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B66" w:rsidRDefault="00FD4B66" w:rsidP="00FD4B66">
      <w:pPr>
        <w:rPr>
          <w:b/>
          <w:sz w:val="24"/>
          <w:szCs w:val="24"/>
          <w:lang w:val="en-GB"/>
        </w:rPr>
      </w:pPr>
      <w:bookmarkStart w:id="0" w:name="_GoBack"/>
      <w:bookmarkEnd w:id="0"/>
    </w:p>
    <w:p w:rsidR="00FD4B66" w:rsidRDefault="00FD4B66" w:rsidP="00FD4B66">
      <w:pPr>
        <w:rPr>
          <w:b/>
          <w:sz w:val="24"/>
          <w:szCs w:val="24"/>
          <w:lang w:val="en-GB"/>
        </w:rPr>
      </w:pPr>
    </w:p>
    <w:p w:rsidR="00FD4B66" w:rsidRPr="00DC1E12" w:rsidRDefault="00FD4B66" w:rsidP="00FD4B66">
      <w:pPr>
        <w:rPr>
          <w:b/>
          <w:sz w:val="24"/>
          <w:szCs w:val="24"/>
          <w:lang w:val="en-GB"/>
        </w:rPr>
      </w:pPr>
      <w:r w:rsidRPr="00DC1E12">
        <w:rPr>
          <w:b/>
          <w:sz w:val="24"/>
          <w:szCs w:val="24"/>
          <w:lang w:val="en-GB"/>
        </w:rPr>
        <w:t>Confirmation for applicants to Summer Schools</w:t>
      </w:r>
      <w:r>
        <w:rPr>
          <w:b/>
          <w:sz w:val="24"/>
          <w:szCs w:val="24"/>
          <w:lang w:val="en-GB"/>
        </w:rPr>
        <w:t xml:space="preserve"> (Professional English Summer School – 29 June – 10 July 2015)</w:t>
      </w:r>
    </w:p>
    <w:p w:rsidR="00FD4B66" w:rsidRPr="00DC1E12" w:rsidRDefault="00FD4B66" w:rsidP="00FD4B66">
      <w:pPr>
        <w:rPr>
          <w:sz w:val="24"/>
          <w:szCs w:val="24"/>
          <w:lang w:val="en-GB"/>
        </w:rPr>
      </w:pPr>
    </w:p>
    <w:p w:rsidR="00FD4B66" w:rsidRPr="00DC1E12" w:rsidRDefault="00FD4B66" w:rsidP="00FD4B66">
      <w:pPr>
        <w:rPr>
          <w:sz w:val="24"/>
          <w:szCs w:val="24"/>
          <w:lang w:val="en-GB"/>
        </w:rPr>
      </w:pPr>
      <w:r w:rsidRPr="00DC1E12">
        <w:rPr>
          <w:sz w:val="24"/>
          <w:szCs w:val="24"/>
          <w:lang w:val="en-GB"/>
        </w:rPr>
        <w:t xml:space="preserve">We would welcome comments from our member institutions to help guide us in the selection process for hospitality grants. Please return this form by </w:t>
      </w:r>
      <w:r>
        <w:rPr>
          <w:sz w:val="24"/>
          <w:szCs w:val="24"/>
          <w:lang w:val="en-GB"/>
        </w:rPr>
        <w:t>10 April 2015</w:t>
      </w:r>
      <w:r w:rsidRPr="00DC1E12">
        <w:rPr>
          <w:sz w:val="24"/>
          <w:szCs w:val="24"/>
          <w:lang w:val="en-GB"/>
        </w:rPr>
        <w:t xml:space="preserve"> to </w:t>
      </w:r>
    </w:p>
    <w:p w:rsidR="00FD4B66" w:rsidRDefault="00FD4B66" w:rsidP="00FD4B66">
      <w:pPr>
        <w:rPr>
          <w:sz w:val="24"/>
          <w:szCs w:val="24"/>
          <w:lang w:val="en-GB"/>
        </w:rPr>
      </w:pPr>
      <w:r w:rsidRPr="00DC1E12">
        <w:rPr>
          <w:sz w:val="24"/>
          <w:szCs w:val="24"/>
          <w:lang w:val="en-GB"/>
        </w:rPr>
        <w:t>Fiona Miller (F.Miller@hull.ac.uk).  Selection will be made on April 13th and notification made to</w:t>
      </w:r>
      <w:r w:rsidRPr="00DC1E12">
        <w:rPr>
          <w:sz w:val="36"/>
          <w:szCs w:val="36"/>
          <w:lang w:val="en-GB"/>
        </w:rPr>
        <w:t xml:space="preserve"> </w:t>
      </w:r>
      <w:r w:rsidRPr="00DC1E12">
        <w:rPr>
          <w:sz w:val="24"/>
          <w:szCs w:val="24"/>
          <w:lang w:val="en-GB"/>
        </w:rPr>
        <w:t>students no later than April 17th.</w:t>
      </w:r>
    </w:p>
    <w:tbl>
      <w:tblPr>
        <w:tblpPr w:leftFromText="180" w:rightFromText="180" w:vertAnchor="page" w:horzAnchor="margin" w:tblpY="500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244"/>
      </w:tblGrid>
      <w:tr w:rsidR="00FD4B66" w:rsidRPr="007F0C88" w:rsidTr="0050195D">
        <w:tc>
          <w:tcPr>
            <w:tcW w:w="4644" w:type="dxa"/>
          </w:tcPr>
          <w:p w:rsidR="00FD4B66" w:rsidRPr="007F0C88" w:rsidRDefault="00FD4B66" w:rsidP="0050195D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</w:rPr>
              <w:t>Utr</w:t>
            </w:r>
            <w:r w:rsidRPr="007F0C88">
              <w:rPr>
                <w:b/>
                <w:sz w:val="32"/>
                <w:szCs w:val="32"/>
              </w:rPr>
              <w:t xml:space="preserve">echt  Network Institution </w:t>
            </w:r>
          </w:p>
        </w:tc>
        <w:tc>
          <w:tcPr>
            <w:tcW w:w="4244" w:type="dxa"/>
          </w:tcPr>
          <w:p w:rsidR="00FD4B66" w:rsidRPr="007F0C88" w:rsidRDefault="00FD4B66" w:rsidP="0050195D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University of Hull</w:t>
            </w:r>
            <w:r w:rsidRPr="007F0C88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FD4B66" w:rsidRPr="007F0C88" w:rsidTr="0050195D">
        <w:tc>
          <w:tcPr>
            <w:tcW w:w="4644" w:type="dxa"/>
          </w:tcPr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val="en-GB"/>
              </w:rPr>
            </w:pPr>
            <w:r w:rsidRPr="00DC1E12">
              <w:rPr>
                <w:rFonts w:asciiTheme="minorHAnsi" w:hAnsiTheme="minorHAnsi"/>
                <w:b/>
                <w:sz w:val="24"/>
                <w:szCs w:val="24"/>
                <w:u w:val="single"/>
                <w:lang w:val="en-GB"/>
              </w:rPr>
              <w:t>For Utrecht Network use only: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i/>
                <w:sz w:val="24"/>
                <w:szCs w:val="24"/>
                <w:u w:val="single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Applicant’s name, date of birth 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&amp; </w:t>
            </w: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>University</w:t>
            </w: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>..................................................................................................................................................</w:t>
            </w: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>Applicant’s position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eastAsia="MS Gothic" w:hAnsiTheme="minorHAnsi" w:cs="Menlo Regular"/>
                <w:color w:val="000000"/>
                <w:lang w:val="en-GB"/>
              </w:rPr>
            </w:pPr>
            <w:r w:rsidRPr="00DC1E12">
              <w:rPr>
                <w:rFonts w:ascii="Menlo Regular" w:eastAsia="MS Gothic" w:hAnsi="Menlo Regular" w:cs="Menlo Regular"/>
                <w:color w:val="000000"/>
                <w:lang w:val="en-GB"/>
              </w:rPr>
              <w:t>☐</w:t>
            </w:r>
            <w:r w:rsidRPr="00DC1E12">
              <w:rPr>
                <w:rFonts w:asciiTheme="minorHAnsi" w:eastAsia="MS Gothic" w:hAnsiTheme="minorHAnsi" w:cs="Menlo Regular"/>
                <w:color w:val="000000"/>
                <w:lang w:val="en-GB"/>
              </w:rPr>
              <w:t xml:space="preserve"> under</w:t>
            </w:r>
            <w:r w:rsidR="00041491">
              <w:rPr>
                <w:rFonts w:asciiTheme="minorHAnsi" w:eastAsia="MS Gothic" w:hAnsiTheme="minorHAnsi" w:cs="Menlo Regular"/>
                <w:color w:val="000000"/>
                <w:lang w:val="en-GB"/>
              </w:rPr>
              <w:t>graduate</w:t>
            </w:r>
          </w:p>
          <w:p w:rsidR="00FD4B66" w:rsidRPr="007900D8" w:rsidRDefault="00FD4B66" w:rsidP="0050195D">
            <w:pPr>
              <w:spacing w:line="240" w:lineRule="auto"/>
              <w:rPr>
                <w:rFonts w:asciiTheme="minorHAnsi" w:eastAsia="MS Gothic" w:hAnsiTheme="minorHAnsi" w:cs="Menlo Regular"/>
                <w:color w:val="000000"/>
                <w:lang w:val="en-GB"/>
              </w:rPr>
            </w:pPr>
            <w:r w:rsidRPr="007900D8">
              <w:rPr>
                <w:rFonts w:ascii="Menlo Regular" w:eastAsia="MS Gothic" w:hAnsi="Menlo Regular" w:cs="Menlo Regular"/>
                <w:color w:val="000000"/>
                <w:lang w:val="en-GB"/>
              </w:rPr>
              <w:t>☐</w:t>
            </w:r>
            <w:r w:rsidR="00041491">
              <w:rPr>
                <w:rFonts w:asciiTheme="minorHAnsi" w:eastAsia="MS Gothic" w:hAnsiTheme="minorHAnsi" w:cs="Menlo Regular"/>
                <w:color w:val="000000"/>
                <w:lang w:val="en-GB"/>
              </w:rPr>
              <w:t xml:space="preserve"> postgraduate – masters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eastAsia="MS Gothic" w:hAnsiTheme="minorHAnsi" w:cs="Menlo Regular"/>
                <w:color w:val="000000"/>
                <w:lang w:val="en-GB"/>
              </w:rPr>
            </w:pPr>
            <w:r w:rsidRPr="00DC1E12">
              <w:rPr>
                <w:rFonts w:ascii="Menlo Regular" w:eastAsia="MS Gothic" w:hAnsi="Menlo Regular" w:cs="Menlo Regular"/>
                <w:color w:val="000000"/>
                <w:lang w:val="en-GB"/>
              </w:rPr>
              <w:t>☐</w:t>
            </w:r>
            <w:r w:rsidRPr="00DC1E12">
              <w:rPr>
                <w:rFonts w:asciiTheme="minorHAnsi" w:eastAsia="MS Gothic" w:hAnsiTheme="minorHAnsi" w:cs="Menlo Regular"/>
                <w:color w:val="000000"/>
                <w:lang w:val="en-GB"/>
              </w:rPr>
              <w:t xml:space="preserve"> doctoral candidate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eastAsia="MS Gothic" w:hAnsiTheme="minorHAnsi" w:cs="Menlo Regular"/>
                <w:color w:val="000000"/>
                <w:lang w:val="en-GB"/>
              </w:rPr>
            </w:pPr>
            <w:r w:rsidRPr="00DC1E12">
              <w:rPr>
                <w:rFonts w:ascii="Menlo Regular" w:eastAsia="MS Gothic" w:hAnsi="Menlo Regular" w:cs="Menlo Regular"/>
                <w:color w:val="000000"/>
                <w:lang w:val="en-GB"/>
              </w:rPr>
              <w:t>☐</w:t>
            </w:r>
            <w:r w:rsidRPr="00DC1E12">
              <w:rPr>
                <w:rFonts w:asciiTheme="minorHAnsi" w:eastAsia="MS Gothic" w:hAnsiTheme="minorHAnsi" w:cs="Menlo Regular"/>
                <w:color w:val="000000"/>
                <w:lang w:val="en-GB"/>
              </w:rPr>
              <w:t xml:space="preserve"> staff member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="Menlo Regular" w:eastAsia="MS Gothic" w:hAnsi="Menlo Regular" w:cs="Menlo Regular"/>
                <w:color w:val="000000"/>
                <w:lang w:val="en-GB"/>
              </w:rPr>
              <w:t>☐</w:t>
            </w:r>
            <w:r w:rsidRPr="00DC1E12">
              <w:rPr>
                <w:rFonts w:asciiTheme="minorHAnsi" w:eastAsia="MS Gothic" w:hAnsiTheme="minorHAnsi" w:cs="Menlo Regular"/>
                <w:color w:val="000000"/>
                <w:lang w:val="en-GB"/>
              </w:rPr>
              <w:t xml:space="preserve"> other: ……………………………………………………………………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>Applicant’s course of study (if applicable):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>…………………………………………………………………….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>Is the applicant eligible to apply for Erasmus Staff Training funding at your institution (regardless of whether the application would be successful)?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Default="00FD4B66" w:rsidP="0050195D">
            <w:pPr>
              <w:spacing w:line="240" w:lineRule="auto"/>
              <w:rPr>
                <w:rFonts w:asciiTheme="minorHAnsi" w:eastAsia="MS Gothic" w:hAnsiTheme="minorHAnsi" w:cs="Menlo Regular"/>
                <w:color w:val="000000"/>
                <w:lang w:val="en-GB"/>
              </w:rPr>
            </w:pPr>
            <w:r w:rsidRPr="00DC1E12">
              <w:rPr>
                <w:rFonts w:ascii="Menlo Regular" w:eastAsia="MS Gothic" w:hAnsi="Menlo Regular" w:cs="Menlo Regular"/>
                <w:color w:val="000000"/>
                <w:lang w:val="en-GB"/>
              </w:rPr>
              <w:t>☐</w:t>
            </w:r>
            <w:r w:rsidRPr="00DC1E12">
              <w:rPr>
                <w:rFonts w:asciiTheme="minorHAnsi" w:eastAsia="MS Gothic" w:hAnsiTheme="minorHAnsi" w:cs="Menlo Regular"/>
                <w:color w:val="000000"/>
                <w:lang w:val="en-GB"/>
              </w:rPr>
              <w:t xml:space="preserve"> yes          </w:t>
            </w:r>
            <w:r w:rsidRPr="00DC1E12">
              <w:rPr>
                <w:rFonts w:ascii="Menlo Regular" w:eastAsia="MS Gothic" w:hAnsi="Menlo Regular" w:cs="Menlo Regular"/>
                <w:color w:val="000000"/>
                <w:lang w:val="en-GB"/>
              </w:rPr>
              <w:t>☐</w:t>
            </w:r>
            <w:r w:rsidRPr="00DC1E12">
              <w:rPr>
                <w:rFonts w:asciiTheme="minorHAnsi" w:eastAsia="MS Gothic" w:hAnsiTheme="minorHAnsi" w:cs="Menlo Regular"/>
                <w:color w:val="000000"/>
                <w:lang w:val="en-GB"/>
              </w:rPr>
              <w:t xml:space="preserve"> no</w:t>
            </w:r>
          </w:p>
          <w:p w:rsidR="002C318B" w:rsidRDefault="002C318B" w:rsidP="0050195D">
            <w:pPr>
              <w:spacing w:line="240" w:lineRule="auto"/>
              <w:rPr>
                <w:rFonts w:asciiTheme="minorHAnsi" w:eastAsia="MS Gothic" w:hAnsiTheme="minorHAnsi" w:cs="Menlo Regular"/>
                <w:color w:val="000000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Date forwarded to 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>UN Secretariat</w:t>
            </w:r>
            <w:r w:rsidRPr="00DC1E12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: </w:t>
            </w:r>
          </w:p>
          <w:p w:rsidR="00FD4B66" w:rsidRPr="00DC1E12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822B5">
              <w:rPr>
                <w:rFonts w:asciiTheme="minorHAnsi" w:hAnsiTheme="minorHAnsi"/>
                <w:sz w:val="24"/>
                <w:szCs w:val="24"/>
              </w:rPr>
              <w:t>.....................................</w:t>
            </w: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FD4B66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FD4B66" w:rsidRPr="00C822B5" w:rsidRDefault="00FD4B66" w:rsidP="0050195D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44" w:type="dxa"/>
          </w:tcPr>
          <w:p w:rsidR="00FD4B66" w:rsidRPr="00DC1E12" w:rsidRDefault="00FD4B66" w:rsidP="0050195D">
            <w:pPr>
              <w:spacing w:line="240" w:lineRule="auto"/>
              <w:rPr>
                <w:b/>
                <w:sz w:val="24"/>
                <w:szCs w:val="24"/>
                <w:lang w:val="en-GB"/>
              </w:rPr>
            </w:pPr>
            <w:r w:rsidRPr="00DC1E12">
              <w:rPr>
                <w:b/>
                <w:sz w:val="24"/>
                <w:szCs w:val="24"/>
                <w:u w:val="single"/>
                <w:lang w:val="en-GB"/>
              </w:rPr>
              <w:lastRenderedPageBreak/>
              <w:t>For University of Hull use only</w:t>
            </w:r>
            <w:r w:rsidRPr="00DC1E12">
              <w:rPr>
                <w:b/>
                <w:sz w:val="24"/>
                <w:szCs w:val="24"/>
                <w:lang w:val="en-GB"/>
              </w:rPr>
              <w:t>:</w:t>
            </w:r>
          </w:p>
          <w:p w:rsidR="00FD4B66" w:rsidRPr="00DC1E12" w:rsidRDefault="00FD4B66" w:rsidP="0050195D">
            <w:pPr>
              <w:spacing w:line="240" w:lineRule="auto"/>
              <w:rPr>
                <w:i/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DC1E12">
              <w:rPr>
                <w:sz w:val="24"/>
                <w:szCs w:val="24"/>
                <w:lang w:val="en-GB"/>
              </w:rPr>
              <w:t>Applicant informed of acceptance/rejection (circle as appropriate) by ..................................</w:t>
            </w:r>
          </w:p>
          <w:p w:rsidR="00FD4B66" w:rsidRPr="00DC1E12" w:rsidRDefault="00FD4B66" w:rsidP="0050195D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DC1E12">
              <w:rPr>
                <w:sz w:val="24"/>
                <w:szCs w:val="24"/>
                <w:lang w:val="en-GB"/>
              </w:rPr>
              <w:t>Date ..................................................................</w:t>
            </w:r>
          </w:p>
          <w:p w:rsidR="00FD4B66" w:rsidRPr="00DC1E12" w:rsidRDefault="00FD4B66" w:rsidP="0050195D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FD4B66" w:rsidRPr="00DC1E12" w:rsidRDefault="00FD4B66" w:rsidP="0050195D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DC1E12">
              <w:rPr>
                <w:sz w:val="24"/>
                <w:szCs w:val="24"/>
                <w:lang w:val="en-GB"/>
              </w:rPr>
              <w:t>Attendance certificate required? Y / N</w:t>
            </w:r>
          </w:p>
          <w:p w:rsidR="00FD4B66" w:rsidRPr="00DC1E12" w:rsidRDefault="00FD4B66" w:rsidP="0050195D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  <w:p w:rsidR="00FD4B66" w:rsidRDefault="00FD4B66" w:rsidP="0050195D">
            <w:pPr>
              <w:spacing w:line="240" w:lineRule="auto"/>
              <w:rPr>
                <w:sz w:val="24"/>
                <w:szCs w:val="24"/>
              </w:rPr>
            </w:pPr>
            <w:r w:rsidRPr="00DC1E12">
              <w:rPr>
                <w:sz w:val="24"/>
                <w:szCs w:val="24"/>
                <w:lang w:val="en-GB"/>
              </w:rPr>
              <w:t xml:space="preserve">European credits required?   </w:t>
            </w:r>
            <w:r w:rsidRPr="007F0C88">
              <w:rPr>
                <w:sz w:val="24"/>
                <w:szCs w:val="24"/>
              </w:rPr>
              <w:t>Y / N</w:t>
            </w:r>
          </w:p>
          <w:p w:rsidR="00FD4B66" w:rsidRDefault="00FD4B66" w:rsidP="0050195D">
            <w:pPr>
              <w:spacing w:line="240" w:lineRule="auto"/>
              <w:rPr>
                <w:sz w:val="24"/>
                <w:szCs w:val="24"/>
              </w:rPr>
            </w:pPr>
          </w:p>
          <w:p w:rsidR="00FD4B66" w:rsidRPr="007F0C88" w:rsidRDefault="00FD4B66" w:rsidP="005019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Additional credits? </w:t>
            </w:r>
          </w:p>
          <w:p w:rsidR="00FD4B66" w:rsidRPr="007F0C88" w:rsidRDefault="00FD4B66" w:rsidP="0050195D">
            <w:pPr>
              <w:spacing w:line="240" w:lineRule="auto"/>
              <w:rPr>
                <w:sz w:val="24"/>
                <w:szCs w:val="24"/>
              </w:rPr>
            </w:pPr>
          </w:p>
          <w:p w:rsidR="00FD4B66" w:rsidRPr="007F0C88" w:rsidRDefault="00FD4B66" w:rsidP="0050195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D4B66" w:rsidRPr="00230306" w:rsidTr="0050195D">
        <w:tc>
          <w:tcPr>
            <w:tcW w:w="4644" w:type="dxa"/>
          </w:tcPr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Any special remarks/issues:</w:t>
            </w: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..............................................................</w:t>
            </w: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..............................................................</w:t>
            </w:r>
          </w:p>
          <w:p w:rsidR="00FD4B66" w:rsidRPr="007F0C88" w:rsidRDefault="00FD4B66" w:rsidP="0050195D">
            <w:pPr>
              <w:spacing w:line="240" w:lineRule="auto"/>
              <w:ind w:right="-108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..............................................................................</w:t>
            </w:r>
            <w:r>
              <w:rPr>
                <w:sz w:val="28"/>
                <w:szCs w:val="28"/>
              </w:rPr>
              <w:t>................................................</w:t>
            </w: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..............................................................................</w:t>
            </w:r>
            <w:r>
              <w:rPr>
                <w:sz w:val="28"/>
                <w:szCs w:val="28"/>
              </w:rPr>
              <w:t>..............................................</w:t>
            </w:r>
          </w:p>
          <w:p w:rsidR="00FD4B66" w:rsidRPr="007F0C88" w:rsidRDefault="00FD4B66" w:rsidP="0050195D">
            <w:pPr>
              <w:spacing w:line="240" w:lineRule="auto"/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4244" w:type="dxa"/>
          </w:tcPr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Any special remarks/issues:</w:t>
            </w: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..............................................................</w:t>
            </w:r>
            <w:r>
              <w:rPr>
                <w:sz w:val="28"/>
                <w:szCs w:val="28"/>
              </w:rPr>
              <w:t>.................................................</w:t>
            </w: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..............................................................................</w:t>
            </w:r>
            <w:r>
              <w:rPr>
                <w:sz w:val="28"/>
                <w:szCs w:val="28"/>
              </w:rPr>
              <w:t>..................................</w:t>
            </w:r>
          </w:p>
          <w:p w:rsidR="00FD4B66" w:rsidRPr="007F0C88" w:rsidRDefault="00FD4B66" w:rsidP="0050195D">
            <w:pPr>
              <w:spacing w:line="240" w:lineRule="auto"/>
              <w:rPr>
                <w:sz w:val="28"/>
                <w:szCs w:val="28"/>
              </w:rPr>
            </w:pPr>
            <w:r w:rsidRPr="007F0C88">
              <w:rPr>
                <w:sz w:val="28"/>
                <w:szCs w:val="28"/>
              </w:rPr>
              <w:t>..............................................................................</w:t>
            </w:r>
            <w:r>
              <w:rPr>
                <w:sz w:val="28"/>
                <w:szCs w:val="28"/>
              </w:rPr>
              <w:t>..................................</w:t>
            </w:r>
          </w:p>
          <w:p w:rsidR="00FD4B66" w:rsidRPr="007F0C88" w:rsidRDefault="00FD4B66" w:rsidP="0050195D">
            <w:pPr>
              <w:spacing w:line="240" w:lineRule="auto"/>
              <w:rPr>
                <w:i/>
                <w:sz w:val="28"/>
                <w:szCs w:val="28"/>
                <w:u w:val="single"/>
              </w:rPr>
            </w:pPr>
          </w:p>
        </w:tc>
      </w:tr>
    </w:tbl>
    <w:p w:rsidR="00FD4B66" w:rsidRDefault="00FD4B66" w:rsidP="00FD4B66">
      <w:pPr>
        <w:rPr>
          <w:sz w:val="24"/>
          <w:szCs w:val="24"/>
          <w:lang w:val="en-GB"/>
        </w:rPr>
      </w:pPr>
    </w:p>
    <w:p w:rsidR="00FD4B66" w:rsidRPr="00DC1E12" w:rsidRDefault="00FD4B66" w:rsidP="00FD4B66">
      <w:pPr>
        <w:tabs>
          <w:tab w:val="left" w:pos="435"/>
        </w:tabs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p w:rsidR="00FD4B66" w:rsidRPr="00FD4B66" w:rsidRDefault="00FD4B66">
      <w:pPr>
        <w:rPr>
          <w:lang w:val="en-GB"/>
        </w:rPr>
      </w:pPr>
    </w:p>
    <w:sectPr w:rsidR="00FD4B66" w:rsidRPr="00FD4B66" w:rsidSect="00FD4B66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B66" w:rsidRDefault="00FD4B66" w:rsidP="00FD4B66">
      <w:pPr>
        <w:spacing w:line="240" w:lineRule="auto"/>
      </w:pPr>
      <w:r>
        <w:separator/>
      </w:r>
    </w:p>
  </w:endnote>
  <w:endnote w:type="continuationSeparator" w:id="0">
    <w:p w:rsidR="00FD4B66" w:rsidRDefault="00FD4B66" w:rsidP="00FD4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B66" w:rsidRDefault="00FD4B66" w:rsidP="00FD4B66">
      <w:pPr>
        <w:spacing w:line="240" w:lineRule="auto"/>
      </w:pPr>
      <w:r>
        <w:separator/>
      </w:r>
    </w:p>
  </w:footnote>
  <w:footnote w:type="continuationSeparator" w:id="0">
    <w:p w:rsidR="00FD4B66" w:rsidRDefault="00FD4B66" w:rsidP="00FD4B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B66" w:rsidRDefault="00FD4B66" w:rsidP="00FD4B66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B66" w:rsidRDefault="00FD4B66" w:rsidP="00FD4B66">
    <w:pPr>
      <w:pStyle w:val="Header"/>
      <w:jc w:val="right"/>
    </w:pPr>
    <w:r w:rsidRPr="00FE1BC2">
      <w:rPr>
        <w:rFonts w:ascii="Times New Roman" w:eastAsia="Times New Roman" w:hAnsi="Times New Roman" w:cstheme="minorBidi"/>
        <w:i/>
        <w:noProof/>
        <w:sz w:val="24"/>
        <w:szCs w:val="24"/>
        <w:lang w:val="en-GB" w:eastAsia="zh-CN"/>
      </w:rPr>
      <w:drawing>
        <wp:inline distT="0" distB="0" distL="0" distR="0" wp14:anchorId="0561E69A" wp14:editId="17D85580">
          <wp:extent cx="1838325" cy="638175"/>
          <wp:effectExtent l="0" t="0" r="9525" b="9525"/>
          <wp:docPr id="1" name="Picture 1" descr="Screenshot_12_03_2013_14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reenshot_12_03_2013_14_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66"/>
    <w:rsid w:val="00041491"/>
    <w:rsid w:val="002C318B"/>
    <w:rsid w:val="006657E5"/>
    <w:rsid w:val="00C43B9A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5:docId w15:val="{3E03F964-C596-43D8-81A9-7B4A2DFD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B66"/>
    <w:pPr>
      <w:spacing w:after="0" w:line="276" w:lineRule="auto"/>
    </w:pPr>
    <w:rPr>
      <w:rFonts w:ascii="Calibri" w:eastAsia="Calibri" w:hAnsi="Calibri" w:cs="Times New Roman"/>
      <w:sz w:val="20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B6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B66"/>
    <w:rPr>
      <w:rFonts w:ascii="Calibri" w:eastAsia="Calibri" w:hAnsi="Calibri" w:cs="Times New Roman"/>
      <w:sz w:val="20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FD4B6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B66"/>
    <w:rPr>
      <w:rFonts w:ascii="Calibri" w:eastAsia="Calibri" w:hAnsi="Calibri" w:cs="Times New Roman"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1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18B"/>
    <w:rPr>
      <w:rFonts w:ascii="Segoe UI" w:eastAsia="Calibr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Hull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J Miller</dc:creator>
  <cp:keywords/>
  <dc:description/>
  <cp:lastModifiedBy>Fiona J Miller</cp:lastModifiedBy>
  <cp:revision>2</cp:revision>
  <cp:lastPrinted>2015-01-27T11:16:00Z</cp:lastPrinted>
  <dcterms:created xsi:type="dcterms:W3CDTF">2015-01-27T14:04:00Z</dcterms:created>
  <dcterms:modified xsi:type="dcterms:W3CDTF">2015-01-27T14:04:00Z</dcterms:modified>
</cp:coreProperties>
</file>