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C2" w:rsidRPr="00DA1866" w:rsidRDefault="006517C2" w:rsidP="009D37D1">
      <w:pPr>
        <w:pStyle w:val="Subtitle"/>
        <w:rPr>
          <w:rFonts w:ascii="Times New Roman" w:hAnsi="Times New Roman"/>
          <w:lang w:val="ro-RO"/>
        </w:rPr>
      </w:pPr>
    </w:p>
    <w:p w:rsidR="006517C2" w:rsidRPr="00DA1866" w:rsidRDefault="006517C2" w:rsidP="00BB5285">
      <w:pPr>
        <w:pStyle w:val="Header"/>
        <w:tabs>
          <w:tab w:val="left" w:pos="1418"/>
          <w:tab w:val="left" w:pos="7740"/>
        </w:tabs>
        <w:ind w:right="-2"/>
        <w:rPr>
          <w:sz w:val="24"/>
          <w:szCs w:val="24"/>
          <w:lang w:val="ro-RO"/>
        </w:rPr>
      </w:pPr>
    </w:p>
    <w:p w:rsidR="00CC5EED" w:rsidRPr="00DA1866" w:rsidRDefault="00CC5EED" w:rsidP="006517C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79B8" w:rsidRPr="00DA1866" w:rsidRDefault="0087617D" w:rsidP="008761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b/>
          <w:bCs/>
          <w:sz w:val="24"/>
          <w:szCs w:val="24"/>
          <w:lang w:val="ro-RO"/>
        </w:rPr>
        <w:t>CAIET  DE  SARCINI – PARTE  TEHNICĂ</w:t>
      </w:r>
    </w:p>
    <w:p w:rsidR="0087617D" w:rsidRPr="00DA1866" w:rsidRDefault="0087617D" w:rsidP="0087617D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E726D" w:rsidRPr="00DA1866" w:rsidRDefault="00327161" w:rsidP="00DC1F37">
      <w:pPr>
        <w:ind w:firstLine="55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>Obiectul</w:t>
      </w:r>
      <w:r w:rsidR="00FB5C1E"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>contractului :</w:t>
      </w:r>
      <w:r w:rsidR="00FB5C1E"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C1F37" w:rsidRPr="00DA1866">
        <w:rPr>
          <w:rFonts w:ascii="Times New Roman" w:hAnsi="Times New Roman" w:cs="Times New Roman"/>
          <w:sz w:val="24"/>
          <w:szCs w:val="24"/>
          <w:lang w:val="ro-RO"/>
        </w:rPr>
        <w:t>SERVICII DE</w:t>
      </w:r>
      <w:r w:rsidR="00FB5C1E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1F37" w:rsidRPr="00DA1866">
        <w:rPr>
          <w:rFonts w:ascii="Times New Roman" w:hAnsi="Times New Roman" w:cs="Times New Roman"/>
          <w:sz w:val="24"/>
          <w:szCs w:val="24"/>
          <w:lang w:val="ro-RO"/>
        </w:rPr>
        <w:t>REVIZII  TEHNICE</w:t>
      </w:r>
      <w:r w:rsidR="00FB5C1E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1F37" w:rsidRPr="00DA1866">
        <w:rPr>
          <w:rFonts w:ascii="Times New Roman" w:hAnsi="Times New Roman" w:cs="Times New Roman"/>
          <w:sz w:val="24"/>
          <w:szCs w:val="24"/>
          <w:lang w:val="ro-RO"/>
        </w:rPr>
        <w:t>PERIODICE ȘI  REPARAȚII</w:t>
      </w:r>
      <w:r w:rsidR="00203208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(INTERVENȚII LA CERERE) </w:t>
      </w:r>
      <w:r w:rsidR="00DC1F37" w:rsidRPr="00DA1866">
        <w:rPr>
          <w:rFonts w:ascii="Times New Roman" w:hAnsi="Times New Roman" w:cs="Times New Roman"/>
          <w:sz w:val="24"/>
          <w:szCs w:val="24"/>
          <w:lang w:val="ro-RO"/>
        </w:rPr>
        <w:t>A  UTILAJELOR  PROFESIONALE  DIN  DOTAREA  CANTINELOR  ȘI  SPĂLĂTORIILOR  DIN  CADRUL   UNIVERSITĂȚII.</w:t>
      </w:r>
    </w:p>
    <w:p w:rsidR="00DC1F37" w:rsidRPr="00DA1866" w:rsidRDefault="00DC1F37" w:rsidP="00DC1F3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01AC1" w:rsidRPr="00DA1866" w:rsidRDefault="00D457CB" w:rsidP="00925335">
      <w:pPr>
        <w:ind w:firstLine="555"/>
        <w:rPr>
          <w:rFonts w:ascii="Times New Roman" w:hAnsi="Times New Roman" w:cs="Times New Roman"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>Cod CPV</w:t>
      </w:r>
      <w:r w:rsidR="00DC1F37" w:rsidRPr="00DA186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50</w:t>
      </w:r>
      <w:r w:rsidR="00DC1F37" w:rsidRPr="00DA1866">
        <w:rPr>
          <w:rFonts w:ascii="Times New Roman" w:hAnsi="Times New Roman" w:cs="Times New Roman"/>
          <w:sz w:val="24"/>
          <w:szCs w:val="24"/>
          <w:lang w:val="ro-RO"/>
        </w:rPr>
        <w:t>88</w:t>
      </w:r>
      <w:r w:rsidR="000434D3" w:rsidRPr="00DA186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>000-</w:t>
      </w:r>
      <w:r w:rsidR="00DC1F37" w:rsidRPr="00DA1866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752A75" w:rsidRPr="00DA18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95017" w:rsidRPr="00DA1866" w:rsidRDefault="00FB5C1E" w:rsidP="00C65AC4">
      <w:pPr>
        <w:ind w:firstLine="55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Scopul  </w:t>
      </w:r>
      <w:r w:rsidR="00327161" w:rsidRPr="00DA1866">
        <w:rPr>
          <w:rFonts w:ascii="Times New Roman" w:hAnsi="Times New Roman" w:cs="Times New Roman"/>
          <w:b/>
          <w:sz w:val="24"/>
          <w:szCs w:val="24"/>
          <w:lang w:val="ro-RO"/>
        </w:rPr>
        <w:t>contractului:</w:t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8253D" w:rsidRPr="00DA1866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sigurarea funcţionării </w:t>
      </w:r>
      <w:r w:rsidR="00DC1F37" w:rsidRPr="00DA1866">
        <w:rPr>
          <w:rFonts w:ascii="Times New Roman" w:hAnsi="Times New Roman" w:cs="Times New Roman"/>
          <w:b/>
          <w:sz w:val="24"/>
          <w:szCs w:val="24"/>
        </w:rPr>
        <w:t>utilajelor</w:t>
      </w:r>
      <w:r w:rsidRPr="00DA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DA1866">
        <w:rPr>
          <w:rFonts w:ascii="Times New Roman" w:hAnsi="Times New Roman" w:cs="Times New Roman"/>
          <w:b/>
          <w:sz w:val="24"/>
          <w:szCs w:val="24"/>
        </w:rPr>
        <w:t>profesionale</w:t>
      </w:r>
      <w:r w:rsidRPr="00DA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DA1866">
        <w:rPr>
          <w:rFonts w:ascii="Times New Roman" w:hAnsi="Times New Roman" w:cs="Times New Roman"/>
          <w:b/>
          <w:sz w:val="24"/>
          <w:szCs w:val="24"/>
        </w:rPr>
        <w:t>și</w:t>
      </w:r>
      <w:r w:rsidRPr="00DA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DA1866">
        <w:rPr>
          <w:rFonts w:ascii="Times New Roman" w:hAnsi="Times New Roman" w:cs="Times New Roman"/>
          <w:b/>
          <w:sz w:val="24"/>
          <w:szCs w:val="24"/>
        </w:rPr>
        <w:t>echipamentelor</w:t>
      </w:r>
      <w:r w:rsidRPr="00DA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DA1866">
        <w:rPr>
          <w:rFonts w:ascii="Times New Roman" w:hAnsi="Times New Roman" w:cs="Times New Roman"/>
          <w:b/>
          <w:sz w:val="24"/>
          <w:szCs w:val="24"/>
        </w:rPr>
        <w:t>electrocasnice</w:t>
      </w:r>
      <w:r w:rsidRPr="00DA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3D" w:rsidRPr="00DA1866">
        <w:rPr>
          <w:rFonts w:ascii="Times New Roman" w:hAnsi="Times New Roman" w:cs="Times New Roman"/>
          <w:b/>
          <w:sz w:val="24"/>
          <w:szCs w:val="24"/>
        </w:rPr>
        <w:t>din dotarea</w:t>
      </w:r>
      <w:r w:rsidR="008517A8" w:rsidRPr="00DA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3D" w:rsidRPr="00DA1866">
        <w:rPr>
          <w:rFonts w:ascii="Times New Roman" w:hAnsi="Times New Roman" w:cs="Times New Roman"/>
          <w:b/>
          <w:sz w:val="24"/>
          <w:szCs w:val="24"/>
        </w:rPr>
        <w:t>cantinelor</w:t>
      </w:r>
      <w:r w:rsidRPr="00DA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3D" w:rsidRPr="00DA1866">
        <w:rPr>
          <w:rFonts w:ascii="Times New Roman" w:hAnsi="Times New Roman" w:cs="Times New Roman"/>
          <w:b/>
          <w:sz w:val="24"/>
          <w:szCs w:val="24"/>
        </w:rPr>
        <w:t>și</w:t>
      </w:r>
      <w:r w:rsidRPr="00DA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DA1866">
        <w:rPr>
          <w:rFonts w:ascii="Times New Roman" w:hAnsi="Times New Roman" w:cs="Times New Roman"/>
          <w:b/>
          <w:sz w:val="24"/>
          <w:szCs w:val="24"/>
        </w:rPr>
        <w:t>spălătoriilor din cadrul</w:t>
      </w:r>
      <w:r w:rsidRPr="00DA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DA1866">
        <w:rPr>
          <w:rFonts w:ascii="Times New Roman" w:hAnsi="Times New Roman" w:cs="Times New Roman"/>
          <w:b/>
          <w:sz w:val="24"/>
          <w:szCs w:val="24"/>
        </w:rPr>
        <w:t>universității</w:t>
      </w:r>
      <w:r w:rsidR="00DC1F37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, potrivit necesităţilor </w:t>
      </w:r>
      <w:r w:rsidR="00DC1F37" w:rsidRPr="00DA1866">
        <w:rPr>
          <w:rFonts w:ascii="Times New Roman" w:hAnsi="Times New Roman" w:cs="Times New Roman"/>
          <w:i/>
          <w:sz w:val="24"/>
          <w:szCs w:val="24"/>
          <w:lang w:val="ro-RO"/>
        </w:rPr>
        <w:t>achizitorului</w:t>
      </w:r>
      <w:r w:rsidR="00327161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27161" w:rsidRPr="00DA1866">
        <w:rPr>
          <w:rFonts w:ascii="Times New Roman" w:hAnsi="Times New Roman" w:cs="Times New Roman"/>
          <w:b/>
          <w:sz w:val="24"/>
          <w:szCs w:val="24"/>
          <w:lang w:val="ro-RO"/>
        </w:rPr>
        <w:t>în limitele parametrilor tehnici prevăzuţi în documentaţiile tehnice</w:t>
      </w:r>
      <w:r w:rsidR="00DC1F37" w:rsidRPr="00DA1866">
        <w:rPr>
          <w:rFonts w:ascii="Times New Roman" w:hAnsi="Times New Roman" w:cs="Times New Roman"/>
          <w:sz w:val="24"/>
          <w:szCs w:val="24"/>
          <w:lang w:val="ro-RO"/>
        </w:rPr>
        <w:t>, furnizate odată cu echipamentele de către producător,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7161"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prin realizarea </w:t>
      </w:r>
      <w:r w:rsidR="004A79A8" w:rsidRPr="00DA1866">
        <w:rPr>
          <w:rFonts w:ascii="Times New Roman" w:hAnsi="Times New Roman" w:cs="Times New Roman"/>
          <w:b/>
          <w:sz w:val="24"/>
          <w:szCs w:val="24"/>
          <w:lang w:val="ro-RO"/>
        </w:rPr>
        <w:t>periodică</w:t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16EE6" w:rsidRPr="00DA1866">
        <w:rPr>
          <w:rFonts w:ascii="Times New Roman" w:hAnsi="Times New Roman" w:cs="Times New Roman"/>
          <w:b/>
          <w:sz w:val="24"/>
          <w:szCs w:val="24"/>
          <w:lang w:val="ro-RO"/>
        </w:rPr>
        <w:t>de revizii tehnice la toate utilajele și echipamentele</w:t>
      </w:r>
      <w:r w:rsidR="00C8253D"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prevăzute în Anexa nr. 1</w:t>
      </w:r>
      <w:r w:rsidR="00C8253D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, unde este specificată </w:t>
      </w:r>
      <w:r w:rsidR="004A79A8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perioada </w:t>
      </w:r>
      <w:r w:rsidR="00C8253D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și locația </w:t>
      </w:r>
      <w:r w:rsidR="00895017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în care </w:t>
      </w:r>
      <w:r w:rsidR="00C8253D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se află amplasate aceste utilaje și echipamente, </w:t>
      </w:r>
      <w:r w:rsidR="00C8253D" w:rsidRPr="00DA1866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C16EE6"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prin </w:t>
      </w:r>
      <w:r w:rsidR="00895017"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intervenții la solicitarea </w:t>
      </w:r>
      <w:r w:rsidR="00895017" w:rsidRPr="00DA1866">
        <w:rPr>
          <w:rFonts w:ascii="Times New Roman" w:hAnsi="Times New Roman" w:cs="Times New Roman"/>
          <w:b/>
          <w:i/>
          <w:sz w:val="24"/>
          <w:szCs w:val="24"/>
          <w:lang w:val="ro-RO"/>
        </w:rPr>
        <w:t>achizitorului</w:t>
      </w:r>
      <w:r w:rsidR="00895017" w:rsidRPr="00DA1866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895017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asupra utilajelor și echipamentelor, </w:t>
      </w:r>
      <w:r w:rsidR="00895017" w:rsidRPr="00DA1866">
        <w:rPr>
          <w:rFonts w:ascii="Times New Roman" w:hAnsi="Times New Roman" w:cs="Times New Roman"/>
          <w:b/>
          <w:sz w:val="24"/>
          <w:szCs w:val="24"/>
          <w:lang w:val="ro-RO"/>
        </w:rPr>
        <w:t>în cazul apariției unor defecțiuni a acestora între două revizii</w:t>
      </w:r>
      <w:r w:rsidR="004A79A8"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periodice</w:t>
      </w:r>
      <w:r w:rsidR="00895017" w:rsidRPr="00DA186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27161" w:rsidRPr="00DA1866" w:rsidRDefault="00895017" w:rsidP="00C65AC4">
      <w:pPr>
        <w:ind w:firstLine="55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C16EE6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ealizarea </w:t>
      </w:r>
      <w:r w:rsidR="00327161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operaţiilor de întreţinere 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sunt </w:t>
      </w:r>
      <w:r w:rsidR="00327161" w:rsidRPr="00DA1866">
        <w:rPr>
          <w:rFonts w:ascii="Times New Roman" w:hAnsi="Times New Roman" w:cs="Times New Roman"/>
          <w:sz w:val="24"/>
          <w:szCs w:val="24"/>
          <w:lang w:val="ro-RO"/>
        </w:rPr>
        <w:t>prevăzute în Anexa nr. 2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5AC4" w:rsidRPr="00DA1866" w:rsidRDefault="00C65AC4" w:rsidP="005243F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5017" w:rsidRPr="00DA1866" w:rsidRDefault="00327161" w:rsidP="00C65AC4">
      <w:pPr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>Obligaţiile principale ale prestatorului:</w:t>
      </w:r>
    </w:p>
    <w:p w:rsidR="00C65AC4" w:rsidRPr="00DA1866" w:rsidRDefault="00C65AC4" w:rsidP="005243F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27161" w:rsidRPr="00DA1866" w:rsidRDefault="00327161" w:rsidP="00FB5C1E">
      <w:pPr>
        <w:numPr>
          <w:ilvl w:val="0"/>
          <w:numId w:val="25"/>
        </w:numPr>
        <w:spacing w:line="276" w:lineRule="auto"/>
        <w:ind w:left="0" w:firstLine="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revizia </w:t>
      </w:r>
      <w:r w:rsidR="004A79A8" w:rsidRPr="00DA1866">
        <w:rPr>
          <w:rFonts w:ascii="Times New Roman" w:hAnsi="Times New Roman" w:cs="Times New Roman"/>
          <w:b/>
          <w:sz w:val="24"/>
          <w:szCs w:val="24"/>
          <w:lang w:val="ro-RO"/>
        </w:rPr>
        <w:t>periodic</w:t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>ă:</w:t>
      </w:r>
    </w:p>
    <w:p w:rsidR="00327161" w:rsidRPr="00DA1866" w:rsidRDefault="00327161" w:rsidP="00C65AC4">
      <w:pPr>
        <w:numPr>
          <w:ilvl w:val="0"/>
          <w:numId w:val="26"/>
        </w:numPr>
        <w:ind w:left="709" w:hanging="29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sz w:val="24"/>
          <w:szCs w:val="24"/>
          <w:lang w:val="ro-RO"/>
        </w:rPr>
        <w:t>Efectuarea tut</w:t>
      </w:r>
      <w:r w:rsidR="001F3707" w:rsidRPr="00DA1866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ror operaţiilor de întreţinere menţionate în </w:t>
      </w:r>
      <w:r w:rsidR="00895017" w:rsidRPr="00DA186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B5C1E" w:rsidRPr="00DA1866">
        <w:rPr>
          <w:rFonts w:ascii="Times New Roman" w:hAnsi="Times New Roman" w:cs="Times New Roman"/>
          <w:sz w:val="24"/>
          <w:szCs w:val="24"/>
          <w:lang w:val="ro-RO"/>
        </w:rPr>
        <w:t>nexa nr.</w:t>
      </w:r>
      <w:r w:rsidR="00C9576E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>2 asupra</w:t>
      </w:r>
      <w:r w:rsidR="00FB5C1E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5017" w:rsidRPr="00DA1866">
        <w:rPr>
          <w:rFonts w:ascii="Times New Roman" w:hAnsi="Times New Roman" w:cs="Times New Roman"/>
          <w:sz w:val="24"/>
          <w:szCs w:val="24"/>
          <w:lang w:val="ro-RO"/>
        </w:rPr>
        <w:t>utilajelor profesionale și echipamentelor electrocasnice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amplasate în cadrul obiect</w:t>
      </w:r>
      <w:r w:rsidR="001F3707" w:rsidRPr="00DA186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>velor înscrise în Anexa nr. 1</w:t>
      </w:r>
      <w:r w:rsidR="007E6C2D" w:rsidRPr="00DA18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E6C2D" w:rsidRPr="00DA1866" w:rsidRDefault="007E6C2D" w:rsidP="00C65AC4">
      <w:pPr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sz w:val="24"/>
          <w:szCs w:val="24"/>
          <w:lang w:val="ro-RO"/>
        </w:rPr>
        <w:t>Instruirea personalului</w:t>
      </w:r>
      <w:r w:rsidR="000E4531" w:rsidRPr="00DA186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indicat de fiecare responsabil de obiectiv</w:t>
      </w:r>
      <w:r w:rsidR="000E4531" w:rsidRPr="00DA186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cu privire la modul de</w:t>
      </w:r>
      <w:r w:rsidR="000E4531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utilizare, operare și</w:t>
      </w:r>
      <w:r w:rsidR="00FB5C1E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4531" w:rsidRPr="00DA1866">
        <w:rPr>
          <w:rFonts w:ascii="Times New Roman" w:hAnsi="Times New Roman" w:cs="Times New Roman"/>
          <w:sz w:val="24"/>
          <w:szCs w:val="24"/>
          <w:lang w:val="ro-RO"/>
        </w:rPr>
        <w:t>manipul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are a </w:t>
      </w:r>
      <w:r w:rsidR="000E4531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utilajelor și 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>echipamentulor concomitent cu efectuarea testelor specifice privind funcţiona</w:t>
      </w:r>
      <w:r w:rsidR="00801AC1" w:rsidRPr="00DA1866">
        <w:rPr>
          <w:rFonts w:ascii="Times New Roman" w:hAnsi="Times New Roman" w:cs="Times New Roman"/>
          <w:sz w:val="24"/>
          <w:szCs w:val="24"/>
          <w:lang w:val="ro-RO"/>
        </w:rPr>
        <w:t>litatea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acestora</w:t>
      </w:r>
      <w:r w:rsidR="00E42C4E" w:rsidRPr="00DA1866">
        <w:rPr>
          <w:rFonts w:ascii="Times New Roman" w:hAnsi="Times New Roman" w:cs="Times New Roman"/>
          <w:sz w:val="24"/>
          <w:szCs w:val="24"/>
          <w:lang w:val="ro-RO"/>
        </w:rPr>
        <w:t>, în cazul în care se constată că defectarea utilajului s-a produs din eroare de utilizare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E6C2D" w:rsidRPr="00DA1866" w:rsidRDefault="007E6C2D" w:rsidP="00C65AC4">
      <w:pPr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Întocmirea unui </w:t>
      </w:r>
      <w:r w:rsidR="00190A74" w:rsidRPr="00DA1866">
        <w:rPr>
          <w:rFonts w:ascii="Times New Roman" w:hAnsi="Times New Roman" w:cs="Times New Roman"/>
          <w:sz w:val="24"/>
          <w:szCs w:val="24"/>
          <w:lang w:val="ro-RO"/>
        </w:rPr>
        <w:t>proces verbal</w:t>
      </w:r>
      <w:r w:rsidR="00FB5C1E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2C4E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de recepție a reviziei/intervenției 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>pentru fiecare obiectiv</w:t>
      </w:r>
      <w:r w:rsidR="00190A74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în parte 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>în care să fie consemnate cel puţin următoarele menţiuni:</w:t>
      </w:r>
    </w:p>
    <w:p w:rsidR="007E6C2D" w:rsidRPr="00DA1866" w:rsidRDefault="007E6C2D" w:rsidP="00C65AC4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</w:rPr>
        <w:t xml:space="preserve">Data </w:t>
      </w:r>
      <w:r w:rsidRPr="00DA1866">
        <w:rPr>
          <w:rFonts w:ascii="Times New Roman" w:hAnsi="Times New Roman"/>
          <w:sz w:val="24"/>
          <w:szCs w:val="24"/>
          <w:lang w:val="fr-FR"/>
        </w:rPr>
        <w:t>revizi</w:t>
      </w:r>
      <w:r w:rsidRPr="00DA1866">
        <w:rPr>
          <w:rFonts w:ascii="Times New Roman" w:hAnsi="Times New Roman"/>
          <w:sz w:val="24"/>
          <w:szCs w:val="24"/>
        </w:rPr>
        <w:t>e</w:t>
      </w:r>
      <w:r w:rsidR="00190A74" w:rsidRPr="00DA1866">
        <w:rPr>
          <w:rFonts w:ascii="Times New Roman" w:hAnsi="Times New Roman"/>
          <w:sz w:val="24"/>
          <w:szCs w:val="24"/>
        </w:rPr>
        <w:t>i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tehnice;</w:t>
      </w:r>
    </w:p>
    <w:p w:rsidR="007E6C2D" w:rsidRPr="00DA1866" w:rsidRDefault="00190A74" w:rsidP="00C65AC4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</w:rPr>
        <w:t>Utilajele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și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echipamentele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="007E6C2D" w:rsidRPr="00DA1866">
        <w:rPr>
          <w:rFonts w:ascii="Times New Roman" w:hAnsi="Times New Roman"/>
          <w:sz w:val="24"/>
          <w:szCs w:val="24"/>
        </w:rPr>
        <w:t>revizuite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="007E6C2D" w:rsidRPr="00DA1866">
        <w:rPr>
          <w:rFonts w:ascii="Times New Roman" w:hAnsi="Times New Roman"/>
          <w:sz w:val="24"/>
          <w:szCs w:val="24"/>
        </w:rPr>
        <w:t>tehnic;</w:t>
      </w:r>
    </w:p>
    <w:p w:rsidR="007E6C2D" w:rsidRPr="00DA1866" w:rsidRDefault="00190A74" w:rsidP="00C65AC4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</w:rPr>
        <w:t>C</w:t>
      </w:r>
      <w:r w:rsidR="007E6C2D" w:rsidRPr="00DA1866">
        <w:rPr>
          <w:rFonts w:ascii="Times New Roman" w:hAnsi="Times New Roman"/>
          <w:sz w:val="24"/>
          <w:szCs w:val="24"/>
        </w:rPr>
        <w:t>onstatări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și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mențiuni la fiecare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utilaj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sau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echipament la care este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cazul</w:t>
      </w:r>
      <w:r w:rsidR="007E6C2D" w:rsidRPr="00DA1866">
        <w:rPr>
          <w:rFonts w:ascii="Times New Roman" w:hAnsi="Times New Roman"/>
          <w:sz w:val="24"/>
          <w:szCs w:val="24"/>
        </w:rPr>
        <w:t>;</w:t>
      </w:r>
    </w:p>
    <w:p w:rsidR="007E6C2D" w:rsidRPr="00DA1866" w:rsidRDefault="007E6C2D" w:rsidP="00C65AC4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</w:rPr>
        <w:t>Recomandări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pentru</w:t>
      </w:r>
      <w:r w:rsidR="00FB5C1E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utilizatori;</w:t>
      </w:r>
    </w:p>
    <w:p w:rsidR="00A06F3C" w:rsidRPr="00DA1866" w:rsidRDefault="00190A74" w:rsidP="00A06F3C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</w:rPr>
        <w:t>Proces</w:t>
      </w:r>
      <w:r w:rsidR="007E6C2D" w:rsidRPr="00DA1866">
        <w:rPr>
          <w:rFonts w:ascii="Times New Roman" w:hAnsi="Times New Roman"/>
          <w:sz w:val="24"/>
          <w:szCs w:val="24"/>
        </w:rPr>
        <w:t>ul</w:t>
      </w:r>
      <w:r w:rsidRPr="00DA1866">
        <w:rPr>
          <w:rFonts w:ascii="Times New Roman" w:hAnsi="Times New Roman"/>
          <w:sz w:val="24"/>
          <w:szCs w:val="24"/>
        </w:rPr>
        <w:t xml:space="preserve"> verbal </w:t>
      </w:r>
      <w:r w:rsidR="007E6C2D" w:rsidRPr="00DA1866">
        <w:rPr>
          <w:rFonts w:ascii="Times New Roman" w:hAnsi="Times New Roman"/>
          <w:sz w:val="24"/>
          <w:szCs w:val="24"/>
        </w:rPr>
        <w:t xml:space="preserve">va fi semnat de </w:t>
      </w:r>
      <w:r w:rsidR="00E42C4E" w:rsidRPr="00DA1866">
        <w:rPr>
          <w:rFonts w:ascii="Times New Roman" w:hAnsi="Times New Roman"/>
          <w:sz w:val="24"/>
          <w:szCs w:val="24"/>
        </w:rPr>
        <w:t xml:space="preserve">comisia de recepție a </w:t>
      </w:r>
      <w:r w:rsidR="00E42C4E" w:rsidRPr="00DA1866">
        <w:rPr>
          <w:rFonts w:ascii="Times New Roman" w:hAnsi="Times New Roman"/>
          <w:b/>
          <w:i/>
          <w:sz w:val="24"/>
          <w:szCs w:val="24"/>
        </w:rPr>
        <w:t>achizitorului</w:t>
      </w:r>
      <w:r w:rsidR="00E42C4E" w:rsidRPr="00DA1866">
        <w:rPr>
          <w:rFonts w:ascii="Times New Roman" w:hAnsi="Times New Roman"/>
          <w:sz w:val="24"/>
          <w:szCs w:val="24"/>
        </w:rPr>
        <w:t>,</w:t>
      </w:r>
      <w:r w:rsidR="005B360F" w:rsidRPr="00DA1866">
        <w:rPr>
          <w:rFonts w:ascii="Times New Roman" w:hAnsi="Times New Roman"/>
          <w:sz w:val="24"/>
          <w:szCs w:val="24"/>
        </w:rPr>
        <w:t xml:space="preserve"> </w:t>
      </w:r>
      <w:r w:rsidR="00E42C4E" w:rsidRPr="00DA1866">
        <w:rPr>
          <w:rFonts w:ascii="Times New Roman" w:hAnsi="Times New Roman"/>
          <w:sz w:val="24"/>
          <w:szCs w:val="24"/>
        </w:rPr>
        <w:t>va fi întocmit</w:t>
      </w:r>
      <w:r w:rsidR="005B360F" w:rsidRPr="00DA1866">
        <w:rPr>
          <w:rFonts w:ascii="Times New Roman" w:hAnsi="Times New Roman"/>
          <w:sz w:val="24"/>
          <w:szCs w:val="24"/>
        </w:rPr>
        <w:t xml:space="preserve"> </w:t>
      </w:r>
      <w:r w:rsidR="00E42C4E" w:rsidRPr="00DA1866">
        <w:rPr>
          <w:rFonts w:ascii="Times New Roman" w:hAnsi="Times New Roman"/>
          <w:sz w:val="24"/>
          <w:szCs w:val="24"/>
        </w:rPr>
        <w:t>în</w:t>
      </w:r>
      <w:r w:rsidR="005B360F" w:rsidRPr="00DA1866">
        <w:rPr>
          <w:rFonts w:ascii="Times New Roman" w:hAnsi="Times New Roman"/>
          <w:sz w:val="24"/>
          <w:szCs w:val="24"/>
        </w:rPr>
        <w:t xml:space="preserve"> </w:t>
      </w:r>
      <w:r w:rsidR="00E42C4E" w:rsidRPr="00DA1866">
        <w:rPr>
          <w:rFonts w:ascii="Times New Roman" w:hAnsi="Times New Roman"/>
          <w:sz w:val="24"/>
          <w:szCs w:val="24"/>
        </w:rPr>
        <w:t>două</w:t>
      </w:r>
      <w:r w:rsidR="00C9576E" w:rsidRPr="00DA1866">
        <w:rPr>
          <w:rFonts w:ascii="Times New Roman" w:hAnsi="Times New Roman"/>
          <w:sz w:val="24"/>
          <w:szCs w:val="24"/>
        </w:rPr>
        <w:t xml:space="preserve"> </w:t>
      </w:r>
      <w:r w:rsidR="00E42C4E" w:rsidRPr="00DA1866">
        <w:rPr>
          <w:rFonts w:ascii="Times New Roman" w:hAnsi="Times New Roman"/>
          <w:sz w:val="24"/>
          <w:szCs w:val="24"/>
        </w:rPr>
        <w:t xml:space="preserve">exemplare, </w:t>
      </w:r>
      <w:r w:rsidR="007E6C2D" w:rsidRPr="00DA1866">
        <w:rPr>
          <w:rFonts w:ascii="Times New Roman" w:hAnsi="Times New Roman"/>
          <w:sz w:val="24"/>
          <w:szCs w:val="24"/>
        </w:rPr>
        <w:t>reprezentatul</w:t>
      </w:r>
      <w:r w:rsidR="005B360F" w:rsidRPr="00DA1866">
        <w:rPr>
          <w:rFonts w:ascii="Times New Roman" w:hAnsi="Times New Roman"/>
          <w:sz w:val="24"/>
          <w:szCs w:val="24"/>
        </w:rPr>
        <w:t xml:space="preserve"> </w:t>
      </w:r>
      <w:r w:rsidR="007E6C2D" w:rsidRPr="00DA1866">
        <w:rPr>
          <w:rFonts w:ascii="Times New Roman" w:hAnsi="Times New Roman"/>
          <w:b/>
          <w:i/>
          <w:sz w:val="24"/>
          <w:szCs w:val="24"/>
        </w:rPr>
        <w:t>Prestatorului</w:t>
      </w:r>
      <w:r w:rsidR="005B360F" w:rsidRPr="00DA1866">
        <w:rPr>
          <w:rFonts w:ascii="Times New Roman" w:hAnsi="Times New Roman"/>
          <w:sz w:val="24"/>
          <w:szCs w:val="24"/>
        </w:rPr>
        <w:t xml:space="preserve"> </w:t>
      </w:r>
      <w:r w:rsidR="00E42C4E" w:rsidRPr="00DA1866">
        <w:rPr>
          <w:rFonts w:ascii="Times New Roman" w:hAnsi="Times New Roman"/>
          <w:sz w:val="24"/>
          <w:szCs w:val="24"/>
        </w:rPr>
        <w:t>va</w:t>
      </w:r>
      <w:r w:rsidR="005B360F" w:rsidRPr="00DA1866">
        <w:rPr>
          <w:rFonts w:ascii="Times New Roman" w:hAnsi="Times New Roman"/>
          <w:sz w:val="24"/>
          <w:szCs w:val="24"/>
        </w:rPr>
        <w:t xml:space="preserve"> </w:t>
      </w:r>
      <w:r w:rsidR="00E42C4E" w:rsidRPr="00DA1866">
        <w:rPr>
          <w:rFonts w:ascii="Times New Roman" w:hAnsi="Times New Roman"/>
          <w:sz w:val="24"/>
          <w:szCs w:val="24"/>
        </w:rPr>
        <w:t>semna la inițierea</w:t>
      </w:r>
      <w:r w:rsidR="005B360F" w:rsidRPr="00DA1866">
        <w:rPr>
          <w:rFonts w:ascii="Times New Roman" w:hAnsi="Times New Roman"/>
          <w:sz w:val="24"/>
          <w:szCs w:val="24"/>
        </w:rPr>
        <w:t xml:space="preserve"> </w:t>
      </w:r>
      <w:r w:rsidR="00E42C4E" w:rsidRPr="00DA1866">
        <w:rPr>
          <w:rFonts w:ascii="Times New Roman" w:hAnsi="Times New Roman"/>
          <w:sz w:val="24"/>
          <w:szCs w:val="24"/>
        </w:rPr>
        <w:t>lucrării</w:t>
      </w:r>
      <w:r w:rsidR="005B360F" w:rsidRPr="00DA1866">
        <w:rPr>
          <w:rFonts w:ascii="Times New Roman" w:hAnsi="Times New Roman"/>
          <w:sz w:val="24"/>
          <w:szCs w:val="24"/>
        </w:rPr>
        <w:t xml:space="preserve"> </w:t>
      </w:r>
      <w:r w:rsidR="00E42C4E" w:rsidRPr="00DA1866">
        <w:rPr>
          <w:rFonts w:ascii="Times New Roman" w:hAnsi="Times New Roman"/>
          <w:sz w:val="24"/>
          <w:szCs w:val="24"/>
        </w:rPr>
        <w:t>și de primire</w:t>
      </w:r>
      <w:r w:rsidR="005B360F" w:rsidRPr="00DA1866">
        <w:rPr>
          <w:rFonts w:ascii="Times New Roman" w:hAnsi="Times New Roman"/>
          <w:sz w:val="24"/>
          <w:szCs w:val="24"/>
        </w:rPr>
        <w:t xml:space="preserve"> </w:t>
      </w:r>
      <w:r w:rsidR="00E42C4E" w:rsidRPr="00DA1866">
        <w:rPr>
          <w:rFonts w:ascii="Times New Roman" w:hAnsi="Times New Roman"/>
          <w:sz w:val="24"/>
          <w:szCs w:val="24"/>
        </w:rPr>
        <w:t>după</w:t>
      </w:r>
      <w:r w:rsidR="005B360F" w:rsidRPr="00DA1866">
        <w:rPr>
          <w:rFonts w:ascii="Times New Roman" w:hAnsi="Times New Roman"/>
          <w:sz w:val="24"/>
          <w:szCs w:val="24"/>
        </w:rPr>
        <w:t xml:space="preserve"> </w:t>
      </w:r>
      <w:r w:rsidR="00E42C4E" w:rsidRPr="00DA1866">
        <w:rPr>
          <w:rFonts w:ascii="Times New Roman" w:hAnsi="Times New Roman"/>
          <w:sz w:val="24"/>
          <w:szCs w:val="24"/>
        </w:rPr>
        <w:t>recepție a unui exemplar din procesul verbal.</w:t>
      </w:r>
    </w:p>
    <w:p w:rsidR="00A06F3C" w:rsidRPr="00DA1866" w:rsidRDefault="00A06F3C" w:rsidP="00A06F3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sz w:val="24"/>
          <w:szCs w:val="24"/>
        </w:rPr>
        <w:t>Prima revi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zie se va efectua în cel mult 20 de zile de la data intrării în vigoare a contractului de prestări servicii la toate echipamentele ce fac obiectul contractului. </w:t>
      </w:r>
      <w:r w:rsidR="00A43AE5" w:rsidRPr="00DA1866">
        <w:rPr>
          <w:rFonts w:ascii="Times New Roman" w:hAnsi="Times New Roman" w:cs="Times New Roman"/>
          <w:sz w:val="24"/>
          <w:szCs w:val="24"/>
          <w:lang w:val="ro-RO"/>
        </w:rPr>
        <w:t>Următoarele revizii vor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fi realizat</w:t>
      </w:r>
      <w:r w:rsidR="00A43AE5" w:rsidRPr="00DA186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conform periodicității menționate în Anexa 1 la fiecare echipament în parte.</w:t>
      </w:r>
    </w:p>
    <w:p w:rsidR="000B34A9" w:rsidRPr="00DA1866" w:rsidRDefault="000B34A9" w:rsidP="00A06F3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Prioada de prestare a reviziilor va fi până la data de 31.12.2017 (cu posibilitate de prelungire prin act adițional până la 30.03.2018) </w:t>
      </w:r>
      <w:r w:rsidRPr="00DA1866">
        <w:rPr>
          <w:rFonts w:ascii="Times New Roman" w:hAnsi="Times New Roman" w:cs="Times New Roman"/>
          <w:color w:val="000000"/>
          <w:sz w:val="24"/>
          <w:szCs w:val="24"/>
        </w:rPr>
        <w:t>+ 30 de zile termenul de plat</w:t>
      </w:r>
      <w:r w:rsidRPr="00DA1866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Pr="00DA18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0A07" w:rsidRPr="00DA1866" w:rsidRDefault="00E30A07" w:rsidP="00E30A07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În cadrul contractului se vor efectua </w:t>
      </w:r>
      <w:r w:rsidRPr="00DA1866">
        <w:rPr>
          <w:rFonts w:ascii="Times New Roman" w:hAnsi="Times New Roman"/>
          <w:sz w:val="24"/>
          <w:szCs w:val="24"/>
        </w:rPr>
        <w:t>revizii lunare</w:t>
      </w:r>
      <w:r w:rsidR="000B34A9" w:rsidRPr="00DA1866">
        <w:rPr>
          <w:rFonts w:ascii="Times New Roman" w:hAnsi="Times New Roman"/>
          <w:sz w:val="24"/>
          <w:szCs w:val="24"/>
        </w:rPr>
        <w:t>,</w:t>
      </w:r>
      <w:r w:rsidRPr="00DA1866">
        <w:rPr>
          <w:rFonts w:ascii="Times New Roman" w:hAnsi="Times New Roman"/>
          <w:sz w:val="24"/>
          <w:szCs w:val="24"/>
        </w:rPr>
        <w:t xml:space="preserve"> trimestriale</w:t>
      </w:r>
      <w:r w:rsidR="000B34A9" w:rsidRPr="00DA1866">
        <w:rPr>
          <w:rFonts w:ascii="Times New Roman" w:hAnsi="Times New Roman"/>
          <w:sz w:val="24"/>
          <w:szCs w:val="24"/>
        </w:rPr>
        <w:t>, și</w:t>
      </w:r>
      <w:r w:rsidRPr="00DA1866">
        <w:rPr>
          <w:rFonts w:ascii="Times New Roman" w:hAnsi="Times New Roman"/>
          <w:sz w:val="24"/>
          <w:szCs w:val="24"/>
        </w:rPr>
        <w:t xml:space="preserve"> anual</w:t>
      </w:r>
      <w:r w:rsidR="000B34A9" w:rsidRPr="00DA1866">
        <w:rPr>
          <w:rFonts w:ascii="Times New Roman" w:hAnsi="Times New Roman"/>
          <w:sz w:val="24"/>
          <w:szCs w:val="24"/>
        </w:rPr>
        <w:t>e</w:t>
      </w:r>
      <w:r w:rsidR="00C51418" w:rsidRPr="00DA1866">
        <w:rPr>
          <w:rFonts w:ascii="Times New Roman" w:hAnsi="Times New Roman"/>
          <w:sz w:val="24"/>
          <w:szCs w:val="24"/>
          <w:lang w:val="ro-RO"/>
        </w:rPr>
        <w:t xml:space="preserve"> conform </w:t>
      </w:r>
      <w:r w:rsidR="000B34A9" w:rsidRPr="00DA1866">
        <w:rPr>
          <w:rFonts w:ascii="Times New Roman" w:hAnsi="Times New Roman"/>
          <w:sz w:val="24"/>
          <w:szCs w:val="24"/>
          <w:lang w:val="ro-RO"/>
        </w:rPr>
        <w:t xml:space="preserve">programării </w:t>
      </w:r>
      <w:r w:rsidR="00C51418" w:rsidRPr="00DA1866">
        <w:rPr>
          <w:rFonts w:ascii="Times New Roman" w:hAnsi="Times New Roman"/>
          <w:sz w:val="24"/>
          <w:szCs w:val="24"/>
          <w:lang w:val="ro-RO"/>
        </w:rPr>
        <w:t>din Anexa 1</w:t>
      </w:r>
      <w:r w:rsidRPr="00DA1866">
        <w:rPr>
          <w:rFonts w:ascii="Times New Roman" w:hAnsi="Times New Roman"/>
          <w:sz w:val="24"/>
          <w:szCs w:val="24"/>
          <w:lang w:val="ro-RO"/>
        </w:rPr>
        <w:t>.</w:t>
      </w:r>
    </w:p>
    <w:p w:rsidR="00EA5AA3" w:rsidRPr="00DA1866" w:rsidRDefault="00EA5AA3" w:rsidP="00E30A07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>Intervalu de timp între revizii va fi:</w:t>
      </w:r>
    </w:p>
    <w:p w:rsidR="00EA5AA3" w:rsidRPr="00DA1866" w:rsidRDefault="00EA5AA3" w:rsidP="00EA5AA3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>La reviziile lunare va fi de minim 25 de zile și maxim 30 de zile</w:t>
      </w:r>
      <w:r w:rsidR="00592E45" w:rsidRPr="00DA1866">
        <w:rPr>
          <w:rFonts w:ascii="Times New Roman" w:hAnsi="Times New Roman"/>
          <w:sz w:val="24"/>
          <w:szCs w:val="24"/>
          <w:lang w:val="ro-RO"/>
        </w:rPr>
        <w:t xml:space="preserve"> de la revizia anterioară</w:t>
      </w:r>
      <w:r w:rsidRPr="00DA1866">
        <w:rPr>
          <w:rFonts w:ascii="Times New Roman" w:hAnsi="Times New Roman"/>
          <w:sz w:val="24"/>
          <w:szCs w:val="24"/>
          <w:lang w:val="ro-RO"/>
        </w:rPr>
        <w:t>.</w:t>
      </w:r>
    </w:p>
    <w:p w:rsidR="00EA5AA3" w:rsidRPr="00DA1866" w:rsidRDefault="00EA5AA3" w:rsidP="00EA5AA3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La reviziile trimestriale va fi de minim </w:t>
      </w:r>
      <w:r w:rsidR="00694270" w:rsidRPr="00DA1866">
        <w:rPr>
          <w:rFonts w:ascii="Times New Roman" w:hAnsi="Times New Roman"/>
          <w:sz w:val="24"/>
          <w:szCs w:val="24"/>
          <w:lang w:val="ro-RO"/>
        </w:rPr>
        <w:t>80 de zile și maxim 90 de zile</w:t>
      </w:r>
      <w:r w:rsidR="00592E45" w:rsidRPr="00DA1866">
        <w:rPr>
          <w:rFonts w:ascii="Times New Roman" w:hAnsi="Times New Roman"/>
          <w:sz w:val="24"/>
          <w:szCs w:val="24"/>
          <w:lang w:val="ro-RO"/>
        </w:rPr>
        <w:t xml:space="preserve"> de la revizia anterioară</w:t>
      </w:r>
      <w:r w:rsidR="00694270" w:rsidRPr="00DA1866">
        <w:rPr>
          <w:rFonts w:ascii="Times New Roman" w:hAnsi="Times New Roman"/>
          <w:sz w:val="24"/>
          <w:szCs w:val="24"/>
          <w:lang w:val="ro-RO"/>
        </w:rPr>
        <w:t>.</w:t>
      </w:r>
    </w:p>
    <w:p w:rsidR="000B34A9" w:rsidRPr="00DA1866" w:rsidRDefault="00A06F3C" w:rsidP="000B34A9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lastRenderedPageBreak/>
        <w:t>Revi</w:t>
      </w:r>
      <w:r w:rsidR="00592E45" w:rsidRPr="00DA1866">
        <w:rPr>
          <w:rFonts w:ascii="Times New Roman" w:hAnsi="Times New Roman"/>
          <w:sz w:val="24"/>
          <w:szCs w:val="24"/>
          <w:lang w:val="ro-RO"/>
        </w:rPr>
        <w:t>zia anuală va fi cea efectuată în cel mult 20 de zile de la data intrării în vigoare a contractului.</w:t>
      </w:r>
    </w:p>
    <w:p w:rsidR="00C65AC4" w:rsidRPr="00DA1866" w:rsidRDefault="00860502" w:rsidP="00C65AC4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Intervenţiile asupra </w:t>
      </w:r>
      <w:r w:rsidR="006F70BC" w:rsidRPr="00DA1866">
        <w:rPr>
          <w:rFonts w:ascii="Times New Roman" w:hAnsi="Times New Roman"/>
          <w:sz w:val="24"/>
          <w:szCs w:val="24"/>
          <w:lang w:val="ro-RO"/>
        </w:rPr>
        <w:t>utilajelor și echipamentelor efe</w:t>
      </w:r>
      <w:r w:rsidRPr="00DA1866">
        <w:rPr>
          <w:rFonts w:ascii="Times New Roman" w:hAnsi="Times New Roman"/>
          <w:sz w:val="24"/>
          <w:szCs w:val="24"/>
          <w:lang w:val="ro-RO"/>
        </w:rPr>
        <w:t>c</w:t>
      </w:r>
      <w:r w:rsidR="006F70BC" w:rsidRPr="00DA1866">
        <w:rPr>
          <w:rFonts w:ascii="Times New Roman" w:hAnsi="Times New Roman"/>
          <w:sz w:val="24"/>
          <w:szCs w:val="24"/>
          <w:lang w:val="ro-RO"/>
        </w:rPr>
        <w:t>t</w:t>
      </w:r>
      <w:r w:rsidRPr="00DA1866">
        <w:rPr>
          <w:rFonts w:ascii="Times New Roman" w:hAnsi="Times New Roman"/>
          <w:sz w:val="24"/>
          <w:szCs w:val="24"/>
          <w:lang w:val="ro-RO"/>
        </w:rPr>
        <w:t>u</w:t>
      </w:r>
      <w:r w:rsidR="006F70BC" w:rsidRPr="00DA1866">
        <w:rPr>
          <w:rFonts w:ascii="Times New Roman" w:hAnsi="Times New Roman"/>
          <w:sz w:val="24"/>
          <w:szCs w:val="24"/>
          <w:lang w:val="ro-RO"/>
        </w:rPr>
        <w:t>a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te de </w:t>
      </w:r>
      <w:r w:rsidRPr="00DA1866">
        <w:rPr>
          <w:rFonts w:ascii="Times New Roman" w:hAnsi="Times New Roman"/>
          <w:b/>
          <w:i/>
          <w:sz w:val="24"/>
          <w:szCs w:val="24"/>
          <w:lang w:val="ro-RO"/>
        </w:rPr>
        <w:t>prestator</w:t>
      </w:r>
      <w:r w:rsidR="00E03900" w:rsidRPr="00DA1866">
        <w:rPr>
          <w:rFonts w:ascii="Times New Roman" w:hAnsi="Times New Roman"/>
          <w:b/>
          <w:i/>
          <w:sz w:val="24"/>
          <w:szCs w:val="24"/>
          <w:lang w:val="ro-RO"/>
        </w:rPr>
        <w:t>,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ca ur</w:t>
      </w:r>
      <w:r w:rsidR="001F3707" w:rsidRPr="00DA1866">
        <w:rPr>
          <w:rFonts w:ascii="Times New Roman" w:hAnsi="Times New Roman"/>
          <w:sz w:val="24"/>
          <w:szCs w:val="24"/>
          <w:lang w:val="ro-RO"/>
        </w:rPr>
        <w:t>m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are a </w:t>
      </w:r>
      <w:r w:rsidR="00E6283F" w:rsidRPr="00DA1866">
        <w:rPr>
          <w:rFonts w:ascii="Times New Roman" w:hAnsi="Times New Roman"/>
          <w:sz w:val="24"/>
          <w:szCs w:val="24"/>
          <w:lang w:val="ro-RO"/>
        </w:rPr>
        <w:t xml:space="preserve">unei solicitări a </w:t>
      </w:r>
      <w:r w:rsidR="00E6283F" w:rsidRPr="00DA1866">
        <w:rPr>
          <w:rFonts w:ascii="Times New Roman" w:hAnsi="Times New Roman"/>
          <w:b/>
          <w:i/>
          <w:sz w:val="24"/>
          <w:szCs w:val="24"/>
          <w:lang w:val="ro-RO"/>
        </w:rPr>
        <w:t>achizitorului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pentru efectuarea de reparaţii</w:t>
      </w:r>
      <w:r w:rsidR="00E03900" w:rsidRPr="00DA1866">
        <w:rPr>
          <w:rFonts w:ascii="Times New Roman" w:hAnsi="Times New Roman"/>
          <w:sz w:val="24"/>
          <w:szCs w:val="24"/>
          <w:lang w:val="ro-RO"/>
        </w:rPr>
        <w:t>,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nu se consideră ca fiind operaţiuni în cadrul reviziilor </w:t>
      </w:r>
      <w:r w:rsidR="002E282A" w:rsidRPr="00DA1866">
        <w:rPr>
          <w:rFonts w:ascii="Times New Roman" w:hAnsi="Times New Roman"/>
          <w:sz w:val="24"/>
          <w:szCs w:val="24"/>
          <w:lang w:val="ro-RO"/>
        </w:rPr>
        <w:t>periodice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de întreţinere.</w:t>
      </w:r>
    </w:p>
    <w:p w:rsidR="00C65AC4" w:rsidRPr="00DA1866" w:rsidRDefault="00C65AC4" w:rsidP="00C65AC4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168FB" w:rsidRPr="00DA1866" w:rsidRDefault="00C77C3D" w:rsidP="00D91E4D">
      <w:pPr>
        <w:pStyle w:val="NoSpacing"/>
        <w:numPr>
          <w:ilvl w:val="0"/>
          <w:numId w:val="25"/>
        </w:numPr>
        <w:ind w:left="0" w:firstLine="141"/>
        <w:jc w:val="both"/>
        <w:rPr>
          <w:rFonts w:ascii="Times New Roman" w:hAnsi="Times New Roman"/>
          <w:b/>
          <w:sz w:val="24"/>
          <w:szCs w:val="24"/>
        </w:rPr>
      </w:pPr>
      <w:r w:rsidRPr="00DA1866">
        <w:rPr>
          <w:rFonts w:ascii="Times New Roman" w:hAnsi="Times New Roman"/>
          <w:b/>
          <w:sz w:val="24"/>
          <w:szCs w:val="24"/>
          <w:lang w:val="ro-RO"/>
        </w:rPr>
        <w:t>Privin</w:t>
      </w:r>
      <w:r w:rsidR="00801AC1" w:rsidRPr="00DA1866">
        <w:rPr>
          <w:rFonts w:ascii="Times New Roman" w:hAnsi="Times New Roman"/>
          <w:b/>
          <w:sz w:val="24"/>
          <w:szCs w:val="24"/>
          <w:lang w:val="ro-RO"/>
        </w:rPr>
        <w:t>d</w:t>
      </w:r>
      <w:r w:rsidRPr="00DA1866">
        <w:rPr>
          <w:rFonts w:ascii="Times New Roman" w:hAnsi="Times New Roman"/>
          <w:b/>
          <w:sz w:val="24"/>
          <w:szCs w:val="24"/>
          <w:lang w:val="ro-RO"/>
        </w:rPr>
        <w:t xml:space="preserve"> intervenţiile la </w:t>
      </w:r>
      <w:r w:rsidR="00E6283F" w:rsidRPr="00DA1866">
        <w:rPr>
          <w:rFonts w:ascii="Times New Roman" w:hAnsi="Times New Roman"/>
          <w:b/>
          <w:sz w:val="24"/>
          <w:szCs w:val="24"/>
          <w:lang w:val="ro-RO"/>
        </w:rPr>
        <w:t>solicita</w:t>
      </w:r>
      <w:r w:rsidRPr="00DA1866">
        <w:rPr>
          <w:rFonts w:ascii="Times New Roman" w:hAnsi="Times New Roman"/>
          <w:b/>
          <w:sz w:val="24"/>
          <w:szCs w:val="24"/>
          <w:lang w:val="ro-RO"/>
        </w:rPr>
        <w:t xml:space="preserve">rea </w:t>
      </w:r>
      <w:r w:rsidR="00E6283F" w:rsidRPr="00DA1866">
        <w:rPr>
          <w:rFonts w:ascii="Times New Roman" w:hAnsi="Times New Roman"/>
          <w:b/>
          <w:i/>
          <w:sz w:val="24"/>
          <w:szCs w:val="24"/>
          <w:lang w:val="ro-RO"/>
        </w:rPr>
        <w:t>achizito</w:t>
      </w:r>
      <w:r w:rsidRPr="00DA1866">
        <w:rPr>
          <w:rFonts w:ascii="Times New Roman" w:hAnsi="Times New Roman"/>
          <w:b/>
          <w:i/>
          <w:sz w:val="24"/>
          <w:szCs w:val="24"/>
          <w:lang w:val="ro-RO"/>
        </w:rPr>
        <w:t>rului</w:t>
      </w:r>
      <w:r w:rsidRPr="00DA1866">
        <w:rPr>
          <w:rFonts w:ascii="Times New Roman" w:hAnsi="Times New Roman"/>
          <w:b/>
          <w:sz w:val="24"/>
          <w:szCs w:val="24"/>
          <w:lang w:val="ro-RO"/>
        </w:rPr>
        <w:t xml:space="preserve">, ca urmare a defectării/nefuncţionării </w:t>
      </w:r>
      <w:r w:rsidR="00E6283F" w:rsidRPr="00DA1866">
        <w:rPr>
          <w:rFonts w:ascii="Times New Roman" w:hAnsi="Times New Roman"/>
          <w:b/>
          <w:sz w:val="24"/>
          <w:szCs w:val="24"/>
          <w:lang w:val="ro-RO"/>
        </w:rPr>
        <w:t>unui echipament</w:t>
      </w:r>
      <w:r w:rsidRPr="00DA186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1A2B35" w:rsidRPr="00DA1866" w:rsidRDefault="00C77C3D" w:rsidP="00D91E4D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b/>
          <w:i/>
          <w:sz w:val="24"/>
          <w:szCs w:val="24"/>
          <w:lang w:val="ro-RO"/>
        </w:rPr>
        <w:t>Prestatorul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va asigura, în toate zilele lucrătoare, pe durata derulării contractului,</w:t>
      </w:r>
      <w:r w:rsidRPr="00DA1866">
        <w:rPr>
          <w:rFonts w:ascii="Times New Roman" w:hAnsi="Times New Roman"/>
          <w:sz w:val="24"/>
          <w:szCs w:val="24"/>
        </w:rPr>
        <w:t xml:space="preserve"> personal speciali</w:t>
      </w:r>
      <w:r w:rsidRPr="00DA1866">
        <w:rPr>
          <w:rFonts w:ascii="Times New Roman" w:hAnsi="Times New Roman"/>
          <w:sz w:val="24"/>
          <w:szCs w:val="24"/>
          <w:lang w:val="ro-RO"/>
        </w:rPr>
        <w:t>z</w:t>
      </w:r>
      <w:r w:rsidRPr="00DA1866">
        <w:rPr>
          <w:rFonts w:ascii="Times New Roman" w:hAnsi="Times New Roman"/>
          <w:sz w:val="24"/>
          <w:szCs w:val="24"/>
        </w:rPr>
        <w:t xml:space="preserve">at 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pentru repunerea în stare de funcţionare a </w:t>
      </w:r>
      <w:r w:rsidR="001A2B35" w:rsidRPr="00DA1866">
        <w:rPr>
          <w:rFonts w:ascii="Times New Roman" w:hAnsi="Times New Roman"/>
          <w:sz w:val="24"/>
          <w:szCs w:val="24"/>
          <w:lang w:val="ro-RO"/>
        </w:rPr>
        <w:t xml:space="preserve">utilajelor și 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echipamentelor prevăzute în Anexa nr. 1. </w:t>
      </w:r>
    </w:p>
    <w:p w:rsidR="00103ACF" w:rsidRPr="00DA1866" w:rsidRDefault="001A2B35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>Operațiunile</w:t>
      </w:r>
      <w:r w:rsidR="00C77C3D" w:rsidRPr="00DA1866">
        <w:rPr>
          <w:rFonts w:ascii="Times New Roman" w:hAnsi="Times New Roman"/>
          <w:sz w:val="24"/>
          <w:szCs w:val="24"/>
          <w:lang w:val="ro-RO"/>
        </w:rPr>
        <w:t xml:space="preserve"> const</w:t>
      </w:r>
      <w:r w:rsidR="00103ACF" w:rsidRPr="00DA1866">
        <w:rPr>
          <w:rFonts w:ascii="Times New Roman" w:hAnsi="Times New Roman"/>
          <w:sz w:val="24"/>
          <w:szCs w:val="24"/>
          <w:lang w:val="ro-RO"/>
        </w:rPr>
        <w:t>au</w:t>
      </w:r>
      <w:r w:rsidR="00C77C3D" w:rsidRPr="00DA1866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="00103ACF" w:rsidRPr="00DA1866">
        <w:rPr>
          <w:rFonts w:ascii="Times New Roman" w:hAnsi="Times New Roman"/>
          <w:sz w:val="24"/>
          <w:szCs w:val="24"/>
          <w:lang w:val="ro-RO"/>
        </w:rPr>
        <w:t>:</w:t>
      </w:r>
    </w:p>
    <w:p w:rsidR="00103ACF" w:rsidRPr="00DA1866" w:rsidRDefault="00103ACF" w:rsidP="00C65AC4">
      <w:pPr>
        <w:pStyle w:val="NoSpacing"/>
        <w:ind w:left="709" w:firstLine="720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C77C3D" w:rsidRPr="00DA1866">
        <w:rPr>
          <w:rFonts w:ascii="Times New Roman" w:hAnsi="Times New Roman"/>
          <w:sz w:val="24"/>
          <w:szCs w:val="24"/>
          <w:lang w:val="ro-RO"/>
        </w:rPr>
        <w:t xml:space="preserve">identificarea cauzelor defecţiunilor, </w:t>
      </w:r>
    </w:p>
    <w:p w:rsidR="00103ACF" w:rsidRPr="00DA1866" w:rsidRDefault="00103ACF" w:rsidP="00C65AC4">
      <w:pPr>
        <w:pStyle w:val="NoSpacing"/>
        <w:ind w:left="709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C77C3D" w:rsidRPr="00DA1866">
        <w:rPr>
          <w:rFonts w:ascii="Times New Roman" w:hAnsi="Times New Roman"/>
          <w:sz w:val="24"/>
          <w:szCs w:val="24"/>
          <w:lang w:val="ro-RO"/>
        </w:rPr>
        <w:t>repararea</w:t>
      </w:r>
      <w:r w:rsidR="001A2B35" w:rsidRPr="00DA1866">
        <w:rPr>
          <w:rFonts w:ascii="Times New Roman" w:hAnsi="Times New Roman"/>
          <w:sz w:val="24"/>
          <w:szCs w:val="24"/>
          <w:lang w:val="ro-RO"/>
        </w:rPr>
        <w:t xml:space="preserve"> sau </w:t>
      </w:r>
      <w:r w:rsidR="00C77C3D" w:rsidRPr="00DA1866">
        <w:rPr>
          <w:rFonts w:ascii="Times New Roman" w:hAnsi="Times New Roman"/>
          <w:sz w:val="24"/>
          <w:szCs w:val="24"/>
          <w:lang w:val="ro-RO"/>
        </w:rPr>
        <w:t>înlocuirea componentelor defecte</w:t>
      </w:r>
      <w:r w:rsidR="001A2B35" w:rsidRPr="00DA1866">
        <w:rPr>
          <w:rFonts w:ascii="Times New Roman" w:hAnsi="Times New Roman"/>
          <w:sz w:val="24"/>
          <w:szCs w:val="24"/>
          <w:lang w:val="ro-RO"/>
        </w:rPr>
        <w:t>, după caz</w:t>
      </w:r>
      <w:r w:rsidRPr="00DA1866">
        <w:rPr>
          <w:rFonts w:ascii="Times New Roman" w:hAnsi="Times New Roman"/>
          <w:sz w:val="24"/>
          <w:szCs w:val="24"/>
          <w:lang w:val="ro-RO"/>
        </w:rPr>
        <w:t>;</w:t>
      </w:r>
    </w:p>
    <w:p w:rsidR="00C77C3D" w:rsidRPr="00DA1866" w:rsidRDefault="00103ACF" w:rsidP="00C65A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C77C3D" w:rsidRPr="00DA1866">
        <w:rPr>
          <w:rFonts w:ascii="Times New Roman" w:hAnsi="Times New Roman"/>
          <w:sz w:val="24"/>
          <w:szCs w:val="24"/>
          <w:lang w:val="ro-RO"/>
        </w:rPr>
        <w:t>efectuarea probelor funcţionale</w:t>
      </w:r>
      <w:r w:rsidR="003F170F" w:rsidRPr="00DA1866">
        <w:rPr>
          <w:rFonts w:ascii="Times New Roman" w:hAnsi="Times New Roman"/>
          <w:sz w:val="24"/>
          <w:szCs w:val="24"/>
          <w:lang w:val="ro-RO"/>
        </w:rPr>
        <w:t>, care</w:t>
      </w:r>
      <w:r w:rsidR="00C77C3D" w:rsidRPr="00DA1866">
        <w:rPr>
          <w:rFonts w:ascii="Times New Roman" w:hAnsi="Times New Roman"/>
          <w:sz w:val="24"/>
          <w:szCs w:val="24"/>
          <w:lang w:val="ro-RO"/>
        </w:rPr>
        <w:t xml:space="preserve"> se vor face în timpul programului de lucru al personalului obiectivului </w:t>
      </w:r>
      <w:r w:rsidR="001A2B35" w:rsidRPr="00DA1866">
        <w:rPr>
          <w:rFonts w:ascii="Times New Roman" w:hAnsi="Times New Roman"/>
          <w:sz w:val="24"/>
          <w:szCs w:val="24"/>
          <w:lang w:val="ro-RO"/>
        </w:rPr>
        <w:t xml:space="preserve">unde este amplasat utilajul sau echipamentul </w:t>
      </w:r>
      <w:r w:rsidR="00C77C3D" w:rsidRPr="00DA1866">
        <w:rPr>
          <w:rFonts w:ascii="Times New Roman" w:hAnsi="Times New Roman"/>
          <w:sz w:val="24"/>
          <w:szCs w:val="24"/>
          <w:lang w:val="ro-RO"/>
        </w:rPr>
        <w:t>defect</w:t>
      </w:r>
      <w:r w:rsidR="003F170F" w:rsidRPr="00DA1866">
        <w:rPr>
          <w:rFonts w:ascii="Times New Roman" w:hAnsi="Times New Roman"/>
          <w:sz w:val="24"/>
          <w:szCs w:val="24"/>
          <w:lang w:val="ro-RO"/>
        </w:rPr>
        <w:t>.</w:t>
      </w:r>
    </w:p>
    <w:p w:rsidR="00C77C3D" w:rsidRPr="00DA1866" w:rsidRDefault="00C77C3D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Solicitarea de intervenţie se va face telefonic, la numărul indicat de </w:t>
      </w:r>
      <w:r w:rsidRPr="00DA1866">
        <w:rPr>
          <w:rFonts w:ascii="Times New Roman" w:hAnsi="Times New Roman"/>
          <w:b/>
          <w:i/>
          <w:sz w:val="24"/>
          <w:szCs w:val="24"/>
          <w:lang w:val="ro-RO"/>
        </w:rPr>
        <w:t>prestator</w:t>
      </w:r>
      <w:r w:rsidRPr="00DA1866">
        <w:rPr>
          <w:rFonts w:ascii="Times New Roman" w:hAnsi="Times New Roman"/>
          <w:sz w:val="24"/>
          <w:szCs w:val="24"/>
          <w:lang w:val="ro-RO"/>
        </w:rPr>
        <w:t>, sau prin e-mail, numai de către responsabilul de contract nominal</w:t>
      </w:r>
      <w:bookmarkStart w:id="0" w:name="_GoBack"/>
      <w:bookmarkEnd w:id="0"/>
      <w:r w:rsidRPr="00DA1866">
        <w:rPr>
          <w:rFonts w:ascii="Times New Roman" w:hAnsi="Times New Roman"/>
          <w:sz w:val="24"/>
          <w:szCs w:val="24"/>
          <w:lang w:val="ro-RO"/>
        </w:rPr>
        <w:t xml:space="preserve">izat de către </w:t>
      </w:r>
      <w:r w:rsidR="00103ACF" w:rsidRPr="00DA1866">
        <w:rPr>
          <w:rFonts w:ascii="Times New Roman" w:hAnsi="Times New Roman"/>
          <w:b/>
          <w:i/>
          <w:sz w:val="24"/>
          <w:szCs w:val="24"/>
          <w:lang w:val="ro-RO"/>
        </w:rPr>
        <w:t>achizitor</w:t>
      </w:r>
      <w:r w:rsidR="003F170F" w:rsidRPr="00DA1866">
        <w:rPr>
          <w:rFonts w:ascii="Times New Roman" w:hAnsi="Times New Roman"/>
          <w:sz w:val="24"/>
          <w:szCs w:val="24"/>
          <w:lang w:val="ro-RO"/>
        </w:rPr>
        <w:t>;</w:t>
      </w:r>
    </w:p>
    <w:p w:rsidR="00E03900" w:rsidRPr="00DA1866" w:rsidRDefault="00E03900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La solicitarea </w:t>
      </w:r>
      <w:r w:rsidRPr="00DA1866">
        <w:rPr>
          <w:rFonts w:ascii="Times New Roman" w:hAnsi="Times New Roman"/>
          <w:b/>
          <w:i/>
          <w:sz w:val="24"/>
          <w:szCs w:val="24"/>
          <w:lang w:val="ro-RO"/>
        </w:rPr>
        <w:t>achizitorului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transmisă telefonic sau prin e-mail </w:t>
      </w:r>
      <w:r w:rsidR="001F4680" w:rsidRPr="00DA1866">
        <w:rPr>
          <w:rFonts w:ascii="Times New Roman" w:hAnsi="Times New Roman"/>
          <w:sz w:val="24"/>
          <w:szCs w:val="24"/>
          <w:lang w:val="ro-RO"/>
        </w:rPr>
        <w:t xml:space="preserve">durata de deplasare a specialiștilor și constatarea defecțiunilor va fi de </w:t>
      </w:r>
      <w:r w:rsidR="001F4680" w:rsidRPr="00DA1866">
        <w:rPr>
          <w:rFonts w:ascii="Times New Roman" w:hAnsi="Times New Roman"/>
          <w:b/>
          <w:sz w:val="24"/>
          <w:szCs w:val="24"/>
          <w:lang w:val="ro-RO"/>
        </w:rPr>
        <w:t xml:space="preserve">maxim </w:t>
      </w:r>
      <w:r w:rsidR="00A520B5" w:rsidRPr="00DA1866">
        <w:rPr>
          <w:rFonts w:ascii="Times New Roman" w:hAnsi="Times New Roman"/>
          <w:b/>
          <w:sz w:val="24"/>
          <w:szCs w:val="24"/>
          <w:lang w:val="ro-RO"/>
        </w:rPr>
        <w:t>48</w:t>
      </w:r>
      <w:r w:rsidR="001F4680" w:rsidRPr="00DA1866">
        <w:rPr>
          <w:rFonts w:ascii="Times New Roman" w:hAnsi="Times New Roman"/>
          <w:b/>
          <w:sz w:val="24"/>
          <w:szCs w:val="24"/>
          <w:lang w:val="ro-RO"/>
        </w:rPr>
        <w:t xml:space="preserve"> ore de la sesizare</w:t>
      </w:r>
      <w:r w:rsidR="001F4680" w:rsidRPr="00DA1866">
        <w:rPr>
          <w:rFonts w:ascii="Times New Roman" w:hAnsi="Times New Roman"/>
          <w:sz w:val="24"/>
          <w:szCs w:val="24"/>
          <w:lang w:val="ro-RO"/>
        </w:rPr>
        <w:t>.</w:t>
      </w:r>
    </w:p>
    <w:p w:rsidR="001F4680" w:rsidRPr="00DA1866" w:rsidRDefault="001F4680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Durata pentru remedierea defecțiunilor va fi de </w:t>
      </w:r>
      <w:r w:rsidRPr="00DA1866">
        <w:rPr>
          <w:rFonts w:ascii="Times New Roman" w:hAnsi="Times New Roman"/>
          <w:b/>
          <w:sz w:val="24"/>
          <w:szCs w:val="24"/>
          <w:lang w:val="ro-RO"/>
        </w:rPr>
        <w:t>maxim 24 de ore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de la constatare, </w:t>
      </w:r>
      <w:r w:rsidRPr="00DA1866">
        <w:rPr>
          <w:rFonts w:ascii="Times New Roman" w:hAnsi="Times New Roman"/>
          <w:b/>
          <w:sz w:val="24"/>
          <w:szCs w:val="24"/>
          <w:lang w:val="ro-RO"/>
        </w:rPr>
        <w:t>în cazul în care în cadrul reparației nu este necesară înlocuirea unor componente constatate defecte</w:t>
      </w:r>
      <w:r w:rsidR="00045A7A" w:rsidRPr="00DA1866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045A7A" w:rsidRPr="00DA1866" w:rsidRDefault="001F4680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b/>
          <w:noProof/>
          <w:sz w:val="24"/>
          <w:szCs w:val="24"/>
          <w:lang w:val="ro-RO"/>
        </w:rPr>
        <w:t>În cazul în care în cadrul reparaţiei este necesară şi înlocuirea unor componente</w:t>
      </w:r>
      <w:r w:rsidRPr="00DA1866">
        <w:rPr>
          <w:rFonts w:ascii="Times New Roman" w:hAnsi="Times New Roman"/>
          <w:noProof/>
          <w:sz w:val="24"/>
          <w:szCs w:val="24"/>
          <w:lang w:val="ro-RO"/>
        </w:rPr>
        <w:t xml:space="preserve"> constatate defecte, termenul de rezolvare este </w:t>
      </w:r>
      <w:bookmarkStart w:id="1" w:name="OLE_LINK15"/>
      <w:bookmarkStart w:id="2" w:name="OLE_LINK16"/>
      <w:bookmarkStart w:id="3" w:name="OLE_LINK17"/>
      <w:r w:rsidRPr="00DA1866">
        <w:rPr>
          <w:rFonts w:ascii="Times New Roman" w:hAnsi="Times New Roman"/>
          <w:noProof/>
          <w:sz w:val="24"/>
          <w:szCs w:val="24"/>
          <w:lang w:val="ro-RO"/>
        </w:rPr>
        <w:t xml:space="preserve">de </w:t>
      </w:r>
      <w:r w:rsidRPr="00DA1866">
        <w:rPr>
          <w:rFonts w:ascii="Times New Roman" w:hAnsi="Times New Roman"/>
          <w:b/>
          <w:noProof/>
          <w:sz w:val="24"/>
          <w:szCs w:val="24"/>
          <w:lang w:val="ro-RO"/>
        </w:rPr>
        <w:t>maximum 24 de ore de la aprobarea devizului pentru piese de schimb</w:t>
      </w:r>
      <w:r w:rsidR="00045A7A" w:rsidRPr="00DA1866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Pr="00DA1866">
        <w:rPr>
          <w:rFonts w:ascii="Times New Roman" w:hAnsi="Times New Roman"/>
          <w:noProof/>
          <w:sz w:val="24"/>
          <w:szCs w:val="24"/>
          <w:lang w:val="ro-RO"/>
        </w:rPr>
        <w:t xml:space="preserve">de către </w:t>
      </w:r>
      <w:r w:rsidRPr="00DA1866">
        <w:rPr>
          <w:rFonts w:ascii="Times New Roman" w:hAnsi="Times New Roman"/>
          <w:b/>
          <w:i/>
          <w:noProof/>
          <w:sz w:val="24"/>
          <w:szCs w:val="24"/>
          <w:lang w:val="ro-RO"/>
        </w:rPr>
        <w:t>Achizitor</w:t>
      </w:r>
      <w:r w:rsidR="00430D70" w:rsidRPr="00DA1866">
        <w:rPr>
          <w:rFonts w:ascii="Times New Roman" w:hAnsi="Times New Roman"/>
          <w:b/>
          <w:i/>
          <w:noProof/>
          <w:sz w:val="24"/>
          <w:szCs w:val="24"/>
          <w:lang w:val="ro-RO"/>
        </w:rPr>
        <w:t xml:space="preserve">, </w:t>
      </w:r>
      <w:r w:rsidR="00045A7A" w:rsidRPr="00DA1866">
        <w:rPr>
          <w:rFonts w:ascii="Times New Roman" w:hAnsi="Times New Roman"/>
          <w:noProof/>
          <w:sz w:val="24"/>
          <w:szCs w:val="24"/>
          <w:lang w:val="ro-RO"/>
        </w:rPr>
        <w:t>pentru intervențiile de valoare redusă</w:t>
      </w:r>
      <w:bookmarkEnd w:id="1"/>
      <w:bookmarkEnd w:id="2"/>
      <w:bookmarkEnd w:id="3"/>
      <w:r w:rsidR="00045A7A" w:rsidRPr="00DA1866">
        <w:rPr>
          <w:rFonts w:ascii="Times New Roman" w:hAnsi="Times New Roman"/>
          <w:noProof/>
          <w:sz w:val="24"/>
          <w:szCs w:val="24"/>
          <w:lang w:val="ro-RO"/>
        </w:rPr>
        <w:t xml:space="preserve"> și</w:t>
      </w:r>
      <w:r w:rsidR="00045A7A" w:rsidRPr="00DA1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5A7A" w:rsidRPr="00DA1866">
        <w:rPr>
          <w:rFonts w:ascii="Times New Roman" w:hAnsi="Times New Roman"/>
          <w:noProof/>
          <w:sz w:val="24"/>
          <w:szCs w:val="24"/>
          <w:lang w:val="ro-RO"/>
        </w:rPr>
        <w:t xml:space="preserve">de </w:t>
      </w:r>
      <w:r w:rsidR="00045A7A" w:rsidRPr="00DA1866">
        <w:rPr>
          <w:rFonts w:ascii="Times New Roman" w:hAnsi="Times New Roman"/>
          <w:b/>
          <w:noProof/>
          <w:sz w:val="24"/>
          <w:szCs w:val="24"/>
          <w:lang w:val="ro-RO"/>
        </w:rPr>
        <w:t xml:space="preserve">maximum 72 de ore de la aprobarea devizului pentru piese de schimb </w:t>
      </w:r>
      <w:r w:rsidR="00045A7A" w:rsidRPr="00DA1866">
        <w:rPr>
          <w:rFonts w:ascii="Times New Roman" w:hAnsi="Times New Roman"/>
          <w:noProof/>
          <w:sz w:val="24"/>
          <w:szCs w:val="24"/>
          <w:lang w:val="ro-RO"/>
        </w:rPr>
        <w:t xml:space="preserve">de către </w:t>
      </w:r>
      <w:r w:rsidR="00045A7A" w:rsidRPr="00DA1866">
        <w:rPr>
          <w:rFonts w:ascii="Times New Roman" w:hAnsi="Times New Roman"/>
          <w:b/>
          <w:i/>
          <w:noProof/>
          <w:sz w:val="24"/>
          <w:szCs w:val="24"/>
          <w:lang w:val="ro-RO"/>
        </w:rPr>
        <w:t xml:space="preserve">Achizitor, </w:t>
      </w:r>
      <w:r w:rsidR="00045A7A" w:rsidRPr="00DA1866">
        <w:rPr>
          <w:rFonts w:ascii="Times New Roman" w:hAnsi="Times New Roman"/>
          <w:noProof/>
          <w:sz w:val="24"/>
          <w:szCs w:val="24"/>
          <w:lang w:val="ro-RO"/>
        </w:rPr>
        <w:t xml:space="preserve">pentru intervențiile </w:t>
      </w:r>
      <w:r w:rsidR="00430D70" w:rsidRPr="00DA1866">
        <w:rPr>
          <w:rFonts w:ascii="Times New Roman" w:hAnsi="Times New Roman"/>
          <w:sz w:val="24"/>
          <w:szCs w:val="24"/>
          <w:lang w:val="ro-RO"/>
        </w:rPr>
        <w:t>complexe</w:t>
      </w:r>
      <w:r w:rsidR="00045A7A" w:rsidRPr="00DA1866">
        <w:rPr>
          <w:rFonts w:ascii="Times New Roman" w:hAnsi="Times New Roman"/>
          <w:sz w:val="24"/>
          <w:szCs w:val="24"/>
          <w:lang w:val="ro-RO"/>
        </w:rPr>
        <w:t>.</w:t>
      </w:r>
      <w:r w:rsidR="00AF4A3A" w:rsidRPr="00DA1866">
        <w:rPr>
          <w:rFonts w:ascii="Times New Roman" w:hAnsi="Times New Roman"/>
          <w:sz w:val="24"/>
          <w:szCs w:val="24"/>
          <w:lang w:val="ro-RO"/>
        </w:rPr>
        <w:t xml:space="preserve"> Pentru reparațiile la care sunt necesare piese de schimb din import se adaugă la termenul de rezolvare o perioadă de maxim 20 zile, necesare achiziționării externe.</w:t>
      </w:r>
    </w:p>
    <w:p w:rsidR="001F4680" w:rsidRPr="00DA1866" w:rsidRDefault="00045A7A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b/>
          <w:noProof/>
          <w:sz w:val="24"/>
          <w:szCs w:val="24"/>
          <w:lang w:val="ro-RO"/>
        </w:rPr>
        <w:t>Aceste termene vor putea fi depășite doar cu acordul scris al achizitorului</w:t>
      </w:r>
      <w:r w:rsidR="001F4680" w:rsidRPr="00DA1866">
        <w:rPr>
          <w:rFonts w:ascii="Times New Roman" w:hAnsi="Times New Roman"/>
          <w:noProof/>
          <w:sz w:val="24"/>
          <w:szCs w:val="24"/>
          <w:lang w:val="ro-RO"/>
        </w:rPr>
        <w:t>.</w:t>
      </w:r>
    </w:p>
    <w:p w:rsidR="00A31BAB" w:rsidRPr="00DA1866" w:rsidRDefault="00A31BAB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b/>
          <w:noProof/>
          <w:sz w:val="24"/>
          <w:szCs w:val="24"/>
          <w:lang w:val="ro-RO"/>
        </w:rPr>
        <w:t>Acceptul asupra devizului pentru piese de schimb va fi dat de comisia de recepție</w:t>
      </w:r>
      <w:r w:rsidRPr="00DA1866">
        <w:rPr>
          <w:rFonts w:ascii="Times New Roman" w:hAnsi="Times New Roman"/>
          <w:sz w:val="24"/>
          <w:szCs w:val="24"/>
        </w:rPr>
        <w:t>.</w:t>
      </w:r>
    </w:p>
    <w:p w:rsidR="002E282A" w:rsidRPr="00DA1866" w:rsidRDefault="002E282A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Intervențiile la solicitarea achizitorului </w:t>
      </w:r>
      <w:r w:rsidR="005F7466" w:rsidRPr="00DA1866">
        <w:rPr>
          <w:rFonts w:ascii="Times New Roman" w:hAnsi="Times New Roman"/>
          <w:sz w:val="24"/>
          <w:szCs w:val="24"/>
          <w:lang w:val="ro-RO"/>
        </w:rPr>
        <w:t xml:space="preserve">pot fi </w:t>
      </w:r>
      <w:bookmarkStart w:id="4" w:name="OLE_LINK1"/>
      <w:bookmarkStart w:id="5" w:name="OLE_LINK2"/>
      <w:bookmarkStart w:id="6" w:name="OLE_LINK3"/>
      <w:r w:rsidRPr="00DA1866">
        <w:rPr>
          <w:rFonts w:ascii="Times New Roman" w:hAnsi="Times New Roman"/>
          <w:sz w:val="24"/>
          <w:szCs w:val="24"/>
          <w:lang w:val="ro-RO"/>
        </w:rPr>
        <w:t>de valoare redusă</w:t>
      </w:r>
      <w:bookmarkEnd w:id="4"/>
      <w:bookmarkEnd w:id="5"/>
      <w:bookmarkEnd w:id="6"/>
      <w:r w:rsidRPr="00DA1866">
        <w:rPr>
          <w:rFonts w:ascii="Times New Roman" w:hAnsi="Times New Roman"/>
          <w:sz w:val="24"/>
          <w:szCs w:val="24"/>
          <w:lang w:val="ro-RO"/>
        </w:rPr>
        <w:t xml:space="preserve"> (sub 1785 lei, inclus TVA)</w:t>
      </w:r>
      <w:r w:rsidR="005F7466" w:rsidRPr="00DA1866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complexe</w:t>
      </w:r>
      <w:r w:rsidR="005F7466" w:rsidRPr="00DA1866">
        <w:rPr>
          <w:rFonts w:ascii="Times New Roman" w:hAnsi="Times New Roman"/>
          <w:sz w:val="24"/>
          <w:szCs w:val="24"/>
          <w:lang w:val="ro-RO"/>
        </w:rPr>
        <w:t xml:space="preserve"> (peste 1785 lei, inclus TVA)</w:t>
      </w:r>
      <w:r w:rsidR="003F170F" w:rsidRPr="00DA1866">
        <w:rPr>
          <w:rFonts w:ascii="Times New Roman" w:hAnsi="Times New Roman"/>
          <w:sz w:val="24"/>
          <w:szCs w:val="24"/>
          <w:lang w:val="ro-RO"/>
        </w:rPr>
        <w:t>;</w:t>
      </w:r>
    </w:p>
    <w:p w:rsidR="006D6C6D" w:rsidRPr="00DA1866" w:rsidRDefault="007168ED" w:rsidP="00C65AC4">
      <w:pPr>
        <w:pStyle w:val="NoSpacing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În situaţiile în care pentru repunerea în stare de funcţionare a unui echipament defect este necesară înlocuirea unei / unor componente din care este compus,  prestatorul va întocmi un deviz antecalcul care va conţine costurile reparaţiei, incluzând prețul manoperei și preţul componentei / componentelor noi  cu un adaos comercial de max. 40%. </w:t>
      </w:r>
      <w:r w:rsidR="004E55C1" w:rsidRPr="00DA1866">
        <w:rPr>
          <w:rFonts w:ascii="Times New Roman" w:hAnsi="Times New Roman"/>
          <w:sz w:val="24"/>
          <w:szCs w:val="24"/>
          <w:lang w:val="ro-RO"/>
        </w:rPr>
        <w:t xml:space="preserve">Pentru intervențiile </w:t>
      </w:r>
      <w:r w:rsidR="00946EBA" w:rsidRPr="00DA1866">
        <w:rPr>
          <w:rFonts w:ascii="Times New Roman" w:hAnsi="Times New Roman"/>
          <w:sz w:val="24"/>
          <w:szCs w:val="24"/>
          <w:lang w:val="ro-RO"/>
        </w:rPr>
        <w:t>de valoare redusă</w:t>
      </w:r>
      <w:r w:rsidR="004E55C1" w:rsidRPr="00DA1866">
        <w:rPr>
          <w:rFonts w:ascii="Times New Roman" w:hAnsi="Times New Roman"/>
          <w:sz w:val="24"/>
          <w:szCs w:val="24"/>
          <w:lang w:val="ro-RO"/>
        </w:rPr>
        <w:t>, manopera de intervenție nu va depăși, în ofertă, dublul valorii tarifului unei revizii unitare periodice</w:t>
      </w:r>
      <w:r w:rsidR="004E55C1" w:rsidRPr="00DA1866">
        <w:rPr>
          <w:rFonts w:ascii="Times New Roman" w:hAnsi="Times New Roman"/>
          <w:sz w:val="24"/>
          <w:szCs w:val="24"/>
        </w:rPr>
        <w:t>; d</w:t>
      </w:r>
      <w:r w:rsidR="002E282A" w:rsidRPr="00DA1866">
        <w:rPr>
          <w:rFonts w:ascii="Times New Roman" w:hAnsi="Times New Roman"/>
          <w:sz w:val="24"/>
          <w:szCs w:val="24"/>
          <w:lang w:val="ro-RO"/>
        </w:rPr>
        <w:t>upă avizarea de către comisia de recepție, prestatorul efectuează reparația. Pentru intervențiile complexe, d</w:t>
      </w:r>
      <w:r w:rsidR="006D6C6D" w:rsidRPr="00DA1866">
        <w:rPr>
          <w:rFonts w:ascii="Times New Roman" w:hAnsi="Times New Roman"/>
          <w:sz w:val="24"/>
          <w:szCs w:val="24"/>
          <w:lang w:val="ro-RO"/>
        </w:rPr>
        <w:t xml:space="preserve">evizul va fi predat responsabilului de contract din partea </w:t>
      </w:r>
      <w:r w:rsidR="00C83F1E" w:rsidRPr="00DA1866">
        <w:rPr>
          <w:rFonts w:ascii="Times New Roman" w:hAnsi="Times New Roman"/>
          <w:b/>
          <w:i/>
          <w:sz w:val="24"/>
          <w:szCs w:val="24"/>
          <w:lang w:val="ro-RO"/>
        </w:rPr>
        <w:t>achizito</w:t>
      </w:r>
      <w:r w:rsidR="006D6C6D" w:rsidRPr="00DA1866">
        <w:rPr>
          <w:rFonts w:ascii="Times New Roman" w:hAnsi="Times New Roman"/>
          <w:b/>
          <w:i/>
          <w:sz w:val="24"/>
          <w:szCs w:val="24"/>
          <w:lang w:val="ro-RO"/>
        </w:rPr>
        <w:t>rului</w:t>
      </w:r>
      <w:r w:rsidR="006D6C6D" w:rsidRPr="00DA1866">
        <w:rPr>
          <w:rFonts w:ascii="Times New Roman" w:hAnsi="Times New Roman"/>
          <w:sz w:val="24"/>
          <w:szCs w:val="24"/>
          <w:lang w:val="ro-RO"/>
        </w:rPr>
        <w:t xml:space="preserve"> în vederea obţinerei aprobării de ef</w:t>
      </w:r>
      <w:r w:rsidR="00823980" w:rsidRPr="00DA1866">
        <w:rPr>
          <w:rFonts w:ascii="Times New Roman" w:hAnsi="Times New Roman"/>
          <w:sz w:val="24"/>
          <w:szCs w:val="24"/>
          <w:lang w:val="ro-RO"/>
        </w:rPr>
        <w:t>e</w:t>
      </w:r>
      <w:r w:rsidR="006D6C6D" w:rsidRPr="00DA1866">
        <w:rPr>
          <w:rFonts w:ascii="Times New Roman" w:hAnsi="Times New Roman"/>
          <w:sz w:val="24"/>
          <w:szCs w:val="24"/>
          <w:lang w:val="ro-RO"/>
        </w:rPr>
        <w:t xml:space="preserve">ctuare a cheltuielior aferente reparaţiilor. </w:t>
      </w:r>
      <w:r w:rsidR="00C83F1E" w:rsidRPr="00DA1866">
        <w:rPr>
          <w:rFonts w:ascii="Times New Roman" w:hAnsi="Times New Roman"/>
          <w:b/>
          <w:i/>
          <w:sz w:val="24"/>
          <w:szCs w:val="24"/>
          <w:lang w:val="ro-RO"/>
        </w:rPr>
        <w:t>P</w:t>
      </w:r>
      <w:r w:rsidR="006D6C6D" w:rsidRPr="00DA1866">
        <w:rPr>
          <w:rFonts w:ascii="Times New Roman" w:hAnsi="Times New Roman"/>
          <w:b/>
          <w:i/>
          <w:sz w:val="24"/>
          <w:szCs w:val="24"/>
          <w:lang w:val="ro-RO"/>
        </w:rPr>
        <w:t>restatorul</w:t>
      </w:r>
      <w:r w:rsidR="006D6C6D" w:rsidRPr="00DA1866">
        <w:rPr>
          <w:rFonts w:ascii="Times New Roman" w:hAnsi="Times New Roman"/>
          <w:sz w:val="24"/>
          <w:szCs w:val="24"/>
          <w:lang w:val="ro-RO"/>
        </w:rPr>
        <w:t xml:space="preserve"> va trece la efectuarea</w:t>
      </w:r>
      <w:r w:rsidR="004E55C1" w:rsidRPr="00DA1866">
        <w:rPr>
          <w:rFonts w:ascii="Times New Roman" w:hAnsi="Times New Roman"/>
          <w:sz w:val="24"/>
          <w:szCs w:val="24"/>
          <w:lang w:val="ro-RO"/>
        </w:rPr>
        <w:t xml:space="preserve"> acestor reparaţii</w:t>
      </w:r>
      <w:r w:rsidR="006D6C6D" w:rsidRPr="00DA1866">
        <w:rPr>
          <w:rFonts w:ascii="Times New Roman" w:hAnsi="Times New Roman"/>
          <w:sz w:val="24"/>
          <w:szCs w:val="24"/>
          <w:lang w:val="ro-RO"/>
        </w:rPr>
        <w:t xml:space="preserve"> numai după comunicarea aprobării privind reparaţia. </w:t>
      </w:r>
      <w:r w:rsidR="006D6C6D" w:rsidRPr="00DA1866">
        <w:rPr>
          <w:rFonts w:ascii="Times New Roman" w:hAnsi="Times New Roman"/>
          <w:b/>
          <w:sz w:val="24"/>
          <w:szCs w:val="24"/>
          <w:lang w:val="ro-RO"/>
        </w:rPr>
        <w:t>Plata reparaţiei se va face pe baza</w:t>
      </w:r>
      <w:r w:rsidR="00C83F1E" w:rsidRPr="00DA1866">
        <w:rPr>
          <w:rFonts w:ascii="Times New Roman" w:hAnsi="Times New Roman"/>
          <w:b/>
          <w:sz w:val="24"/>
          <w:szCs w:val="24"/>
          <w:lang w:val="ro-RO"/>
        </w:rPr>
        <w:t xml:space="preserve"> procesului verbal de recepție</w:t>
      </w:r>
      <w:r w:rsidR="003168FB" w:rsidRPr="00DA1866">
        <w:rPr>
          <w:rFonts w:ascii="Times New Roman" w:hAnsi="Times New Roman"/>
          <w:sz w:val="24"/>
          <w:szCs w:val="24"/>
          <w:lang w:val="ro-RO"/>
        </w:rPr>
        <w:t xml:space="preserve">, întocmit în urma efectuării recepţiei tehnico-funcţionale a echipamentului remediat, </w:t>
      </w:r>
      <w:r w:rsidR="00C83F1E" w:rsidRPr="00DA1866">
        <w:rPr>
          <w:rFonts w:ascii="Times New Roman" w:hAnsi="Times New Roman"/>
          <w:sz w:val="24"/>
          <w:szCs w:val="24"/>
          <w:lang w:val="ro-RO"/>
        </w:rPr>
        <w:t xml:space="preserve">semnat de </w:t>
      </w:r>
      <w:r w:rsidR="004E55C1" w:rsidRPr="00DA1866">
        <w:rPr>
          <w:rFonts w:ascii="Times New Roman" w:hAnsi="Times New Roman"/>
          <w:sz w:val="24"/>
          <w:szCs w:val="24"/>
          <w:lang w:val="ro-RO"/>
        </w:rPr>
        <w:t xml:space="preserve">comisia de recepție </w:t>
      </w:r>
      <w:r w:rsidR="00C83F1E" w:rsidRPr="00DA1866">
        <w:rPr>
          <w:rFonts w:ascii="Times New Roman" w:hAnsi="Times New Roman"/>
          <w:sz w:val="24"/>
          <w:szCs w:val="24"/>
          <w:lang w:val="ro-RO"/>
        </w:rPr>
        <w:t xml:space="preserve">și contrasemnat de responsabilul de contract din partea </w:t>
      </w:r>
      <w:r w:rsidR="00C83F1E" w:rsidRPr="00DA1866">
        <w:rPr>
          <w:rFonts w:ascii="Times New Roman" w:hAnsi="Times New Roman"/>
          <w:b/>
          <w:i/>
          <w:sz w:val="24"/>
          <w:szCs w:val="24"/>
          <w:lang w:val="ro-RO"/>
        </w:rPr>
        <w:t>achizitorului</w:t>
      </w:r>
      <w:r w:rsidR="008C1497" w:rsidRPr="00DA1866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3168FB" w:rsidRPr="00DA1866">
        <w:rPr>
          <w:rFonts w:ascii="Times New Roman" w:hAnsi="Times New Roman"/>
          <w:sz w:val="24"/>
          <w:szCs w:val="24"/>
          <w:lang w:val="ro-RO"/>
        </w:rPr>
        <w:t xml:space="preserve">și de reprezentantul </w:t>
      </w:r>
      <w:r w:rsidR="003168FB" w:rsidRPr="00DA1866">
        <w:rPr>
          <w:rFonts w:ascii="Times New Roman" w:hAnsi="Times New Roman"/>
          <w:b/>
          <w:i/>
          <w:sz w:val="24"/>
          <w:szCs w:val="24"/>
          <w:lang w:val="ro-RO"/>
        </w:rPr>
        <w:t>prestatorului</w:t>
      </w:r>
      <w:r w:rsidR="003168FB" w:rsidRPr="00DA186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68FB" w:rsidRPr="00DA1866">
        <w:rPr>
          <w:rFonts w:ascii="Times New Roman" w:hAnsi="Times New Roman"/>
          <w:b/>
          <w:sz w:val="24"/>
          <w:szCs w:val="24"/>
          <w:lang w:val="ro-RO"/>
        </w:rPr>
        <w:t xml:space="preserve">și a </w:t>
      </w:r>
      <w:r w:rsidR="006D6C6D" w:rsidRPr="00DA1866">
        <w:rPr>
          <w:rFonts w:ascii="Times New Roman" w:hAnsi="Times New Roman"/>
          <w:b/>
          <w:sz w:val="24"/>
          <w:szCs w:val="24"/>
          <w:lang w:val="ro-RO"/>
        </w:rPr>
        <w:t xml:space="preserve">facturii emise de </w:t>
      </w:r>
      <w:r w:rsidR="006D6C6D" w:rsidRPr="00DA1866">
        <w:rPr>
          <w:rFonts w:ascii="Times New Roman" w:hAnsi="Times New Roman"/>
          <w:b/>
          <w:i/>
          <w:sz w:val="24"/>
          <w:szCs w:val="24"/>
          <w:lang w:val="ro-RO"/>
        </w:rPr>
        <w:t>prestator</w:t>
      </w:r>
      <w:r w:rsidR="003168FB" w:rsidRPr="00DA186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831D60" w:rsidRPr="00DA1866" w:rsidRDefault="00831D60" w:rsidP="00C65AC4">
      <w:pPr>
        <w:pStyle w:val="NoSpacing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</w:rPr>
        <w:t>În situaţia în care pentru repunerea în stare de funcţionare a unui echipament sunt necesare a fi efectuate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reparaţii fără înlocuire de componente defecte nu se vor percepe tarife </w:t>
      </w:r>
      <w:r w:rsidR="00D937EB" w:rsidRPr="00DA1866">
        <w:rPr>
          <w:rFonts w:ascii="Times New Roman" w:hAnsi="Times New Roman"/>
          <w:sz w:val="24"/>
          <w:szCs w:val="24"/>
          <w:lang w:val="ro-RO"/>
        </w:rPr>
        <w:t>pentru manoperă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, aceste intervenţii considerându-se a fi aferente garanţiilor de funcţionare acordate de </w:t>
      </w:r>
      <w:r w:rsidRPr="00DA1866">
        <w:rPr>
          <w:rFonts w:ascii="Times New Roman" w:hAnsi="Times New Roman"/>
          <w:b/>
          <w:i/>
          <w:sz w:val="24"/>
          <w:szCs w:val="24"/>
          <w:lang w:val="ro-RO"/>
        </w:rPr>
        <w:t>prestator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37EB" w:rsidRPr="00DA1866">
        <w:rPr>
          <w:rFonts w:ascii="Times New Roman" w:hAnsi="Times New Roman"/>
          <w:sz w:val="24"/>
          <w:szCs w:val="24"/>
          <w:lang w:val="ro-RO"/>
        </w:rPr>
        <w:t xml:space="preserve">în urma reviziilor făcute </w:t>
      </w:r>
      <w:r w:rsidRPr="00DA1866">
        <w:rPr>
          <w:rFonts w:ascii="Times New Roman" w:hAnsi="Times New Roman"/>
          <w:sz w:val="24"/>
          <w:szCs w:val="24"/>
          <w:lang w:val="ro-RO"/>
        </w:rPr>
        <w:t>pe perioada valabilităţii contractului.</w:t>
      </w:r>
    </w:p>
    <w:p w:rsidR="00925335" w:rsidRPr="00DA1866" w:rsidRDefault="00925335" w:rsidP="00925335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>Garanțiile de funcționare în urma reviziilor sunt de</w:t>
      </w:r>
      <w:r w:rsidRPr="00DA1866">
        <w:rPr>
          <w:rFonts w:ascii="Times New Roman" w:hAnsi="Times New Roman"/>
          <w:sz w:val="24"/>
          <w:szCs w:val="24"/>
        </w:rPr>
        <w:t>:</w:t>
      </w:r>
    </w:p>
    <w:p w:rsidR="00925335" w:rsidRPr="00DA1866" w:rsidRDefault="00925335" w:rsidP="00925335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</w:rPr>
        <w:t xml:space="preserve">25 de zile calendaristice pentru </w:t>
      </w:r>
      <w:r w:rsidRPr="00DA1866">
        <w:rPr>
          <w:rFonts w:ascii="Times New Roman" w:hAnsi="Times New Roman"/>
          <w:b/>
          <w:sz w:val="24"/>
          <w:szCs w:val="24"/>
        </w:rPr>
        <w:t>revizia lunar</w:t>
      </w:r>
      <w:r w:rsidRPr="00DA1866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DA1866">
        <w:rPr>
          <w:rFonts w:ascii="Times New Roman" w:hAnsi="Times New Roman"/>
          <w:sz w:val="24"/>
          <w:szCs w:val="24"/>
        </w:rPr>
        <w:t>;</w:t>
      </w:r>
    </w:p>
    <w:p w:rsidR="00925335" w:rsidRPr="00DA1866" w:rsidRDefault="00925335" w:rsidP="00925335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80 de zile calendaristice pentru </w:t>
      </w:r>
      <w:r w:rsidRPr="00DA1866">
        <w:rPr>
          <w:rFonts w:ascii="Times New Roman" w:hAnsi="Times New Roman"/>
          <w:b/>
          <w:sz w:val="24"/>
          <w:szCs w:val="24"/>
          <w:lang w:val="ro-RO"/>
        </w:rPr>
        <w:t>revizia trimestrială</w:t>
      </w:r>
      <w:r w:rsidRPr="00DA1866">
        <w:rPr>
          <w:rFonts w:ascii="Times New Roman" w:hAnsi="Times New Roman"/>
          <w:sz w:val="24"/>
          <w:szCs w:val="24"/>
          <w:lang w:val="ro-RO"/>
        </w:rPr>
        <w:t>;</w:t>
      </w:r>
    </w:p>
    <w:p w:rsidR="00925335" w:rsidRPr="00DA1866" w:rsidRDefault="00925335" w:rsidP="00925335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 xml:space="preserve">11 luni pentru </w:t>
      </w:r>
      <w:r w:rsidRPr="00DA1866">
        <w:rPr>
          <w:rFonts w:ascii="Times New Roman" w:hAnsi="Times New Roman"/>
          <w:b/>
          <w:sz w:val="24"/>
          <w:szCs w:val="24"/>
          <w:lang w:val="ro-RO"/>
        </w:rPr>
        <w:t>revizia anuală</w:t>
      </w:r>
      <w:r w:rsidRPr="00DA1866">
        <w:rPr>
          <w:rFonts w:ascii="Times New Roman" w:hAnsi="Times New Roman"/>
          <w:sz w:val="24"/>
          <w:szCs w:val="24"/>
          <w:lang w:val="ro-RO"/>
        </w:rPr>
        <w:t>.</w:t>
      </w:r>
    </w:p>
    <w:p w:rsidR="00925335" w:rsidRPr="00DA1866" w:rsidRDefault="00925335" w:rsidP="0020320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5A7A" w:rsidRPr="00DA1866" w:rsidRDefault="00045A7A" w:rsidP="00C65AC4">
      <w:pPr>
        <w:pStyle w:val="NoSpacing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D6C6D" w:rsidRPr="00DA1866" w:rsidRDefault="006D6C6D" w:rsidP="006D6C6D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DA1866">
        <w:rPr>
          <w:rFonts w:ascii="Times New Roman" w:hAnsi="Times New Roman"/>
          <w:b/>
          <w:sz w:val="24"/>
          <w:szCs w:val="24"/>
          <w:lang w:val="ro-RO"/>
        </w:rPr>
        <w:t>Alte obligaţii ale părţilor</w:t>
      </w:r>
      <w:r w:rsidR="00801AC1" w:rsidRPr="00DA1866">
        <w:rPr>
          <w:rFonts w:ascii="Times New Roman" w:hAnsi="Times New Roman"/>
          <w:b/>
          <w:sz w:val="24"/>
          <w:szCs w:val="24"/>
        </w:rPr>
        <w:t>:</w:t>
      </w:r>
    </w:p>
    <w:p w:rsidR="00045A7A" w:rsidRPr="00DA1866" w:rsidRDefault="00045A7A" w:rsidP="00045A7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D6C6D" w:rsidRPr="00DA1866" w:rsidRDefault="006D6C6D" w:rsidP="00C65AC4">
      <w:pPr>
        <w:pStyle w:val="NoSpacing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b/>
          <w:i/>
          <w:sz w:val="24"/>
          <w:szCs w:val="24"/>
          <w:lang w:val="ro-RO"/>
        </w:rPr>
        <w:t>Prestatorul</w:t>
      </w:r>
      <w:r w:rsidRPr="00DA1866">
        <w:rPr>
          <w:rFonts w:ascii="Times New Roman" w:hAnsi="Times New Roman"/>
          <w:sz w:val="24"/>
          <w:szCs w:val="24"/>
          <w:lang w:val="ro-RO"/>
        </w:rPr>
        <w:t xml:space="preserve"> asigură garanţia funcţionării </w:t>
      </w:r>
      <w:r w:rsidR="003168FB" w:rsidRPr="00DA1866">
        <w:rPr>
          <w:rFonts w:ascii="Times New Roman" w:hAnsi="Times New Roman"/>
          <w:sz w:val="24"/>
          <w:szCs w:val="24"/>
          <w:lang w:val="ro-RO"/>
        </w:rPr>
        <w:t>echipament</w:t>
      </w:r>
      <w:r w:rsidRPr="00DA1866">
        <w:rPr>
          <w:rFonts w:ascii="Times New Roman" w:hAnsi="Times New Roman"/>
          <w:sz w:val="24"/>
          <w:szCs w:val="24"/>
          <w:lang w:val="ro-RO"/>
        </w:rPr>
        <w:t>elor care fac obiectul contractului pe toată durata acestuia;</w:t>
      </w:r>
    </w:p>
    <w:p w:rsidR="003F170F" w:rsidRPr="00DA1866" w:rsidRDefault="001F543A" w:rsidP="00C65AC4">
      <w:pPr>
        <w:pStyle w:val="NoSpacing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</w:rPr>
        <w:t>Prestatorul are obligația</w:t>
      </w:r>
      <w:r w:rsidR="00C65AC4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informării</w:t>
      </w:r>
      <w:r w:rsidR="00C65AC4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prealabile, cu min. 24 ore, a</w:t>
      </w:r>
      <w:r w:rsidR="00C65AC4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responsabilului cu urmărirea</w:t>
      </w:r>
      <w:r w:rsidR="00A43AE5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contractului</w:t>
      </w:r>
      <w:r w:rsidR="00C65AC4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privind</w:t>
      </w:r>
      <w:r w:rsidR="00C65AC4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prezentarea la execuția</w:t>
      </w:r>
      <w:r w:rsidR="00C65AC4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reviziei</w:t>
      </w:r>
      <w:r w:rsidR="00C65AC4" w:rsidRPr="00DA1866">
        <w:rPr>
          <w:rFonts w:ascii="Times New Roman" w:hAnsi="Times New Roman"/>
          <w:sz w:val="24"/>
          <w:szCs w:val="24"/>
        </w:rPr>
        <w:t xml:space="preserve"> </w:t>
      </w:r>
      <w:r w:rsidRPr="00DA1866">
        <w:rPr>
          <w:rFonts w:ascii="Times New Roman" w:hAnsi="Times New Roman"/>
          <w:sz w:val="24"/>
          <w:szCs w:val="24"/>
        </w:rPr>
        <w:t>periodice</w:t>
      </w:r>
      <w:r w:rsidR="003F170F" w:rsidRPr="00DA1866">
        <w:rPr>
          <w:rFonts w:ascii="Times New Roman" w:hAnsi="Times New Roman"/>
          <w:sz w:val="24"/>
          <w:szCs w:val="24"/>
          <w:lang w:val="ro-RO"/>
        </w:rPr>
        <w:t>;</w:t>
      </w:r>
    </w:p>
    <w:p w:rsidR="007168ED" w:rsidRPr="00DA1866" w:rsidRDefault="007168ED" w:rsidP="00C65AC4">
      <w:pPr>
        <w:pStyle w:val="NoSpacing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1866">
        <w:rPr>
          <w:rFonts w:ascii="Times New Roman" w:hAnsi="Times New Roman"/>
          <w:sz w:val="24"/>
          <w:szCs w:val="24"/>
          <w:lang w:val="ro-RO"/>
        </w:rPr>
        <w:t>Pentru echipamentele reparate garanţia va fi de minim 6 luni (inclusiv pentru piesele de schimb).</w:t>
      </w:r>
    </w:p>
    <w:p w:rsidR="00E46217" w:rsidRPr="00DA1866" w:rsidRDefault="00E46217" w:rsidP="0041633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6517C2" w:rsidRPr="00DA1866" w:rsidRDefault="00C65AC4" w:rsidP="001F543A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E15EDF" w:rsidRPr="00DA1866">
        <w:rPr>
          <w:rFonts w:ascii="Times New Roman" w:hAnsi="Times New Roman" w:cs="Times New Roman"/>
          <w:b/>
          <w:sz w:val="24"/>
          <w:szCs w:val="24"/>
          <w:lang w:val="ro-RO"/>
        </w:rPr>
        <w:t>Director tehnic</w:t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</w:t>
      </w:r>
      <w:r w:rsidR="001F543A" w:rsidRPr="00DA18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Direcția coordonare </w:t>
      </w:r>
    </w:p>
    <w:p w:rsidR="00C72651" w:rsidRPr="00DA1866" w:rsidRDefault="001F543A" w:rsidP="001F543A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65AC4"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65AC4"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65AC4"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65AC4"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65AC4"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65AC4" w:rsidRPr="00DA186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cămine-cantine </w:t>
      </w:r>
      <w:r w:rsidRPr="00DA1866">
        <w:rPr>
          <w:rFonts w:ascii="Times New Roman" w:hAnsi="Times New Roman" w:cs="Times New Roman"/>
          <w:b/>
          <w:sz w:val="24"/>
          <w:szCs w:val="24"/>
          <w:lang w:val="ro-RO"/>
        </w:rPr>
        <w:t>și informatizare</w:t>
      </w:r>
    </w:p>
    <w:p w:rsidR="001F543A" w:rsidRPr="00DA1866" w:rsidRDefault="001F543A" w:rsidP="001F543A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17C2" w:rsidRPr="00DA1866" w:rsidRDefault="00752E5D" w:rsidP="001F543A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866">
        <w:rPr>
          <w:rFonts w:ascii="Times New Roman" w:hAnsi="Times New Roman" w:cs="Times New Roman"/>
          <w:sz w:val="24"/>
          <w:szCs w:val="24"/>
          <w:lang w:val="ro-RO"/>
        </w:rPr>
        <w:t>Ing. Dorina Prisecaru</w:t>
      </w:r>
      <w:r w:rsidR="00C65AC4" w:rsidRPr="00DA186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5AC4" w:rsidRPr="00DA186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5AC4" w:rsidRPr="00DA186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5AC4" w:rsidRPr="00DA186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5AC4" w:rsidRPr="00DA186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="00A64694" w:rsidRPr="00DA186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F543A" w:rsidRPr="00DA1866">
        <w:rPr>
          <w:rFonts w:ascii="Times New Roman" w:hAnsi="Times New Roman" w:cs="Times New Roman"/>
          <w:sz w:val="24"/>
          <w:szCs w:val="24"/>
          <w:lang w:val="ro-RO"/>
        </w:rPr>
        <w:t>ng.</w:t>
      </w:r>
      <w:r w:rsidR="00C65AC4" w:rsidRPr="00DA18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543A" w:rsidRPr="00DA1866">
        <w:rPr>
          <w:rFonts w:ascii="Times New Roman" w:hAnsi="Times New Roman" w:cs="Times New Roman"/>
          <w:sz w:val="24"/>
          <w:szCs w:val="24"/>
          <w:lang w:val="ro-RO"/>
        </w:rPr>
        <w:t>Pleșcan Bogdan-Eduard</w:t>
      </w:r>
    </w:p>
    <w:p w:rsidR="001D668F" w:rsidRPr="00DA1866" w:rsidRDefault="001D668F" w:rsidP="001F543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543A" w:rsidRPr="00DA1866" w:rsidRDefault="001F543A" w:rsidP="006517C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B200C" w:rsidRPr="00DA1866" w:rsidRDefault="001B200C" w:rsidP="006517C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1343E" w:rsidRPr="00DA1866" w:rsidRDefault="0071343E" w:rsidP="001B200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6F3C" w:rsidRPr="00DA1866" w:rsidRDefault="00A06F3C" w:rsidP="001B200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6F3C" w:rsidRPr="00DA1866" w:rsidRDefault="00A06F3C" w:rsidP="001B200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06F3C" w:rsidRPr="00DA1866" w:rsidSect="00925335">
      <w:footerReference w:type="default" r:id="rId7"/>
      <w:headerReference w:type="first" r:id="rId8"/>
      <w:footerReference w:type="first" r:id="rId9"/>
      <w:pgSz w:w="12240" w:h="15840"/>
      <w:pgMar w:top="720" w:right="720" w:bottom="720" w:left="1282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9C" w:rsidRDefault="008A5D9C" w:rsidP="00C71A6B">
      <w:r>
        <w:separator/>
      </w:r>
    </w:p>
  </w:endnote>
  <w:endnote w:type="continuationSeparator" w:id="0">
    <w:p w:rsidR="008A5D9C" w:rsidRDefault="008A5D9C" w:rsidP="00C7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A8" w:rsidRDefault="00084137">
    <w:pPr>
      <w:pStyle w:val="Footer"/>
      <w:jc w:val="center"/>
    </w:pPr>
    <w:r>
      <w:fldChar w:fldCharType="begin"/>
    </w:r>
    <w:r w:rsidR="004A79A8">
      <w:instrText xml:space="preserve"> PAGE   \* MERGEFORMAT </w:instrText>
    </w:r>
    <w:r>
      <w:fldChar w:fldCharType="separate"/>
    </w:r>
    <w:r w:rsidR="00DA1866">
      <w:rPr>
        <w:noProof/>
      </w:rPr>
      <w:t>2</w:t>
    </w:r>
    <w:r>
      <w:rPr>
        <w:noProof/>
      </w:rPr>
      <w:fldChar w:fldCharType="end"/>
    </w:r>
  </w:p>
  <w:p w:rsidR="004A79A8" w:rsidRDefault="004A7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063"/>
      <w:gridCol w:w="4315"/>
    </w:tblGrid>
    <w:tr w:rsidR="004A79A8" w:rsidTr="00B47626">
      <w:trPr>
        <w:trHeight w:val="603"/>
      </w:trPr>
      <w:tc>
        <w:tcPr>
          <w:tcW w:w="5063" w:type="dxa"/>
        </w:tcPr>
        <w:p w:rsidR="004A79A8" w:rsidRPr="00463F9B" w:rsidRDefault="004A79A8" w:rsidP="00BD730B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ro-RO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ADRESA: Ia</w:t>
          </w:r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>şi, bd.Carol I nr.11, Corpul A</w:t>
          </w:r>
        </w:p>
        <w:p w:rsidR="004A79A8" w:rsidRDefault="004A79A8" w:rsidP="00BD730B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TELEFON: 0232201044, 0232201141</w:t>
          </w:r>
        </w:p>
        <w:p w:rsidR="004A79A8" w:rsidRDefault="004A79A8" w:rsidP="00BD730B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 xml:space="preserve">FAX: 0232201144, </w:t>
          </w:r>
        </w:p>
        <w:p w:rsidR="004A79A8" w:rsidRDefault="004A79A8" w:rsidP="00BD730B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</w:p>
      </w:tc>
      <w:tc>
        <w:tcPr>
          <w:tcW w:w="4315" w:type="dxa"/>
          <w:tcBorders>
            <w:left w:val="single" w:sz="4" w:space="0" w:color="808080"/>
          </w:tcBorders>
        </w:tcPr>
        <w:p w:rsidR="004A79A8" w:rsidRDefault="004A79A8" w:rsidP="00BD730B">
          <w:pPr>
            <w:pStyle w:val="Footer"/>
            <w:snapToGrid w:val="0"/>
            <w:ind w:left="67"/>
            <w:rPr>
              <w:rFonts w:ascii="Trebuchet MS" w:hAnsi="Trebuchet MS"/>
              <w:b/>
              <w:color w:val="7F7F7F"/>
              <w:sz w:val="18"/>
              <w:szCs w:val="18"/>
              <w:lang w:val="ro-RO"/>
            </w:rPr>
          </w:pPr>
          <w:r>
            <w:rPr>
              <w:rFonts w:ascii="Trebuchet MS" w:hAnsi="Trebuchet MS"/>
              <w:b/>
              <w:color w:val="7F7F7F"/>
              <w:sz w:val="18"/>
              <w:szCs w:val="18"/>
              <w:lang w:val="ro-RO"/>
            </w:rPr>
            <w:t>Cod fiscal: 4701126</w:t>
          </w:r>
        </w:p>
        <w:p w:rsidR="004A79A8" w:rsidRDefault="004A79A8" w:rsidP="00BD730B">
          <w:pPr>
            <w:pStyle w:val="Footer"/>
            <w:rPr>
              <w:rFonts w:ascii="Trebuchet MS" w:hAnsi="Trebuchet MS"/>
              <w:color w:val="7F7F7F"/>
              <w:sz w:val="18"/>
              <w:szCs w:val="18"/>
            </w:rPr>
          </w:pPr>
        </w:p>
      </w:tc>
    </w:tr>
  </w:tbl>
  <w:p w:rsidR="004A79A8" w:rsidRDefault="004A79A8" w:rsidP="00BB5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9C" w:rsidRDefault="008A5D9C" w:rsidP="00C71A6B">
      <w:r>
        <w:separator/>
      </w:r>
    </w:p>
  </w:footnote>
  <w:footnote w:type="continuationSeparator" w:id="0">
    <w:p w:rsidR="008A5D9C" w:rsidRDefault="008A5D9C" w:rsidP="00C71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A8" w:rsidRDefault="004A79A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-67945</wp:posOffset>
          </wp:positionV>
          <wp:extent cx="6644005" cy="920115"/>
          <wp:effectExtent l="0" t="0" r="4445" b="0"/>
          <wp:wrapNone/>
          <wp:docPr id="4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005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224"/>
    <w:multiLevelType w:val="hybridMultilevel"/>
    <w:tmpl w:val="230250CC"/>
    <w:lvl w:ilvl="0" w:tplc="4AE818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6A755D"/>
    <w:multiLevelType w:val="hybridMultilevel"/>
    <w:tmpl w:val="11E4B4FA"/>
    <w:lvl w:ilvl="0" w:tplc="DACA0682">
      <w:start w:val="3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4DF03BD"/>
    <w:multiLevelType w:val="hybridMultilevel"/>
    <w:tmpl w:val="9E26C392"/>
    <w:lvl w:ilvl="0" w:tplc="F82C634A">
      <w:start w:val="4"/>
      <w:numFmt w:val="upperRoman"/>
      <w:lvlText w:val="%1."/>
      <w:lvlJc w:val="left"/>
      <w:pPr>
        <w:ind w:left="23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D2040C9"/>
    <w:multiLevelType w:val="hybridMultilevel"/>
    <w:tmpl w:val="230250CC"/>
    <w:lvl w:ilvl="0" w:tplc="4AE818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4D05FF"/>
    <w:multiLevelType w:val="hybridMultilevel"/>
    <w:tmpl w:val="2FC88136"/>
    <w:lvl w:ilvl="0" w:tplc="661808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8407432"/>
    <w:multiLevelType w:val="hybridMultilevel"/>
    <w:tmpl w:val="F6F240AE"/>
    <w:lvl w:ilvl="0" w:tplc="D432FCE4">
      <w:start w:val="10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B302D08"/>
    <w:multiLevelType w:val="singleLevel"/>
    <w:tmpl w:val="AFF4A118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  <w:i w:val="0"/>
        <w:sz w:val="24"/>
        <w:szCs w:val="24"/>
      </w:rPr>
    </w:lvl>
  </w:abstractNum>
  <w:abstractNum w:abstractNumId="7" w15:restartNumberingAfterBreak="0">
    <w:nsid w:val="1C4A737F"/>
    <w:multiLevelType w:val="hybridMultilevel"/>
    <w:tmpl w:val="1F766AB0"/>
    <w:lvl w:ilvl="0" w:tplc="631CB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C3B67"/>
    <w:multiLevelType w:val="hybridMultilevel"/>
    <w:tmpl w:val="AC723D68"/>
    <w:lvl w:ilvl="0" w:tplc="C37046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C2D39"/>
    <w:multiLevelType w:val="hybridMultilevel"/>
    <w:tmpl w:val="CBC615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17315"/>
    <w:multiLevelType w:val="hybridMultilevel"/>
    <w:tmpl w:val="B80E90F4"/>
    <w:lvl w:ilvl="0" w:tplc="3EB03AD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3B5FF6"/>
    <w:multiLevelType w:val="hybridMultilevel"/>
    <w:tmpl w:val="C6F2B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ED958">
      <w:start w:val="3"/>
      <w:numFmt w:val="upperLetter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6"/>
      </w:rPr>
    </w:lvl>
    <w:lvl w:ilvl="3" w:tplc="D410FA1A">
      <w:start w:val="44"/>
      <w:numFmt w:val="decimal"/>
      <w:lvlText w:val="%4"/>
      <w:lvlJc w:val="left"/>
      <w:pPr>
        <w:tabs>
          <w:tab w:val="num" w:pos="2880"/>
        </w:tabs>
        <w:ind w:left="2520" w:firstLine="0"/>
      </w:pPr>
      <w:rPr>
        <w:rFonts w:hint="default"/>
        <w:b w:val="0"/>
        <w:sz w:val="16"/>
      </w:rPr>
    </w:lvl>
    <w:lvl w:ilvl="4" w:tplc="04090015">
      <w:start w:val="1"/>
      <w:numFmt w:val="upperLetter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AEB4A8DA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7292D"/>
    <w:multiLevelType w:val="singleLevel"/>
    <w:tmpl w:val="CFD01C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490CA9"/>
    <w:multiLevelType w:val="hybridMultilevel"/>
    <w:tmpl w:val="F19C9B38"/>
    <w:lvl w:ilvl="0" w:tplc="B0E0F3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8488E"/>
    <w:multiLevelType w:val="hybridMultilevel"/>
    <w:tmpl w:val="D8BC570C"/>
    <w:lvl w:ilvl="0" w:tplc="4F76C0C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4B5F01"/>
    <w:multiLevelType w:val="hybridMultilevel"/>
    <w:tmpl w:val="4A8C6096"/>
    <w:lvl w:ilvl="0" w:tplc="E9DC62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D8668B"/>
    <w:multiLevelType w:val="hybridMultilevel"/>
    <w:tmpl w:val="5B2E8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2B94"/>
    <w:multiLevelType w:val="hybridMultilevel"/>
    <w:tmpl w:val="2AEC0B98"/>
    <w:lvl w:ilvl="0" w:tplc="D7FC582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710761"/>
    <w:multiLevelType w:val="hybridMultilevel"/>
    <w:tmpl w:val="3EDE19E4"/>
    <w:lvl w:ilvl="0" w:tplc="06F2D6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FBE9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46AAD"/>
    <w:multiLevelType w:val="hybridMultilevel"/>
    <w:tmpl w:val="5CA2213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4E763ED1"/>
    <w:multiLevelType w:val="hybridMultilevel"/>
    <w:tmpl w:val="54D0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A353E"/>
    <w:multiLevelType w:val="hybridMultilevel"/>
    <w:tmpl w:val="842401BE"/>
    <w:lvl w:ilvl="0" w:tplc="B6C058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52B64904"/>
    <w:multiLevelType w:val="hybridMultilevel"/>
    <w:tmpl w:val="4F2A7E98"/>
    <w:lvl w:ilvl="0" w:tplc="F2846624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33C67EA"/>
    <w:multiLevelType w:val="hybridMultilevel"/>
    <w:tmpl w:val="881E70FA"/>
    <w:lvl w:ilvl="0" w:tplc="990AC0A0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F051DD"/>
    <w:multiLevelType w:val="hybridMultilevel"/>
    <w:tmpl w:val="42869E42"/>
    <w:lvl w:ilvl="0" w:tplc="BF025482">
      <w:start w:val="1"/>
      <w:numFmt w:val="decimal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8C7538"/>
    <w:multiLevelType w:val="hybridMultilevel"/>
    <w:tmpl w:val="798C7B3C"/>
    <w:lvl w:ilvl="0" w:tplc="01740606">
      <w:start w:val="6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6301900"/>
    <w:multiLevelType w:val="hybridMultilevel"/>
    <w:tmpl w:val="EE56E6A2"/>
    <w:lvl w:ilvl="0" w:tplc="ACE689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DCF88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36341"/>
    <w:multiLevelType w:val="hybridMultilevel"/>
    <w:tmpl w:val="F0B0363C"/>
    <w:lvl w:ilvl="0" w:tplc="72DAB596">
      <w:start w:val="26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A5F5D6B"/>
    <w:multiLevelType w:val="singleLevel"/>
    <w:tmpl w:val="AFF4A118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  <w:i w:val="0"/>
        <w:sz w:val="24"/>
        <w:szCs w:val="24"/>
      </w:rPr>
    </w:lvl>
  </w:abstractNum>
  <w:abstractNum w:abstractNumId="29" w15:restartNumberingAfterBreak="0">
    <w:nsid w:val="7E1833BE"/>
    <w:multiLevelType w:val="hybridMultilevel"/>
    <w:tmpl w:val="12769784"/>
    <w:lvl w:ilvl="0" w:tplc="49CA3D5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6"/>
  </w:num>
  <w:num w:numId="5">
    <w:abstractNumId w:val="0"/>
  </w:num>
  <w:num w:numId="6">
    <w:abstractNumId w:val="18"/>
  </w:num>
  <w:num w:numId="7">
    <w:abstractNumId w:val="12"/>
  </w:num>
  <w:num w:numId="8">
    <w:abstractNumId w:val="15"/>
  </w:num>
  <w:num w:numId="9">
    <w:abstractNumId w:val="21"/>
  </w:num>
  <w:num w:numId="10">
    <w:abstractNumId w:val="1"/>
  </w:num>
  <w:num w:numId="11">
    <w:abstractNumId w:val="24"/>
  </w:num>
  <w:num w:numId="12">
    <w:abstractNumId w:val="3"/>
  </w:num>
  <w:num w:numId="13">
    <w:abstractNumId w:val="22"/>
  </w:num>
  <w:num w:numId="14">
    <w:abstractNumId w:val="5"/>
  </w:num>
  <w:num w:numId="15">
    <w:abstractNumId w:val="14"/>
  </w:num>
  <w:num w:numId="16">
    <w:abstractNumId w:val="13"/>
  </w:num>
  <w:num w:numId="17">
    <w:abstractNumId w:val="23"/>
  </w:num>
  <w:num w:numId="18">
    <w:abstractNumId w:val="26"/>
  </w:num>
  <w:num w:numId="19">
    <w:abstractNumId w:val="25"/>
  </w:num>
  <w:num w:numId="20">
    <w:abstractNumId w:val="9"/>
  </w:num>
  <w:num w:numId="21">
    <w:abstractNumId w:val="2"/>
  </w:num>
  <w:num w:numId="22">
    <w:abstractNumId w:val="8"/>
  </w:num>
  <w:num w:numId="23">
    <w:abstractNumId w:val="16"/>
  </w:num>
  <w:num w:numId="24">
    <w:abstractNumId w:val="19"/>
  </w:num>
  <w:num w:numId="25">
    <w:abstractNumId w:val="10"/>
  </w:num>
  <w:num w:numId="26">
    <w:abstractNumId w:val="17"/>
  </w:num>
  <w:num w:numId="27">
    <w:abstractNumId w:val="4"/>
  </w:num>
  <w:num w:numId="28">
    <w:abstractNumId w:val="29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773"/>
    <w:rsid w:val="00001BA4"/>
    <w:rsid w:val="0001164F"/>
    <w:rsid w:val="000434D3"/>
    <w:rsid w:val="00045A7A"/>
    <w:rsid w:val="00052C42"/>
    <w:rsid w:val="000556B6"/>
    <w:rsid w:val="00074571"/>
    <w:rsid w:val="00084137"/>
    <w:rsid w:val="00085157"/>
    <w:rsid w:val="000A0DAE"/>
    <w:rsid w:val="000A2EC9"/>
    <w:rsid w:val="000B34A9"/>
    <w:rsid w:val="000C69AE"/>
    <w:rsid w:val="000E4531"/>
    <w:rsid w:val="000E71C0"/>
    <w:rsid w:val="000F1203"/>
    <w:rsid w:val="000F2B30"/>
    <w:rsid w:val="00103ACF"/>
    <w:rsid w:val="00113445"/>
    <w:rsid w:val="00113E38"/>
    <w:rsid w:val="00131EF6"/>
    <w:rsid w:val="0013215E"/>
    <w:rsid w:val="00142713"/>
    <w:rsid w:val="00146DCF"/>
    <w:rsid w:val="00176433"/>
    <w:rsid w:val="0018135C"/>
    <w:rsid w:val="00190A74"/>
    <w:rsid w:val="00193FD0"/>
    <w:rsid w:val="001A2B35"/>
    <w:rsid w:val="001B200C"/>
    <w:rsid w:val="001D668F"/>
    <w:rsid w:val="001E23A1"/>
    <w:rsid w:val="001F02EB"/>
    <w:rsid w:val="001F1016"/>
    <w:rsid w:val="001F2EDD"/>
    <w:rsid w:val="001F3707"/>
    <w:rsid w:val="001F4680"/>
    <w:rsid w:val="001F543A"/>
    <w:rsid w:val="0020025B"/>
    <w:rsid w:val="00203208"/>
    <w:rsid w:val="00210F6E"/>
    <w:rsid w:val="00212A79"/>
    <w:rsid w:val="002211B7"/>
    <w:rsid w:val="00221DA7"/>
    <w:rsid w:val="00234AC4"/>
    <w:rsid w:val="002357E6"/>
    <w:rsid w:val="002441C3"/>
    <w:rsid w:val="00251D55"/>
    <w:rsid w:val="00252131"/>
    <w:rsid w:val="0026144F"/>
    <w:rsid w:val="00266512"/>
    <w:rsid w:val="00267CE5"/>
    <w:rsid w:val="002838C7"/>
    <w:rsid w:val="002A0286"/>
    <w:rsid w:val="002A1A4A"/>
    <w:rsid w:val="002B2789"/>
    <w:rsid w:val="002B4AF9"/>
    <w:rsid w:val="002C2964"/>
    <w:rsid w:val="002D6585"/>
    <w:rsid w:val="002D762C"/>
    <w:rsid w:val="002E282A"/>
    <w:rsid w:val="002F3067"/>
    <w:rsid w:val="002F757B"/>
    <w:rsid w:val="003014F3"/>
    <w:rsid w:val="00313406"/>
    <w:rsid w:val="00314B01"/>
    <w:rsid w:val="003168FB"/>
    <w:rsid w:val="00327161"/>
    <w:rsid w:val="00343BFF"/>
    <w:rsid w:val="00344E53"/>
    <w:rsid w:val="00346825"/>
    <w:rsid w:val="003547D6"/>
    <w:rsid w:val="003561E6"/>
    <w:rsid w:val="00376D25"/>
    <w:rsid w:val="00376F45"/>
    <w:rsid w:val="00382E69"/>
    <w:rsid w:val="0038639F"/>
    <w:rsid w:val="00392A00"/>
    <w:rsid w:val="00393DDA"/>
    <w:rsid w:val="00397522"/>
    <w:rsid w:val="003A3223"/>
    <w:rsid w:val="003A4EE3"/>
    <w:rsid w:val="003A793E"/>
    <w:rsid w:val="003B44E1"/>
    <w:rsid w:val="003C6DB9"/>
    <w:rsid w:val="003D3D4B"/>
    <w:rsid w:val="003D65D5"/>
    <w:rsid w:val="003E4034"/>
    <w:rsid w:val="003F170F"/>
    <w:rsid w:val="003F6CF6"/>
    <w:rsid w:val="00403D9A"/>
    <w:rsid w:val="004111EA"/>
    <w:rsid w:val="00416331"/>
    <w:rsid w:val="00430D70"/>
    <w:rsid w:val="00434A26"/>
    <w:rsid w:val="00436DA7"/>
    <w:rsid w:val="00444DC1"/>
    <w:rsid w:val="00451118"/>
    <w:rsid w:val="00453CAB"/>
    <w:rsid w:val="004723A2"/>
    <w:rsid w:val="00473258"/>
    <w:rsid w:val="00481319"/>
    <w:rsid w:val="00483A6F"/>
    <w:rsid w:val="00484F6A"/>
    <w:rsid w:val="00486D2C"/>
    <w:rsid w:val="00487ED8"/>
    <w:rsid w:val="00493DDF"/>
    <w:rsid w:val="00497220"/>
    <w:rsid w:val="00497558"/>
    <w:rsid w:val="004A4774"/>
    <w:rsid w:val="004A79A8"/>
    <w:rsid w:val="004C4AAF"/>
    <w:rsid w:val="004E26A6"/>
    <w:rsid w:val="004E55C1"/>
    <w:rsid w:val="00503210"/>
    <w:rsid w:val="0050555E"/>
    <w:rsid w:val="00513774"/>
    <w:rsid w:val="005243F0"/>
    <w:rsid w:val="00530DCA"/>
    <w:rsid w:val="005329A2"/>
    <w:rsid w:val="00537CBA"/>
    <w:rsid w:val="00544F7E"/>
    <w:rsid w:val="00547AA1"/>
    <w:rsid w:val="0055120C"/>
    <w:rsid w:val="0055658E"/>
    <w:rsid w:val="00556AF4"/>
    <w:rsid w:val="0055717D"/>
    <w:rsid w:val="00560E5A"/>
    <w:rsid w:val="0057423E"/>
    <w:rsid w:val="00592E45"/>
    <w:rsid w:val="00594D07"/>
    <w:rsid w:val="005B248E"/>
    <w:rsid w:val="005B360F"/>
    <w:rsid w:val="005B7F95"/>
    <w:rsid w:val="005C3C43"/>
    <w:rsid w:val="005D0FFB"/>
    <w:rsid w:val="005D7A1E"/>
    <w:rsid w:val="005E04AE"/>
    <w:rsid w:val="005E402A"/>
    <w:rsid w:val="005F7466"/>
    <w:rsid w:val="00601F7B"/>
    <w:rsid w:val="00611A1A"/>
    <w:rsid w:val="00613F9E"/>
    <w:rsid w:val="00631C33"/>
    <w:rsid w:val="006517C2"/>
    <w:rsid w:val="0065337C"/>
    <w:rsid w:val="00663A22"/>
    <w:rsid w:val="006704A3"/>
    <w:rsid w:val="00675FDC"/>
    <w:rsid w:val="00680CAB"/>
    <w:rsid w:val="00683564"/>
    <w:rsid w:val="00694270"/>
    <w:rsid w:val="00695159"/>
    <w:rsid w:val="006A336B"/>
    <w:rsid w:val="006D6C6D"/>
    <w:rsid w:val="006E3294"/>
    <w:rsid w:val="006F4831"/>
    <w:rsid w:val="006F70BC"/>
    <w:rsid w:val="00707536"/>
    <w:rsid w:val="00710A27"/>
    <w:rsid w:val="00711092"/>
    <w:rsid w:val="00711B6D"/>
    <w:rsid w:val="0071221F"/>
    <w:rsid w:val="0071343E"/>
    <w:rsid w:val="007168ED"/>
    <w:rsid w:val="00717191"/>
    <w:rsid w:val="00723858"/>
    <w:rsid w:val="007273B7"/>
    <w:rsid w:val="00730904"/>
    <w:rsid w:val="007316E4"/>
    <w:rsid w:val="007421F0"/>
    <w:rsid w:val="00744552"/>
    <w:rsid w:val="00746B98"/>
    <w:rsid w:val="00747449"/>
    <w:rsid w:val="00750EB8"/>
    <w:rsid w:val="00752A75"/>
    <w:rsid w:val="00752E5D"/>
    <w:rsid w:val="00767DA2"/>
    <w:rsid w:val="00771747"/>
    <w:rsid w:val="0078050E"/>
    <w:rsid w:val="00783233"/>
    <w:rsid w:val="007909C1"/>
    <w:rsid w:val="007A3DF3"/>
    <w:rsid w:val="007A62D5"/>
    <w:rsid w:val="007B0BCD"/>
    <w:rsid w:val="007D74D2"/>
    <w:rsid w:val="007D77FE"/>
    <w:rsid w:val="007E345D"/>
    <w:rsid w:val="007E6C2D"/>
    <w:rsid w:val="007F692C"/>
    <w:rsid w:val="007F747E"/>
    <w:rsid w:val="00801AC1"/>
    <w:rsid w:val="008031DF"/>
    <w:rsid w:val="00803B0C"/>
    <w:rsid w:val="00804B4C"/>
    <w:rsid w:val="00810E8F"/>
    <w:rsid w:val="00812355"/>
    <w:rsid w:val="008165FB"/>
    <w:rsid w:val="00823980"/>
    <w:rsid w:val="00824661"/>
    <w:rsid w:val="00831D60"/>
    <w:rsid w:val="00833166"/>
    <w:rsid w:val="00835773"/>
    <w:rsid w:val="008406EC"/>
    <w:rsid w:val="008517A8"/>
    <w:rsid w:val="00860502"/>
    <w:rsid w:val="00864B9A"/>
    <w:rsid w:val="00866058"/>
    <w:rsid w:val="00867B47"/>
    <w:rsid w:val="008729D3"/>
    <w:rsid w:val="00873982"/>
    <w:rsid w:val="0087617D"/>
    <w:rsid w:val="00882C16"/>
    <w:rsid w:val="00895017"/>
    <w:rsid w:val="008A26CE"/>
    <w:rsid w:val="008A5D9C"/>
    <w:rsid w:val="008B289A"/>
    <w:rsid w:val="008C1497"/>
    <w:rsid w:val="008C4E47"/>
    <w:rsid w:val="008E726D"/>
    <w:rsid w:val="008F13F8"/>
    <w:rsid w:val="008F7D24"/>
    <w:rsid w:val="00905613"/>
    <w:rsid w:val="00906499"/>
    <w:rsid w:val="00910637"/>
    <w:rsid w:val="00912B91"/>
    <w:rsid w:val="00925335"/>
    <w:rsid w:val="009343BC"/>
    <w:rsid w:val="009350B5"/>
    <w:rsid w:val="00946EBA"/>
    <w:rsid w:val="00950AF3"/>
    <w:rsid w:val="00950EAB"/>
    <w:rsid w:val="00955C1B"/>
    <w:rsid w:val="0096042F"/>
    <w:rsid w:val="00961D63"/>
    <w:rsid w:val="00966991"/>
    <w:rsid w:val="00966BD0"/>
    <w:rsid w:val="00970260"/>
    <w:rsid w:val="00970270"/>
    <w:rsid w:val="009764E7"/>
    <w:rsid w:val="00980820"/>
    <w:rsid w:val="00987AF8"/>
    <w:rsid w:val="009972A7"/>
    <w:rsid w:val="009A0B89"/>
    <w:rsid w:val="009A7830"/>
    <w:rsid w:val="009B6505"/>
    <w:rsid w:val="009B6B84"/>
    <w:rsid w:val="009C3FBE"/>
    <w:rsid w:val="009D09A1"/>
    <w:rsid w:val="009D37D1"/>
    <w:rsid w:val="009D4B78"/>
    <w:rsid w:val="009F54B3"/>
    <w:rsid w:val="00A025D4"/>
    <w:rsid w:val="00A05E87"/>
    <w:rsid w:val="00A06F3C"/>
    <w:rsid w:val="00A14A8E"/>
    <w:rsid w:val="00A31BAB"/>
    <w:rsid w:val="00A354EF"/>
    <w:rsid w:val="00A43AE5"/>
    <w:rsid w:val="00A520B5"/>
    <w:rsid w:val="00A53F05"/>
    <w:rsid w:val="00A544ED"/>
    <w:rsid w:val="00A54605"/>
    <w:rsid w:val="00A574D7"/>
    <w:rsid w:val="00A618D4"/>
    <w:rsid w:val="00A64694"/>
    <w:rsid w:val="00A74A29"/>
    <w:rsid w:val="00A75044"/>
    <w:rsid w:val="00A763E1"/>
    <w:rsid w:val="00A77166"/>
    <w:rsid w:val="00A97BE6"/>
    <w:rsid w:val="00AC5BFC"/>
    <w:rsid w:val="00AC69BF"/>
    <w:rsid w:val="00AD7842"/>
    <w:rsid w:val="00AE10DA"/>
    <w:rsid w:val="00AE682C"/>
    <w:rsid w:val="00AF33B9"/>
    <w:rsid w:val="00AF4A3A"/>
    <w:rsid w:val="00B15401"/>
    <w:rsid w:val="00B1742B"/>
    <w:rsid w:val="00B41AF9"/>
    <w:rsid w:val="00B45951"/>
    <w:rsid w:val="00B469D0"/>
    <w:rsid w:val="00B47626"/>
    <w:rsid w:val="00B479B8"/>
    <w:rsid w:val="00B5394A"/>
    <w:rsid w:val="00B5608A"/>
    <w:rsid w:val="00B645E9"/>
    <w:rsid w:val="00B73E4D"/>
    <w:rsid w:val="00B94DCE"/>
    <w:rsid w:val="00BB4D80"/>
    <w:rsid w:val="00BB5285"/>
    <w:rsid w:val="00BC680D"/>
    <w:rsid w:val="00BD0ACE"/>
    <w:rsid w:val="00BD730B"/>
    <w:rsid w:val="00C01991"/>
    <w:rsid w:val="00C127EE"/>
    <w:rsid w:val="00C16EE6"/>
    <w:rsid w:val="00C17E57"/>
    <w:rsid w:val="00C22631"/>
    <w:rsid w:val="00C228BB"/>
    <w:rsid w:val="00C30625"/>
    <w:rsid w:val="00C3510E"/>
    <w:rsid w:val="00C42A28"/>
    <w:rsid w:val="00C44296"/>
    <w:rsid w:val="00C47319"/>
    <w:rsid w:val="00C51418"/>
    <w:rsid w:val="00C5495A"/>
    <w:rsid w:val="00C6158D"/>
    <w:rsid w:val="00C65AC4"/>
    <w:rsid w:val="00C65C15"/>
    <w:rsid w:val="00C6657C"/>
    <w:rsid w:val="00C71A6B"/>
    <w:rsid w:val="00C72651"/>
    <w:rsid w:val="00C73842"/>
    <w:rsid w:val="00C77C3D"/>
    <w:rsid w:val="00C8253D"/>
    <w:rsid w:val="00C83957"/>
    <w:rsid w:val="00C83F1E"/>
    <w:rsid w:val="00C86C7F"/>
    <w:rsid w:val="00C8742B"/>
    <w:rsid w:val="00C9576E"/>
    <w:rsid w:val="00CB17E5"/>
    <w:rsid w:val="00CB5C53"/>
    <w:rsid w:val="00CC1456"/>
    <w:rsid w:val="00CC351C"/>
    <w:rsid w:val="00CC5EED"/>
    <w:rsid w:val="00CC5FCA"/>
    <w:rsid w:val="00CD4242"/>
    <w:rsid w:val="00D01044"/>
    <w:rsid w:val="00D073B1"/>
    <w:rsid w:val="00D16307"/>
    <w:rsid w:val="00D3353B"/>
    <w:rsid w:val="00D3398F"/>
    <w:rsid w:val="00D457CB"/>
    <w:rsid w:val="00D46F9A"/>
    <w:rsid w:val="00D514BD"/>
    <w:rsid w:val="00D614EB"/>
    <w:rsid w:val="00D70832"/>
    <w:rsid w:val="00D8294E"/>
    <w:rsid w:val="00D8361D"/>
    <w:rsid w:val="00D85470"/>
    <w:rsid w:val="00D85DB0"/>
    <w:rsid w:val="00D91E4D"/>
    <w:rsid w:val="00D937EB"/>
    <w:rsid w:val="00D93BA6"/>
    <w:rsid w:val="00D96298"/>
    <w:rsid w:val="00DA1866"/>
    <w:rsid w:val="00DA1B0A"/>
    <w:rsid w:val="00DA7807"/>
    <w:rsid w:val="00DB34A4"/>
    <w:rsid w:val="00DB74F5"/>
    <w:rsid w:val="00DC1F37"/>
    <w:rsid w:val="00DC65B9"/>
    <w:rsid w:val="00DD4C10"/>
    <w:rsid w:val="00DD4D0C"/>
    <w:rsid w:val="00DE53B6"/>
    <w:rsid w:val="00E03900"/>
    <w:rsid w:val="00E05559"/>
    <w:rsid w:val="00E15EDF"/>
    <w:rsid w:val="00E21D94"/>
    <w:rsid w:val="00E26DC7"/>
    <w:rsid w:val="00E2754F"/>
    <w:rsid w:val="00E30A07"/>
    <w:rsid w:val="00E31401"/>
    <w:rsid w:val="00E36C9D"/>
    <w:rsid w:val="00E42C4E"/>
    <w:rsid w:val="00E46217"/>
    <w:rsid w:val="00E6283F"/>
    <w:rsid w:val="00E74D5B"/>
    <w:rsid w:val="00E82BED"/>
    <w:rsid w:val="00E85CE0"/>
    <w:rsid w:val="00E95443"/>
    <w:rsid w:val="00E96CF1"/>
    <w:rsid w:val="00EA21A0"/>
    <w:rsid w:val="00EA3B3F"/>
    <w:rsid w:val="00EA5AA3"/>
    <w:rsid w:val="00EB2935"/>
    <w:rsid w:val="00EC47CA"/>
    <w:rsid w:val="00EC763E"/>
    <w:rsid w:val="00ED2566"/>
    <w:rsid w:val="00ED748A"/>
    <w:rsid w:val="00EF2639"/>
    <w:rsid w:val="00F01D58"/>
    <w:rsid w:val="00F02194"/>
    <w:rsid w:val="00F21981"/>
    <w:rsid w:val="00F34A5D"/>
    <w:rsid w:val="00F35994"/>
    <w:rsid w:val="00F5120E"/>
    <w:rsid w:val="00F55477"/>
    <w:rsid w:val="00F57B86"/>
    <w:rsid w:val="00F57C15"/>
    <w:rsid w:val="00F71DD4"/>
    <w:rsid w:val="00F97B9A"/>
    <w:rsid w:val="00FA7CE4"/>
    <w:rsid w:val="00FB4588"/>
    <w:rsid w:val="00FB5C1E"/>
    <w:rsid w:val="00FB6650"/>
    <w:rsid w:val="00FC1566"/>
    <w:rsid w:val="00FC302B"/>
    <w:rsid w:val="00FC451B"/>
    <w:rsid w:val="00FD7004"/>
    <w:rsid w:val="00FE1BFF"/>
    <w:rsid w:val="00FE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1DDD0B-A498-415C-9B7A-C12302A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6517C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lang w:val="en-AU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4D2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7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lang w:val="en-AU" w:eastAsia="ro-RO"/>
    </w:rPr>
  </w:style>
  <w:style w:type="paragraph" w:styleId="BalloonText">
    <w:name w:val="Balloon Text"/>
    <w:basedOn w:val="Normal"/>
    <w:semiHidden/>
    <w:rsid w:val="00F01D58"/>
    <w:rPr>
      <w:rFonts w:ascii="Tahoma" w:hAnsi="Tahoma" w:cs="Tahoma"/>
      <w:sz w:val="16"/>
      <w:szCs w:val="16"/>
    </w:rPr>
  </w:style>
  <w:style w:type="table" w:styleId="TableGrid">
    <w:name w:val="Table Grid"/>
    <w:aliases w:val="Table"/>
    <w:basedOn w:val="TableNormal"/>
    <w:rsid w:val="001D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1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1A6B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BB528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BodyTextIndentChar">
    <w:name w:val="Body Text Indent Char"/>
    <w:link w:val="BodyTextIndent"/>
    <w:rsid w:val="00BB528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83564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ro-RO"/>
    </w:rPr>
  </w:style>
  <w:style w:type="character" w:customStyle="1" w:styleId="BodyTextChar">
    <w:name w:val="Body Text Char"/>
    <w:link w:val="BodyText"/>
    <w:rsid w:val="00683564"/>
    <w:rPr>
      <w:lang w:val="en-US"/>
    </w:rPr>
  </w:style>
  <w:style w:type="paragraph" w:styleId="ListParagraph">
    <w:name w:val="List Paragraph"/>
    <w:basedOn w:val="Normal"/>
    <w:uiPriority w:val="34"/>
    <w:qFormat/>
    <w:rsid w:val="00C228B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7D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D37D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1633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D4D0C"/>
  </w:style>
  <w:style w:type="character" w:customStyle="1" w:styleId="Heading4Char">
    <w:name w:val="Heading 4 Char"/>
    <w:link w:val="Heading4"/>
    <w:uiPriority w:val="9"/>
    <w:semiHidden/>
    <w:rsid w:val="007D74D2"/>
    <w:rPr>
      <w:rFonts w:ascii="Calibri" w:hAnsi="Calibri"/>
      <w:b/>
      <w:bCs/>
      <w:sz w:val="28"/>
      <w:szCs w:val="28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6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6F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</vt:lpstr>
    </vt:vector>
  </TitlesOfParts>
  <Company>UAIC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subject/>
  <dc:creator>V Ghiocel</dc:creator>
  <cp:keywords/>
  <cp:lastModifiedBy>COSMIN.UNG</cp:lastModifiedBy>
  <cp:revision>21</cp:revision>
  <cp:lastPrinted>2017-09-01T07:15:00Z</cp:lastPrinted>
  <dcterms:created xsi:type="dcterms:W3CDTF">2017-07-31T11:46:00Z</dcterms:created>
  <dcterms:modified xsi:type="dcterms:W3CDTF">2017-11-27T09:37:00Z</dcterms:modified>
</cp:coreProperties>
</file>