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DD1FA3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AA6C7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750321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REGULAMENTUL DE ORGANIZARE ŞI FUNCTIONARE A</w:t>
      </w:r>
      <w:r w:rsidR="000E6010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A72C04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p w:rsidR="00AC08A9" w:rsidRPr="000E6010" w:rsidRDefault="00AC08A9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center" w:tblpY="238"/>
        <w:tblOverlap w:val="never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63"/>
        <w:gridCol w:w="2029"/>
        <w:gridCol w:w="2346"/>
        <w:gridCol w:w="973"/>
        <w:gridCol w:w="1168"/>
        <w:gridCol w:w="15"/>
      </w:tblGrid>
      <w:tr w:rsidR="006D7820" w:rsidRPr="008D65FF" w:rsidTr="00B026E7">
        <w:trPr>
          <w:gridAfter w:val="1"/>
          <w:wAfter w:w="15" w:type="dxa"/>
          <w:trHeight w:val="690"/>
        </w:trPr>
        <w:tc>
          <w:tcPr>
            <w:tcW w:w="556" w:type="dxa"/>
            <w:tcBorders>
              <w:bottom w:val="nil"/>
            </w:tcBorders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46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973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68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6D7820" w:rsidRPr="008D65FF" w:rsidTr="00B026E7">
        <w:trPr>
          <w:gridAfter w:val="1"/>
          <w:wAfter w:w="15" w:type="dxa"/>
          <w:trHeight w:val="338"/>
        </w:trPr>
        <w:tc>
          <w:tcPr>
            <w:tcW w:w="556" w:type="dxa"/>
            <w:tcBorders>
              <w:top w:val="nil"/>
            </w:tcBorders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D7820" w:rsidRPr="008D65FF" w:rsidTr="00B026E7">
        <w:trPr>
          <w:gridAfter w:val="1"/>
          <w:wAfter w:w="15" w:type="dxa"/>
          <w:trHeight w:val="362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820" w:rsidRPr="008D65FF" w:rsidTr="00B026E7">
        <w:trPr>
          <w:gridAfter w:val="1"/>
          <w:wAfter w:w="15" w:type="dxa"/>
          <w:trHeight w:val="454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820" w:rsidRPr="008D65FF" w:rsidTr="00B026E7">
        <w:trPr>
          <w:gridAfter w:val="1"/>
          <w:wAfter w:w="15" w:type="dxa"/>
          <w:trHeight w:val="985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Aviz conformitate cu  Procedură de sistem</w:t>
            </w:r>
          </w:p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048" w:rsidRPr="008D65FF" w:rsidTr="00B026E7">
        <w:trPr>
          <w:trHeight w:val="22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048" w:rsidRPr="008D65FF" w:rsidTr="00B026E7">
        <w:trPr>
          <w:trHeight w:val="285"/>
        </w:trPr>
        <w:tc>
          <w:tcPr>
            <w:tcW w:w="556" w:type="dxa"/>
            <w:vMerge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048" w:rsidRPr="008D65FF" w:rsidTr="00B026E7">
        <w:trPr>
          <w:trHeight w:val="520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1.-DISPOZIȚII GENERALE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II.- DOCUMENTE DE REFERINȚĂ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III- STRUCTURĂ ȘI ORGANIZARE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IV- DISPOZIȚII GENERALE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DISPOZIȚII </w:t>
      </w:r>
      <w:r w:rsidR="00AA6C7E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GENERALE</w:t>
      </w:r>
      <w:bookmarkEnd w:id="1"/>
    </w:p>
    <w:p w:rsidR="001E14E0" w:rsidRPr="001E14E0" w:rsidRDefault="001E14E0" w:rsidP="001E14E0">
      <w:pPr>
        <w:rPr>
          <w:lang w:eastAsia="ro-RO"/>
        </w:rPr>
      </w:pPr>
    </w:p>
    <w:p w:rsidR="00526E28" w:rsidRPr="001E14E0" w:rsidRDefault="00526E28" w:rsidP="001E14E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 1. Misiune</w:t>
      </w:r>
    </w:p>
    <w:p w:rsidR="00526E28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2. Obiective generale și specifice</w:t>
      </w:r>
    </w:p>
    <w:p w:rsidR="00AA6C7E" w:rsidRPr="001E14E0" w:rsidRDefault="00AA6C7E" w:rsidP="001E14E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Art.3 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Legislație primară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Art.4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R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eglementări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interne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1E14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CAPITOLUL III</w:t>
      </w:r>
      <w:r w:rsidR="00867822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</w:t>
      </w:r>
      <w:r w:rsidR="00AA6C7E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STRUCTURA ŞI ORGANIZAREA</w:t>
      </w:r>
      <w:bookmarkEnd w:id="3"/>
    </w:p>
    <w:p w:rsidR="00AA6C7E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Art.5 </w:t>
      </w:r>
      <w:r w:rsidR="001E14E0"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</w:t>
      </w:r>
    </w:p>
    <w:p w:rsidR="001E14E0" w:rsidRPr="001E14E0" w:rsidRDefault="001E14E0" w:rsidP="001E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Art.x</w:t>
      </w:r>
      <w:proofErr w:type="spellEnd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</w:p>
    <w:p w:rsidR="00AA6C7E" w:rsidRPr="001E14E0" w:rsidRDefault="00AA6C7E" w:rsidP="001E1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0"/>
          <w:lang w:eastAsia="ro-RO"/>
        </w:rPr>
        <w:t> </w:t>
      </w: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4" w:name="_Toc26960302"/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5362F2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1E14E0">
        <w:rPr>
          <w:rFonts w:ascii="Times New Roman" w:hAnsi="Times New Roman" w:cs="Times New Roman"/>
          <w:sz w:val="24"/>
        </w:rPr>
        <w:t xml:space="preserve"> Prezentul regulament a fost aprobat/modificat de…………………în data de……………și se aplică…………, începând cu…</w:t>
      </w:r>
      <w:r w:rsidR="00AA6C7E" w:rsidRPr="001E14E0">
        <w:rPr>
          <w:rFonts w:ascii="Times New Roman" w:eastAsia="Times New Roman" w:hAnsi="Times New Roman" w:cs="Times New Roman"/>
          <w:sz w:val="28"/>
          <w:szCs w:val="20"/>
          <w:lang w:eastAsia="ro-RO"/>
        </w:rPr>
        <w:t> </w:t>
      </w:r>
    </w:p>
    <w:p w:rsidR="00AA6C7E" w:rsidRPr="001E14E0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A3" w:rsidRDefault="00DD1FA3" w:rsidP="00AA6C7E">
      <w:pPr>
        <w:spacing w:after="0" w:line="240" w:lineRule="auto"/>
      </w:pPr>
      <w:r>
        <w:separator/>
      </w:r>
    </w:p>
  </w:endnote>
  <w:endnote w:type="continuationSeparator" w:id="0">
    <w:p w:rsidR="00DD1FA3" w:rsidRDefault="00DD1FA3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A3" w:rsidRDefault="00DD1FA3" w:rsidP="00AA6C7E">
      <w:pPr>
        <w:spacing w:after="0" w:line="240" w:lineRule="auto"/>
      </w:pPr>
      <w:r>
        <w:separator/>
      </w:r>
    </w:p>
  </w:footnote>
  <w:footnote w:type="continuationSeparator" w:id="0">
    <w:p w:rsidR="00DD1FA3" w:rsidRDefault="00DD1FA3" w:rsidP="00AA6C7E">
      <w:pPr>
        <w:spacing w:after="0" w:line="240" w:lineRule="auto"/>
      </w:pPr>
      <w:r>
        <w:continuationSeparator/>
      </w:r>
    </w:p>
  </w:footnote>
  <w:footnote w:id="1">
    <w:p w:rsidR="00A72C04" w:rsidRPr="00A72C04" w:rsidRDefault="00A72C0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administrativă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administrativă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516F9"/>
    <w:rsid w:val="00082885"/>
    <w:rsid w:val="00082A6F"/>
    <w:rsid w:val="000E6010"/>
    <w:rsid w:val="001E14E0"/>
    <w:rsid w:val="002B5DB9"/>
    <w:rsid w:val="002E3048"/>
    <w:rsid w:val="002F2ED4"/>
    <w:rsid w:val="003A0D47"/>
    <w:rsid w:val="00417C41"/>
    <w:rsid w:val="00501A5D"/>
    <w:rsid w:val="00526E28"/>
    <w:rsid w:val="005362F2"/>
    <w:rsid w:val="006404A2"/>
    <w:rsid w:val="006D7820"/>
    <w:rsid w:val="00750321"/>
    <w:rsid w:val="00766481"/>
    <w:rsid w:val="00773FB1"/>
    <w:rsid w:val="00867822"/>
    <w:rsid w:val="008D65FF"/>
    <w:rsid w:val="009551C0"/>
    <w:rsid w:val="00A72C04"/>
    <w:rsid w:val="00AA6C7E"/>
    <w:rsid w:val="00AC08A9"/>
    <w:rsid w:val="00B026E7"/>
    <w:rsid w:val="00C67315"/>
    <w:rsid w:val="00D811AC"/>
    <w:rsid w:val="00DB0350"/>
    <w:rsid w:val="00DD1FA3"/>
    <w:rsid w:val="00F01199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35AD-0C8F-49D8-8909-57A90D5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11</cp:revision>
  <dcterms:created xsi:type="dcterms:W3CDTF">2019-12-11T12:28:00Z</dcterms:created>
  <dcterms:modified xsi:type="dcterms:W3CDTF">2019-12-12T09:30:00Z</dcterms:modified>
</cp:coreProperties>
</file>