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0F" w:rsidRPr="001E2CA9" w:rsidRDefault="00BD46C9" w:rsidP="00B0090F">
      <w:pPr>
        <w:spacing w:after="0" w:line="240" w:lineRule="auto"/>
        <w:rPr>
          <w:rStyle w:val="SubtleReference"/>
          <w:rFonts w:ascii="Arial Narrow" w:hAnsi="Arial Narrow" w:cs="Arial"/>
        </w:rPr>
      </w:pPr>
      <w:proofErr w:type="spellStart"/>
      <w:r w:rsidRPr="001E2CA9">
        <w:rPr>
          <w:rStyle w:val="SubtleReference"/>
          <w:rFonts w:ascii="Arial Narrow" w:hAnsi="Arial Narrow" w:cs="Arial"/>
        </w:rPr>
        <w:t>Descriptif</w:t>
      </w:r>
      <w:proofErr w:type="spellEnd"/>
      <w:r w:rsidRPr="001E2CA9">
        <w:rPr>
          <w:rStyle w:val="SubtleReference"/>
          <w:rFonts w:ascii="Arial Narrow" w:hAnsi="Arial Narrow" w:cs="Arial"/>
        </w:rPr>
        <w:t xml:space="preserve"> du </w:t>
      </w:r>
      <w:proofErr w:type="spellStart"/>
      <w:r w:rsidRPr="001E2CA9">
        <w:rPr>
          <w:rStyle w:val="SubtleReference"/>
          <w:rFonts w:ascii="Arial Narrow" w:hAnsi="Arial Narrow" w:cs="Arial"/>
        </w:rPr>
        <w:t>cours</w:t>
      </w:r>
      <w:proofErr w:type="spellEnd"/>
      <w:r w:rsidRPr="001E2CA9">
        <w:rPr>
          <w:rStyle w:val="SubtleReference"/>
          <w:rFonts w:ascii="Arial Narrow" w:hAnsi="Arial Narrow" w:cs="Arial"/>
        </w:rPr>
        <w:t xml:space="preserve"> </w:t>
      </w:r>
    </w:p>
    <w:p w:rsidR="00B0090F" w:rsidRPr="001E2CA9" w:rsidRDefault="00B0090F" w:rsidP="00B0090F">
      <w:pPr>
        <w:spacing w:after="0" w:line="240" w:lineRule="auto"/>
        <w:ind w:firstLine="720"/>
        <w:jc w:val="both"/>
        <w:rPr>
          <w:rFonts w:ascii="Arial Narrow" w:hAnsi="Arial Narrow" w:cs="Arial"/>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F23CF2" w:rsidTr="00C94DCA">
        <w:tc>
          <w:tcPr>
            <w:tcW w:w="9209" w:type="dxa"/>
            <w:shd w:val="clear" w:color="auto" w:fill="A6A6A6" w:themeFill="background1" w:themeFillShade="A6"/>
          </w:tcPr>
          <w:p w:rsidR="00B0090F" w:rsidRPr="001E2CA9" w:rsidRDefault="005B01DE" w:rsidP="00CA0D08">
            <w:pPr>
              <w:pStyle w:val="Heading5"/>
              <w:spacing w:before="0"/>
              <w:jc w:val="center"/>
              <w:outlineLvl w:val="4"/>
              <w:rPr>
                <w:rStyle w:val="SubtleReference"/>
                <w:rFonts w:ascii="Arial Narrow" w:hAnsi="Arial Narrow" w:cs="Arial"/>
                <w:b/>
                <w:smallCaps w:val="0"/>
                <w:color w:val="FFFFFF" w:themeColor="background1"/>
                <w:lang w:val="fr-FR"/>
              </w:rPr>
            </w:pPr>
            <w:r>
              <w:rPr>
                <w:rStyle w:val="SubtleReference"/>
                <w:rFonts w:ascii="Arial Narrow" w:hAnsi="Arial Narrow" w:cs="Arial"/>
                <w:color w:val="FFFFFF" w:themeColor="background1"/>
                <w:lang w:val="fr-FR"/>
              </w:rPr>
              <w:t>Master</w:t>
            </w:r>
          </w:p>
          <w:p w:rsidR="00B0090F" w:rsidRPr="001E2CA9" w:rsidRDefault="00BD46C9" w:rsidP="00CA0D08">
            <w:pPr>
              <w:pStyle w:val="Heading5"/>
              <w:spacing w:before="0"/>
              <w:jc w:val="center"/>
              <w:outlineLvl w:val="4"/>
              <w:rPr>
                <w:rStyle w:val="SubtleReference"/>
                <w:rFonts w:ascii="Arial Narrow" w:hAnsi="Arial Narrow" w:cs="Arial"/>
                <w:b/>
                <w:smallCaps w:val="0"/>
                <w:color w:val="FF0000"/>
                <w:lang w:val="fr-FR"/>
              </w:rPr>
            </w:pPr>
            <w:r w:rsidRPr="001E2CA9">
              <w:rPr>
                <w:rStyle w:val="SubtleReference"/>
                <w:rFonts w:ascii="Arial Narrow" w:hAnsi="Arial Narrow" w:cs="Arial"/>
                <w:b/>
                <w:color w:val="FF0000"/>
                <w:lang w:val="fr-FR"/>
              </w:rPr>
              <w:t xml:space="preserve">langue et littérature </w:t>
            </w:r>
            <w:r w:rsidR="005B01DE">
              <w:rPr>
                <w:rStyle w:val="SubtleReference"/>
                <w:rFonts w:ascii="Arial Narrow" w:hAnsi="Arial Narrow" w:cs="Arial"/>
                <w:b/>
                <w:color w:val="FF0000"/>
                <w:lang w:val="fr-FR"/>
              </w:rPr>
              <w:t>/ Etudes  francophones</w:t>
            </w:r>
          </w:p>
          <w:p w:rsidR="00B0090F" w:rsidRPr="001E2CA9" w:rsidRDefault="00B915D6" w:rsidP="002B6A6C">
            <w:pPr>
              <w:pStyle w:val="Heading5"/>
              <w:spacing w:before="0"/>
              <w:jc w:val="center"/>
              <w:outlineLvl w:val="4"/>
              <w:rPr>
                <w:rFonts w:ascii="Arial Narrow" w:hAnsi="Arial Narrow" w:cs="Arial"/>
                <w:lang w:val="fr-FR"/>
              </w:rPr>
            </w:pPr>
            <w:proofErr w:type="spellStart"/>
            <w:r>
              <w:rPr>
                <w:rStyle w:val="SubtleReference"/>
                <w:rFonts w:ascii="Arial Narrow" w:hAnsi="Arial Narrow" w:cs="Arial"/>
                <w:color w:val="FF0000"/>
                <w:lang w:val="fr-FR"/>
              </w:rPr>
              <w:t>I</w:t>
            </w:r>
            <w:r w:rsidR="00BD46C9" w:rsidRPr="001E2CA9">
              <w:rPr>
                <w:rStyle w:val="SubtleReference"/>
                <w:rFonts w:ascii="Arial Narrow" w:hAnsi="Arial Narrow" w:cs="Arial"/>
                <w:color w:val="FF0000"/>
                <w:vertAlign w:val="superscript"/>
                <w:lang w:val="fr-FR"/>
              </w:rPr>
              <w:t>e</w:t>
            </w:r>
            <w:r>
              <w:rPr>
                <w:rStyle w:val="SubtleReference"/>
                <w:rFonts w:ascii="Arial Narrow" w:hAnsi="Arial Narrow" w:cs="Arial"/>
                <w:color w:val="FF0000"/>
                <w:vertAlign w:val="superscript"/>
                <w:lang w:val="fr-FR"/>
              </w:rPr>
              <w:t>re</w:t>
            </w:r>
            <w:proofErr w:type="spellEnd"/>
            <w:r w:rsidR="00BD46C9" w:rsidRPr="001E2CA9">
              <w:rPr>
                <w:rStyle w:val="SubtleReference"/>
                <w:rFonts w:ascii="Arial Narrow" w:hAnsi="Arial Narrow" w:cs="Arial"/>
                <w:color w:val="FF0000"/>
                <w:lang w:val="fr-FR"/>
              </w:rPr>
              <w:t xml:space="preserve"> année d’</w:t>
            </w:r>
            <w:proofErr w:type="spellStart"/>
            <w:r w:rsidR="00BD46C9" w:rsidRPr="001E2CA9">
              <w:rPr>
                <w:rStyle w:val="SubtleReference"/>
                <w:rFonts w:ascii="Arial Narrow" w:hAnsi="Arial Narrow" w:cs="Arial"/>
                <w:color w:val="FF0000"/>
                <w:lang w:val="fr-FR"/>
              </w:rPr>
              <w:t>etude</w:t>
            </w:r>
            <w:proofErr w:type="spellEnd"/>
            <w:r w:rsidR="00B0090F" w:rsidRPr="001E2CA9">
              <w:rPr>
                <w:rStyle w:val="SubtleReference"/>
                <w:rFonts w:ascii="Arial Narrow" w:hAnsi="Arial Narrow" w:cs="Arial"/>
                <w:color w:val="FFFFFF" w:themeColor="background1"/>
                <w:lang w:val="fr-FR"/>
              </w:rPr>
              <w:t xml:space="preserve">, </w:t>
            </w:r>
            <w:r>
              <w:rPr>
                <w:rStyle w:val="SubtleReference"/>
                <w:rFonts w:ascii="Arial Narrow" w:hAnsi="Arial Narrow" w:cs="Arial"/>
                <w:color w:val="FF0000"/>
                <w:lang w:val="fr-FR"/>
              </w:rPr>
              <w:t>2</w:t>
            </w:r>
            <w:r>
              <w:rPr>
                <w:rStyle w:val="SubtleReference"/>
                <w:rFonts w:ascii="Arial Narrow" w:hAnsi="Arial Narrow" w:cs="Arial"/>
                <w:color w:val="FF0000"/>
                <w:vertAlign w:val="superscript"/>
                <w:lang w:val="fr-FR"/>
              </w:rPr>
              <w:t>e</w:t>
            </w:r>
            <w:r w:rsidR="00CA0D08" w:rsidRPr="001E2CA9">
              <w:rPr>
                <w:rStyle w:val="SubtleReference"/>
                <w:rFonts w:ascii="Arial Narrow" w:hAnsi="Arial Narrow" w:cs="Arial"/>
                <w:color w:val="FFFFFF" w:themeColor="background1"/>
                <w:lang w:val="fr-FR"/>
              </w:rPr>
              <w:t xml:space="preserve"> SEMEST</w:t>
            </w:r>
            <w:r w:rsidR="00BD46C9" w:rsidRPr="001E2CA9">
              <w:rPr>
                <w:rStyle w:val="SubtleReference"/>
                <w:rFonts w:ascii="Arial Narrow" w:hAnsi="Arial Narrow" w:cs="Arial"/>
                <w:color w:val="FFFFFF" w:themeColor="background1"/>
                <w:lang w:val="fr-FR"/>
              </w:rPr>
              <w:t>RE</w:t>
            </w:r>
          </w:p>
        </w:tc>
      </w:tr>
    </w:tbl>
    <w:p w:rsidR="00B0090F" w:rsidRPr="001E2CA9" w:rsidRDefault="00B0090F" w:rsidP="00B0090F">
      <w:pPr>
        <w:spacing w:after="0" w:line="240" w:lineRule="auto"/>
        <w:jc w:val="both"/>
        <w:rPr>
          <w:rStyle w:val="SubtleReference"/>
          <w:rFonts w:ascii="Arial Narrow" w:hAnsi="Arial Narrow" w:cs="Arial"/>
          <w:lang w:val="fr-FR"/>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F23CF2" w:rsidTr="00C94DCA">
        <w:tc>
          <w:tcPr>
            <w:tcW w:w="2972" w:type="dxa"/>
            <w:gridSpan w:val="2"/>
            <w:shd w:val="clear" w:color="auto" w:fill="A6A6A6" w:themeFill="background1" w:themeFillShade="A6"/>
          </w:tcPr>
          <w:p w:rsidR="00B0090F" w:rsidRPr="001E2CA9" w:rsidRDefault="00BD46C9" w:rsidP="00CA0D08">
            <w:pPr>
              <w:rPr>
                <w:rStyle w:val="SubtleReference"/>
                <w:rFonts w:ascii="Arial Narrow" w:hAnsi="Arial Narrow" w:cs="Arial"/>
                <w:b/>
                <w:color w:val="FFFFFF" w:themeColor="background1"/>
              </w:rPr>
            </w:pPr>
            <w:proofErr w:type="spellStart"/>
            <w:r w:rsidRPr="001E2CA9">
              <w:rPr>
                <w:rStyle w:val="SubtleReference"/>
                <w:rFonts w:ascii="Arial Narrow" w:hAnsi="Arial Narrow" w:cs="Arial"/>
                <w:b/>
                <w:color w:val="FFFFFF" w:themeColor="background1"/>
              </w:rPr>
              <w:t>Intitulé</w:t>
            </w:r>
            <w:proofErr w:type="spellEnd"/>
            <w:r w:rsidRPr="001E2CA9">
              <w:rPr>
                <w:rStyle w:val="SubtleReference"/>
                <w:rFonts w:ascii="Arial Narrow" w:hAnsi="Arial Narrow" w:cs="Arial"/>
                <w:b/>
                <w:color w:val="FFFFFF" w:themeColor="background1"/>
              </w:rPr>
              <w:t xml:space="preserve"> du </w:t>
            </w:r>
            <w:proofErr w:type="spellStart"/>
            <w:r w:rsidRPr="001E2CA9">
              <w:rPr>
                <w:rStyle w:val="SubtleReference"/>
                <w:rFonts w:ascii="Arial Narrow" w:hAnsi="Arial Narrow" w:cs="Arial"/>
                <w:b/>
                <w:color w:val="FFFFFF" w:themeColor="background1"/>
              </w:rPr>
              <w:t>cours</w:t>
            </w:r>
            <w:proofErr w:type="spellEnd"/>
          </w:p>
        </w:tc>
        <w:tc>
          <w:tcPr>
            <w:tcW w:w="6237" w:type="dxa"/>
            <w:shd w:val="clear" w:color="auto" w:fill="A6A6A6" w:themeFill="background1" w:themeFillShade="A6"/>
          </w:tcPr>
          <w:p w:rsidR="00B0090F" w:rsidRPr="001E2CA9" w:rsidRDefault="00B77FCA" w:rsidP="00B77FCA">
            <w:pPr>
              <w:rPr>
                <w:rStyle w:val="SubtleReference"/>
                <w:rFonts w:ascii="Arial Narrow" w:hAnsi="Arial Narrow" w:cs="Arial"/>
                <w:b/>
                <w:color w:val="FFFFFF" w:themeColor="background1"/>
                <w:lang w:val="fr-FR"/>
              </w:rPr>
            </w:pPr>
            <w:r>
              <w:rPr>
                <w:rStyle w:val="SubtleReference"/>
                <w:rFonts w:ascii="Arial Narrow" w:hAnsi="Arial Narrow" w:cs="Arial"/>
                <w:b/>
                <w:color w:val="FF0000"/>
                <w:lang w:val="fr-FR"/>
              </w:rPr>
              <w:t>littérature</w:t>
            </w:r>
            <w:r w:rsidR="0018449C">
              <w:rPr>
                <w:rStyle w:val="SubtleReference"/>
                <w:rFonts w:ascii="Arial Narrow" w:hAnsi="Arial Narrow" w:cs="Arial"/>
                <w:b/>
                <w:color w:val="FF0000"/>
                <w:lang w:val="fr-FR"/>
              </w:rPr>
              <w:t>s</w:t>
            </w:r>
            <w:r>
              <w:rPr>
                <w:rStyle w:val="SubtleReference"/>
                <w:rFonts w:ascii="Arial Narrow" w:hAnsi="Arial Narrow" w:cs="Arial"/>
                <w:b/>
                <w:color w:val="FF0000"/>
                <w:lang w:val="fr-FR"/>
              </w:rPr>
              <w:t xml:space="preserve"> Francophone</w:t>
            </w:r>
            <w:r w:rsidR="0018449C">
              <w:rPr>
                <w:rStyle w:val="SubtleReference"/>
                <w:rFonts w:ascii="Arial Narrow" w:hAnsi="Arial Narrow" w:cs="Arial"/>
                <w:b/>
                <w:color w:val="FF0000"/>
                <w:lang w:val="fr-FR"/>
              </w:rPr>
              <w:t>s</w:t>
            </w:r>
            <w:r>
              <w:rPr>
                <w:rStyle w:val="SubtleReference"/>
                <w:rFonts w:ascii="Arial Narrow" w:hAnsi="Arial Narrow" w:cs="Arial"/>
                <w:b/>
                <w:color w:val="FF0000"/>
                <w:lang w:val="fr-FR"/>
              </w:rPr>
              <w:t xml:space="preserve"> africaine</w:t>
            </w:r>
            <w:r w:rsidR="0018449C">
              <w:rPr>
                <w:rStyle w:val="SubtleReference"/>
                <w:rFonts w:ascii="Arial Narrow" w:hAnsi="Arial Narrow" w:cs="Arial"/>
                <w:b/>
                <w:color w:val="FF0000"/>
                <w:lang w:val="fr-FR"/>
              </w:rPr>
              <w:t>s</w:t>
            </w:r>
            <w:bookmarkStart w:id="0" w:name="_GoBack"/>
            <w:bookmarkEnd w:id="0"/>
          </w:p>
        </w:tc>
      </w:tr>
      <w:tr w:rsidR="00B0090F" w:rsidRPr="001E2CA9" w:rsidTr="00C94DCA">
        <w:tc>
          <w:tcPr>
            <w:tcW w:w="2972" w:type="dxa"/>
            <w:gridSpan w:val="2"/>
            <w:shd w:val="clear" w:color="auto" w:fill="F2F2F2" w:themeFill="background1" w:themeFillShade="F2"/>
          </w:tcPr>
          <w:p w:rsidR="00B0090F" w:rsidRPr="001E2CA9" w:rsidRDefault="002B6A6C" w:rsidP="00CA0D08">
            <w:pPr>
              <w:rPr>
                <w:rStyle w:val="SubtleReference"/>
                <w:rFonts w:ascii="Arial Narrow" w:hAnsi="Arial Narrow" w:cs="Arial"/>
                <w:color w:val="000000" w:themeColor="text1"/>
              </w:rPr>
            </w:pPr>
            <w:r w:rsidRPr="001E2CA9">
              <w:rPr>
                <w:rStyle w:val="SubtleReference"/>
                <w:rFonts w:ascii="Arial Narrow" w:hAnsi="Arial Narrow" w:cs="Arial"/>
                <w:color w:val="000000" w:themeColor="text1"/>
              </w:rPr>
              <w:t>code</w:t>
            </w:r>
            <w:r w:rsidR="00BD46C9" w:rsidRPr="001E2CA9">
              <w:rPr>
                <w:rStyle w:val="SubtleReference"/>
                <w:rFonts w:ascii="Arial Narrow" w:hAnsi="Arial Narrow" w:cs="Arial"/>
                <w:color w:val="000000" w:themeColor="text1"/>
              </w:rPr>
              <w:t xml:space="preserve"> du </w:t>
            </w:r>
            <w:proofErr w:type="spellStart"/>
            <w:r w:rsidR="00BD46C9" w:rsidRPr="001E2CA9">
              <w:rPr>
                <w:rStyle w:val="SubtleReference"/>
                <w:rFonts w:ascii="Arial Narrow" w:hAnsi="Arial Narrow" w:cs="Arial"/>
                <w:color w:val="000000" w:themeColor="text1"/>
              </w:rPr>
              <w:t>cours</w:t>
            </w:r>
            <w:proofErr w:type="spellEnd"/>
          </w:p>
        </w:tc>
        <w:tc>
          <w:tcPr>
            <w:tcW w:w="6237" w:type="dxa"/>
            <w:shd w:val="clear" w:color="auto" w:fill="F2F2F2" w:themeFill="background1" w:themeFillShade="F2"/>
          </w:tcPr>
          <w:p w:rsidR="00B0090F" w:rsidRPr="001E2CA9" w:rsidRDefault="00B0090F" w:rsidP="00CA0D08">
            <w:pPr>
              <w:rPr>
                <w:rFonts w:ascii="Arial Narrow" w:hAnsi="Arial Narrow" w:cs="Arial"/>
                <w:color w:val="000000" w:themeColor="text1"/>
              </w:rPr>
            </w:pPr>
          </w:p>
        </w:tc>
      </w:tr>
      <w:tr w:rsidR="00B0090F" w:rsidRPr="00F23CF2" w:rsidTr="00C94DCA">
        <w:tc>
          <w:tcPr>
            <w:tcW w:w="2972" w:type="dxa"/>
            <w:gridSpan w:val="2"/>
            <w:shd w:val="clear" w:color="auto" w:fill="F2F2F2" w:themeFill="background1" w:themeFillShade="F2"/>
          </w:tcPr>
          <w:p w:rsidR="00B0090F" w:rsidRPr="001E2CA9" w:rsidRDefault="002B6A6C" w:rsidP="00CA0D08">
            <w:pPr>
              <w:rPr>
                <w:rStyle w:val="SubtleReference"/>
                <w:rFonts w:ascii="Arial Narrow" w:hAnsi="Arial Narrow" w:cs="Arial"/>
                <w:color w:val="000000" w:themeColor="text1"/>
              </w:rPr>
            </w:pPr>
            <w:r w:rsidRPr="001E2CA9">
              <w:rPr>
                <w:rStyle w:val="SubtleReference"/>
                <w:rFonts w:ascii="Arial Narrow" w:hAnsi="Arial Narrow" w:cs="Arial"/>
                <w:color w:val="000000" w:themeColor="text1"/>
              </w:rPr>
              <w:t>type</w:t>
            </w:r>
            <w:r w:rsidR="00BD46C9" w:rsidRPr="001E2CA9">
              <w:rPr>
                <w:rStyle w:val="SubtleReference"/>
                <w:rFonts w:ascii="Arial Narrow" w:hAnsi="Arial Narrow" w:cs="Arial"/>
                <w:color w:val="000000" w:themeColor="text1"/>
              </w:rPr>
              <w:t xml:space="preserve"> de </w:t>
            </w:r>
            <w:proofErr w:type="spellStart"/>
            <w:r w:rsidR="00BD46C9" w:rsidRPr="001E2CA9">
              <w:rPr>
                <w:rStyle w:val="SubtleReference"/>
                <w:rFonts w:ascii="Arial Narrow" w:hAnsi="Arial Narrow" w:cs="Arial"/>
                <w:color w:val="000000" w:themeColor="text1"/>
              </w:rPr>
              <w:t>cours</w:t>
            </w:r>
            <w:proofErr w:type="spellEnd"/>
          </w:p>
        </w:tc>
        <w:tc>
          <w:tcPr>
            <w:tcW w:w="6237" w:type="dxa"/>
            <w:shd w:val="clear" w:color="auto" w:fill="F2F2F2" w:themeFill="background1" w:themeFillShade="F2"/>
          </w:tcPr>
          <w:p w:rsidR="00B0090F" w:rsidRPr="001E2CA9" w:rsidRDefault="00B915D6" w:rsidP="00EE70AA">
            <w:pPr>
              <w:rPr>
                <w:rFonts w:ascii="Arial Narrow" w:hAnsi="Arial Narrow" w:cs="Arial"/>
                <w:color w:val="000000" w:themeColor="text1"/>
                <w:lang w:val="fr-FR"/>
              </w:rPr>
            </w:pPr>
            <w:r>
              <w:rPr>
                <w:rFonts w:ascii="Arial Narrow" w:hAnsi="Arial Narrow" w:cs="Arial"/>
                <w:color w:val="FF0000"/>
                <w:lang w:val="fr-FR"/>
              </w:rPr>
              <w:t>O</w:t>
            </w:r>
            <w:r w:rsidR="002B7377">
              <w:rPr>
                <w:rFonts w:ascii="Arial Narrow" w:hAnsi="Arial Narrow" w:cs="Arial"/>
                <w:color w:val="FF0000"/>
                <w:lang w:val="fr-FR"/>
              </w:rPr>
              <w:t>bligatoire</w:t>
            </w:r>
          </w:p>
        </w:tc>
      </w:tr>
      <w:tr w:rsidR="00B0090F" w:rsidRPr="001E2CA9" w:rsidTr="00C94DCA">
        <w:tc>
          <w:tcPr>
            <w:tcW w:w="2972" w:type="dxa"/>
            <w:gridSpan w:val="2"/>
            <w:shd w:val="clear" w:color="auto" w:fill="F2F2F2" w:themeFill="background1" w:themeFillShade="F2"/>
          </w:tcPr>
          <w:p w:rsidR="00B0090F" w:rsidRPr="001E2CA9" w:rsidRDefault="00BD46C9" w:rsidP="00CA0D08">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niveau</w:t>
            </w:r>
            <w:proofErr w:type="spellEnd"/>
            <w:r w:rsidRPr="001E2CA9">
              <w:rPr>
                <w:rStyle w:val="SubtleReference"/>
                <w:rFonts w:ascii="Arial Narrow" w:hAnsi="Arial Narrow" w:cs="Arial"/>
                <w:color w:val="000000" w:themeColor="text1"/>
              </w:rPr>
              <w:t xml:space="preserve"> du </w:t>
            </w:r>
            <w:proofErr w:type="spellStart"/>
            <w:r w:rsidRPr="001E2CA9">
              <w:rPr>
                <w:rStyle w:val="SubtleReference"/>
                <w:rFonts w:ascii="Arial Narrow" w:hAnsi="Arial Narrow" w:cs="Arial"/>
                <w:color w:val="000000" w:themeColor="text1"/>
              </w:rPr>
              <w:t>cours</w:t>
            </w:r>
            <w:proofErr w:type="spellEnd"/>
          </w:p>
        </w:tc>
        <w:tc>
          <w:tcPr>
            <w:tcW w:w="6237" w:type="dxa"/>
            <w:shd w:val="clear" w:color="auto" w:fill="F2F2F2" w:themeFill="background1" w:themeFillShade="F2"/>
          </w:tcPr>
          <w:p w:rsidR="00B0090F" w:rsidRPr="001E2CA9" w:rsidRDefault="00E4343C" w:rsidP="00E4343C">
            <w:pPr>
              <w:rPr>
                <w:rFonts w:ascii="Arial Narrow" w:hAnsi="Arial Narrow" w:cs="Arial"/>
                <w:color w:val="000000" w:themeColor="text1"/>
                <w:lang w:val="fr-FR"/>
              </w:rPr>
            </w:pPr>
            <w:r>
              <w:rPr>
                <w:rFonts w:ascii="Arial Narrow" w:hAnsi="Arial Narrow" w:cs="Arial"/>
                <w:color w:val="FF0000"/>
                <w:lang w:val="fr-FR"/>
              </w:rPr>
              <w:t>2e</w:t>
            </w:r>
            <w:r w:rsidR="00EE70AA" w:rsidRPr="001E2CA9">
              <w:rPr>
                <w:rFonts w:ascii="Arial Narrow" w:hAnsi="Arial Narrow" w:cs="Arial"/>
                <w:color w:val="000000" w:themeColor="text1"/>
                <w:lang w:val="fr-FR"/>
              </w:rPr>
              <w:t xml:space="preserve"> cycle</w:t>
            </w:r>
            <w:r w:rsidR="00B0090F" w:rsidRPr="001E2CA9">
              <w:rPr>
                <w:rFonts w:ascii="Arial Narrow" w:hAnsi="Arial Narrow" w:cs="Arial"/>
                <w:color w:val="000000" w:themeColor="text1"/>
                <w:lang w:val="fr-FR"/>
              </w:rPr>
              <w:t xml:space="preserve"> (</w:t>
            </w:r>
            <w:r w:rsidR="00ED18F4" w:rsidRPr="001E2CA9">
              <w:rPr>
                <w:rFonts w:ascii="Arial Narrow" w:hAnsi="Arial Narrow" w:cs="Arial"/>
                <w:color w:val="FF0000"/>
                <w:lang w:val="fr-FR"/>
              </w:rPr>
              <w:t>n</w:t>
            </w:r>
            <w:r>
              <w:rPr>
                <w:rFonts w:ascii="Arial Narrow" w:hAnsi="Arial Narrow"/>
                <w:color w:val="FF0000"/>
                <w:lang w:val="fr-FR"/>
              </w:rPr>
              <w:t>iveau Master</w:t>
            </w:r>
            <w:r w:rsidR="00B0090F" w:rsidRPr="001E2CA9">
              <w:rPr>
                <w:rFonts w:ascii="Arial Narrow" w:hAnsi="Arial Narrow" w:cs="Arial"/>
                <w:color w:val="000000" w:themeColor="text1"/>
                <w:lang w:val="fr-FR"/>
              </w:rPr>
              <w:t>)</w:t>
            </w:r>
          </w:p>
        </w:tc>
      </w:tr>
      <w:tr w:rsidR="00B0090F" w:rsidRPr="00F23CF2" w:rsidTr="00C94DCA">
        <w:tc>
          <w:tcPr>
            <w:tcW w:w="2972" w:type="dxa"/>
            <w:gridSpan w:val="2"/>
            <w:shd w:val="clear" w:color="auto" w:fill="F2F2F2" w:themeFill="background1" w:themeFillShade="F2"/>
          </w:tcPr>
          <w:p w:rsidR="00B0090F" w:rsidRPr="001E2CA9" w:rsidRDefault="00BD46C9" w:rsidP="002B6A6C">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année</w:t>
            </w:r>
            <w:proofErr w:type="spellEnd"/>
            <w:r w:rsidRPr="001E2CA9">
              <w:rPr>
                <w:rStyle w:val="SubtleReference"/>
                <w:rFonts w:ascii="Arial Narrow" w:hAnsi="Arial Narrow" w:cs="Arial"/>
                <w:color w:val="000000" w:themeColor="text1"/>
              </w:rPr>
              <w:t xml:space="preserve"> </w:t>
            </w:r>
            <w:proofErr w:type="spellStart"/>
            <w:r w:rsidRPr="001E2CA9">
              <w:rPr>
                <w:rStyle w:val="SubtleReference"/>
                <w:rFonts w:ascii="Arial Narrow" w:hAnsi="Arial Narrow" w:cs="Arial"/>
                <w:color w:val="000000" w:themeColor="text1"/>
              </w:rPr>
              <w:t>d’étude</w:t>
            </w:r>
            <w:proofErr w:type="spellEnd"/>
            <w:r w:rsidR="002B6A6C" w:rsidRPr="001E2CA9">
              <w:rPr>
                <w:rStyle w:val="SubtleReference"/>
                <w:rFonts w:ascii="Arial Narrow" w:hAnsi="Arial Narrow" w:cs="Arial"/>
                <w:color w:val="000000" w:themeColor="text1"/>
              </w:rPr>
              <w:t xml:space="preserve">, </w:t>
            </w:r>
            <w:proofErr w:type="spellStart"/>
            <w:r w:rsidR="002B6A6C" w:rsidRPr="001E2CA9">
              <w:rPr>
                <w:rStyle w:val="SubtleReference"/>
                <w:rFonts w:ascii="Arial Narrow" w:hAnsi="Arial Narrow" w:cs="Arial"/>
                <w:color w:val="000000" w:themeColor="text1"/>
              </w:rPr>
              <w:t>semest</w:t>
            </w:r>
            <w:r w:rsidRPr="001E2CA9">
              <w:rPr>
                <w:rStyle w:val="SubtleReference"/>
                <w:rFonts w:ascii="Arial Narrow" w:hAnsi="Arial Narrow" w:cs="Arial"/>
                <w:color w:val="000000" w:themeColor="text1"/>
              </w:rPr>
              <w:t>re</w:t>
            </w:r>
            <w:proofErr w:type="spellEnd"/>
          </w:p>
        </w:tc>
        <w:tc>
          <w:tcPr>
            <w:tcW w:w="6237" w:type="dxa"/>
            <w:shd w:val="clear" w:color="auto" w:fill="F2F2F2" w:themeFill="background1" w:themeFillShade="F2"/>
          </w:tcPr>
          <w:p w:rsidR="00B0090F" w:rsidRPr="001E2CA9" w:rsidRDefault="00B915D6" w:rsidP="007413E6">
            <w:pPr>
              <w:rPr>
                <w:rFonts w:ascii="Arial Narrow" w:hAnsi="Arial Narrow" w:cs="Arial"/>
                <w:color w:val="000000" w:themeColor="text1"/>
                <w:lang w:val="fr-FR"/>
              </w:rPr>
            </w:pPr>
            <w:r>
              <w:rPr>
                <w:rFonts w:ascii="Arial Narrow" w:hAnsi="Arial Narrow" w:cs="Arial"/>
                <w:color w:val="FF0000"/>
                <w:lang w:val="fr-FR"/>
              </w:rPr>
              <w:t>1</w:t>
            </w:r>
            <w:r w:rsidR="00ED18F4" w:rsidRPr="001E2CA9">
              <w:rPr>
                <w:rFonts w:ascii="Arial Narrow" w:hAnsi="Arial Narrow" w:cs="Arial"/>
                <w:color w:val="FF0000"/>
                <w:vertAlign w:val="superscript"/>
                <w:lang w:val="fr-FR"/>
              </w:rPr>
              <w:t>e</w:t>
            </w:r>
            <w:r>
              <w:rPr>
                <w:rFonts w:ascii="Arial Narrow" w:hAnsi="Arial Narrow" w:cs="Arial"/>
                <w:color w:val="FF0000"/>
                <w:vertAlign w:val="superscript"/>
                <w:lang w:val="fr-FR"/>
              </w:rPr>
              <w:t>re</w:t>
            </w:r>
            <w:r w:rsidR="002B6A6C" w:rsidRPr="001E2CA9">
              <w:rPr>
                <w:rFonts w:ascii="Arial Narrow" w:hAnsi="Arial Narrow" w:cs="Arial"/>
                <w:color w:val="FF0000"/>
                <w:lang w:val="fr-FR"/>
              </w:rPr>
              <w:t xml:space="preserve"> </w:t>
            </w:r>
            <w:r w:rsidR="00ED18F4" w:rsidRPr="001E2CA9">
              <w:rPr>
                <w:rFonts w:ascii="Arial Narrow" w:hAnsi="Arial Narrow" w:cs="Arial"/>
                <w:color w:val="000000" w:themeColor="text1"/>
                <w:lang w:val="fr-FR"/>
              </w:rPr>
              <w:t>année d’étude</w:t>
            </w:r>
            <w:r>
              <w:rPr>
                <w:rFonts w:ascii="Arial Narrow" w:hAnsi="Arial Narrow" w:cs="Arial"/>
                <w:color w:val="000000" w:themeColor="text1"/>
                <w:lang w:val="fr-FR"/>
              </w:rPr>
              <w:t>s</w:t>
            </w:r>
            <w:r w:rsidR="00B0090F" w:rsidRPr="001E2CA9">
              <w:rPr>
                <w:rFonts w:ascii="Arial Narrow" w:hAnsi="Arial Narrow" w:cs="Arial"/>
                <w:color w:val="000000" w:themeColor="text1"/>
                <w:lang w:val="fr-FR"/>
              </w:rPr>
              <w:t>,</w:t>
            </w:r>
            <w:r w:rsidR="00B0090F" w:rsidRPr="001E2CA9">
              <w:rPr>
                <w:rFonts w:ascii="Arial Narrow" w:hAnsi="Arial Narrow" w:cs="Arial"/>
                <w:color w:val="FF0000"/>
                <w:lang w:val="fr-FR"/>
              </w:rPr>
              <w:t xml:space="preserve"> </w:t>
            </w:r>
            <w:r>
              <w:rPr>
                <w:rFonts w:ascii="Arial Narrow" w:hAnsi="Arial Narrow" w:cs="Arial"/>
                <w:color w:val="FF0000"/>
                <w:lang w:val="fr-FR"/>
              </w:rPr>
              <w:t>2</w:t>
            </w:r>
            <w:r w:rsidR="007413E6">
              <w:rPr>
                <w:rFonts w:ascii="Arial Narrow" w:hAnsi="Arial Narrow" w:cs="Arial"/>
                <w:color w:val="FF0000"/>
                <w:lang w:val="fr-FR"/>
              </w:rPr>
              <w:t>e</w:t>
            </w:r>
            <w:r w:rsidR="002B6A6C" w:rsidRPr="001E2CA9">
              <w:rPr>
                <w:rFonts w:ascii="Arial Narrow" w:hAnsi="Arial Narrow" w:cs="Arial"/>
                <w:color w:val="FF0000"/>
                <w:lang w:val="fr-FR"/>
              </w:rPr>
              <w:t xml:space="preserve"> </w:t>
            </w:r>
            <w:r w:rsidR="002B6A6C" w:rsidRPr="001E2CA9">
              <w:rPr>
                <w:rFonts w:ascii="Arial Narrow" w:hAnsi="Arial Narrow" w:cs="Arial"/>
                <w:color w:val="000000" w:themeColor="text1"/>
                <w:lang w:val="fr-FR"/>
              </w:rPr>
              <w:t>semest</w:t>
            </w:r>
            <w:r w:rsidR="00ED18F4" w:rsidRPr="001E2CA9">
              <w:rPr>
                <w:rFonts w:ascii="Arial Narrow" w:hAnsi="Arial Narrow" w:cs="Arial"/>
                <w:color w:val="000000" w:themeColor="text1"/>
                <w:lang w:val="fr-FR"/>
              </w:rPr>
              <w:t>re</w:t>
            </w:r>
          </w:p>
        </w:tc>
      </w:tr>
      <w:tr w:rsidR="00B0090F" w:rsidRPr="001E2CA9" w:rsidTr="00C94DCA">
        <w:tc>
          <w:tcPr>
            <w:tcW w:w="2972" w:type="dxa"/>
            <w:gridSpan w:val="2"/>
            <w:shd w:val="clear" w:color="auto" w:fill="F2F2F2" w:themeFill="background1" w:themeFillShade="F2"/>
          </w:tcPr>
          <w:p w:rsidR="00B0090F" w:rsidRPr="001E2CA9" w:rsidRDefault="002B6A6C" w:rsidP="002B6A6C">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N</w:t>
            </w:r>
            <w:r w:rsidR="00BD46C9" w:rsidRPr="001E2CA9">
              <w:rPr>
                <w:rStyle w:val="SubtleReference"/>
                <w:rFonts w:ascii="Arial Narrow" w:hAnsi="Arial Narrow" w:cs="Arial"/>
                <w:color w:val="000000" w:themeColor="text1"/>
              </w:rPr>
              <w:t>ombre</w:t>
            </w:r>
            <w:proofErr w:type="spellEnd"/>
            <w:r w:rsidR="00BD46C9" w:rsidRPr="001E2CA9">
              <w:rPr>
                <w:rStyle w:val="SubtleReference"/>
                <w:rFonts w:ascii="Arial Narrow" w:hAnsi="Arial Narrow" w:cs="Arial"/>
                <w:color w:val="000000" w:themeColor="text1"/>
              </w:rPr>
              <w:t xml:space="preserve"> </w:t>
            </w:r>
            <w:proofErr w:type="spellStart"/>
            <w:r w:rsidR="00BD46C9" w:rsidRPr="001E2CA9">
              <w:rPr>
                <w:rStyle w:val="SubtleReference"/>
                <w:rFonts w:ascii="Arial Narrow" w:hAnsi="Arial Narrow" w:cs="Arial"/>
                <w:color w:val="000000" w:themeColor="text1"/>
              </w:rPr>
              <w:t>d’ECTS</w:t>
            </w:r>
            <w:proofErr w:type="spellEnd"/>
          </w:p>
        </w:tc>
        <w:tc>
          <w:tcPr>
            <w:tcW w:w="6237" w:type="dxa"/>
            <w:shd w:val="clear" w:color="auto" w:fill="F2F2F2" w:themeFill="background1" w:themeFillShade="F2"/>
          </w:tcPr>
          <w:p w:rsidR="00B0090F" w:rsidRPr="001E2CA9" w:rsidRDefault="00B915D6" w:rsidP="00CA0D08">
            <w:pPr>
              <w:rPr>
                <w:rFonts w:ascii="Arial Narrow" w:hAnsi="Arial Narrow" w:cs="Arial"/>
                <w:color w:val="000000" w:themeColor="text1"/>
              </w:rPr>
            </w:pPr>
            <w:r>
              <w:rPr>
                <w:rFonts w:ascii="Arial Narrow" w:hAnsi="Arial Narrow" w:cs="Arial"/>
                <w:color w:val="000000" w:themeColor="text1"/>
              </w:rPr>
              <w:t>7</w:t>
            </w:r>
          </w:p>
        </w:tc>
      </w:tr>
      <w:tr w:rsidR="00B0090F" w:rsidRPr="00F23CF2" w:rsidTr="00C94DCA">
        <w:tc>
          <w:tcPr>
            <w:tcW w:w="2972" w:type="dxa"/>
            <w:gridSpan w:val="2"/>
            <w:shd w:val="clear" w:color="auto" w:fill="F2F2F2" w:themeFill="background1" w:themeFillShade="F2"/>
          </w:tcPr>
          <w:p w:rsidR="00B0090F" w:rsidRPr="001E2CA9" w:rsidRDefault="00BD46C9" w:rsidP="00CA0D08">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Nombre</w:t>
            </w:r>
            <w:proofErr w:type="spellEnd"/>
            <w:r w:rsidRPr="001E2CA9">
              <w:rPr>
                <w:rStyle w:val="SubtleReference"/>
                <w:rFonts w:ascii="Arial Narrow" w:hAnsi="Arial Narrow" w:cs="Arial"/>
                <w:color w:val="000000" w:themeColor="text1"/>
              </w:rPr>
              <w:t xml:space="preserve"> </w:t>
            </w:r>
            <w:proofErr w:type="spellStart"/>
            <w:r w:rsidRPr="001E2CA9">
              <w:rPr>
                <w:rStyle w:val="SubtleReference"/>
                <w:rFonts w:ascii="Arial Narrow" w:hAnsi="Arial Narrow" w:cs="Arial"/>
                <w:color w:val="000000" w:themeColor="text1"/>
              </w:rPr>
              <w:t>d’heures</w:t>
            </w:r>
            <w:proofErr w:type="spellEnd"/>
            <w:r w:rsidRPr="001E2CA9">
              <w:rPr>
                <w:rStyle w:val="SubtleReference"/>
                <w:rFonts w:ascii="Arial Narrow" w:hAnsi="Arial Narrow" w:cs="Arial"/>
                <w:color w:val="000000" w:themeColor="text1"/>
              </w:rPr>
              <w:t xml:space="preserve"> par </w:t>
            </w:r>
            <w:proofErr w:type="spellStart"/>
            <w:r w:rsidRPr="001E2CA9">
              <w:rPr>
                <w:rStyle w:val="SubtleReference"/>
                <w:rFonts w:ascii="Arial Narrow" w:hAnsi="Arial Narrow" w:cs="Arial"/>
                <w:color w:val="000000" w:themeColor="text1"/>
              </w:rPr>
              <w:t>semaine</w:t>
            </w:r>
            <w:proofErr w:type="spellEnd"/>
          </w:p>
        </w:tc>
        <w:tc>
          <w:tcPr>
            <w:tcW w:w="6237" w:type="dxa"/>
            <w:shd w:val="clear" w:color="auto" w:fill="F2F2F2" w:themeFill="background1" w:themeFillShade="F2"/>
          </w:tcPr>
          <w:p w:rsidR="00B0090F" w:rsidRPr="001E2CA9" w:rsidRDefault="007413E6" w:rsidP="00EE70AA">
            <w:pPr>
              <w:rPr>
                <w:rFonts w:ascii="Arial Narrow" w:hAnsi="Arial Narrow" w:cs="Arial"/>
                <w:color w:val="000000" w:themeColor="text1"/>
                <w:lang w:val="fr-FR"/>
              </w:rPr>
            </w:pPr>
            <w:r>
              <w:rPr>
                <w:rFonts w:ascii="Arial Narrow" w:hAnsi="Arial Narrow" w:cs="Arial"/>
                <w:color w:val="FF0000"/>
                <w:lang w:val="fr-FR"/>
              </w:rPr>
              <w:t>2</w:t>
            </w:r>
            <w:r w:rsidR="00B0090F" w:rsidRPr="001E2CA9">
              <w:rPr>
                <w:rFonts w:ascii="Arial Narrow" w:hAnsi="Arial Narrow" w:cs="Arial"/>
                <w:color w:val="000000" w:themeColor="text1"/>
                <w:lang w:val="fr-FR"/>
              </w:rPr>
              <w:t xml:space="preserve"> (</w:t>
            </w:r>
            <w:r>
              <w:rPr>
                <w:rFonts w:ascii="Arial Narrow" w:hAnsi="Arial Narrow" w:cs="Arial"/>
                <w:color w:val="FF0000"/>
                <w:lang w:val="fr-FR"/>
              </w:rPr>
              <w:t>1</w:t>
            </w:r>
            <w:r w:rsidR="00B0090F" w:rsidRPr="001E2CA9">
              <w:rPr>
                <w:rFonts w:ascii="Arial Narrow" w:hAnsi="Arial Narrow" w:cs="Arial"/>
                <w:color w:val="000000" w:themeColor="text1"/>
                <w:lang w:val="fr-FR"/>
              </w:rPr>
              <w:t xml:space="preserve"> </w:t>
            </w:r>
            <w:r>
              <w:rPr>
                <w:rFonts w:ascii="Arial Narrow" w:hAnsi="Arial Narrow" w:cs="Arial"/>
                <w:color w:val="000000" w:themeColor="text1"/>
                <w:lang w:val="fr-FR"/>
              </w:rPr>
              <w:t>heure</w:t>
            </w:r>
            <w:r w:rsidR="00ED18F4" w:rsidRPr="001E2CA9">
              <w:rPr>
                <w:rFonts w:ascii="Arial Narrow" w:hAnsi="Arial Narrow" w:cs="Arial"/>
                <w:color w:val="000000" w:themeColor="text1"/>
                <w:lang w:val="fr-FR"/>
              </w:rPr>
              <w:t xml:space="preserve"> de cours</w:t>
            </w:r>
            <w:r w:rsidR="00B0090F" w:rsidRPr="001E2CA9">
              <w:rPr>
                <w:rFonts w:ascii="Arial Narrow" w:hAnsi="Arial Narrow" w:cs="Arial"/>
                <w:color w:val="000000" w:themeColor="text1"/>
                <w:lang w:val="fr-FR"/>
              </w:rPr>
              <w:t xml:space="preserve"> + </w:t>
            </w:r>
            <w:r>
              <w:rPr>
                <w:rFonts w:ascii="Arial Narrow" w:hAnsi="Arial Narrow" w:cs="Arial"/>
                <w:color w:val="FF0000"/>
                <w:lang w:val="fr-FR"/>
              </w:rPr>
              <w:t>1</w:t>
            </w:r>
            <w:r w:rsidR="00B0090F" w:rsidRPr="001E2CA9">
              <w:rPr>
                <w:rFonts w:ascii="Arial Narrow" w:hAnsi="Arial Narrow" w:cs="Arial"/>
                <w:color w:val="000000" w:themeColor="text1"/>
                <w:lang w:val="fr-FR"/>
              </w:rPr>
              <w:t xml:space="preserve"> </w:t>
            </w:r>
            <w:r>
              <w:rPr>
                <w:rFonts w:ascii="Arial Narrow" w:hAnsi="Arial Narrow" w:cs="Arial"/>
                <w:color w:val="000000" w:themeColor="text1"/>
                <w:lang w:val="fr-FR"/>
              </w:rPr>
              <w:t>heure</w:t>
            </w:r>
            <w:r w:rsidR="00ED18F4" w:rsidRPr="001E2CA9">
              <w:rPr>
                <w:rFonts w:ascii="Arial Narrow" w:hAnsi="Arial Narrow" w:cs="Arial"/>
                <w:color w:val="000000" w:themeColor="text1"/>
                <w:lang w:val="fr-FR"/>
              </w:rPr>
              <w:t xml:space="preserve"> de séminaire</w:t>
            </w:r>
            <w:r w:rsidR="00B0090F" w:rsidRPr="001E2CA9">
              <w:rPr>
                <w:rFonts w:ascii="Arial Narrow" w:hAnsi="Arial Narrow" w:cs="Arial"/>
                <w:color w:val="000000" w:themeColor="text1"/>
                <w:lang w:val="fr-FR"/>
              </w:rPr>
              <w:t>)</w:t>
            </w:r>
          </w:p>
        </w:tc>
      </w:tr>
      <w:tr w:rsidR="00B0090F" w:rsidRPr="001E2CA9" w:rsidTr="00C94DCA">
        <w:tc>
          <w:tcPr>
            <w:tcW w:w="2972" w:type="dxa"/>
            <w:gridSpan w:val="2"/>
            <w:shd w:val="clear" w:color="auto" w:fill="F2F2F2" w:themeFill="background1" w:themeFillShade="F2"/>
          </w:tcPr>
          <w:p w:rsidR="00B0090F" w:rsidRPr="001E2CA9" w:rsidRDefault="002B6A6C" w:rsidP="00696887">
            <w:pPr>
              <w:rPr>
                <w:rStyle w:val="SubtleReference"/>
                <w:rFonts w:ascii="Arial Narrow" w:hAnsi="Arial Narrow" w:cs="Arial"/>
                <w:color w:val="000000" w:themeColor="text1"/>
                <w:lang w:val="fr-FR"/>
              </w:rPr>
            </w:pPr>
            <w:r w:rsidRPr="001E2CA9">
              <w:rPr>
                <w:rStyle w:val="SubtleReference"/>
                <w:rFonts w:ascii="Arial Narrow" w:hAnsi="Arial Narrow" w:cs="Arial"/>
                <w:color w:val="000000" w:themeColor="text1"/>
                <w:lang w:val="fr-FR"/>
              </w:rPr>
              <w:t>N</w:t>
            </w:r>
            <w:r w:rsidR="00BD46C9" w:rsidRPr="001E2CA9">
              <w:rPr>
                <w:rStyle w:val="SubtleReference"/>
                <w:rFonts w:ascii="Arial Narrow" w:hAnsi="Arial Narrow" w:cs="Arial"/>
                <w:color w:val="000000" w:themeColor="text1"/>
                <w:lang w:val="fr-FR"/>
              </w:rPr>
              <w:t>om du titulaire du cours</w:t>
            </w:r>
          </w:p>
        </w:tc>
        <w:tc>
          <w:tcPr>
            <w:tcW w:w="6237" w:type="dxa"/>
            <w:shd w:val="clear" w:color="auto" w:fill="F2F2F2" w:themeFill="background1" w:themeFillShade="F2"/>
          </w:tcPr>
          <w:p w:rsidR="00B0090F" w:rsidRPr="001E2CA9" w:rsidRDefault="007413E6" w:rsidP="007413E6">
            <w:pPr>
              <w:rPr>
                <w:rFonts w:ascii="Arial Narrow" w:hAnsi="Arial Narrow" w:cs="Arial"/>
                <w:color w:val="000000" w:themeColor="text1"/>
                <w:lang w:val="fr-FR"/>
              </w:rPr>
            </w:pPr>
            <w:r>
              <w:rPr>
                <w:rFonts w:ascii="Arial Narrow" w:hAnsi="Arial Narrow" w:cs="Arial"/>
                <w:color w:val="000000" w:themeColor="text1"/>
                <w:lang w:val="fr-FR"/>
              </w:rPr>
              <w:t xml:space="preserve">Prof. </w:t>
            </w:r>
            <w:proofErr w:type="spellStart"/>
            <w:r>
              <w:rPr>
                <w:rFonts w:ascii="Arial Narrow" w:hAnsi="Arial Narrow" w:cs="Arial"/>
                <w:color w:val="000000" w:themeColor="text1"/>
                <w:lang w:val="fr-FR"/>
              </w:rPr>
              <w:t>dr</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Liliana</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Fosalau</w:t>
            </w:r>
            <w:proofErr w:type="spellEnd"/>
          </w:p>
        </w:tc>
      </w:tr>
      <w:tr w:rsidR="00B0090F" w:rsidRPr="001E2CA9" w:rsidTr="00C94DCA">
        <w:tc>
          <w:tcPr>
            <w:tcW w:w="2972" w:type="dxa"/>
            <w:gridSpan w:val="2"/>
            <w:shd w:val="clear" w:color="auto" w:fill="F2F2F2" w:themeFill="background1" w:themeFillShade="F2"/>
          </w:tcPr>
          <w:p w:rsidR="00B0090F" w:rsidRPr="001E2CA9" w:rsidRDefault="00BD46C9" w:rsidP="002B6A6C">
            <w:pPr>
              <w:rPr>
                <w:rStyle w:val="SubtleReference"/>
                <w:rFonts w:ascii="Arial Narrow" w:hAnsi="Arial Narrow" w:cs="Arial"/>
                <w:color w:val="000000" w:themeColor="text1"/>
                <w:lang w:val="fr-FR"/>
              </w:rPr>
            </w:pPr>
            <w:r w:rsidRPr="001E2CA9">
              <w:rPr>
                <w:rStyle w:val="SubtleReference"/>
                <w:rFonts w:ascii="Arial Narrow" w:hAnsi="Arial Narrow" w:cs="Arial"/>
                <w:color w:val="000000" w:themeColor="text1"/>
                <w:lang w:val="fr-FR"/>
              </w:rPr>
              <w:t>Nom du titulaire du séminaire</w:t>
            </w:r>
          </w:p>
        </w:tc>
        <w:tc>
          <w:tcPr>
            <w:tcW w:w="6237" w:type="dxa"/>
            <w:shd w:val="clear" w:color="auto" w:fill="F2F2F2" w:themeFill="background1" w:themeFillShade="F2"/>
          </w:tcPr>
          <w:p w:rsidR="00B0090F" w:rsidRPr="001E2CA9" w:rsidRDefault="007413E6" w:rsidP="00C94DCA">
            <w:pPr>
              <w:rPr>
                <w:rFonts w:ascii="Arial Narrow" w:hAnsi="Arial Narrow" w:cs="Arial"/>
                <w:color w:val="000000" w:themeColor="text1"/>
              </w:rPr>
            </w:pPr>
            <w:proofErr w:type="spellStart"/>
            <w:r>
              <w:rPr>
                <w:rFonts w:ascii="Arial Narrow" w:hAnsi="Arial Narrow" w:cs="Arial"/>
                <w:color w:val="000000" w:themeColor="text1"/>
                <w:lang w:val="fr-FR"/>
              </w:rPr>
              <w:t>Prof.dr</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Liliana</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Fosalau</w:t>
            </w:r>
            <w:proofErr w:type="spellEnd"/>
          </w:p>
        </w:tc>
      </w:tr>
      <w:tr w:rsidR="00B0090F" w:rsidRPr="001E2CA9" w:rsidTr="00C94DCA">
        <w:tc>
          <w:tcPr>
            <w:tcW w:w="2972" w:type="dxa"/>
            <w:gridSpan w:val="2"/>
            <w:shd w:val="clear" w:color="auto" w:fill="F2F2F2" w:themeFill="background1" w:themeFillShade="F2"/>
          </w:tcPr>
          <w:p w:rsidR="00B0090F" w:rsidRPr="001E2CA9" w:rsidRDefault="002B6A6C" w:rsidP="00CA0D08">
            <w:pPr>
              <w:rPr>
                <w:rStyle w:val="SubtleReference"/>
                <w:rFonts w:ascii="Arial Narrow" w:hAnsi="Arial Narrow" w:cs="Arial"/>
                <w:color w:val="000000" w:themeColor="text1"/>
              </w:rPr>
            </w:pPr>
            <w:proofErr w:type="spellStart"/>
            <w:r w:rsidRPr="001E2CA9">
              <w:rPr>
                <w:rStyle w:val="SubtleReference"/>
                <w:rFonts w:ascii="Arial Narrow" w:hAnsi="Arial Narrow" w:cs="Arial"/>
                <w:color w:val="000000" w:themeColor="text1"/>
              </w:rPr>
              <w:t>Prerequis</w:t>
            </w:r>
            <w:proofErr w:type="spellEnd"/>
          </w:p>
        </w:tc>
        <w:tc>
          <w:tcPr>
            <w:tcW w:w="6237" w:type="dxa"/>
            <w:shd w:val="clear" w:color="auto" w:fill="F2F2F2" w:themeFill="background1" w:themeFillShade="F2"/>
          </w:tcPr>
          <w:p w:rsidR="00B0090F" w:rsidRPr="001E2CA9" w:rsidRDefault="00ED18F4" w:rsidP="00814805">
            <w:pPr>
              <w:rPr>
                <w:rFonts w:ascii="Arial Narrow" w:hAnsi="Arial Narrow" w:cs="Arial"/>
                <w:color w:val="000000" w:themeColor="text1"/>
              </w:rPr>
            </w:pPr>
            <w:proofErr w:type="spellStart"/>
            <w:r w:rsidRPr="001E2CA9">
              <w:rPr>
                <w:rFonts w:ascii="Arial Narrow" w:hAnsi="Arial Narrow" w:cs="Arial"/>
                <w:color w:val="FF0000"/>
              </w:rPr>
              <w:t>Niveau</w:t>
            </w:r>
            <w:proofErr w:type="spellEnd"/>
            <w:r w:rsidRPr="001E2CA9">
              <w:rPr>
                <w:rFonts w:ascii="Arial Narrow" w:hAnsi="Arial Narrow" w:cs="Arial"/>
                <w:color w:val="FF0000"/>
              </w:rPr>
              <w:t xml:space="preserve"> </w:t>
            </w:r>
            <w:proofErr w:type="spellStart"/>
            <w:r w:rsidRPr="001E2CA9">
              <w:rPr>
                <w:rFonts w:ascii="Arial Narrow" w:hAnsi="Arial Narrow" w:cs="Arial"/>
                <w:color w:val="FF0000"/>
              </w:rPr>
              <w:t>avancé</w:t>
            </w:r>
            <w:proofErr w:type="spellEnd"/>
            <w:r w:rsidR="00814805" w:rsidRPr="001E2CA9">
              <w:rPr>
                <w:rFonts w:ascii="Arial Narrow" w:hAnsi="Arial Narrow" w:cs="Arial"/>
                <w:color w:val="FF0000"/>
              </w:rPr>
              <w:t xml:space="preserve"> </w:t>
            </w:r>
          </w:p>
        </w:tc>
      </w:tr>
      <w:tr w:rsidR="00B0090F" w:rsidRPr="001E2CA9" w:rsidTr="00C94DCA">
        <w:tc>
          <w:tcPr>
            <w:tcW w:w="562" w:type="dxa"/>
            <w:shd w:val="clear" w:color="auto" w:fill="A6A6A6" w:themeFill="background1" w:themeFillShade="A6"/>
          </w:tcPr>
          <w:p w:rsidR="00B0090F" w:rsidRPr="001E2CA9" w:rsidRDefault="00B0090F"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1E2CA9" w:rsidRDefault="00BD46C9" w:rsidP="00CA0D08">
            <w:pPr>
              <w:rPr>
                <w:rFonts w:ascii="Arial Narrow" w:hAnsi="Arial Narrow" w:cs="Arial"/>
                <w:b/>
                <w:color w:val="FFFFFF" w:themeColor="background1"/>
                <w:lang w:val="ro-RO"/>
              </w:rPr>
            </w:pPr>
            <w:r w:rsidRPr="001E2CA9">
              <w:rPr>
                <w:rStyle w:val="SubtleReference"/>
                <w:rFonts w:ascii="Arial Narrow" w:hAnsi="Arial Narrow" w:cs="Arial"/>
                <w:b/>
                <w:color w:val="FFFFFF" w:themeColor="background1"/>
                <w:lang w:val="ro-RO"/>
              </w:rPr>
              <w:t>compétences générales et spécifique</w:t>
            </w:r>
            <w:r w:rsidR="00814805" w:rsidRPr="001E2CA9">
              <w:rPr>
                <w:rStyle w:val="SubtleReference"/>
                <w:rFonts w:ascii="Arial Narrow" w:hAnsi="Arial Narrow" w:cs="Arial"/>
                <w:b/>
                <w:color w:val="FFFFFF" w:themeColor="background1"/>
                <w:lang w:val="ro-RO"/>
              </w:rPr>
              <w:t>s</w:t>
            </w:r>
          </w:p>
        </w:tc>
      </w:tr>
      <w:tr w:rsidR="00B0090F" w:rsidRPr="002A429F" w:rsidTr="00C94DCA">
        <w:tc>
          <w:tcPr>
            <w:tcW w:w="562" w:type="dxa"/>
            <w:shd w:val="clear" w:color="auto" w:fill="F2F2F2" w:themeFill="background1" w:themeFillShade="F2"/>
          </w:tcPr>
          <w:p w:rsidR="00B0090F" w:rsidRPr="001E2CA9"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19443E" w:rsidRPr="005E13CC" w:rsidRDefault="00BD46C9" w:rsidP="002D320A">
            <w:pPr>
              <w:jc w:val="both"/>
              <w:rPr>
                <w:lang w:val="it-IT"/>
              </w:rPr>
            </w:pPr>
            <w:r w:rsidRPr="001E2CA9">
              <w:rPr>
                <w:rFonts w:ascii="Arial Narrow" w:hAnsi="Arial Narrow" w:cs="Arial"/>
                <w:b/>
                <w:lang w:val="ro-RO"/>
              </w:rPr>
              <w:t>C</w:t>
            </w:r>
            <w:proofErr w:type="spellStart"/>
            <w:r w:rsidRPr="001E2CA9">
              <w:rPr>
                <w:rFonts w:ascii="Arial Narrow" w:hAnsi="Arial Narrow"/>
              </w:rPr>
              <w:t>ompétences</w:t>
            </w:r>
            <w:proofErr w:type="spellEnd"/>
            <w:r w:rsidRPr="001E2CA9">
              <w:rPr>
                <w:rFonts w:ascii="Arial Narrow" w:hAnsi="Arial Narrow"/>
              </w:rPr>
              <w:t xml:space="preserve"> </w:t>
            </w:r>
            <w:proofErr w:type="spellStart"/>
            <w:r w:rsidRPr="001E2CA9">
              <w:rPr>
                <w:rFonts w:ascii="Arial Narrow" w:hAnsi="Arial Narrow"/>
              </w:rPr>
              <w:t>générales</w:t>
            </w:r>
            <w:proofErr w:type="spellEnd"/>
            <w:r w:rsidR="00B0090F" w:rsidRPr="001E2CA9">
              <w:rPr>
                <w:rFonts w:ascii="Arial Narrow" w:hAnsi="Arial Narrow" w:cs="Arial"/>
                <w:lang w:val="ro-RO"/>
              </w:rPr>
              <w:t>:</w:t>
            </w:r>
          </w:p>
          <w:p w:rsidR="0019443E" w:rsidRPr="005E13CC" w:rsidRDefault="005569B0" w:rsidP="0019443E">
            <w:pPr>
              <w:ind w:left="360"/>
              <w:jc w:val="both"/>
              <w:rPr>
                <w:lang w:val="it-IT"/>
              </w:rPr>
            </w:pPr>
            <w:r>
              <w:rPr>
                <w:lang w:val="it-IT"/>
              </w:rPr>
              <w:t xml:space="preserve">La description synchronique et diachronique des phénomènes culturels francophones sous un angle inter- et pluridisciplinaire, tout en précisant les méthodes et les stratégies de lecture et d’analyse utilisées. </w:t>
            </w:r>
          </w:p>
          <w:p w:rsidR="00D46BAC" w:rsidRDefault="00497CA3" w:rsidP="00D61A04">
            <w:pPr>
              <w:ind w:left="360"/>
              <w:jc w:val="both"/>
              <w:rPr>
                <w:lang w:val="it-IT"/>
              </w:rPr>
            </w:pPr>
            <w:r>
              <w:rPr>
                <w:lang w:val="it-IT"/>
              </w:rPr>
              <w:t xml:space="preserve">L’enrichissement et le raffinement des compétences d’analyse et l’évaluation des faits culturels </w:t>
            </w:r>
            <w:r w:rsidR="0019443E" w:rsidRPr="005E13CC">
              <w:rPr>
                <w:lang w:val="it-IT"/>
              </w:rPr>
              <w:t>(lit</w:t>
            </w:r>
            <w:r>
              <w:rPr>
                <w:lang w:val="it-IT"/>
              </w:rPr>
              <w:t xml:space="preserve">téraires, idéologiques, artistiques, politiques, sociaux, etc.). </w:t>
            </w:r>
          </w:p>
          <w:p w:rsidR="00815086" w:rsidRDefault="00D46BAC" w:rsidP="00146EC4">
            <w:pPr>
              <w:ind w:left="360"/>
              <w:jc w:val="both"/>
              <w:rPr>
                <w:rFonts w:ascii="Arial" w:hAnsi="Arial" w:cs="Arial"/>
                <w:noProof/>
                <w:sz w:val="20"/>
                <w:szCs w:val="20"/>
                <w:lang w:val="fr-FR"/>
              </w:rPr>
            </w:pPr>
            <w:r>
              <w:rPr>
                <w:lang w:val="it-IT"/>
              </w:rPr>
              <w:t>La bonne connaissance du phénomène littéraire francophone d’</w:t>
            </w:r>
            <w:r w:rsidR="00F37E48">
              <w:rPr>
                <w:lang w:val="it-IT"/>
              </w:rPr>
              <w:t>Afrique et des î</w:t>
            </w:r>
            <w:r>
              <w:rPr>
                <w:lang w:val="it-IT"/>
              </w:rPr>
              <w:t>les</w:t>
            </w:r>
            <w:r w:rsidR="00146EC4">
              <w:rPr>
                <w:lang w:val="it-IT"/>
              </w:rPr>
              <w:t xml:space="preserve">. </w:t>
            </w:r>
          </w:p>
          <w:p w:rsidR="00D61A04" w:rsidRPr="00D61A04" w:rsidRDefault="00BD46C9" w:rsidP="00D61A04">
            <w:pPr>
              <w:ind w:left="41"/>
              <w:jc w:val="both"/>
              <w:rPr>
                <w:rFonts w:ascii="Arial" w:hAnsi="Arial" w:cs="Arial"/>
                <w:noProof/>
                <w:sz w:val="20"/>
                <w:szCs w:val="20"/>
              </w:rPr>
            </w:pPr>
            <w:r w:rsidRPr="001E2CA9">
              <w:rPr>
                <w:rFonts w:ascii="Arial Narrow" w:hAnsi="Arial Narrow" w:cs="Arial"/>
                <w:b/>
                <w:lang w:val="ro-RO"/>
              </w:rPr>
              <w:t>C</w:t>
            </w:r>
            <w:proofErr w:type="spellStart"/>
            <w:r w:rsidRPr="001E2CA9">
              <w:rPr>
                <w:rFonts w:ascii="Arial Narrow" w:hAnsi="Arial Narrow"/>
              </w:rPr>
              <w:t>ompétences</w:t>
            </w:r>
            <w:proofErr w:type="spellEnd"/>
            <w:r w:rsidRPr="001E2CA9">
              <w:rPr>
                <w:rFonts w:ascii="Arial Narrow" w:hAnsi="Arial Narrow"/>
              </w:rPr>
              <w:t xml:space="preserve"> </w:t>
            </w:r>
            <w:proofErr w:type="spellStart"/>
            <w:r w:rsidRPr="001E2CA9">
              <w:rPr>
                <w:rFonts w:ascii="Arial Narrow" w:hAnsi="Arial Narrow"/>
              </w:rPr>
              <w:t>spécifiques</w:t>
            </w:r>
            <w:proofErr w:type="spellEnd"/>
            <w:r w:rsidR="00B0090F" w:rsidRPr="001E2CA9">
              <w:rPr>
                <w:rFonts w:ascii="Arial Narrow" w:hAnsi="Arial Narrow" w:cs="Arial"/>
                <w:lang w:val="ro-RO"/>
              </w:rPr>
              <w:t>:</w:t>
            </w:r>
          </w:p>
          <w:p w:rsidR="00C94DCA" w:rsidRPr="00D61A04" w:rsidRDefault="00F9481D" w:rsidP="00F9481D">
            <w:pPr>
              <w:pStyle w:val="ListParagraph"/>
              <w:spacing w:line="240" w:lineRule="auto"/>
              <w:ind w:left="325"/>
              <w:jc w:val="both"/>
              <w:rPr>
                <w:rFonts w:ascii="Arial" w:hAnsi="Arial" w:cs="Arial"/>
                <w:noProof/>
                <w:sz w:val="20"/>
                <w:szCs w:val="20"/>
              </w:rPr>
            </w:pPr>
            <w:r>
              <w:rPr>
                <w:rFonts w:ascii="Arial" w:hAnsi="Arial" w:cs="Arial"/>
                <w:noProof/>
                <w:sz w:val="20"/>
                <w:szCs w:val="20"/>
              </w:rPr>
              <w:t>La connaissance des littératures africaines sur l’ensemble des littératu</w:t>
            </w:r>
            <w:r w:rsidR="006F6669">
              <w:rPr>
                <w:rFonts w:ascii="Arial" w:hAnsi="Arial" w:cs="Arial"/>
                <w:noProof/>
                <w:sz w:val="20"/>
                <w:szCs w:val="20"/>
              </w:rPr>
              <w:t>res francophones</w:t>
            </w:r>
            <w:r>
              <w:rPr>
                <w:rFonts w:ascii="Arial" w:hAnsi="Arial" w:cs="Arial"/>
                <w:noProof/>
                <w:sz w:val="20"/>
                <w:szCs w:val="20"/>
              </w:rPr>
              <w:t xml:space="preserve">, dans toute leur diversité et dans leur spécificité. L’ouverture vers la connaissance, par la littérature, d’autres cultures et d’autres espaces géopolitiques marqués par le parcours historique complexe et problématique du monde. </w:t>
            </w:r>
            <w:r w:rsidR="00D46BAC">
              <w:rPr>
                <w:rFonts w:ascii="Arial" w:hAnsi="Arial" w:cs="Arial"/>
                <w:noProof/>
                <w:sz w:val="20"/>
                <w:szCs w:val="20"/>
              </w:rPr>
              <w:t xml:space="preserve">La capacité de présenter de manière cohérente un écrivain, un corpus, une problématique. </w:t>
            </w:r>
          </w:p>
        </w:tc>
      </w:tr>
      <w:tr w:rsidR="00B0090F" w:rsidRPr="001E2CA9" w:rsidTr="00C94DCA">
        <w:tc>
          <w:tcPr>
            <w:tcW w:w="562" w:type="dxa"/>
            <w:shd w:val="clear" w:color="auto" w:fill="A6A6A6" w:themeFill="background1" w:themeFillShade="A6"/>
          </w:tcPr>
          <w:p w:rsidR="00B0090F" w:rsidRPr="001E2CA9" w:rsidRDefault="00B0090F" w:rsidP="00CA0D08">
            <w:pPr>
              <w:jc w:val="both"/>
              <w:rPr>
                <w:rFonts w:ascii="Arial Narrow" w:hAnsi="Arial Narrow" w:cs="Arial"/>
                <w:color w:val="FFFFFF" w:themeColor="background1"/>
                <w:lang w:val="ro-RO"/>
              </w:rPr>
            </w:pPr>
            <w:r w:rsidRPr="001E2CA9">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1E2CA9" w:rsidRDefault="00BD46C9" w:rsidP="0075756B">
            <w:pPr>
              <w:jc w:val="both"/>
              <w:rPr>
                <w:rFonts w:ascii="Arial Narrow" w:hAnsi="Arial Narrow" w:cs="Arial"/>
                <w:b/>
                <w:color w:val="FFFFFF" w:themeColor="background1"/>
                <w:lang w:val="ro-RO"/>
              </w:rPr>
            </w:pPr>
            <w:proofErr w:type="spellStart"/>
            <w:r w:rsidRPr="001E2CA9">
              <w:rPr>
                <w:rStyle w:val="SubtleReference"/>
                <w:rFonts w:ascii="Arial Narrow" w:hAnsi="Arial Narrow"/>
              </w:rPr>
              <w:t>résultats</w:t>
            </w:r>
            <w:proofErr w:type="spellEnd"/>
            <w:r w:rsidRPr="001E2CA9">
              <w:rPr>
                <w:rStyle w:val="SubtleReference"/>
                <w:rFonts w:ascii="Arial Narrow" w:hAnsi="Arial Narrow"/>
              </w:rPr>
              <w:t xml:space="preserve"> de </w:t>
            </w:r>
            <w:proofErr w:type="spellStart"/>
            <w:r w:rsidRPr="001E2CA9">
              <w:rPr>
                <w:rStyle w:val="SubtleReference"/>
                <w:rFonts w:ascii="Arial Narrow" w:hAnsi="Arial Narrow"/>
              </w:rPr>
              <w:t>l’apprentissage</w:t>
            </w:r>
            <w:proofErr w:type="spellEnd"/>
          </w:p>
        </w:tc>
      </w:tr>
      <w:tr w:rsidR="00B0090F" w:rsidRPr="001E2CA9" w:rsidTr="00C94DCA">
        <w:tc>
          <w:tcPr>
            <w:tcW w:w="562" w:type="dxa"/>
            <w:shd w:val="clear" w:color="auto" w:fill="F2F2F2" w:themeFill="background1" w:themeFillShade="F2"/>
          </w:tcPr>
          <w:p w:rsidR="00B0090F" w:rsidRPr="001E2CA9"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8093F" w:rsidRPr="00A75A48" w:rsidRDefault="00C8093F" w:rsidP="00A75A48">
            <w:pPr>
              <w:jc w:val="both"/>
              <w:rPr>
                <w:rFonts w:ascii="Arial" w:hAnsi="Arial" w:cs="Arial"/>
                <w:noProof/>
                <w:sz w:val="20"/>
                <w:szCs w:val="20"/>
              </w:rPr>
            </w:pPr>
          </w:p>
          <w:p w:rsidR="00F2338F" w:rsidRDefault="00F2338F" w:rsidP="0019443E">
            <w:pPr>
              <w:pStyle w:val="ColorfulList-Accent11"/>
              <w:ind w:left="57"/>
              <w:rPr>
                <w:rFonts w:ascii="Arial" w:hAnsi="Arial" w:cs="Arial"/>
                <w:bCs/>
                <w:noProof/>
                <w:color w:val="000000"/>
                <w:sz w:val="20"/>
                <w:szCs w:val="20"/>
              </w:rPr>
            </w:pPr>
            <w:r>
              <w:rPr>
                <w:rFonts w:ascii="Arial" w:hAnsi="Arial" w:cs="Arial"/>
                <w:bCs/>
                <w:noProof/>
                <w:color w:val="000000"/>
                <w:sz w:val="20"/>
                <w:szCs w:val="20"/>
              </w:rPr>
              <w:t>A la fin du semestre, les étudiants sont censés:</w:t>
            </w:r>
          </w:p>
          <w:p w:rsidR="0019443E" w:rsidRPr="00F2338F" w:rsidRDefault="00F2338F" w:rsidP="00F2338F">
            <w:pPr>
              <w:pStyle w:val="ColorfulList-Accent11"/>
              <w:numPr>
                <w:ilvl w:val="0"/>
                <w:numId w:val="23"/>
              </w:numPr>
              <w:ind w:left="57"/>
              <w:rPr>
                <w:rFonts w:ascii="Arial" w:hAnsi="Arial" w:cs="Arial"/>
                <w:bCs/>
                <w:noProof/>
                <w:color w:val="000000"/>
                <w:sz w:val="20"/>
                <w:szCs w:val="20"/>
                <w:lang w:val="fr-FR"/>
              </w:rPr>
            </w:pPr>
            <w:r>
              <w:rPr>
                <w:rFonts w:ascii="Arial" w:hAnsi="Arial" w:cs="Arial"/>
                <w:bCs/>
                <w:noProof/>
                <w:color w:val="000000"/>
                <w:sz w:val="20"/>
                <w:szCs w:val="20"/>
              </w:rPr>
              <w:t>1. C</w:t>
            </w:r>
            <w:r w:rsidRPr="00F2338F">
              <w:rPr>
                <w:rFonts w:ascii="Arial" w:hAnsi="Arial" w:cs="Arial"/>
                <w:bCs/>
                <w:noProof/>
                <w:color w:val="000000"/>
                <w:sz w:val="20"/>
                <w:szCs w:val="20"/>
              </w:rPr>
              <w:t xml:space="preserve">onnaître et présenter </w:t>
            </w:r>
            <w:r w:rsidRPr="00F2338F">
              <w:rPr>
                <w:rFonts w:ascii="Arial" w:hAnsi="Arial" w:cs="Arial"/>
                <w:bCs/>
                <w:noProof/>
                <w:color w:val="000000"/>
                <w:sz w:val="20"/>
                <w:szCs w:val="20"/>
                <w:lang w:val="fr-FR"/>
              </w:rPr>
              <w:t>les grandes lignes de développement de ces littératures ;</w:t>
            </w:r>
          </w:p>
          <w:p w:rsidR="0019443E" w:rsidRDefault="00F2338F" w:rsidP="0019443E">
            <w:pPr>
              <w:pStyle w:val="ColorfulList-Accent11"/>
              <w:numPr>
                <w:ilvl w:val="0"/>
                <w:numId w:val="23"/>
              </w:numPr>
              <w:rPr>
                <w:rFonts w:ascii="Arial" w:hAnsi="Arial" w:cs="Arial"/>
                <w:bCs/>
                <w:noProof/>
                <w:color w:val="000000"/>
                <w:sz w:val="20"/>
                <w:szCs w:val="20"/>
                <w:lang w:val="fr-FR"/>
              </w:rPr>
            </w:pPr>
            <w:r>
              <w:rPr>
                <w:rFonts w:ascii="Arial" w:hAnsi="Arial" w:cs="Arial"/>
                <w:bCs/>
                <w:noProof/>
                <w:color w:val="000000"/>
                <w:sz w:val="20"/>
                <w:szCs w:val="20"/>
                <w:lang w:val="fr-FR"/>
              </w:rPr>
              <w:t xml:space="preserve">Pouvoir </w:t>
            </w:r>
            <w:r w:rsidR="0019443E">
              <w:rPr>
                <w:rFonts w:ascii="Arial" w:hAnsi="Arial" w:cs="Arial"/>
                <w:bCs/>
                <w:noProof/>
                <w:color w:val="000000"/>
                <w:sz w:val="20"/>
                <w:szCs w:val="20"/>
                <w:lang w:val="fr-FR"/>
              </w:rPr>
              <w:t>as</w:t>
            </w:r>
            <w:r>
              <w:rPr>
                <w:rFonts w:ascii="Arial" w:hAnsi="Arial" w:cs="Arial"/>
                <w:bCs/>
                <w:noProof/>
                <w:color w:val="000000"/>
                <w:sz w:val="20"/>
                <w:szCs w:val="20"/>
                <w:lang w:val="fr-FR"/>
              </w:rPr>
              <w:t xml:space="preserve">socier la spécificité de chaque zone littéraire étudiée à </w:t>
            </w:r>
            <w:r w:rsidR="00364A70">
              <w:rPr>
                <w:rFonts w:ascii="Arial" w:hAnsi="Arial" w:cs="Arial"/>
                <w:bCs/>
                <w:noProof/>
                <w:color w:val="000000"/>
                <w:sz w:val="20"/>
                <w:szCs w:val="20"/>
                <w:lang w:val="fr-FR"/>
              </w:rPr>
              <w:t xml:space="preserve">celle </w:t>
            </w:r>
            <w:r>
              <w:rPr>
                <w:rFonts w:ascii="Arial" w:hAnsi="Arial" w:cs="Arial"/>
                <w:bCs/>
                <w:noProof/>
                <w:color w:val="000000"/>
                <w:sz w:val="20"/>
                <w:szCs w:val="20"/>
                <w:lang w:val="fr-FR"/>
              </w:rPr>
              <w:t>du contexte géocu</w:t>
            </w:r>
            <w:r w:rsidR="00364A70">
              <w:rPr>
                <w:rFonts w:ascii="Arial" w:hAnsi="Arial" w:cs="Arial"/>
                <w:bCs/>
                <w:noProof/>
                <w:color w:val="000000"/>
                <w:sz w:val="20"/>
                <w:szCs w:val="20"/>
                <w:lang w:val="fr-FR"/>
              </w:rPr>
              <w:t>lturel et ethnographique dont la littérature</w:t>
            </w:r>
            <w:r>
              <w:rPr>
                <w:rFonts w:ascii="Arial" w:hAnsi="Arial" w:cs="Arial"/>
                <w:bCs/>
                <w:noProof/>
                <w:color w:val="000000"/>
                <w:sz w:val="20"/>
                <w:szCs w:val="20"/>
                <w:lang w:val="fr-FR"/>
              </w:rPr>
              <w:t xml:space="preserve"> porte l’empreinte. </w:t>
            </w:r>
          </w:p>
          <w:p w:rsidR="0019443E" w:rsidRDefault="00F2338F" w:rsidP="0019443E">
            <w:pPr>
              <w:pStyle w:val="ColorfulList-Accent11"/>
              <w:numPr>
                <w:ilvl w:val="0"/>
                <w:numId w:val="23"/>
              </w:numPr>
              <w:rPr>
                <w:rFonts w:ascii="Arial" w:hAnsi="Arial" w:cs="Arial"/>
                <w:bCs/>
                <w:noProof/>
                <w:color w:val="000000"/>
                <w:sz w:val="20"/>
                <w:szCs w:val="20"/>
                <w:lang w:val="fr-FR"/>
              </w:rPr>
            </w:pPr>
            <w:r>
              <w:rPr>
                <w:rFonts w:ascii="Arial" w:hAnsi="Arial" w:cs="Arial"/>
                <w:bCs/>
                <w:noProof/>
                <w:color w:val="000000"/>
                <w:sz w:val="20"/>
                <w:szCs w:val="20"/>
                <w:lang w:val="fr-FR"/>
              </w:rPr>
              <w:t xml:space="preserve">Pouvoir présenter les principaux représentants de ces diverse zones littéraires. </w:t>
            </w:r>
          </w:p>
          <w:p w:rsidR="0019443E" w:rsidRDefault="00364A70" w:rsidP="0019443E">
            <w:pPr>
              <w:pStyle w:val="ColorfulList-Accent11"/>
              <w:numPr>
                <w:ilvl w:val="0"/>
                <w:numId w:val="23"/>
              </w:numPr>
              <w:rPr>
                <w:rFonts w:ascii="Arial" w:hAnsi="Arial" w:cs="Arial"/>
                <w:bCs/>
                <w:noProof/>
                <w:color w:val="000000"/>
                <w:sz w:val="20"/>
                <w:szCs w:val="20"/>
                <w:lang w:val="fr-FR"/>
              </w:rPr>
            </w:pPr>
            <w:r>
              <w:rPr>
                <w:rFonts w:ascii="Arial" w:hAnsi="Arial" w:cs="Arial"/>
                <w:bCs/>
                <w:noProof/>
                <w:color w:val="000000"/>
                <w:sz w:val="20"/>
                <w:szCs w:val="20"/>
                <w:lang w:val="fr-FR"/>
              </w:rPr>
              <w:t xml:space="preserve">Identifier et détailler les principaux aspects des nouvelles poétiques </w:t>
            </w:r>
            <w:r w:rsidR="0019443E">
              <w:rPr>
                <w:rFonts w:ascii="Arial" w:hAnsi="Arial" w:cs="Arial"/>
                <w:bCs/>
                <w:noProof/>
                <w:color w:val="000000"/>
                <w:sz w:val="20"/>
                <w:szCs w:val="20"/>
                <w:lang w:val="fr-FR"/>
              </w:rPr>
              <w:t>franco</w:t>
            </w:r>
            <w:r w:rsidR="00C17957">
              <w:rPr>
                <w:rFonts w:ascii="Arial" w:hAnsi="Arial" w:cs="Arial"/>
                <w:bCs/>
                <w:noProof/>
                <w:color w:val="000000"/>
                <w:sz w:val="20"/>
                <w:szCs w:val="20"/>
                <w:lang w:val="fr-FR"/>
              </w:rPr>
              <w:t xml:space="preserve">phones. </w:t>
            </w:r>
          </w:p>
          <w:p w:rsidR="0019443E" w:rsidRPr="004143B3" w:rsidRDefault="00F13D26" w:rsidP="0019443E">
            <w:pPr>
              <w:pStyle w:val="ColorfulList-Accent11"/>
              <w:numPr>
                <w:ilvl w:val="0"/>
                <w:numId w:val="23"/>
              </w:numPr>
              <w:rPr>
                <w:rFonts w:ascii="Arial" w:hAnsi="Arial" w:cs="Arial"/>
                <w:bCs/>
                <w:noProof/>
                <w:color w:val="000000"/>
                <w:sz w:val="20"/>
                <w:szCs w:val="20"/>
                <w:lang w:val="fr-FR"/>
              </w:rPr>
            </w:pPr>
            <w:r>
              <w:rPr>
                <w:rFonts w:ascii="Arial" w:hAnsi="Arial" w:cs="Arial"/>
                <w:bCs/>
                <w:noProof/>
                <w:color w:val="000000"/>
                <w:sz w:val="20"/>
                <w:szCs w:val="20"/>
                <w:lang w:val="fr-FR"/>
              </w:rPr>
              <w:t xml:space="preserve">Utiliser les principaux concepts critiques requis par ces littératures. </w:t>
            </w:r>
          </w:p>
          <w:p w:rsidR="0019443E" w:rsidRPr="001E2CA9" w:rsidRDefault="0019443E" w:rsidP="0019443E">
            <w:pPr>
              <w:pStyle w:val="ListParagraph"/>
              <w:spacing w:line="240" w:lineRule="auto"/>
              <w:ind w:left="325"/>
              <w:jc w:val="both"/>
              <w:rPr>
                <w:rFonts w:ascii="Arial Narrow" w:hAnsi="Arial Narrow" w:cs="Arial"/>
                <w:lang w:val="ro-RO"/>
              </w:rPr>
            </w:pPr>
          </w:p>
        </w:tc>
      </w:tr>
      <w:tr w:rsidR="00B0090F" w:rsidRPr="001E2CA9" w:rsidTr="00C94DCA">
        <w:tc>
          <w:tcPr>
            <w:tcW w:w="562" w:type="dxa"/>
            <w:shd w:val="clear" w:color="auto" w:fill="A6A6A6" w:themeFill="background1" w:themeFillShade="A6"/>
          </w:tcPr>
          <w:p w:rsidR="00B0090F" w:rsidRPr="001E2CA9" w:rsidRDefault="00B0090F"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1E2CA9" w:rsidRDefault="00BD46C9" w:rsidP="0075756B">
            <w:pPr>
              <w:jc w:val="both"/>
              <w:rPr>
                <w:rFonts w:ascii="Arial Narrow" w:hAnsi="Arial Narrow" w:cs="Arial"/>
                <w:b/>
                <w:color w:val="FFFFFF" w:themeColor="background1"/>
                <w:lang w:val="ro-RO"/>
              </w:rPr>
            </w:pPr>
            <w:proofErr w:type="spellStart"/>
            <w:r w:rsidRPr="001E2CA9">
              <w:rPr>
                <w:rStyle w:val="SubtleReference"/>
                <w:rFonts w:ascii="Arial Narrow" w:hAnsi="Arial Narrow"/>
              </w:rPr>
              <w:t>contenu</w:t>
            </w:r>
            <w:proofErr w:type="spellEnd"/>
            <w:r w:rsidRPr="001E2CA9">
              <w:rPr>
                <w:rStyle w:val="SubtleReference"/>
                <w:rFonts w:ascii="Arial Narrow" w:hAnsi="Arial Narrow"/>
              </w:rPr>
              <w:t xml:space="preserve"> des </w:t>
            </w:r>
            <w:proofErr w:type="spellStart"/>
            <w:r w:rsidRPr="001E2CA9">
              <w:rPr>
                <w:rStyle w:val="SubtleReference"/>
                <w:rFonts w:ascii="Arial Narrow" w:hAnsi="Arial Narrow"/>
              </w:rPr>
              <w:t>cours</w:t>
            </w:r>
            <w:proofErr w:type="spellEnd"/>
          </w:p>
        </w:tc>
      </w:tr>
      <w:tr w:rsidR="00B0090F" w:rsidRPr="00524F05" w:rsidTr="00C94DCA">
        <w:tc>
          <w:tcPr>
            <w:tcW w:w="562" w:type="dxa"/>
            <w:shd w:val="clear" w:color="auto" w:fill="F2F2F2" w:themeFill="background1" w:themeFillShade="F2"/>
          </w:tcPr>
          <w:p w:rsidR="00B0090F" w:rsidRPr="001E2CA9"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34349B" w:rsidRPr="00C53FC2" w:rsidRDefault="0034349B" w:rsidP="0034349B">
            <w:pPr>
              <w:pStyle w:val="ListParagraph"/>
              <w:numPr>
                <w:ilvl w:val="0"/>
                <w:numId w:val="14"/>
              </w:numPr>
              <w:spacing w:line="240" w:lineRule="auto"/>
              <w:jc w:val="both"/>
              <w:rPr>
                <w:rFonts w:ascii="Arial Narrow" w:hAnsi="Arial Narrow" w:cs="Arial"/>
                <w:color w:val="000000" w:themeColor="text1"/>
                <w:lang w:val="ro-RO"/>
              </w:rPr>
            </w:pPr>
            <w:r w:rsidRPr="00917124">
              <w:rPr>
                <w:rFonts w:ascii="Arial" w:hAnsi="Arial" w:cs="Arial"/>
                <w:sz w:val="20"/>
                <w:szCs w:val="20"/>
                <w:lang w:val="fr-FR"/>
              </w:rPr>
              <w:t>Pr</w:t>
            </w:r>
            <w:r w:rsidR="00984ECE">
              <w:rPr>
                <w:rFonts w:ascii="Arial" w:hAnsi="Arial" w:cs="Arial"/>
                <w:sz w:val="20"/>
                <w:szCs w:val="20"/>
                <w:lang w:val="fr-FR"/>
              </w:rPr>
              <w:t xml:space="preserve">ésentation générale de la problématique du cours ; approche critique des littératures francophones – notions nécessaires, présentation du corpus d’auteurs ; les grands initiateurs. </w:t>
            </w:r>
          </w:p>
          <w:p w:rsidR="0034349B" w:rsidRPr="00C53FC2" w:rsidRDefault="0034349B" w:rsidP="0034349B">
            <w:pPr>
              <w:pStyle w:val="ListParagraph"/>
              <w:numPr>
                <w:ilvl w:val="0"/>
                <w:numId w:val="14"/>
              </w:numPr>
              <w:spacing w:line="240" w:lineRule="auto"/>
              <w:jc w:val="both"/>
              <w:rPr>
                <w:rFonts w:ascii="Arial Narrow" w:hAnsi="Arial Narrow" w:cs="Arial"/>
                <w:color w:val="000000" w:themeColor="text1"/>
                <w:lang w:val="ro-RO"/>
              </w:rPr>
            </w:pPr>
            <w:r>
              <w:rPr>
                <w:rFonts w:ascii="Arial" w:hAnsi="Arial" w:cs="Arial"/>
                <w:sz w:val="20"/>
                <w:szCs w:val="20"/>
              </w:rPr>
              <w:t>P</w:t>
            </w:r>
            <w:r w:rsidR="00092364">
              <w:rPr>
                <w:rFonts w:ascii="Arial" w:hAnsi="Arial" w:cs="Arial"/>
                <w:sz w:val="20"/>
                <w:szCs w:val="20"/>
              </w:rPr>
              <w:t xml:space="preserve">our </w:t>
            </w:r>
            <w:proofErr w:type="spellStart"/>
            <w:r w:rsidR="00092364">
              <w:rPr>
                <w:rFonts w:ascii="Arial" w:hAnsi="Arial" w:cs="Arial"/>
                <w:sz w:val="20"/>
                <w:szCs w:val="20"/>
              </w:rPr>
              <w:t>une</w:t>
            </w:r>
            <w:proofErr w:type="spellEnd"/>
            <w:r w:rsidR="00092364">
              <w:rPr>
                <w:rFonts w:ascii="Arial" w:hAnsi="Arial" w:cs="Arial"/>
                <w:sz w:val="20"/>
                <w:szCs w:val="20"/>
              </w:rPr>
              <w:t xml:space="preserve"> introduction aux </w:t>
            </w:r>
            <w:proofErr w:type="spellStart"/>
            <w:r w:rsidR="00092364">
              <w:rPr>
                <w:rFonts w:ascii="Arial" w:hAnsi="Arial" w:cs="Arial"/>
                <w:sz w:val="20"/>
                <w:szCs w:val="20"/>
              </w:rPr>
              <w:t>littératures</w:t>
            </w:r>
            <w:proofErr w:type="spellEnd"/>
            <w:r w:rsidR="00092364">
              <w:rPr>
                <w:rFonts w:ascii="Arial" w:hAnsi="Arial" w:cs="Arial"/>
                <w:sz w:val="20"/>
                <w:szCs w:val="20"/>
              </w:rPr>
              <w:t xml:space="preserve"> </w:t>
            </w:r>
            <w:proofErr w:type="spellStart"/>
            <w:r w:rsidR="00092364">
              <w:rPr>
                <w:rFonts w:ascii="Arial" w:hAnsi="Arial" w:cs="Arial"/>
                <w:sz w:val="20"/>
                <w:szCs w:val="20"/>
              </w:rPr>
              <w:t>francophones</w:t>
            </w:r>
            <w:proofErr w:type="spellEnd"/>
            <w:r w:rsidR="00092364">
              <w:rPr>
                <w:rFonts w:ascii="Arial" w:hAnsi="Arial" w:cs="Arial"/>
                <w:sz w:val="20"/>
                <w:szCs w:val="20"/>
              </w:rPr>
              <w:t xml:space="preserve"> </w:t>
            </w:r>
            <w:proofErr w:type="spellStart"/>
            <w:r>
              <w:rPr>
                <w:rFonts w:ascii="Arial" w:hAnsi="Arial" w:cs="Arial"/>
                <w:sz w:val="20"/>
                <w:szCs w:val="20"/>
              </w:rPr>
              <w:t>africa</w:t>
            </w:r>
            <w:r w:rsidR="00092364">
              <w:rPr>
                <w:rFonts w:ascii="Arial" w:hAnsi="Arial" w:cs="Arial"/>
                <w:sz w:val="20"/>
                <w:szCs w:val="20"/>
              </w:rPr>
              <w:t>i</w:t>
            </w:r>
            <w:r>
              <w:rPr>
                <w:rFonts w:ascii="Arial" w:hAnsi="Arial" w:cs="Arial"/>
                <w:sz w:val="20"/>
                <w:szCs w:val="20"/>
              </w:rPr>
              <w:t>ne</w:t>
            </w:r>
            <w:r w:rsidR="00092364">
              <w:rPr>
                <w:rFonts w:ascii="Arial" w:hAnsi="Arial" w:cs="Arial"/>
                <w:sz w:val="20"/>
                <w:szCs w:val="20"/>
              </w:rPr>
              <w:t>s</w:t>
            </w:r>
            <w:proofErr w:type="spellEnd"/>
            <w:r w:rsidR="00092364">
              <w:rPr>
                <w:rFonts w:ascii="Arial" w:hAnsi="Arial" w:cs="Arial"/>
                <w:sz w:val="20"/>
                <w:szCs w:val="20"/>
              </w:rPr>
              <w:t xml:space="preserve"> </w:t>
            </w:r>
            <w:proofErr w:type="gramStart"/>
            <w:r w:rsidR="00092364">
              <w:rPr>
                <w:rFonts w:ascii="Arial" w:hAnsi="Arial" w:cs="Arial"/>
                <w:sz w:val="20"/>
                <w:szCs w:val="20"/>
              </w:rPr>
              <w:t>et</w:t>
            </w:r>
            <w:proofErr w:type="gramEnd"/>
            <w:r w:rsidR="00092364">
              <w:rPr>
                <w:rFonts w:ascii="Arial" w:hAnsi="Arial" w:cs="Arial"/>
                <w:sz w:val="20"/>
                <w:szCs w:val="20"/>
              </w:rPr>
              <w:t xml:space="preserve"> du </w:t>
            </w:r>
            <w:proofErr w:type="spellStart"/>
            <w:r w:rsidR="00092364">
              <w:rPr>
                <w:rFonts w:ascii="Arial" w:hAnsi="Arial" w:cs="Arial"/>
                <w:sz w:val="20"/>
                <w:szCs w:val="20"/>
              </w:rPr>
              <w:t>Sud</w:t>
            </w:r>
            <w:proofErr w:type="spellEnd"/>
            <w:r>
              <w:rPr>
                <w:rFonts w:ascii="Arial" w:hAnsi="Arial" w:cs="Arial"/>
                <w:sz w:val="20"/>
                <w:szCs w:val="20"/>
              </w:rPr>
              <w:t xml:space="preserve">; </w:t>
            </w:r>
            <w:proofErr w:type="spellStart"/>
            <w:r>
              <w:rPr>
                <w:rFonts w:ascii="Arial" w:hAnsi="Arial" w:cs="Arial"/>
                <w:sz w:val="20"/>
                <w:szCs w:val="20"/>
              </w:rPr>
              <w:t>diversit</w:t>
            </w:r>
            <w:r w:rsidR="00092364">
              <w:rPr>
                <w:rFonts w:ascii="Arial" w:hAnsi="Arial" w:cs="Arial"/>
                <w:sz w:val="20"/>
                <w:szCs w:val="20"/>
              </w:rPr>
              <w:t>é</w:t>
            </w:r>
            <w:proofErr w:type="spellEnd"/>
            <w:r w:rsidR="00092364">
              <w:rPr>
                <w:rFonts w:ascii="Arial" w:hAnsi="Arial" w:cs="Arial"/>
                <w:sz w:val="20"/>
                <w:szCs w:val="20"/>
              </w:rPr>
              <w:t xml:space="preserve"> et </w:t>
            </w:r>
            <w:proofErr w:type="spellStart"/>
            <w:r w:rsidR="00092364">
              <w:rPr>
                <w:rFonts w:ascii="Arial" w:hAnsi="Arial" w:cs="Arial"/>
                <w:sz w:val="20"/>
                <w:szCs w:val="20"/>
              </w:rPr>
              <w:t>particularit</w:t>
            </w:r>
            <w:r w:rsidR="002378F7">
              <w:rPr>
                <w:rFonts w:ascii="Arial" w:hAnsi="Arial" w:cs="Arial"/>
                <w:sz w:val="20"/>
                <w:szCs w:val="20"/>
              </w:rPr>
              <w:t>és</w:t>
            </w:r>
            <w:proofErr w:type="spellEnd"/>
            <w:r w:rsidR="002378F7">
              <w:rPr>
                <w:rFonts w:ascii="Arial" w:hAnsi="Arial" w:cs="Arial"/>
                <w:sz w:val="20"/>
                <w:szCs w:val="20"/>
              </w:rPr>
              <w:t xml:space="preserve">; un </w:t>
            </w:r>
            <w:proofErr w:type="spellStart"/>
            <w:r w:rsidR="002378F7">
              <w:rPr>
                <w:rFonts w:ascii="Arial" w:hAnsi="Arial" w:cs="Arial"/>
                <w:sz w:val="20"/>
                <w:szCs w:val="20"/>
              </w:rPr>
              <w:t>pluriel</w:t>
            </w:r>
            <w:proofErr w:type="spellEnd"/>
            <w:r w:rsidR="002378F7">
              <w:rPr>
                <w:rFonts w:ascii="Arial" w:hAnsi="Arial" w:cs="Arial"/>
                <w:sz w:val="20"/>
                <w:szCs w:val="20"/>
              </w:rPr>
              <w:t xml:space="preserve"> </w:t>
            </w:r>
            <w:proofErr w:type="spellStart"/>
            <w:r w:rsidR="002378F7">
              <w:rPr>
                <w:rFonts w:ascii="Arial" w:hAnsi="Arial" w:cs="Arial"/>
                <w:sz w:val="20"/>
                <w:szCs w:val="20"/>
              </w:rPr>
              <w:t>nécessaire</w:t>
            </w:r>
            <w:proofErr w:type="spellEnd"/>
            <w:r w:rsidR="002378F7">
              <w:rPr>
                <w:rFonts w:ascii="Arial" w:hAnsi="Arial" w:cs="Arial"/>
                <w:sz w:val="20"/>
                <w:szCs w:val="20"/>
              </w:rPr>
              <w:t xml:space="preserve">. Le </w:t>
            </w:r>
            <w:proofErr w:type="spellStart"/>
            <w:r w:rsidR="002378F7">
              <w:rPr>
                <w:rFonts w:ascii="Arial" w:hAnsi="Arial" w:cs="Arial"/>
                <w:sz w:val="20"/>
                <w:szCs w:val="20"/>
              </w:rPr>
              <w:t>rô</w:t>
            </w:r>
            <w:r w:rsidR="00092364">
              <w:rPr>
                <w:rFonts w:ascii="Arial" w:hAnsi="Arial" w:cs="Arial"/>
                <w:sz w:val="20"/>
                <w:szCs w:val="20"/>
              </w:rPr>
              <w:t>le</w:t>
            </w:r>
            <w:proofErr w:type="spellEnd"/>
            <w:r w:rsidR="00092364">
              <w:rPr>
                <w:rFonts w:ascii="Arial" w:hAnsi="Arial" w:cs="Arial"/>
                <w:sz w:val="20"/>
                <w:szCs w:val="20"/>
              </w:rPr>
              <w:t xml:space="preserve"> de la France </w:t>
            </w:r>
            <w:proofErr w:type="spellStart"/>
            <w:r w:rsidR="00092364">
              <w:rPr>
                <w:rFonts w:ascii="Arial" w:hAnsi="Arial" w:cs="Arial"/>
                <w:sz w:val="20"/>
                <w:szCs w:val="20"/>
              </w:rPr>
              <w:t>dans</w:t>
            </w:r>
            <w:proofErr w:type="spellEnd"/>
            <w:r w:rsidR="00092364">
              <w:rPr>
                <w:rFonts w:ascii="Arial" w:hAnsi="Arial" w:cs="Arial"/>
                <w:sz w:val="20"/>
                <w:szCs w:val="20"/>
              </w:rPr>
              <w:t xml:space="preserve"> la diffusion de </w:t>
            </w:r>
            <w:proofErr w:type="spellStart"/>
            <w:r w:rsidR="00092364">
              <w:rPr>
                <w:rFonts w:ascii="Arial" w:hAnsi="Arial" w:cs="Arial"/>
                <w:sz w:val="20"/>
                <w:szCs w:val="20"/>
              </w:rPr>
              <w:t>ces</w:t>
            </w:r>
            <w:proofErr w:type="spellEnd"/>
            <w:r w:rsidR="00092364">
              <w:rPr>
                <w:rFonts w:ascii="Arial" w:hAnsi="Arial" w:cs="Arial"/>
                <w:sz w:val="20"/>
                <w:szCs w:val="20"/>
              </w:rPr>
              <w:t xml:space="preserve"> </w:t>
            </w:r>
            <w:proofErr w:type="spellStart"/>
            <w:r w:rsidR="00092364">
              <w:rPr>
                <w:rFonts w:ascii="Arial" w:hAnsi="Arial" w:cs="Arial"/>
                <w:sz w:val="20"/>
                <w:szCs w:val="20"/>
              </w:rPr>
              <w:t>littératures</w:t>
            </w:r>
            <w:proofErr w:type="spellEnd"/>
            <w:r w:rsidR="00092364">
              <w:rPr>
                <w:rFonts w:ascii="Arial" w:hAnsi="Arial" w:cs="Arial"/>
                <w:sz w:val="20"/>
                <w:szCs w:val="20"/>
              </w:rPr>
              <w:t>.</w:t>
            </w:r>
          </w:p>
          <w:p w:rsidR="0034349B" w:rsidRPr="004C1B41" w:rsidRDefault="00BD4AEB" w:rsidP="0034349B">
            <w:pPr>
              <w:pStyle w:val="ListParagraph"/>
              <w:numPr>
                <w:ilvl w:val="0"/>
                <w:numId w:val="14"/>
              </w:numPr>
              <w:spacing w:line="240" w:lineRule="auto"/>
              <w:jc w:val="both"/>
              <w:rPr>
                <w:rFonts w:ascii="Arial Narrow" w:hAnsi="Arial Narrow" w:cs="Arial"/>
                <w:color w:val="000000" w:themeColor="text1"/>
                <w:lang w:val="ro-RO"/>
              </w:rPr>
            </w:pPr>
            <w:r>
              <w:rPr>
                <w:rFonts w:ascii="Arial" w:hAnsi="Arial" w:cs="Arial"/>
                <w:sz w:val="20"/>
                <w:szCs w:val="20"/>
                <w:lang w:val="fr-FR"/>
              </w:rPr>
              <w:t>Une géographie de la</w:t>
            </w:r>
            <w:r w:rsidR="004C1B41" w:rsidRPr="004C1B41">
              <w:rPr>
                <w:rFonts w:ascii="Arial" w:hAnsi="Arial" w:cs="Arial"/>
                <w:sz w:val="20"/>
                <w:szCs w:val="20"/>
                <w:lang w:val="fr-FR"/>
              </w:rPr>
              <w:t xml:space="preserve"> francophonie littéraire</w:t>
            </w:r>
            <w:r w:rsidR="0034349B" w:rsidRPr="004C1B41">
              <w:rPr>
                <w:rFonts w:ascii="Arial" w:hAnsi="Arial" w:cs="Arial"/>
                <w:sz w:val="20"/>
                <w:szCs w:val="20"/>
                <w:lang w:val="fr-FR"/>
              </w:rPr>
              <w:t xml:space="preserve">: </w:t>
            </w:r>
            <w:r w:rsidR="004C1B41" w:rsidRPr="004C1B41">
              <w:rPr>
                <w:rFonts w:ascii="Arial" w:hAnsi="Arial" w:cs="Arial"/>
                <w:sz w:val="20"/>
                <w:szCs w:val="20"/>
                <w:lang w:val="fr-FR"/>
              </w:rPr>
              <w:t>présentation des principales zones</w:t>
            </w:r>
            <w:r w:rsidR="0034349B" w:rsidRPr="004C1B41">
              <w:rPr>
                <w:rFonts w:ascii="Arial" w:hAnsi="Arial" w:cs="Arial"/>
                <w:sz w:val="20"/>
                <w:szCs w:val="20"/>
                <w:lang w:val="fr-FR"/>
              </w:rPr>
              <w:t>; d</w:t>
            </w:r>
            <w:r w:rsidR="004C1B41" w:rsidRPr="004C1B41">
              <w:rPr>
                <w:rFonts w:ascii="Arial" w:hAnsi="Arial" w:cs="Arial"/>
                <w:sz w:val="20"/>
                <w:szCs w:val="20"/>
                <w:lang w:val="fr-FR"/>
              </w:rPr>
              <w:t>’un espace à la constitution d’un contexte</w:t>
            </w:r>
            <w:r w:rsidR="0034349B" w:rsidRPr="004C1B41">
              <w:rPr>
                <w:rFonts w:ascii="Arial" w:hAnsi="Arial" w:cs="Arial"/>
                <w:sz w:val="20"/>
                <w:szCs w:val="20"/>
                <w:lang w:val="fr-FR"/>
              </w:rPr>
              <w:t xml:space="preserve"> socio-cultur</w:t>
            </w:r>
            <w:r w:rsidR="004C1B41" w:rsidRPr="004C1B41">
              <w:rPr>
                <w:rFonts w:ascii="Arial" w:hAnsi="Arial" w:cs="Arial"/>
                <w:sz w:val="20"/>
                <w:szCs w:val="20"/>
                <w:lang w:val="fr-FR"/>
              </w:rPr>
              <w:t>e</w:t>
            </w:r>
            <w:r w:rsidR="0034349B" w:rsidRPr="004C1B41">
              <w:rPr>
                <w:rFonts w:ascii="Arial" w:hAnsi="Arial" w:cs="Arial"/>
                <w:sz w:val="20"/>
                <w:szCs w:val="20"/>
                <w:lang w:val="fr-FR"/>
              </w:rPr>
              <w:t xml:space="preserve">l </w:t>
            </w:r>
            <w:r w:rsidR="004C1B41" w:rsidRPr="004C1B41">
              <w:rPr>
                <w:rFonts w:ascii="Arial" w:hAnsi="Arial" w:cs="Arial"/>
                <w:sz w:val="20"/>
                <w:szCs w:val="20"/>
                <w:lang w:val="fr-FR"/>
              </w:rPr>
              <w:t>à part</w:t>
            </w:r>
            <w:r w:rsidR="0034349B" w:rsidRPr="004C1B41">
              <w:rPr>
                <w:rFonts w:ascii="Arial" w:hAnsi="Arial" w:cs="Arial"/>
                <w:sz w:val="20"/>
                <w:szCs w:val="20"/>
                <w:lang w:val="fr-FR"/>
              </w:rPr>
              <w:t xml:space="preserve"> (</w:t>
            </w:r>
            <w:r w:rsidR="004C1B41" w:rsidRPr="004C1B41">
              <w:rPr>
                <w:rFonts w:ascii="Arial" w:hAnsi="Arial" w:cs="Arial"/>
                <w:sz w:val="20"/>
                <w:szCs w:val="20"/>
                <w:lang w:val="fr-FR"/>
              </w:rPr>
              <w:t>l’</w:t>
            </w:r>
            <w:r w:rsidR="0034349B" w:rsidRPr="004C1B41">
              <w:rPr>
                <w:rFonts w:ascii="Arial" w:hAnsi="Arial" w:cs="Arial"/>
                <w:sz w:val="20"/>
                <w:szCs w:val="20"/>
                <w:lang w:val="fr-FR"/>
              </w:rPr>
              <w:t>Afri</w:t>
            </w:r>
            <w:r w:rsidR="004C1B41" w:rsidRPr="004C1B41">
              <w:rPr>
                <w:rFonts w:ascii="Arial" w:hAnsi="Arial" w:cs="Arial"/>
                <w:sz w:val="20"/>
                <w:szCs w:val="20"/>
                <w:lang w:val="fr-FR"/>
              </w:rPr>
              <w:t xml:space="preserve">que, les </w:t>
            </w:r>
            <w:r>
              <w:rPr>
                <w:rFonts w:ascii="Arial" w:hAnsi="Arial" w:cs="Arial"/>
                <w:sz w:val="20"/>
                <w:szCs w:val="20"/>
                <w:lang w:val="fr-FR"/>
              </w:rPr>
              <w:t>Caraï</w:t>
            </w:r>
            <w:r w:rsidR="004C1B41">
              <w:rPr>
                <w:rFonts w:ascii="Arial" w:hAnsi="Arial" w:cs="Arial"/>
                <w:sz w:val="20"/>
                <w:szCs w:val="20"/>
                <w:lang w:val="fr-FR"/>
              </w:rPr>
              <w:t xml:space="preserve">bes/ les </w:t>
            </w:r>
            <w:r w:rsidR="004C1B41" w:rsidRPr="004C1B41">
              <w:rPr>
                <w:rFonts w:ascii="Arial" w:hAnsi="Arial" w:cs="Arial"/>
                <w:sz w:val="20"/>
                <w:szCs w:val="20"/>
                <w:lang w:val="fr-FR"/>
              </w:rPr>
              <w:t xml:space="preserve">Antilles, le Madagascar, les Mascareignes et le Proche Orient). </w:t>
            </w:r>
            <w:r w:rsidR="0034349B" w:rsidRPr="004C1B41">
              <w:rPr>
                <w:rFonts w:ascii="Arial" w:hAnsi="Arial" w:cs="Arial"/>
                <w:sz w:val="20"/>
                <w:szCs w:val="20"/>
                <w:lang w:val="fr-FR"/>
              </w:rPr>
              <w:t xml:space="preserve">Un </w:t>
            </w:r>
            <w:proofErr w:type="spellStart"/>
            <w:r w:rsidR="0034349B" w:rsidRPr="004C1B41">
              <w:rPr>
                <w:rFonts w:ascii="Arial" w:hAnsi="Arial" w:cs="Arial"/>
                <w:sz w:val="20"/>
                <w:szCs w:val="20"/>
                <w:lang w:val="fr-FR"/>
              </w:rPr>
              <w:t>context</w:t>
            </w:r>
            <w:proofErr w:type="spellEnd"/>
            <w:r w:rsidR="004C1B41">
              <w:rPr>
                <w:rFonts w:ascii="Arial" w:hAnsi="Arial" w:cs="Arial"/>
                <w:sz w:val="20"/>
                <w:szCs w:val="20"/>
                <w:lang w:val="fr-FR"/>
              </w:rPr>
              <w:t xml:space="preserve"> socio-politique à part et son image littéraire</w:t>
            </w:r>
            <w:r w:rsidR="0034349B" w:rsidRPr="004C1B41">
              <w:rPr>
                <w:rFonts w:ascii="Arial" w:hAnsi="Arial" w:cs="Arial"/>
                <w:sz w:val="20"/>
                <w:szCs w:val="20"/>
                <w:lang w:val="fr-FR"/>
              </w:rPr>
              <w:t> ; p</w:t>
            </w:r>
            <w:r w:rsidR="004C1B41">
              <w:rPr>
                <w:rFonts w:ascii="Arial" w:hAnsi="Arial" w:cs="Arial"/>
                <w:sz w:val="20"/>
                <w:szCs w:val="20"/>
                <w:lang w:val="fr-FR"/>
              </w:rPr>
              <w:t>our une poétique des racines</w:t>
            </w:r>
            <w:r w:rsidR="0034349B" w:rsidRPr="004C1B41">
              <w:rPr>
                <w:rFonts w:ascii="Arial" w:hAnsi="Arial" w:cs="Arial"/>
                <w:sz w:val="20"/>
                <w:szCs w:val="20"/>
                <w:lang w:val="fr-FR"/>
              </w:rPr>
              <w:t xml:space="preserve">: Aimé Césaire </w:t>
            </w:r>
            <w:r w:rsidR="004C1B41">
              <w:rPr>
                <w:rFonts w:ascii="Arial" w:hAnsi="Arial" w:cs="Arial"/>
                <w:sz w:val="20"/>
                <w:szCs w:val="20"/>
                <w:lang w:val="fr-FR"/>
              </w:rPr>
              <w:t xml:space="preserve">et </w:t>
            </w:r>
            <w:r w:rsidR="0034349B" w:rsidRPr="004C1B41">
              <w:rPr>
                <w:rFonts w:ascii="Arial" w:hAnsi="Arial" w:cs="Arial"/>
                <w:sz w:val="20"/>
                <w:szCs w:val="20"/>
                <w:lang w:val="fr-FR"/>
              </w:rPr>
              <w:t xml:space="preserve">Léopold </w:t>
            </w:r>
            <w:proofErr w:type="spellStart"/>
            <w:r w:rsidR="0034349B" w:rsidRPr="004C1B41">
              <w:rPr>
                <w:rFonts w:ascii="Arial" w:hAnsi="Arial" w:cs="Arial"/>
                <w:sz w:val="20"/>
                <w:szCs w:val="20"/>
                <w:lang w:val="fr-FR"/>
              </w:rPr>
              <w:t>Sédar</w:t>
            </w:r>
            <w:proofErr w:type="spellEnd"/>
            <w:r w:rsidR="0034349B" w:rsidRPr="004C1B41">
              <w:rPr>
                <w:rFonts w:ascii="Arial" w:hAnsi="Arial" w:cs="Arial"/>
                <w:sz w:val="20"/>
                <w:szCs w:val="20"/>
                <w:lang w:val="fr-FR"/>
              </w:rPr>
              <w:t xml:space="preserve"> Senghor.</w:t>
            </w:r>
          </w:p>
          <w:p w:rsidR="0034349B" w:rsidRPr="00C53FC2" w:rsidRDefault="0034349B" w:rsidP="0034349B">
            <w:pPr>
              <w:pStyle w:val="ListParagraph"/>
              <w:numPr>
                <w:ilvl w:val="0"/>
                <w:numId w:val="14"/>
              </w:numPr>
              <w:spacing w:line="240" w:lineRule="auto"/>
              <w:jc w:val="both"/>
              <w:rPr>
                <w:rFonts w:ascii="Arial Narrow" w:hAnsi="Arial Narrow" w:cs="Arial"/>
                <w:color w:val="000000" w:themeColor="text1"/>
                <w:lang w:val="ro-RO"/>
              </w:rPr>
            </w:pPr>
            <w:r w:rsidRPr="00961A37">
              <w:rPr>
                <w:rFonts w:ascii="Arial" w:hAnsi="Arial" w:cs="Arial"/>
                <w:bCs/>
                <w:sz w:val="20"/>
                <w:szCs w:val="20"/>
                <w:lang w:val="fr-FR" w:eastAsia="ro-RO"/>
              </w:rPr>
              <w:t>No</w:t>
            </w:r>
            <w:r w:rsidR="00BD4AEB">
              <w:rPr>
                <w:rFonts w:ascii="Arial" w:hAnsi="Arial" w:cs="Arial"/>
                <w:bCs/>
                <w:sz w:val="20"/>
                <w:szCs w:val="20"/>
                <w:lang w:val="fr-FR" w:eastAsia="ro-RO"/>
              </w:rPr>
              <w:t xml:space="preserve">tions majeures </w:t>
            </w:r>
            <w:r w:rsidRPr="00961A37">
              <w:rPr>
                <w:rFonts w:ascii="Arial" w:hAnsi="Arial" w:cs="Arial"/>
                <w:bCs/>
                <w:sz w:val="20"/>
                <w:szCs w:val="20"/>
                <w:lang w:val="fr-FR" w:eastAsia="ro-RO"/>
              </w:rPr>
              <w:t>p</w:t>
            </w:r>
            <w:r w:rsidR="00BD4AEB">
              <w:rPr>
                <w:rFonts w:ascii="Arial" w:hAnsi="Arial" w:cs="Arial"/>
                <w:bCs/>
                <w:sz w:val="20"/>
                <w:szCs w:val="20"/>
                <w:lang w:val="fr-FR" w:eastAsia="ro-RO"/>
              </w:rPr>
              <w:t>our l’étude des littératures francophones</w:t>
            </w:r>
            <w:r>
              <w:rPr>
                <w:rFonts w:ascii="Arial" w:hAnsi="Arial" w:cs="Arial"/>
                <w:bCs/>
                <w:sz w:val="20"/>
                <w:szCs w:val="20"/>
                <w:lang w:val="fr-FR" w:eastAsia="ro-RO"/>
              </w:rPr>
              <w:t xml:space="preserve"> africa</w:t>
            </w:r>
            <w:r w:rsidR="00BD4AEB">
              <w:rPr>
                <w:rFonts w:ascii="Arial" w:hAnsi="Arial" w:cs="Arial"/>
                <w:bCs/>
                <w:sz w:val="20"/>
                <w:szCs w:val="20"/>
                <w:lang w:val="fr-FR" w:eastAsia="ro-RO"/>
              </w:rPr>
              <w:t>i</w:t>
            </w:r>
            <w:r>
              <w:rPr>
                <w:rFonts w:ascii="Arial" w:hAnsi="Arial" w:cs="Arial"/>
                <w:bCs/>
                <w:sz w:val="20"/>
                <w:szCs w:val="20"/>
                <w:lang w:val="fr-FR" w:eastAsia="ro-RO"/>
              </w:rPr>
              <w:t>ne</w:t>
            </w:r>
            <w:r w:rsidR="00BD4AEB">
              <w:rPr>
                <w:rFonts w:ascii="Arial" w:hAnsi="Arial" w:cs="Arial"/>
                <w:bCs/>
                <w:sz w:val="20"/>
                <w:szCs w:val="20"/>
                <w:lang w:val="fr-FR" w:eastAsia="ro-RO"/>
              </w:rPr>
              <w:t>s</w:t>
            </w:r>
            <w:r>
              <w:rPr>
                <w:rFonts w:ascii="Arial" w:hAnsi="Arial" w:cs="Arial"/>
                <w:bCs/>
                <w:sz w:val="20"/>
                <w:szCs w:val="20"/>
                <w:lang w:val="fr-FR" w:eastAsia="ro-RO"/>
              </w:rPr>
              <w:t xml:space="preserve"> : </w:t>
            </w:r>
            <w:r w:rsidRPr="00E32592">
              <w:rPr>
                <w:rFonts w:ascii="Arial" w:hAnsi="Arial" w:cs="Arial"/>
                <w:bCs/>
                <w:i/>
                <w:sz w:val="20"/>
                <w:szCs w:val="20"/>
                <w:lang w:val="fr-FR" w:eastAsia="ro-RO"/>
              </w:rPr>
              <w:t xml:space="preserve">la Négritude, le déracinement, le colonialisme, la décolonisation, le </w:t>
            </w:r>
            <w:proofErr w:type="spellStart"/>
            <w:r w:rsidRPr="00E32592">
              <w:rPr>
                <w:rFonts w:ascii="Arial" w:hAnsi="Arial" w:cs="Arial"/>
                <w:bCs/>
                <w:i/>
                <w:sz w:val="20"/>
                <w:szCs w:val="20"/>
                <w:lang w:val="fr-FR" w:eastAsia="ro-RO"/>
              </w:rPr>
              <w:t>postcolonialisme</w:t>
            </w:r>
            <w:proofErr w:type="spellEnd"/>
            <w:r w:rsidRPr="00E32592">
              <w:rPr>
                <w:rFonts w:ascii="Arial" w:hAnsi="Arial" w:cs="Arial"/>
                <w:bCs/>
                <w:i/>
                <w:sz w:val="20"/>
                <w:szCs w:val="20"/>
                <w:lang w:val="fr-FR" w:eastAsia="ro-RO"/>
              </w:rPr>
              <w:t>, les indépendances.</w:t>
            </w:r>
          </w:p>
          <w:p w:rsidR="0034349B" w:rsidRPr="00C53FC2" w:rsidRDefault="00494994" w:rsidP="0034349B">
            <w:pPr>
              <w:pStyle w:val="ListParagraph"/>
              <w:numPr>
                <w:ilvl w:val="0"/>
                <w:numId w:val="14"/>
              </w:numPr>
              <w:spacing w:line="240" w:lineRule="auto"/>
              <w:jc w:val="both"/>
              <w:rPr>
                <w:rFonts w:ascii="Arial Narrow" w:hAnsi="Arial Narrow" w:cs="Arial"/>
                <w:color w:val="000000" w:themeColor="text1"/>
                <w:lang w:val="ro-RO"/>
              </w:rPr>
            </w:pPr>
            <w:r>
              <w:rPr>
                <w:rFonts w:ascii="Arial" w:hAnsi="Arial" w:cs="Arial"/>
                <w:sz w:val="20"/>
                <w:szCs w:val="20"/>
                <w:lang w:val="fr-FR"/>
              </w:rPr>
              <w:t>“Mondes” francophones</w:t>
            </w:r>
            <w:r w:rsidR="0034349B" w:rsidRPr="00961A37">
              <w:rPr>
                <w:rFonts w:ascii="Arial" w:hAnsi="Arial" w:cs="Arial"/>
                <w:sz w:val="20"/>
                <w:szCs w:val="20"/>
                <w:lang w:val="fr-FR"/>
              </w:rPr>
              <w:t xml:space="preserve"> africa</w:t>
            </w:r>
            <w:r>
              <w:rPr>
                <w:rFonts w:ascii="Arial" w:hAnsi="Arial" w:cs="Arial"/>
                <w:sz w:val="20"/>
                <w:szCs w:val="20"/>
                <w:lang w:val="fr-FR"/>
              </w:rPr>
              <w:t>ins</w:t>
            </w:r>
            <w:r w:rsidR="0034349B" w:rsidRPr="00961A37">
              <w:rPr>
                <w:rFonts w:ascii="Arial" w:hAnsi="Arial" w:cs="Arial"/>
                <w:sz w:val="20"/>
                <w:szCs w:val="20"/>
                <w:lang w:val="fr-FR"/>
              </w:rPr>
              <w:t xml:space="preserve">: le Maghreb </w:t>
            </w:r>
            <w:r>
              <w:rPr>
                <w:rFonts w:ascii="Arial" w:hAnsi="Arial" w:cs="Arial"/>
                <w:sz w:val="20"/>
                <w:szCs w:val="20"/>
                <w:lang w:val="fr-FR"/>
              </w:rPr>
              <w:t>et sa littérature</w:t>
            </w:r>
            <w:r w:rsidR="0034349B">
              <w:rPr>
                <w:rFonts w:ascii="Arial" w:hAnsi="Arial" w:cs="Arial"/>
                <w:sz w:val="20"/>
                <w:szCs w:val="20"/>
                <w:lang w:val="fr-FR"/>
              </w:rPr>
              <w:t xml:space="preserve"> (g</w:t>
            </w:r>
            <w:r>
              <w:rPr>
                <w:rFonts w:ascii="Arial" w:hAnsi="Arial" w:cs="Arial"/>
                <w:sz w:val="20"/>
                <w:szCs w:val="20"/>
                <w:lang w:val="fr-FR"/>
              </w:rPr>
              <w:t>énéralités et les principaux représentants</w:t>
            </w:r>
            <w:r w:rsidR="0034349B">
              <w:rPr>
                <w:rFonts w:ascii="Arial" w:hAnsi="Arial" w:cs="Arial"/>
                <w:sz w:val="20"/>
                <w:szCs w:val="20"/>
                <w:lang w:val="fr-FR"/>
              </w:rPr>
              <w:t>)</w:t>
            </w:r>
            <w:r>
              <w:rPr>
                <w:rFonts w:ascii="Arial" w:hAnsi="Arial" w:cs="Arial"/>
                <w:sz w:val="20"/>
                <w:szCs w:val="20"/>
                <w:lang w:val="fr-FR"/>
              </w:rPr>
              <w:t>.</w:t>
            </w:r>
          </w:p>
          <w:p w:rsidR="00494994" w:rsidRPr="00494994" w:rsidRDefault="00494994" w:rsidP="0034349B">
            <w:pPr>
              <w:pStyle w:val="ListParagraph"/>
              <w:numPr>
                <w:ilvl w:val="0"/>
                <w:numId w:val="14"/>
              </w:numPr>
              <w:spacing w:line="240" w:lineRule="auto"/>
              <w:jc w:val="both"/>
              <w:rPr>
                <w:rFonts w:ascii="Arial Narrow" w:hAnsi="Arial Narrow" w:cs="Arial"/>
                <w:color w:val="000000" w:themeColor="text1"/>
                <w:lang w:val="ro-RO"/>
              </w:rPr>
            </w:pPr>
            <w:proofErr w:type="spellStart"/>
            <w:r w:rsidRPr="00494994">
              <w:rPr>
                <w:rFonts w:ascii="Arial" w:hAnsi="Arial" w:cs="Arial"/>
                <w:sz w:val="20"/>
                <w:szCs w:val="20"/>
              </w:rPr>
              <w:t>Eblouissement</w:t>
            </w:r>
            <w:proofErr w:type="spellEnd"/>
            <w:r w:rsidRPr="00494994">
              <w:rPr>
                <w:rFonts w:ascii="Arial" w:hAnsi="Arial" w:cs="Arial"/>
                <w:sz w:val="20"/>
                <w:szCs w:val="20"/>
              </w:rPr>
              <w:t xml:space="preserve"> de la literature </w:t>
            </w:r>
            <w:proofErr w:type="spellStart"/>
            <w:r w:rsidRPr="00494994">
              <w:rPr>
                <w:rFonts w:ascii="Arial" w:hAnsi="Arial" w:cs="Arial"/>
                <w:sz w:val="20"/>
                <w:szCs w:val="20"/>
              </w:rPr>
              <w:t>algérienne</w:t>
            </w:r>
            <w:proofErr w:type="spellEnd"/>
            <w:r w:rsidRPr="00494994">
              <w:rPr>
                <w:rFonts w:ascii="Arial" w:hAnsi="Arial" w:cs="Arial"/>
                <w:sz w:val="20"/>
                <w:szCs w:val="20"/>
              </w:rPr>
              <w:t xml:space="preserve">: </w:t>
            </w:r>
            <w:proofErr w:type="spellStart"/>
            <w:r w:rsidR="0034349B" w:rsidRPr="00494994">
              <w:rPr>
                <w:rFonts w:ascii="Arial" w:hAnsi="Arial" w:cs="Arial"/>
                <w:sz w:val="20"/>
                <w:szCs w:val="20"/>
              </w:rPr>
              <w:t>Assia</w:t>
            </w:r>
            <w:proofErr w:type="spellEnd"/>
            <w:r w:rsidR="0034349B" w:rsidRPr="00494994">
              <w:rPr>
                <w:rFonts w:ascii="Arial" w:hAnsi="Arial" w:cs="Arial"/>
                <w:sz w:val="20"/>
                <w:szCs w:val="20"/>
              </w:rPr>
              <w:t xml:space="preserve"> </w:t>
            </w:r>
            <w:proofErr w:type="spellStart"/>
            <w:r w:rsidR="0034349B" w:rsidRPr="00494994">
              <w:rPr>
                <w:rFonts w:ascii="Arial" w:hAnsi="Arial" w:cs="Arial"/>
                <w:sz w:val="20"/>
                <w:szCs w:val="20"/>
              </w:rPr>
              <w:t>Djebar</w:t>
            </w:r>
            <w:proofErr w:type="spellEnd"/>
            <w:r w:rsidRPr="00494994">
              <w:rPr>
                <w:rFonts w:ascii="Arial" w:hAnsi="Arial" w:cs="Arial"/>
                <w:sz w:val="20"/>
                <w:szCs w:val="20"/>
              </w:rPr>
              <w:t xml:space="preserve"> (les </w:t>
            </w:r>
            <w:proofErr w:type="spellStart"/>
            <w:r w:rsidRPr="00494994">
              <w:rPr>
                <w:rFonts w:ascii="Arial" w:hAnsi="Arial" w:cs="Arial"/>
                <w:sz w:val="20"/>
                <w:szCs w:val="20"/>
              </w:rPr>
              <w:t>principal</w:t>
            </w:r>
            <w:r>
              <w:rPr>
                <w:rFonts w:ascii="Arial" w:hAnsi="Arial" w:cs="Arial"/>
                <w:sz w:val="20"/>
                <w:szCs w:val="20"/>
              </w:rPr>
              <w:t>e</w:t>
            </w:r>
            <w:r w:rsidRPr="00494994">
              <w:rPr>
                <w:rFonts w:ascii="Arial" w:hAnsi="Arial" w:cs="Arial"/>
                <w:sz w:val="20"/>
                <w:szCs w:val="20"/>
              </w:rPr>
              <w:t>s</w:t>
            </w:r>
            <w:proofErr w:type="spellEnd"/>
            <w:r w:rsidRPr="00494994">
              <w:rPr>
                <w:rFonts w:ascii="Arial" w:hAnsi="Arial" w:cs="Arial"/>
                <w:sz w:val="20"/>
                <w:szCs w:val="20"/>
              </w:rPr>
              <w:t xml:space="preserve"> </w:t>
            </w:r>
            <w:proofErr w:type="spellStart"/>
            <w:r>
              <w:rPr>
                <w:rFonts w:ascii="Arial" w:hAnsi="Arial" w:cs="Arial"/>
                <w:sz w:val="20"/>
                <w:szCs w:val="20"/>
              </w:rPr>
              <w:t>œ</w:t>
            </w:r>
            <w:r w:rsidRPr="00494994">
              <w:rPr>
                <w:rFonts w:ascii="Arial" w:hAnsi="Arial" w:cs="Arial"/>
                <w:sz w:val="20"/>
                <w:szCs w:val="20"/>
              </w:rPr>
              <w:t>uvres</w:t>
            </w:r>
            <w:proofErr w:type="spellEnd"/>
            <w:r w:rsidRPr="00494994">
              <w:rPr>
                <w:rFonts w:ascii="Arial" w:hAnsi="Arial" w:cs="Arial"/>
                <w:sz w:val="20"/>
                <w:szCs w:val="20"/>
              </w:rPr>
              <w:t>).</w:t>
            </w:r>
          </w:p>
          <w:p w:rsidR="0034349B" w:rsidRPr="00494994" w:rsidRDefault="00494994" w:rsidP="0034349B">
            <w:pPr>
              <w:pStyle w:val="ListParagraph"/>
              <w:numPr>
                <w:ilvl w:val="0"/>
                <w:numId w:val="14"/>
              </w:numPr>
              <w:spacing w:line="240" w:lineRule="auto"/>
              <w:jc w:val="both"/>
              <w:rPr>
                <w:rFonts w:ascii="Arial Narrow" w:hAnsi="Arial Narrow" w:cs="Arial"/>
                <w:color w:val="000000" w:themeColor="text1"/>
                <w:lang w:val="ro-RO"/>
              </w:rPr>
            </w:pPr>
            <w:r>
              <w:rPr>
                <w:rFonts w:ascii="Arial" w:hAnsi="Arial" w:cs="Arial"/>
                <w:sz w:val="20"/>
                <w:szCs w:val="20"/>
              </w:rPr>
              <w:t xml:space="preserve">La </w:t>
            </w:r>
            <w:proofErr w:type="spellStart"/>
            <w:r>
              <w:rPr>
                <w:rFonts w:ascii="Arial" w:hAnsi="Arial" w:cs="Arial"/>
                <w:sz w:val="20"/>
                <w:szCs w:val="20"/>
              </w:rPr>
              <w:t>littérature</w:t>
            </w:r>
            <w:proofErr w:type="spellEnd"/>
            <w:r>
              <w:rPr>
                <w:rFonts w:ascii="Arial" w:hAnsi="Arial" w:cs="Arial"/>
                <w:sz w:val="20"/>
                <w:szCs w:val="20"/>
              </w:rPr>
              <w:t xml:space="preserve"> du </w:t>
            </w:r>
            <w:proofErr w:type="spellStart"/>
            <w:r>
              <w:rPr>
                <w:rFonts w:ascii="Arial" w:hAnsi="Arial" w:cs="Arial"/>
                <w:sz w:val="20"/>
                <w:szCs w:val="20"/>
              </w:rPr>
              <w:t>Maroc</w:t>
            </w:r>
            <w:proofErr w:type="spellEnd"/>
            <w:r>
              <w:rPr>
                <w:rFonts w:ascii="Arial" w:hAnsi="Arial" w:cs="Arial"/>
                <w:sz w:val="20"/>
                <w:szCs w:val="20"/>
              </w:rPr>
              <w:t xml:space="preserve">: </w:t>
            </w:r>
            <w:proofErr w:type="spellStart"/>
            <w:r w:rsidR="0034349B" w:rsidRPr="00494994">
              <w:rPr>
                <w:rFonts w:ascii="Arial" w:hAnsi="Arial" w:cs="Arial"/>
                <w:sz w:val="20"/>
                <w:szCs w:val="20"/>
              </w:rPr>
              <w:t>Tahar</w:t>
            </w:r>
            <w:proofErr w:type="spellEnd"/>
            <w:r w:rsidR="0034349B" w:rsidRPr="00494994">
              <w:rPr>
                <w:rFonts w:ascii="Arial" w:hAnsi="Arial" w:cs="Arial"/>
                <w:sz w:val="20"/>
                <w:szCs w:val="20"/>
              </w:rPr>
              <w:t xml:space="preserve"> Ben </w:t>
            </w:r>
            <w:proofErr w:type="spellStart"/>
            <w:r w:rsidR="0034349B" w:rsidRPr="00494994">
              <w:rPr>
                <w:rFonts w:ascii="Arial" w:hAnsi="Arial" w:cs="Arial"/>
                <w:sz w:val="20"/>
                <w:szCs w:val="20"/>
              </w:rPr>
              <w:t>Jelloun</w:t>
            </w:r>
            <w:proofErr w:type="spellEnd"/>
            <w:r w:rsidR="0034349B" w:rsidRPr="00494994">
              <w:rPr>
                <w:rFonts w:ascii="Arial" w:hAnsi="Arial" w:cs="Arial"/>
                <w:sz w:val="20"/>
                <w:szCs w:val="20"/>
              </w:rPr>
              <w:t xml:space="preserve"> (</w:t>
            </w:r>
            <w:proofErr w:type="spellStart"/>
            <w:r>
              <w:rPr>
                <w:rFonts w:ascii="Arial" w:hAnsi="Arial" w:cs="Arial"/>
                <w:sz w:val="20"/>
                <w:szCs w:val="20"/>
              </w:rPr>
              <w:t>présentation</w:t>
            </w:r>
            <w:proofErr w:type="spellEnd"/>
            <w:r>
              <w:rPr>
                <w:rFonts w:ascii="Arial" w:hAnsi="Arial" w:cs="Arial"/>
                <w:sz w:val="20"/>
                <w:szCs w:val="20"/>
              </w:rPr>
              <w:t xml:space="preserve"> </w:t>
            </w:r>
            <w:proofErr w:type="spellStart"/>
            <w:r>
              <w:rPr>
                <w:rFonts w:ascii="Arial" w:hAnsi="Arial" w:cs="Arial"/>
                <w:sz w:val="20"/>
                <w:szCs w:val="20"/>
              </w:rPr>
              <w:t>générale</w:t>
            </w:r>
            <w:proofErr w:type="spellEnd"/>
            <w:r>
              <w:rPr>
                <w:rFonts w:ascii="Arial" w:hAnsi="Arial" w:cs="Arial"/>
                <w:sz w:val="20"/>
                <w:szCs w:val="20"/>
              </w:rPr>
              <w:t xml:space="preserve"> </w:t>
            </w:r>
            <w:proofErr w:type="gramStart"/>
            <w:r>
              <w:rPr>
                <w:rFonts w:ascii="Arial" w:hAnsi="Arial" w:cs="Arial"/>
                <w:sz w:val="20"/>
                <w:szCs w:val="20"/>
              </w:rPr>
              <w:t>et</w:t>
            </w:r>
            <w:proofErr w:type="gramEnd"/>
            <w:r>
              <w:rPr>
                <w:rFonts w:ascii="Arial" w:hAnsi="Arial" w:cs="Arial"/>
                <w:sz w:val="20"/>
                <w:szCs w:val="20"/>
              </w:rPr>
              <w:t xml:space="preserve"> les </w:t>
            </w:r>
            <w:proofErr w:type="spellStart"/>
            <w:r>
              <w:rPr>
                <w:rFonts w:ascii="Arial" w:hAnsi="Arial" w:cs="Arial"/>
                <w:sz w:val="20"/>
                <w:szCs w:val="20"/>
              </w:rPr>
              <w:t>principales</w:t>
            </w:r>
            <w:proofErr w:type="spellEnd"/>
            <w:r>
              <w:rPr>
                <w:rFonts w:ascii="Arial" w:hAnsi="Arial" w:cs="Arial"/>
                <w:sz w:val="20"/>
                <w:szCs w:val="20"/>
              </w:rPr>
              <w:t xml:space="preserve"> </w:t>
            </w:r>
            <w:proofErr w:type="spellStart"/>
            <w:r>
              <w:rPr>
                <w:rFonts w:ascii="Arial" w:hAnsi="Arial" w:cs="Arial"/>
                <w:sz w:val="20"/>
                <w:szCs w:val="20"/>
              </w:rPr>
              <w:lastRenderedPageBreak/>
              <w:t>œuvres</w:t>
            </w:r>
            <w:proofErr w:type="spellEnd"/>
            <w:r>
              <w:rPr>
                <w:rFonts w:ascii="Arial" w:hAnsi="Arial" w:cs="Arial"/>
                <w:sz w:val="20"/>
                <w:szCs w:val="20"/>
              </w:rPr>
              <w:t xml:space="preserve">). </w:t>
            </w:r>
          </w:p>
          <w:p w:rsidR="0034349B" w:rsidRPr="00C53FC2" w:rsidRDefault="0034349B" w:rsidP="0034349B">
            <w:pPr>
              <w:pStyle w:val="ListParagraph"/>
              <w:numPr>
                <w:ilvl w:val="0"/>
                <w:numId w:val="14"/>
              </w:numPr>
              <w:spacing w:line="240" w:lineRule="auto"/>
              <w:jc w:val="both"/>
              <w:rPr>
                <w:rFonts w:ascii="Arial Narrow" w:hAnsi="Arial Narrow" w:cs="Arial"/>
                <w:color w:val="000000" w:themeColor="text1"/>
                <w:lang w:val="ro-RO"/>
              </w:rPr>
            </w:pPr>
            <w:r>
              <w:rPr>
                <w:rFonts w:ascii="Arial" w:hAnsi="Arial" w:cs="Arial"/>
                <w:sz w:val="20"/>
                <w:szCs w:val="20"/>
              </w:rPr>
              <w:t>L</w:t>
            </w:r>
            <w:r w:rsidR="00CB778B">
              <w:rPr>
                <w:rFonts w:ascii="Arial" w:hAnsi="Arial" w:cs="Arial"/>
                <w:sz w:val="20"/>
                <w:szCs w:val="20"/>
              </w:rPr>
              <w:t xml:space="preserve">a </w:t>
            </w:r>
            <w:proofErr w:type="spellStart"/>
            <w:r w:rsidR="00CB778B">
              <w:rPr>
                <w:rFonts w:ascii="Arial" w:hAnsi="Arial" w:cs="Arial"/>
                <w:sz w:val="20"/>
                <w:szCs w:val="20"/>
              </w:rPr>
              <w:t>littérature</w:t>
            </w:r>
            <w:proofErr w:type="spellEnd"/>
            <w:r w:rsidR="00CB778B">
              <w:rPr>
                <w:rFonts w:ascii="Arial" w:hAnsi="Arial" w:cs="Arial"/>
                <w:sz w:val="20"/>
                <w:szCs w:val="20"/>
              </w:rPr>
              <w:t xml:space="preserve"> </w:t>
            </w:r>
            <w:proofErr w:type="spellStart"/>
            <w:r w:rsidR="00CB778B">
              <w:rPr>
                <w:rFonts w:ascii="Arial" w:hAnsi="Arial" w:cs="Arial"/>
                <w:sz w:val="20"/>
                <w:szCs w:val="20"/>
              </w:rPr>
              <w:t>tunisienne</w:t>
            </w:r>
            <w:proofErr w:type="spellEnd"/>
            <w:r w:rsidR="00CB778B">
              <w:rPr>
                <w:rFonts w:ascii="Arial" w:hAnsi="Arial" w:cs="Arial"/>
                <w:sz w:val="20"/>
                <w:szCs w:val="20"/>
              </w:rPr>
              <w:t xml:space="preserve">: </w:t>
            </w:r>
            <w:proofErr w:type="spellStart"/>
            <w:r w:rsidR="00CB778B">
              <w:rPr>
                <w:rFonts w:ascii="Arial" w:hAnsi="Arial" w:cs="Arial"/>
                <w:sz w:val="20"/>
                <w:szCs w:val="20"/>
              </w:rPr>
              <w:t>présentation</w:t>
            </w:r>
            <w:proofErr w:type="spellEnd"/>
            <w:r w:rsidR="00CB778B">
              <w:rPr>
                <w:rFonts w:ascii="Arial" w:hAnsi="Arial" w:cs="Arial"/>
                <w:sz w:val="20"/>
                <w:szCs w:val="20"/>
              </w:rPr>
              <w:t xml:space="preserve"> </w:t>
            </w:r>
            <w:proofErr w:type="spellStart"/>
            <w:r w:rsidR="00CB778B">
              <w:rPr>
                <w:rFonts w:ascii="Arial" w:hAnsi="Arial" w:cs="Arial"/>
                <w:sz w:val="20"/>
                <w:szCs w:val="20"/>
              </w:rPr>
              <w:t>générale</w:t>
            </w:r>
            <w:proofErr w:type="spellEnd"/>
            <w:r w:rsidR="00CB778B">
              <w:rPr>
                <w:rFonts w:ascii="Arial" w:hAnsi="Arial" w:cs="Arial"/>
                <w:sz w:val="20"/>
                <w:szCs w:val="20"/>
              </w:rPr>
              <w:t xml:space="preserve">, traits, </w:t>
            </w:r>
            <w:proofErr w:type="spellStart"/>
            <w:r w:rsidR="00CB778B">
              <w:rPr>
                <w:rFonts w:ascii="Arial" w:hAnsi="Arial" w:cs="Arial"/>
                <w:sz w:val="20"/>
                <w:szCs w:val="20"/>
              </w:rPr>
              <w:t>principaux</w:t>
            </w:r>
            <w:proofErr w:type="spellEnd"/>
            <w:r w:rsidR="00CB778B">
              <w:rPr>
                <w:rFonts w:ascii="Arial" w:hAnsi="Arial" w:cs="Arial"/>
                <w:sz w:val="20"/>
                <w:szCs w:val="20"/>
              </w:rPr>
              <w:t xml:space="preserve"> </w:t>
            </w:r>
            <w:proofErr w:type="spellStart"/>
            <w:r w:rsidR="00CB778B">
              <w:rPr>
                <w:rFonts w:ascii="Arial" w:hAnsi="Arial" w:cs="Arial"/>
                <w:sz w:val="20"/>
                <w:szCs w:val="20"/>
              </w:rPr>
              <w:t>représentants</w:t>
            </w:r>
            <w:proofErr w:type="spellEnd"/>
            <w:r w:rsidR="00CB778B">
              <w:rPr>
                <w:rFonts w:ascii="Arial" w:hAnsi="Arial" w:cs="Arial"/>
                <w:sz w:val="20"/>
                <w:szCs w:val="20"/>
              </w:rPr>
              <w:t>.</w:t>
            </w:r>
          </w:p>
          <w:p w:rsidR="0034349B" w:rsidRPr="00C53FC2" w:rsidRDefault="00927A7A" w:rsidP="0034349B">
            <w:pPr>
              <w:pStyle w:val="ListParagraph"/>
              <w:numPr>
                <w:ilvl w:val="0"/>
                <w:numId w:val="14"/>
              </w:numPr>
              <w:spacing w:line="240" w:lineRule="auto"/>
              <w:jc w:val="both"/>
              <w:rPr>
                <w:rFonts w:ascii="Arial Narrow" w:hAnsi="Arial Narrow" w:cs="Arial"/>
                <w:color w:val="000000" w:themeColor="text1"/>
                <w:lang w:val="ro-RO"/>
              </w:rPr>
            </w:pPr>
            <w:r>
              <w:rPr>
                <w:rFonts w:ascii="Arial" w:hAnsi="Arial" w:cs="Arial"/>
                <w:sz w:val="20"/>
                <w:szCs w:val="20"/>
                <w:lang w:val="fr-FR"/>
              </w:rPr>
              <w:t xml:space="preserve">Le roman africain et des îles : pour une nouvelle typologie. </w:t>
            </w:r>
          </w:p>
          <w:p w:rsidR="0034349B" w:rsidRPr="00C53FC2" w:rsidRDefault="0034349B" w:rsidP="0034349B">
            <w:pPr>
              <w:pStyle w:val="ListParagraph"/>
              <w:numPr>
                <w:ilvl w:val="0"/>
                <w:numId w:val="14"/>
              </w:numPr>
              <w:spacing w:line="240" w:lineRule="auto"/>
              <w:jc w:val="both"/>
              <w:rPr>
                <w:rFonts w:ascii="Arial Narrow" w:hAnsi="Arial Narrow" w:cs="Arial"/>
                <w:color w:val="000000" w:themeColor="text1"/>
                <w:lang w:val="ro-RO"/>
              </w:rPr>
            </w:pPr>
            <w:proofErr w:type="spellStart"/>
            <w:r>
              <w:rPr>
                <w:rFonts w:ascii="Arial" w:hAnsi="Arial" w:cs="Arial"/>
                <w:sz w:val="20"/>
                <w:szCs w:val="20"/>
              </w:rPr>
              <w:t>Vo</w:t>
            </w:r>
            <w:r w:rsidR="00622A33">
              <w:rPr>
                <w:rFonts w:ascii="Arial" w:hAnsi="Arial" w:cs="Arial"/>
                <w:sz w:val="20"/>
                <w:szCs w:val="20"/>
              </w:rPr>
              <w:t>ix</w:t>
            </w:r>
            <w:proofErr w:type="spellEnd"/>
            <w:r w:rsidR="00622A33">
              <w:rPr>
                <w:rFonts w:ascii="Arial" w:hAnsi="Arial" w:cs="Arial"/>
                <w:sz w:val="20"/>
                <w:szCs w:val="20"/>
              </w:rPr>
              <w:t xml:space="preserve"> </w:t>
            </w:r>
            <w:proofErr w:type="spellStart"/>
            <w:r w:rsidR="00622A33">
              <w:rPr>
                <w:rFonts w:ascii="Arial" w:hAnsi="Arial" w:cs="Arial"/>
                <w:sz w:val="20"/>
                <w:szCs w:val="20"/>
              </w:rPr>
              <w:t>féminines</w:t>
            </w:r>
            <w:proofErr w:type="spellEnd"/>
            <w:r w:rsidR="00622A33">
              <w:rPr>
                <w:rFonts w:ascii="Arial" w:hAnsi="Arial" w:cs="Arial"/>
                <w:sz w:val="20"/>
                <w:szCs w:val="20"/>
              </w:rPr>
              <w:t xml:space="preserve"> des </w:t>
            </w:r>
            <w:proofErr w:type="spellStart"/>
            <w:r w:rsidR="00622A33">
              <w:rPr>
                <w:rFonts w:ascii="Arial" w:hAnsi="Arial" w:cs="Arial"/>
                <w:sz w:val="20"/>
                <w:szCs w:val="20"/>
              </w:rPr>
              <w:t>littératures</w:t>
            </w:r>
            <w:proofErr w:type="spellEnd"/>
            <w:r w:rsidR="00622A33">
              <w:rPr>
                <w:rFonts w:ascii="Arial" w:hAnsi="Arial" w:cs="Arial"/>
                <w:sz w:val="20"/>
                <w:szCs w:val="20"/>
              </w:rPr>
              <w:t xml:space="preserve"> </w:t>
            </w:r>
            <w:proofErr w:type="spellStart"/>
            <w:r w:rsidR="00622A33">
              <w:rPr>
                <w:rFonts w:ascii="Arial" w:hAnsi="Arial" w:cs="Arial"/>
                <w:sz w:val="20"/>
                <w:szCs w:val="20"/>
              </w:rPr>
              <w:t>francophones</w:t>
            </w:r>
            <w:proofErr w:type="spellEnd"/>
            <w:r w:rsidR="00622A33">
              <w:rPr>
                <w:rFonts w:ascii="Arial" w:hAnsi="Arial" w:cs="Arial"/>
                <w:sz w:val="20"/>
                <w:szCs w:val="20"/>
              </w:rPr>
              <w:t xml:space="preserve"> </w:t>
            </w:r>
            <w:proofErr w:type="spellStart"/>
            <w:r w:rsidR="00622A33">
              <w:rPr>
                <w:rFonts w:ascii="Arial" w:hAnsi="Arial" w:cs="Arial"/>
                <w:sz w:val="20"/>
                <w:szCs w:val="20"/>
              </w:rPr>
              <w:t>africaines</w:t>
            </w:r>
            <w:proofErr w:type="gramStart"/>
            <w:r w:rsidR="00622A33">
              <w:rPr>
                <w:rFonts w:ascii="Arial" w:hAnsi="Arial" w:cs="Arial"/>
                <w:sz w:val="20"/>
                <w:szCs w:val="20"/>
              </w:rPr>
              <w:t>:une</w:t>
            </w:r>
            <w:proofErr w:type="spellEnd"/>
            <w:proofErr w:type="gramEnd"/>
            <w:r w:rsidR="00622A33">
              <w:rPr>
                <w:rFonts w:ascii="Arial" w:hAnsi="Arial" w:cs="Arial"/>
                <w:sz w:val="20"/>
                <w:szCs w:val="20"/>
              </w:rPr>
              <w:t xml:space="preserve"> </w:t>
            </w:r>
            <w:proofErr w:type="spellStart"/>
            <w:r w:rsidR="00622A33">
              <w:rPr>
                <w:rFonts w:ascii="Arial" w:hAnsi="Arial" w:cs="Arial"/>
                <w:sz w:val="20"/>
                <w:szCs w:val="20"/>
              </w:rPr>
              <w:t>spécificité</w:t>
            </w:r>
            <w:proofErr w:type="spellEnd"/>
            <w:r w:rsidR="00622A33">
              <w:rPr>
                <w:rFonts w:ascii="Arial" w:hAnsi="Arial" w:cs="Arial"/>
                <w:sz w:val="20"/>
                <w:szCs w:val="20"/>
              </w:rPr>
              <w:t xml:space="preserve"> subjective. </w:t>
            </w:r>
          </w:p>
          <w:p w:rsidR="0034349B" w:rsidRPr="00C53FC2" w:rsidRDefault="00622A33" w:rsidP="0034349B">
            <w:pPr>
              <w:pStyle w:val="ListParagraph"/>
              <w:numPr>
                <w:ilvl w:val="0"/>
                <w:numId w:val="14"/>
              </w:numPr>
              <w:spacing w:line="240" w:lineRule="auto"/>
              <w:jc w:val="both"/>
              <w:rPr>
                <w:rFonts w:ascii="Arial Narrow" w:hAnsi="Arial Narrow" w:cs="Arial"/>
                <w:color w:val="000000" w:themeColor="text1"/>
                <w:lang w:val="ro-RO"/>
              </w:rPr>
            </w:pPr>
            <w:r>
              <w:rPr>
                <w:rFonts w:ascii="Arial" w:hAnsi="Arial" w:cs="Arial"/>
                <w:sz w:val="20"/>
                <w:szCs w:val="20"/>
                <w:lang w:val="fr-FR"/>
              </w:rPr>
              <w:t xml:space="preserve">Pour une nouvelle poétique de la francophonie : ouverture, relation, multiculturalisme. </w:t>
            </w:r>
          </w:p>
          <w:p w:rsidR="0034349B" w:rsidRPr="00C53FC2" w:rsidRDefault="0034349B" w:rsidP="0034349B">
            <w:pPr>
              <w:pStyle w:val="ListParagraph"/>
              <w:numPr>
                <w:ilvl w:val="0"/>
                <w:numId w:val="14"/>
              </w:numPr>
              <w:spacing w:line="240" w:lineRule="auto"/>
              <w:jc w:val="both"/>
              <w:rPr>
                <w:rFonts w:ascii="Arial Narrow" w:hAnsi="Arial Narrow" w:cs="Arial"/>
                <w:color w:val="000000" w:themeColor="text1"/>
                <w:lang w:val="ro-RO"/>
              </w:rPr>
            </w:pPr>
            <w:proofErr w:type="spellStart"/>
            <w:r>
              <w:rPr>
                <w:rFonts w:ascii="Arial" w:hAnsi="Arial" w:cs="Arial"/>
                <w:sz w:val="20"/>
                <w:szCs w:val="20"/>
              </w:rPr>
              <w:t>T</w:t>
            </w:r>
            <w:r w:rsidR="00622A33">
              <w:rPr>
                <w:rFonts w:ascii="Arial" w:hAnsi="Arial" w:cs="Arial"/>
                <w:sz w:val="20"/>
                <w:szCs w:val="20"/>
              </w:rPr>
              <w:t>hématiques</w:t>
            </w:r>
            <w:proofErr w:type="spellEnd"/>
            <w:r w:rsidR="00622A33">
              <w:rPr>
                <w:rFonts w:ascii="Arial" w:hAnsi="Arial" w:cs="Arial"/>
                <w:sz w:val="20"/>
                <w:szCs w:val="20"/>
              </w:rPr>
              <w:t xml:space="preserve"> de </w:t>
            </w:r>
            <w:proofErr w:type="spellStart"/>
            <w:r w:rsidR="00622A33">
              <w:rPr>
                <w:rFonts w:ascii="Arial" w:hAnsi="Arial" w:cs="Arial"/>
                <w:sz w:val="20"/>
                <w:szCs w:val="20"/>
              </w:rPr>
              <w:t>ces</w:t>
            </w:r>
            <w:proofErr w:type="spellEnd"/>
            <w:r w:rsidR="00622A33">
              <w:rPr>
                <w:rFonts w:ascii="Arial" w:hAnsi="Arial" w:cs="Arial"/>
                <w:sz w:val="20"/>
                <w:szCs w:val="20"/>
              </w:rPr>
              <w:t xml:space="preserve"> </w:t>
            </w:r>
            <w:proofErr w:type="spellStart"/>
            <w:r w:rsidR="00622A33">
              <w:rPr>
                <w:rFonts w:ascii="Arial" w:hAnsi="Arial" w:cs="Arial"/>
                <w:sz w:val="20"/>
                <w:szCs w:val="20"/>
              </w:rPr>
              <w:t>littératures</w:t>
            </w:r>
            <w:proofErr w:type="spellEnd"/>
            <w:r>
              <w:rPr>
                <w:rFonts w:ascii="Arial" w:hAnsi="Arial" w:cs="Arial"/>
                <w:sz w:val="20"/>
                <w:szCs w:val="20"/>
              </w:rPr>
              <w:t xml:space="preserve">: </w:t>
            </w:r>
            <w:proofErr w:type="spellStart"/>
            <w:r>
              <w:rPr>
                <w:rFonts w:ascii="Arial" w:hAnsi="Arial" w:cs="Arial"/>
                <w:sz w:val="20"/>
                <w:szCs w:val="20"/>
              </w:rPr>
              <w:t>sp</w:t>
            </w:r>
            <w:r w:rsidR="00622A33">
              <w:rPr>
                <w:rFonts w:ascii="Arial" w:hAnsi="Arial" w:cs="Arial"/>
                <w:sz w:val="20"/>
                <w:szCs w:val="20"/>
              </w:rPr>
              <w:t>écificité</w:t>
            </w:r>
            <w:proofErr w:type="spellEnd"/>
            <w:r w:rsidR="00622A33">
              <w:rPr>
                <w:rFonts w:ascii="Arial" w:hAnsi="Arial" w:cs="Arial"/>
                <w:sz w:val="20"/>
                <w:szCs w:val="20"/>
              </w:rPr>
              <w:t xml:space="preserve">, recurrences, </w:t>
            </w:r>
            <w:proofErr w:type="spellStart"/>
            <w:r w:rsidR="00622A33">
              <w:rPr>
                <w:rFonts w:ascii="Arial" w:hAnsi="Arial" w:cs="Arial"/>
                <w:sz w:val="20"/>
                <w:szCs w:val="20"/>
              </w:rPr>
              <w:t>continuité</w:t>
            </w:r>
            <w:proofErr w:type="spellEnd"/>
            <w:r w:rsidR="00622A33">
              <w:rPr>
                <w:rFonts w:ascii="Arial" w:hAnsi="Arial" w:cs="Arial"/>
                <w:sz w:val="20"/>
                <w:szCs w:val="20"/>
              </w:rPr>
              <w:t xml:space="preserve">, </w:t>
            </w:r>
            <w:proofErr w:type="spellStart"/>
            <w:r w:rsidR="00622A33">
              <w:rPr>
                <w:rFonts w:ascii="Arial" w:hAnsi="Arial" w:cs="Arial"/>
                <w:sz w:val="20"/>
                <w:szCs w:val="20"/>
              </w:rPr>
              <w:t>diversité</w:t>
            </w:r>
            <w:proofErr w:type="spellEnd"/>
            <w:r w:rsidR="00622A33">
              <w:rPr>
                <w:rFonts w:ascii="Arial" w:hAnsi="Arial" w:cs="Arial"/>
                <w:sz w:val="20"/>
                <w:szCs w:val="20"/>
              </w:rPr>
              <w:t xml:space="preserve">. </w:t>
            </w:r>
          </w:p>
          <w:p w:rsidR="00C94DCA" w:rsidRPr="0034349B" w:rsidRDefault="0034349B" w:rsidP="00622A33">
            <w:pPr>
              <w:pStyle w:val="ListParagraph"/>
              <w:numPr>
                <w:ilvl w:val="0"/>
                <w:numId w:val="14"/>
              </w:numPr>
              <w:spacing w:line="240" w:lineRule="auto"/>
              <w:jc w:val="both"/>
              <w:rPr>
                <w:rFonts w:ascii="Arial Narrow" w:hAnsi="Arial Narrow" w:cs="Arial"/>
                <w:color w:val="000000" w:themeColor="text1"/>
                <w:lang w:val="ro-RO"/>
              </w:rPr>
            </w:pPr>
            <w:r w:rsidRPr="004D7EA0">
              <w:rPr>
                <w:rFonts w:ascii="Arial" w:hAnsi="Arial" w:cs="Arial"/>
                <w:sz w:val="20"/>
                <w:szCs w:val="20"/>
                <w:lang w:val="fr-FR"/>
              </w:rPr>
              <w:t>Singularit</w:t>
            </w:r>
            <w:r w:rsidR="00622A33">
              <w:rPr>
                <w:rFonts w:ascii="Arial" w:hAnsi="Arial" w:cs="Arial"/>
                <w:sz w:val="20"/>
                <w:szCs w:val="20"/>
                <w:lang w:val="fr-FR"/>
              </w:rPr>
              <w:t xml:space="preserve">é des voix </w:t>
            </w:r>
            <w:r w:rsidRPr="004D7EA0">
              <w:rPr>
                <w:rFonts w:ascii="Arial" w:hAnsi="Arial" w:cs="Arial"/>
                <w:sz w:val="20"/>
                <w:szCs w:val="20"/>
                <w:lang w:val="fr-FR"/>
              </w:rPr>
              <w:t>narrative</w:t>
            </w:r>
            <w:r w:rsidR="00622A33">
              <w:rPr>
                <w:rFonts w:ascii="Arial" w:hAnsi="Arial" w:cs="Arial"/>
                <w:sz w:val="20"/>
                <w:szCs w:val="20"/>
                <w:lang w:val="fr-FR"/>
              </w:rPr>
              <w:t>s et lyriques</w:t>
            </w:r>
            <w:r w:rsidRPr="004D7EA0">
              <w:rPr>
                <w:rFonts w:ascii="Arial" w:hAnsi="Arial" w:cs="Arial"/>
                <w:sz w:val="20"/>
                <w:szCs w:val="20"/>
                <w:lang w:val="fr-FR"/>
              </w:rPr>
              <w:t xml:space="preserve">: </w:t>
            </w:r>
            <w:r w:rsidR="00622A33">
              <w:rPr>
                <w:rFonts w:ascii="Arial" w:hAnsi="Arial" w:cs="Arial"/>
                <w:sz w:val="20"/>
                <w:szCs w:val="20"/>
                <w:lang w:val="fr-FR"/>
              </w:rPr>
              <w:t xml:space="preserve">nouveaux horizons dans la </w:t>
            </w:r>
            <w:r w:rsidRPr="004D7EA0">
              <w:rPr>
                <w:rFonts w:ascii="Arial" w:hAnsi="Arial" w:cs="Arial"/>
                <w:sz w:val="20"/>
                <w:szCs w:val="20"/>
                <w:lang w:val="fr-FR"/>
              </w:rPr>
              <w:t>franco</w:t>
            </w:r>
            <w:r w:rsidR="00622A33">
              <w:rPr>
                <w:rFonts w:ascii="Arial" w:hAnsi="Arial" w:cs="Arial"/>
                <w:sz w:val="20"/>
                <w:szCs w:val="20"/>
                <w:lang w:val="fr-FR"/>
              </w:rPr>
              <w:t>phonie du monde.</w:t>
            </w:r>
          </w:p>
        </w:tc>
      </w:tr>
      <w:tr w:rsidR="00B0090F" w:rsidRPr="00F23CF2" w:rsidTr="00C94DCA">
        <w:tc>
          <w:tcPr>
            <w:tcW w:w="562" w:type="dxa"/>
            <w:shd w:val="clear" w:color="auto" w:fill="A6A6A6" w:themeFill="background1" w:themeFillShade="A6"/>
          </w:tcPr>
          <w:p w:rsidR="00B0090F" w:rsidRPr="001E2CA9" w:rsidRDefault="00B0090F"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lastRenderedPageBreak/>
              <w:t>D</w:t>
            </w:r>
          </w:p>
        </w:tc>
        <w:tc>
          <w:tcPr>
            <w:tcW w:w="8647" w:type="dxa"/>
            <w:gridSpan w:val="2"/>
            <w:shd w:val="clear" w:color="auto" w:fill="A6A6A6" w:themeFill="background1" w:themeFillShade="A6"/>
          </w:tcPr>
          <w:p w:rsidR="00B0090F" w:rsidRPr="001E2CA9" w:rsidRDefault="00BD46C9" w:rsidP="0075756B">
            <w:pPr>
              <w:jc w:val="both"/>
              <w:rPr>
                <w:rFonts w:ascii="Arial Narrow" w:hAnsi="Arial Narrow" w:cs="Arial"/>
                <w:b/>
                <w:color w:val="FFFFFF" w:themeColor="background1"/>
                <w:lang w:val="fr-FR"/>
              </w:rPr>
            </w:pPr>
            <w:r w:rsidRPr="001E2CA9">
              <w:rPr>
                <w:rStyle w:val="SubtleReference"/>
                <w:rFonts w:ascii="Arial Narrow" w:hAnsi="Arial Narrow"/>
                <w:lang w:val="fr-FR"/>
              </w:rPr>
              <w:t>bibliographie recommandée pour les cours</w:t>
            </w:r>
          </w:p>
        </w:tc>
      </w:tr>
      <w:tr w:rsidR="00B0090F" w:rsidRPr="00F23CF2" w:rsidTr="00C94DCA">
        <w:tc>
          <w:tcPr>
            <w:tcW w:w="562" w:type="dxa"/>
            <w:shd w:val="clear" w:color="auto" w:fill="F2F2F2" w:themeFill="background1" w:themeFillShade="F2"/>
          </w:tcPr>
          <w:p w:rsidR="00B0090F" w:rsidRPr="001E2CA9"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34349B" w:rsidRDefault="0034349B" w:rsidP="0034349B">
            <w:pPr>
              <w:pStyle w:val="ColorfulList-Accent11"/>
              <w:ind w:left="57"/>
              <w:rPr>
                <w:rFonts w:ascii="Arial" w:hAnsi="Arial" w:cs="Arial"/>
                <w:b/>
                <w:bCs/>
                <w:noProof/>
                <w:color w:val="000000"/>
                <w:sz w:val="20"/>
                <w:szCs w:val="20"/>
              </w:rPr>
            </w:pPr>
          </w:p>
          <w:p w:rsidR="0034349B" w:rsidRDefault="0034349B" w:rsidP="0034349B">
            <w:pPr>
              <w:pStyle w:val="ColorfulList-Accent11"/>
              <w:ind w:left="57"/>
              <w:jc w:val="both"/>
              <w:rPr>
                <w:rFonts w:ascii="Arial" w:hAnsi="Arial" w:cs="Arial"/>
                <w:b/>
                <w:bCs/>
                <w:noProof/>
                <w:color w:val="000000"/>
                <w:sz w:val="20"/>
                <w:szCs w:val="20"/>
                <w:lang w:val="fr-FR"/>
              </w:rPr>
            </w:pPr>
            <w:r w:rsidRPr="00190338">
              <w:rPr>
                <w:rFonts w:ascii="Arial" w:hAnsi="Arial" w:cs="Arial"/>
                <w:b/>
                <w:bCs/>
                <w:noProof/>
                <w:color w:val="000000"/>
                <w:sz w:val="20"/>
                <w:szCs w:val="20"/>
                <w:lang w:val="fr-FR"/>
              </w:rPr>
              <w:t xml:space="preserve">BONN Charles, KHADDA Nager, </w:t>
            </w:r>
            <w:r w:rsidRPr="00190338">
              <w:rPr>
                <w:rFonts w:ascii="Arial" w:hAnsi="Arial" w:cs="Arial"/>
                <w:b/>
                <w:bCs/>
                <w:i/>
                <w:noProof/>
                <w:color w:val="000000"/>
                <w:sz w:val="20"/>
                <w:szCs w:val="20"/>
                <w:lang w:val="fr-FR"/>
              </w:rPr>
              <w:t>Littérature maghr</w:t>
            </w:r>
            <w:r>
              <w:rPr>
                <w:rFonts w:ascii="Arial" w:hAnsi="Arial" w:cs="Arial"/>
                <w:b/>
                <w:bCs/>
                <w:i/>
                <w:noProof/>
                <w:color w:val="000000"/>
                <w:sz w:val="20"/>
                <w:szCs w:val="20"/>
                <w:lang w:val="fr-FR"/>
              </w:rPr>
              <w:t>ébine d’expression francaise</w:t>
            </w:r>
            <w:r>
              <w:rPr>
                <w:rFonts w:ascii="Arial" w:hAnsi="Arial" w:cs="Arial"/>
                <w:b/>
                <w:bCs/>
                <w:noProof/>
                <w:color w:val="000000"/>
                <w:sz w:val="20"/>
                <w:szCs w:val="20"/>
                <w:lang w:val="fr-FR"/>
              </w:rPr>
              <w:t>, Paris, Edicef/ AUPELF, 1996.</w:t>
            </w:r>
          </w:p>
          <w:p w:rsidR="0034349B" w:rsidRPr="00190338" w:rsidRDefault="0034349B" w:rsidP="0034349B">
            <w:pPr>
              <w:pStyle w:val="ColorfulList-Accent11"/>
              <w:ind w:left="57"/>
              <w:jc w:val="both"/>
              <w:rPr>
                <w:rFonts w:ascii="Arial" w:hAnsi="Arial" w:cs="Arial"/>
                <w:b/>
                <w:bCs/>
                <w:noProof/>
                <w:color w:val="000000"/>
                <w:sz w:val="20"/>
                <w:szCs w:val="20"/>
                <w:lang w:val="fr-FR"/>
              </w:rPr>
            </w:pPr>
            <w:r>
              <w:rPr>
                <w:rFonts w:ascii="Arial" w:hAnsi="Arial" w:cs="Arial"/>
                <w:b/>
                <w:bCs/>
                <w:noProof/>
                <w:color w:val="000000"/>
                <w:sz w:val="20"/>
                <w:szCs w:val="20"/>
                <w:lang w:val="fr-FR"/>
              </w:rPr>
              <w:t xml:space="preserve">BRAHIMI Denise, </w:t>
            </w:r>
            <w:r w:rsidR="002C6A4D">
              <w:rPr>
                <w:rFonts w:ascii="Arial" w:hAnsi="Arial" w:cs="Arial"/>
                <w:b/>
                <w:bCs/>
                <w:i/>
                <w:noProof/>
                <w:color w:val="000000"/>
                <w:sz w:val="20"/>
                <w:szCs w:val="20"/>
                <w:lang w:val="fr-FR"/>
              </w:rPr>
              <w:t>L</w:t>
            </w:r>
            <w:r>
              <w:rPr>
                <w:rFonts w:ascii="Arial" w:hAnsi="Arial" w:cs="Arial"/>
                <w:b/>
                <w:bCs/>
                <w:i/>
                <w:noProof/>
                <w:color w:val="000000"/>
                <w:sz w:val="20"/>
                <w:szCs w:val="20"/>
                <w:lang w:val="fr-FR"/>
              </w:rPr>
              <w:t xml:space="preserve">angues et littératures francophones, </w:t>
            </w:r>
            <w:r>
              <w:rPr>
                <w:rFonts w:ascii="Arial" w:hAnsi="Arial" w:cs="Arial"/>
                <w:b/>
                <w:bCs/>
                <w:noProof/>
                <w:color w:val="000000"/>
                <w:sz w:val="20"/>
                <w:szCs w:val="20"/>
                <w:lang w:val="fr-FR"/>
              </w:rPr>
              <w:t>Paris, Ellipses / « Thèmes et études », 2001.</w:t>
            </w:r>
          </w:p>
          <w:p w:rsidR="0034349B" w:rsidRDefault="0034349B" w:rsidP="0034349B">
            <w:pPr>
              <w:pStyle w:val="ColorfulList-Accent11"/>
              <w:ind w:left="57"/>
              <w:jc w:val="both"/>
              <w:rPr>
                <w:rFonts w:ascii="Arial" w:hAnsi="Arial" w:cs="Arial"/>
                <w:b/>
                <w:bCs/>
                <w:noProof/>
                <w:color w:val="000000"/>
                <w:sz w:val="20"/>
                <w:szCs w:val="20"/>
                <w:lang w:val="fr-FR"/>
              </w:rPr>
            </w:pPr>
            <w:r w:rsidRPr="00190338">
              <w:rPr>
                <w:rFonts w:ascii="Arial" w:hAnsi="Arial" w:cs="Arial"/>
                <w:b/>
                <w:bCs/>
                <w:noProof/>
                <w:color w:val="000000"/>
                <w:sz w:val="20"/>
                <w:szCs w:val="20"/>
                <w:lang w:val="fr-FR"/>
              </w:rPr>
              <w:t xml:space="preserve">CHEVRIER Jacques, </w:t>
            </w:r>
            <w:r w:rsidRPr="00190338">
              <w:rPr>
                <w:rFonts w:ascii="Arial" w:hAnsi="Arial" w:cs="Arial"/>
                <w:b/>
                <w:bCs/>
                <w:i/>
                <w:noProof/>
                <w:color w:val="000000"/>
                <w:sz w:val="20"/>
                <w:szCs w:val="20"/>
                <w:lang w:val="fr-FR"/>
              </w:rPr>
              <w:t>Littératures</w:t>
            </w:r>
            <w:r w:rsidR="00A25C54">
              <w:rPr>
                <w:rFonts w:ascii="Arial" w:hAnsi="Arial" w:cs="Arial"/>
                <w:b/>
                <w:bCs/>
                <w:i/>
                <w:noProof/>
                <w:color w:val="000000"/>
                <w:sz w:val="20"/>
                <w:szCs w:val="20"/>
                <w:lang w:val="fr-FR"/>
              </w:rPr>
              <w:t xml:space="preserve"> d’Afrique Noire de langue franç</w:t>
            </w:r>
            <w:r w:rsidRPr="00190338">
              <w:rPr>
                <w:rFonts w:ascii="Arial" w:hAnsi="Arial" w:cs="Arial"/>
                <w:b/>
                <w:bCs/>
                <w:i/>
                <w:noProof/>
                <w:color w:val="000000"/>
                <w:sz w:val="20"/>
                <w:szCs w:val="20"/>
                <w:lang w:val="fr-FR"/>
              </w:rPr>
              <w:t>aise</w:t>
            </w:r>
            <w:r>
              <w:rPr>
                <w:rFonts w:ascii="Arial" w:hAnsi="Arial" w:cs="Arial"/>
                <w:b/>
                <w:bCs/>
                <w:noProof/>
                <w:color w:val="000000"/>
                <w:sz w:val="20"/>
                <w:szCs w:val="20"/>
                <w:lang w:val="fr-FR"/>
              </w:rPr>
              <w:t>, Paris, Nathan/ « Université », 1999.</w:t>
            </w:r>
          </w:p>
          <w:p w:rsidR="0034349B" w:rsidRPr="00190338" w:rsidRDefault="0034349B" w:rsidP="0034349B">
            <w:pPr>
              <w:pStyle w:val="ColorfulList-Accent11"/>
              <w:ind w:left="57"/>
              <w:jc w:val="both"/>
              <w:rPr>
                <w:rFonts w:ascii="Arial" w:hAnsi="Arial" w:cs="Arial"/>
                <w:b/>
                <w:bCs/>
                <w:noProof/>
                <w:color w:val="000000"/>
                <w:sz w:val="20"/>
                <w:szCs w:val="20"/>
                <w:lang w:val="fr-FR"/>
              </w:rPr>
            </w:pPr>
            <w:r>
              <w:rPr>
                <w:rFonts w:ascii="Arial" w:hAnsi="Arial" w:cs="Arial"/>
                <w:b/>
                <w:bCs/>
                <w:noProof/>
                <w:color w:val="000000"/>
                <w:sz w:val="20"/>
                <w:szCs w:val="20"/>
                <w:lang w:val="fr-FR"/>
              </w:rPr>
              <w:t xml:space="preserve">COMBE Dominique, </w:t>
            </w:r>
            <w:r>
              <w:rPr>
                <w:rFonts w:ascii="Arial" w:hAnsi="Arial" w:cs="Arial"/>
                <w:b/>
                <w:bCs/>
                <w:i/>
                <w:noProof/>
                <w:color w:val="000000"/>
                <w:sz w:val="20"/>
                <w:szCs w:val="20"/>
                <w:lang w:val="fr-FR"/>
              </w:rPr>
              <w:t>Les littératures francophones. Questions, débats, polémiques,</w:t>
            </w:r>
            <w:r>
              <w:rPr>
                <w:rFonts w:ascii="Arial" w:hAnsi="Arial" w:cs="Arial"/>
                <w:b/>
                <w:bCs/>
                <w:noProof/>
                <w:color w:val="000000"/>
                <w:sz w:val="20"/>
                <w:szCs w:val="20"/>
                <w:lang w:val="fr-FR"/>
              </w:rPr>
              <w:t xml:space="preserve"> PUF/ « Licence », 2010.</w:t>
            </w:r>
          </w:p>
          <w:p w:rsidR="00F275BC" w:rsidRDefault="0034349B" w:rsidP="002C6A4D">
            <w:pPr>
              <w:pStyle w:val="ColorfulList-Accent11"/>
              <w:ind w:left="57"/>
              <w:jc w:val="both"/>
              <w:rPr>
                <w:rFonts w:ascii="Arial" w:hAnsi="Arial" w:cs="Arial"/>
                <w:b/>
                <w:bCs/>
                <w:noProof/>
                <w:color w:val="000000"/>
                <w:sz w:val="20"/>
                <w:szCs w:val="20"/>
                <w:lang w:val="fr-FR"/>
              </w:rPr>
            </w:pPr>
            <w:r>
              <w:rPr>
                <w:rFonts w:ascii="Arial" w:hAnsi="Arial" w:cs="Arial"/>
                <w:b/>
                <w:bCs/>
                <w:noProof/>
                <w:color w:val="000000"/>
                <w:sz w:val="20"/>
                <w:szCs w:val="20"/>
                <w:lang w:val="fr-FR"/>
              </w:rPr>
              <w:t xml:space="preserve">JAUNET Claire-Neige, </w:t>
            </w:r>
            <w:r>
              <w:rPr>
                <w:rFonts w:ascii="Arial" w:hAnsi="Arial" w:cs="Arial"/>
                <w:b/>
                <w:bCs/>
                <w:i/>
                <w:noProof/>
                <w:color w:val="000000"/>
                <w:sz w:val="20"/>
                <w:szCs w:val="20"/>
                <w:lang w:val="fr-FR"/>
              </w:rPr>
              <w:t>Les écrivains de la négritude</w:t>
            </w:r>
            <w:r>
              <w:rPr>
                <w:rFonts w:ascii="Arial" w:hAnsi="Arial" w:cs="Arial"/>
                <w:b/>
                <w:bCs/>
                <w:noProof/>
                <w:color w:val="000000"/>
                <w:sz w:val="20"/>
                <w:szCs w:val="20"/>
                <w:lang w:val="fr-FR"/>
              </w:rPr>
              <w:t>, Paris, Ellipses/ « Réseau », 2001.</w:t>
            </w:r>
          </w:p>
          <w:p w:rsidR="0034349B" w:rsidRPr="00190338" w:rsidRDefault="0034349B" w:rsidP="0034349B">
            <w:pPr>
              <w:pStyle w:val="ColorfulList-Accent11"/>
              <w:ind w:left="57"/>
              <w:jc w:val="both"/>
              <w:rPr>
                <w:rFonts w:ascii="Arial" w:hAnsi="Arial" w:cs="Arial"/>
                <w:b/>
                <w:bCs/>
                <w:noProof/>
                <w:color w:val="000000"/>
                <w:sz w:val="20"/>
                <w:szCs w:val="20"/>
                <w:lang w:val="fr-FR"/>
              </w:rPr>
            </w:pPr>
            <w:r>
              <w:rPr>
                <w:rFonts w:ascii="Arial" w:hAnsi="Arial" w:cs="Arial"/>
                <w:b/>
                <w:bCs/>
                <w:noProof/>
                <w:color w:val="000000"/>
                <w:sz w:val="20"/>
                <w:szCs w:val="20"/>
                <w:lang w:val="fr-FR"/>
              </w:rPr>
              <w:t xml:space="preserve">MODREANU Simona, FOSALAU Liliana et alii, </w:t>
            </w:r>
            <w:r>
              <w:rPr>
                <w:rFonts w:ascii="Arial" w:hAnsi="Arial" w:cs="Arial"/>
                <w:b/>
                <w:bCs/>
                <w:i/>
                <w:noProof/>
                <w:color w:val="000000"/>
                <w:sz w:val="20"/>
                <w:szCs w:val="20"/>
                <w:lang w:val="fr-FR"/>
              </w:rPr>
              <w:t>L’Espace identitaire dans la francophonie contemporaine</w:t>
            </w:r>
            <w:r>
              <w:rPr>
                <w:rFonts w:ascii="Arial" w:hAnsi="Arial" w:cs="Arial"/>
                <w:b/>
                <w:bCs/>
                <w:noProof/>
                <w:color w:val="000000"/>
                <w:sz w:val="20"/>
                <w:szCs w:val="20"/>
                <w:lang w:val="fr-FR"/>
              </w:rPr>
              <w:t>, Iaşi, Ed. Univ. « Al. I. Cuza », 2016.</w:t>
            </w:r>
          </w:p>
          <w:p w:rsidR="002A429F" w:rsidRPr="00B364FA" w:rsidRDefault="0034349B" w:rsidP="006249A3">
            <w:pPr>
              <w:pStyle w:val="ColorfulList-Accent11"/>
              <w:ind w:left="57"/>
              <w:rPr>
                <w:rFonts w:ascii="Arial" w:hAnsi="Arial" w:cs="Arial"/>
                <w:bCs/>
                <w:noProof/>
                <w:color w:val="000000"/>
                <w:sz w:val="20"/>
                <w:szCs w:val="20"/>
                <w:lang w:val="ro-RO"/>
              </w:rPr>
            </w:pPr>
            <w:r>
              <w:rPr>
                <w:rFonts w:ascii="Arial" w:hAnsi="Arial" w:cs="Arial"/>
                <w:b/>
                <w:bCs/>
                <w:noProof/>
                <w:color w:val="000000"/>
                <w:sz w:val="20"/>
                <w:szCs w:val="20"/>
                <w:lang w:val="fr-FR"/>
              </w:rPr>
              <w:t xml:space="preserve">MOURA Jean-Marc, </w:t>
            </w:r>
            <w:r>
              <w:rPr>
                <w:rFonts w:ascii="Arial" w:hAnsi="Arial" w:cs="Arial"/>
                <w:b/>
                <w:bCs/>
                <w:i/>
                <w:noProof/>
                <w:color w:val="000000"/>
                <w:sz w:val="20"/>
                <w:szCs w:val="20"/>
                <w:lang w:val="fr-FR"/>
              </w:rPr>
              <w:t>Littératures francophones et théorie postcoloniale</w:t>
            </w:r>
            <w:r>
              <w:rPr>
                <w:rFonts w:ascii="Arial" w:hAnsi="Arial" w:cs="Arial"/>
                <w:b/>
                <w:bCs/>
                <w:noProof/>
                <w:color w:val="000000"/>
                <w:sz w:val="20"/>
                <w:szCs w:val="20"/>
                <w:lang w:val="fr-FR"/>
              </w:rPr>
              <w:t>, Paris, PUF / « </w:t>
            </w:r>
            <w:r w:rsidR="006249A3">
              <w:rPr>
                <w:rFonts w:ascii="Arial" w:hAnsi="Arial" w:cs="Arial"/>
                <w:b/>
                <w:bCs/>
                <w:noProof/>
                <w:color w:val="000000"/>
                <w:sz w:val="20"/>
                <w:szCs w:val="20"/>
                <w:lang w:val="fr-FR"/>
              </w:rPr>
              <w:t xml:space="preserve">Ecritures francophones », 1999. </w:t>
            </w:r>
          </w:p>
          <w:p w:rsidR="00C94DCA" w:rsidRPr="00B364FA" w:rsidRDefault="00C94DCA" w:rsidP="002A429F">
            <w:pPr>
              <w:ind w:left="720"/>
              <w:contextualSpacing/>
              <w:rPr>
                <w:rFonts w:ascii="Arial" w:hAnsi="Arial" w:cs="Arial"/>
                <w:bCs/>
                <w:noProof/>
                <w:color w:val="000000"/>
                <w:sz w:val="20"/>
                <w:szCs w:val="20"/>
                <w:lang w:val="ro-RO"/>
              </w:rPr>
            </w:pPr>
          </w:p>
        </w:tc>
      </w:tr>
      <w:tr w:rsidR="00B0090F" w:rsidRPr="001E2CA9" w:rsidTr="00C94DCA">
        <w:tc>
          <w:tcPr>
            <w:tcW w:w="562" w:type="dxa"/>
            <w:shd w:val="clear" w:color="auto" w:fill="A6A6A6" w:themeFill="background1" w:themeFillShade="A6"/>
          </w:tcPr>
          <w:p w:rsidR="00B0090F" w:rsidRPr="001E2CA9" w:rsidRDefault="00B0090F"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B0090F" w:rsidRPr="001E2CA9" w:rsidRDefault="00BD46C9" w:rsidP="00CA0D08">
            <w:pPr>
              <w:jc w:val="both"/>
              <w:rPr>
                <w:rFonts w:ascii="Arial Narrow" w:hAnsi="Arial Narrow" w:cs="Arial"/>
                <w:b/>
                <w:color w:val="FFFFFF" w:themeColor="background1"/>
                <w:lang w:val="ro-RO"/>
              </w:rPr>
            </w:pPr>
            <w:proofErr w:type="spellStart"/>
            <w:r w:rsidRPr="001E2CA9">
              <w:rPr>
                <w:rStyle w:val="SubtleReference"/>
                <w:rFonts w:ascii="Arial Narrow" w:hAnsi="Arial Narrow"/>
              </w:rPr>
              <w:t>contenu</w:t>
            </w:r>
            <w:proofErr w:type="spellEnd"/>
            <w:r w:rsidRPr="001E2CA9">
              <w:rPr>
                <w:rStyle w:val="SubtleReference"/>
                <w:rFonts w:ascii="Arial Narrow" w:hAnsi="Arial Narrow"/>
              </w:rPr>
              <w:t xml:space="preserve"> des </w:t>
            </w:r>
            <w:proofErr w:type="spellStart"/>
            <w:r w:rsidRPr="001E2CA9">
              <w:rPr>
                <w:rStyle w:val="SubtleReference"/>
                <w:rFonts w:ascii="Arial Narrow" w:hAnsi="Arial Narrow"/>
              </w:rPr>
              <w:t>séminaires</w:t>
            </w:r>
            <w:proofErr w:type="spellEnd"/>
          </w:p>
        </w:tc>
      </w:tr>
      <w:tr w:rsidR="00B0090F" w:rsidRPr="002A429F" w:rsidTr="00C94DCA">
        <w:tc>
          <w:tcPr>
            <w:tcW w:w="562" w:type="dxa"/>
            <w:shd w:val="clear" w:color="auto" w:fill="F2F2F2" w:themeFill="background1" w:themeFillShade="F2"/>
          </w:tcPr>
          <w:p w:rsidR="00B0090F" w:rsidRPr="001E2CA9"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53FC2"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sidRPr="00917124">
              <w:rPr>
                <w:rFonts w:ascii="Arial" w:hAnsi="Arial" w:cs="Arial"/>
                <w:sz w:val="20"/>
                <w:szCs w:val="20"/>
                <w:lang w:val="fr-FR"/>
              </w:rPr>
              <w:t>Pr</w:t>
            </w:r>
            <w:r w:rsidR="005D40A8">
              <w:rPr>
                <w:rFonts w:ascii="Arial" w:hAnsi="Arial" w:cs="Arial"/>
                <w:sz w:val="20"/>
                <w:szCs w:val="20"/>
                <w:lang w:val="fr-FR"/>
              </w:rPr>
              <w:t>ésentation générale de la problématique du séminaire</w:t>
            </w:r>
            <w:r w:rsidRPr="00917124">
              <w:rPr>
                <w:rFonts w:ascii="Arial" w:hAnsi="Arial" w:cs="Arial"/>
                <w:sz w:val="20"/>
                <w:szCs w:val="20"/>
                <w:lang w:val="fr-FR"/>
              </w:rPr>
              <w:t xml:space="preserve">; </w:t>
            </w:r>
            <w:r w:rsidR="005D40A8">
              <w:rPr>
                <w:rFonts w:ascii="Arial" w:hAnsi="Arial" w:cs="Arial"/>
                <w:sz w:val="20"/>
                <w:szCs w:val="20"/>
                <w:lang w:val="fr-FR"/>
              </w:rPr>
              <w:t xml:space="preserve">établissement d’un corpus </w:t>
            </w:r>
            <w:r>
              <w:rPr>
                <w:rFonts w:ascii="Arial" w:hAnsi="Arial" w:cs="Arial"/>
                <w:sz w:val="20"/>
                <w:szCs w:val="20"/>
                <w:lang w:val="fr-FR"/>
              </w:rPr>
              <w:t>de texte</w:t>
            </w:r>
            <w:r w:rsidR="005D40A8">
              <w:rPr>
                <w:rFonts w:ascii="Arial" w:hAnsi="Arial" w:cs="Arial"/>
                <w:sz w:val="20"/>
                <w:szCs w:val="20"/>
                <w:lang w:val="fr-FR"/>
              </w:rPr>
              <w:t>s</w:t>
            </w:r>
            <w:r>
              <w:rPr>
                <w:rFonts w:ascii="Arial" w:hAnsi="Arial" w:cs="Arial"/>
                <w:sz w:val="20"/>
                <w:szCs w:val="20"/>
                <w:lang w:val="fr-FR"/>
              </w:rPr>
              <w:t xml:space="preserve"> ; </w:t>
            </w:r>
            <w:proofErr w:type="spellStart"/>
            <w:r>
              <w:rPr>
                <w:rFonts w:ascii="Arial" w:hAnsi="Arial" w:cs="Arial"/>
                <w:sz w:val="20"/>
                <w:szCs w:val="20"/>
                <w:lang w:val="fr-FR"/>
              </w:rPr>
              <w:t>principalii</w:t>
            </w:r>
            <w:proofErr w:type="spellEnd"/>
            <w:r>
              <w:rPr>
                <w:rFonts w:ascii="Arial" w:hAnsi="Arial" w:cs="Arial"/>
                <w:sz w:val="20"/>
                <w:szCs w:val="20"/>
                <w:lang w:val="fr-FR"/>
              </w:rPr>
              <w:t xml:space="preserve"> </w:t>
            </w:r>
            <w:proofErr w:type="spellStart"/>
            <w:r>
              <w:rPr>
                <w:rFonts w:ascii="Arial" w:hAnsi="Arial" w:cs="Arial"/>
                <w:sz w:val="20"/>
                <w:szCs w:val="20"/>
                <w:lang w:val="fr-FR"/>
              </w:rPr>
              <w:t>autori</w:t>
            </w:r>
            <w:proofErr w:type="spellEnd"/>
            <w:r>
              <w:rPr>
                <w:rFonts w:ascii="Arial" w:hAnsi="Arial" w:cs="Arial"/>
                <w:sz w:val="20"/>
                <w:szCs w:val="20"/>
                <w:lang w:val="fr-FR"/>
              </w:rPr>
              <w:t xml:space="preserve"> care vor fi </w:t>
            </w:r>
            <w:proofErr w:type="spellStart"/>
            <w:r>
              <w:rPr>
                <w:rFonts w:ascii="Arial" w:hAnsi="Arial" w:cs="Arial"/>
                <w:sz w:val="20"/>
                <w:szCs w:val="20"/>
                <w:lang w:val="fr-FR"/>
              </w:rPr>
              <w:t>studiaţi</w:t>
            </w:r>
            <w:proofErr w:type="spellEnd"/>
            <w:r>
              <w:rPr>
                <w:rFonts w:ascii="Arial" w:hAnsi="Arial" w:cs="Arial"/>
                <w:sz w:val="20"/>
                <w:szCs w:val="20"/>
                <w:lang w:val="fr-FR"/>
              </w:rPr>
              <w:t>.</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Terminologie introductive et nécessaire: (post)colonialisme, exil, migrance, négritude, créolisation, identité, territoire et </w:t>
            </w:r>
            <w:r w:rsidR="005D40A8">
              <w:rPr>
                <w:rFonts w:ascii="Arial" w:hAnsi="Arial" w:cs="Arial"/>
                <w:noProof/>
                <w:sz w:val="20"/>
                <w:szCs w:val="20"/>
              </w:rPr>
              <w:t xml:space="preserve">autres </w:t>
            </w:r>
            <w:r>
              <w:rPr>
                <w:rFonts w:ascii="Arial" w:hAnsi="Arial" w:cs="Arial"/>
                <w:noProof/>
                <w:sz w:val="20"/>
                <w:szCs w:val="20"/>
              </w:rPr>
              <w:t>dérivés.</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Maisons d’édition, sites et concours à l’appui de la diffusion de la francophonie (africaine et d’ailleurs).</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Francophonie africaine et oralité: contes, conteurs, griots, traditions.</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Aimé Césaire: </w:t>
            </w:r>
            <w:r w:rsidRPr="000C57C9">
              <w:rPr>
                <w:rFonts w:ascii="Arial" w:hAnsi="Arial" w:cs="Arial"/>
                <w:i/>
                <w:noProof/>
                <w:sz w:val="20"/>
                <w:szCs w:val="20"/>
              </w:rPr>
              <w:t>Cahier d’</w:t>
            </w:r>
            <w:r>
              <w:rPr>
                <w:rFonts w:ascii="Arial" w:hAnsi="Arial" w:cs="Arial"/>
                <w:i/>
                <w:noProof/>
                <w:sz w:val="20"/>
                <w:szCs w:val="20"/>
              </w:rPr>
              <w:t xml:space="preserve">un retour au pays natal </w:t>
            </w:r>
            <w:r w:rsidRPr="001A568E">
              <w:rPr>
                <w:rFonts w:ascii="Arial" w:hAnsi="Arial" w:cs="Arial"/>
                <w:noProof/>
                <w:sz w:val="20"/>
                <w:szCs w:val="20"/>
              </w:rPr>
              <w:t>(poésie</w:t>
            </w:r>
            <w:r>
              <w:rPr>
                <w:rFonts w:ascii="Arial" w:hAnsi="Arial" w:cs="Arial"/>
                <w:i/>
                <w:noProof/>
                <w:sz w:val="20"/>
                <w:szCs w:val="20"/>
              </w:rPr>
              <w:t xml:space="preserve">); Discours sur le colonialisme </w:t>
            </w:r>
            <w:r w:rsidRPr="001A568E">
              <w:rPr>
                <w:rFonts w:ascii="Arial" w:hAnsi="Arial" w:cs="Arial"/>
                <w:noProof/>
                <w:sz w:val="20"/>
                <w:szCs w:val="20"/>
              </w:rPr>
              <w:t>(essai).</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Léopold Sedar Senghor: </w:t>
            </w:r>
            <w:r w:rsidRPr="001A568E">
              <w:rPr>
                <w:rFonts w:ascii="Arial" w:hAnsi="Arial" w:cs="Arial"/>
                <w:i/>
                <w:noProof/>
                <w:sz w:val="20"/>
                <w:szCs w:val="20"/>
              </w:rPr>
              <w:t>Hosties noires; Ethiopiques</w:t>
            </w:r>
            <w:r>
              <w:rPr>
                <w:rFonts w:ascii="Arial" w:hAnsi="Arial" w:cs="Arial"/>
                <w:noProof/>
                <w:sz w:val="20"/>
                <w:szCs w:val="20"/>
              </w:rPr>
              <w:t xml:space="preserve"> (poèmes).</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Cheikh Hamidou Kane: </w:t>
            </w:r>
            <w:r w:rsidRPr="000C57C9">
              <w:rPr>
                <w:rFonts w:ascii="Arial" w:hAnsi="Arial" w:cs="Arial"/>
                <w:i/>
                <w:noProof/>
                <w:sz w:val="20"/>
                <w:szCs w:val="20"/>
              </w:rPr>
              <w:t>L’aventure ambigue.</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Albert Memmi: </w:t>
            </w:r>
            <w:r w:rsidRPr="000C57C9">
              <w:rPr>
                <w:rFonts w:ascii="Arial" w:hAnsi="Arial" w:cs="Arial"/>
                <w:i/>
                <w:noProof/>
                <w:sz w:val="20"/>
                <w:szCs w:val="20"/>
              </w:rPr>
              <w:t>La statue de sel</w:t>
            </w:r>
            <w:r>
              <w:rPr>
                <w:rFonts w:ascii="Arial" w:hAnsi="Arial" w:cs="Arial"/>
                <w:noProof/>
                <w:sz w:val="20"/>
                <w:szCs w:val="20"/>
              </w:rPr>
              <w:t>.</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Assia Djebar: </w:t>
            </w:r>
            <w:r w:rsidRPr="000C57C9">
              <w:rPr>
                <w:rFonts w:ascii="Arial" w:hAnsi="Arial" w:cs="Arial"/>
                <w:i/>
                <w:noProof/>
                <w:sz w:val="20"/>
                <w:szCs w:val="20"/>
              </w:rPr>
              <w:t>L’</w:t>
            </w:r>
            <w:r>
              <w:rPr>
                <w:rFonts w:ascii="Arial" w:hAnsi="Arial" w:cs="Arial"/>
                <w:i/>
                <w:noProof/>
                <w:sz w:val="20"/>
                <w:szCs w:val="20"/>
              </w:rPr>
              <w:t>Amour, la F</w:t>
            </w:r>
            <w:r w:rsidRPr="000C57C9">
              <w:rPr>
                <w:rFonts w:ascii="Arial" w:hAnsi="Arial" w:cs="Arial"/>
                <w:i/>
                <w:noProof/>
                <w:sz w:val="20"/>
                <w:szCs w:val="20"/>
              </w:rPr>
              <w:t>antasia</w:t>
            </w:r>
            <w:r>
              <w:rPr>
                <w:rFonts w:ascii="Arial" w:hAnsi="Arial" w:cs="Arial"/>
                <w:noProof/>
                <w:sz w:val="20"/>
                <w:szCs w:val="20"/>
              </w:rPr>
              <w:t>.</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Tahar Ben Jelloun: </w:t>
            </w:r>
            <w:r w:rsidRPr="000C57C9">
              <w:rPr>
                <w:rFonts w:ascii="Arial" w:hAnsi="Arial" w:cs="Arial"/>
                <w:i/>
                <w:noProof/>
                <w:sz w:val="20"/>
                <w:szCs w:val="20"/>
              </w:rPr>
              <w:t>L’enfant de sable</w:t>
            </w:r>
            <w:r>
              <w:rPr>
                <w:rFonts w:ascii="Arial" w:hAnsi="Arial" w:cs="Arial"/>
                <w:noProof/>
                <w:sz w:val="20"/>
                <w:szCs w:val="20"/>
              </w:rPr>
              <w:t>; La nuit sacrée.</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Maryse Condé: </w:t>
            </w:r>
            <w:r w:rsidRPr="000C57C9">
              <w:rPr>
                <w:rFonts w:ascii="Arial" w:hAnsi="Arial" w:cs="Arial"/>
                <w:i/>
                <w:noProof/>
                <w:sz w:val="20"/>
                <w:szCs w:val="20"/>
              </w:rPr>
              <w:t>Moi, Tituba sorcière</w:t>
            </w:r>
            <w:r>
              <w:rPr>
                <w:rFonts w:ascii="Arial" w:hAnsi="Arial" w:cs="Arial"/>
                <w:noProof/>
                <w:sz w:val="20"/>
                <w:szCs w:val="20"/>
              </w:rPr>
              <w:t>.</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Patrick Chamoiseau: </w:t>
            </w:r>
            <w:r w:rsidRPr="000C57C9">
              <w:rPr>
                <w:rFonts w:ascii="Arial" w:hAnsi="Arial" w:cs="Arial"/>
                <w:i/>
                <w:noProof/>
                <w:sz w:val="20"/>
                <w:szCs w:val="20"/>
              </w:rPr>
              <w:t>Une enfance créole.</w:t>
            </w:r>
          </w:p>
          <w:p w:rsidR="00611030" w:rsidRPr="00611030" w:rsidRDefault="00611030" w:rsidP="0034349B">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 xml:space="preserve">Yasmina Khadra: </w:t>
            </w:r>
            <w:r w:rsidRPr="000C57C9">
              <w:rPr>
                <w:rFonts w:ascii="Arial" w:hAnsi="Arial" w:cs="Arial"/>
                <w:i/>
                <w:noProof/>
                <w:sz w:val="20"/>
                <w:szCs w:val="20"/>
              </w:rPr>
              <w:t>Ce que le jour doit à la nuit.</w:t>
            </w:r>
          </w:p>
          <w:p w:rsidR="00611030" w:rsidRPr="00C53FC2" w:rsidRDefault="00AA2E63" w:rsidP="00AA2E63">
            <w:pPr>
              <w:pStyle w:val="ListParagraph"/>
              <w:numPr>
                <w:ilvl w:val="0"/>
                <w:numId w:val="20"/>
              </w:numPr>
              <w:spacing w:line="240" w:lineRule="auto"/>
              <w:jc w:val="both"/>
              <w:rPr>
                <w:rFonts w:ascii="Arial Narrow" w:hAnsi="Arial Narrow" w:cs="Arial"/>
                <w:color w:val="000000" w:themeColor="text1"/>
                <w:lang w:val="ro-RO"/>
              </w:rPr>
            </w:pPr>
            <w:r>
              <w:rPr>
                <w:rFonts w:ascii="Arial" w:hAnsi="Arial" w:cs="Arial"/>
                <w:noProof/>
                <w:sz w:val="20"/>
                <w:szCs w:val="20"/>
              </w:rPr>
              <w:t>Pour une</w:t>
            </w:r>
            <w:r w:rsidR="00611030" w:rsidRPr="00B1079B">
              <w:rPr>
                <w:rFonts w:ascii="Arial" w:hAnsi="Arial" w:cs="Arial"/>
                <w:b/>
                <w:i/>
                <w:noProof/>
                <w:sz w:val="20"/>
                <w:szCs w:val="20"/>
              </w:rPr>
              <w:t xml:space="preserve"> </w:t>
            </w:r>
            <w:r w:rsidR="00611030">
              <w:rPr>
                <w:rFonts w:ascii="Arial" w:hAnsi="Arial" w:cs="Arial"/>
                <w:b/>
                <w:i/>
                <w:noProof/>
                <w:sz w:val="20"/>
                <w:szCs w:val="20"/>
              </w:rPr>
              <w:t>“</w:t>
            </w:r>
            <w:r w:rsidR="00611030" w:rsidRPr="00B1079B">
              <w:rPr>
                <w:rFonts w:ascii="Arial" w:hAnsi="Arial" w:cs="Arial"/>
                <w:b/>
                <w:i/>
                <w:noProof/>
                <w:sz w:val="20"/>
                <w:szCs w:val="20"/>
              </w:rPr>
              <w:t>littérature-monde</w:t>
            </w:r>
            <w:r w:rsidR="00611030">
              <w:rPr>
                <w:rFonts w:ascii="Arial" w:hAnsi="Arial" w:cs="Arial"/>
                <w:b/>
                <w:i/>
                <w:noProof/>
                <w:sz w:val="20"/>
                <w:szCs w:val="20"/>
              </w:rPr>
              <w:t>”</w:t>
            </w:r>
            <w:r w:rsidR="00611030">
              <w:rPr>
                <w:rFonts w:ascii="Arial" w:hAnsi="Arial" w:cs="Arial"/>
                <w:noProof/>
                <w:sz w:val="20"/>
                <w:szCs w:val="20"/>
              </w:rPr>
              <w:t xml:space="preserve"> – discu</w:t>
            </w:r>
            <w:r>
              <w:rPr>
                <w:rFonts w:ascii="Arial" w:hAnsi="Arial" w:cs="Arial"/>
                <w:noProof/>
                <w:sz w:val="20"/>
                <w:szCs w:val="20"/>
              </w:rPr>
              <w:t>ssions de bilan</w:t>
            </w:r>
            <w:r w:rsidR="00611030">
              <w:rPr>
                <w:rFonts w:ascii="Arial" w:hAnsi="Arial" w:cs="Arial"/>
                <w:noProof/>
                <w:sz w:val="20"/>
                <w:szCs w:val="20"/>
              </w:rPr>
              <w:t>.</w:t>
            </w:r>
          </w:p>
        </w:tc>
      </w:tr>
      <w:tr w:rsidR="00B0090F" w:rsidRPr="00F23CF2" w:rsidTr="00C94DCA">
        <w:tc>
          <w:tcPr>
            <w:tcW w:w="562" w:type="dxa"/>
            <w:shd w:val="clear" w:color="auto" w:fill="A6A6A6" w:themeFill="background1" w:themeFillShade="A6"/>
          </w:tcPr>
          <w:p w:rsidR="00B0090F" w:rsidRPr="001E2CA9" w:rsidRDefault="00B0090F"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B0090F" w:rsidRPr="001E2CA9" w:rsidRDefault="00BD46C9" w:rsidP="0075756B">
            <w:pPr>
              <w:jc w:val="both"/>
              <w:rPr>
                <w:rFonts w:ascii="Arial Narrow" w:hAnsi="Arial Narrow" w:cs="Arial"/>
                <w:b/>
                <w:color w:val="FFFFFF" w:themeColor="background1"/>
                <w:lang w:val="ro-RO"/>
              </w:rPr>
            </w:pPr>
            <w:r w:rsidRPr="001E2CA9">
              <w:rPr>
                <w:rStyle w:val="SubtleReference"/>
                <w:rFonts w:ascii="Arial Narrow" w:hAnsi="Arial Narrow"/>
                <w:lang w:val="fr-FR"/>
              </w:rPr>
              <w:t>bibliographie recommandée pour les séminaires</w:t>
            </w:r>
          </w:p>
        </w:tc>
      </w:tr>
      <w:tr w:rsidR="00B0090F" w:rsidRPr="00F23CF2" w:rsidTr="00C94DCA">
        <w:tc>
          <w:tcPr>
            <w:tcW w:w="562" w:type="dxa"/>
            <w:shd w:val="clear" w:color="auto" w:fill="F2F2F2" w:themeFill="background1" w:themeFillShade="F2"/>
          </w:tcPr>
          <w:p w:rsidR="00B0090F" w:rsidRPr="001E2CA9"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976FFA" w:rsidRPr="00D40B20" w:rsidRDefault="00976FFA" w:rsidP="00976FFA">
            <w:pPr>
              <w:pStyle w:val="ColorfulList-Accent11"/>
              <w:ind w:left="0"/>
              <w:rPr>
                <w:rFonts w:ascii="Arial" w:hAnsi="Arial" w:cs="Arial"/>
                <w:b/>
                <w:bCs/>
                <w:noProof/>
                <w:color w:val="000000"/>
                <w:sz w:val="20"/>
                <w:szCs w:val="20"/>
              </w:rPr>
            </w:pPr>
          </w:p>
          <w:p w:rsidR="00C94DCA" w:rsidRPr="005525BB" w:rsidRDefault="00AA2E63" w:rsidP="00AA2E63">
            <w:pPr>
              <w:pStyle w:val="ColorfulList-Accent11"/>
              <w:ind w:left="57"/>
              <w:rPr>
                <w:rFonts w:ascii="Arial" w:hAnsi="Arial" w:cs="Arial"/>
                <w:color w:val="000000"/>
                <w:sz w:val="20"/>
                <w:szCs w:val="20"/>
                <w:lang w:val="ro-RO"/>
              </w:rPr>
            </w:pPr>
            <w:r>
              <w:rPr>
                <w:rFonts w:ascii="Arial" w:hAnsi="Arial" w:cs="Arial"/>
                <w:bCs/>
                <w:noProof/>
                <w:color w:val="000000"/>
                <w:sz w:val="20"/>
                <w:szCs w:val="20"/>
              </w:rPr>
              <w:t xml:space="preserve">Les romans, essais et les volumes </w:t>
            </w:r>
            <w:r w:rsidR="00611030">
              <w:rPr>
                <w:rFonts w:ascii="Arial" w:hAnsi="Arial" w:cs="Arial"/>
                <w:bCs/>
                <w:noProof/>
                <w:color w:val="000000"/>
                <w:sz w:val="20"/>
                <w:szCs w:val="20"/>
              </w:rPr>
              <w:t>de po</w:t>
            </w:r>
            <w:r>
              <w:rPr>
                <w:rFonts w:ascii="Arial" w:hAnsi="Arial" w:cs="Arial"/>
                <w:bCs/>
                <w:noProof/>
                <w:color w:val="000000"/>
                <w:sz w:val="20"/>
                <w:szCs w:val="20"/>
              </w:rPr>
              <w:t>ésie requis par le p</w:t>
            </w:r>
            <w:r w:rsidR="00C768B2">
              <w:rPr>
                <w:rFonts w:ascii="Arial" w:hAnsi="Arial" w:cs="Arial"/>
                <w:bCs/>
                <w:noProof/>
                <w:color w:val="000000"/>
                <w:sz w:val="20"/>
                <w:szCs w:val="20"/>
              </w:rPr>
              <w:t>la</w:t>
            </w:r>
            <w:r>
              <w:rPr>
                <w:rFonts w:ascii="Arial" w:hAnsi="Arial" w:cs="Arial"/>
                <w:bCs/>
                <w:noProof/>
                <w:color w:val="000000"/>
                <w:sz w:val="20"/>
                <w:szCs w:val="20"/>
              </w:rPr>
              <w:t>n du séminaire.</w:t>
            </w:r>
          </w:p>
        </w:tc>
      </w:tr>
      <w:tr w:rsidR="00B0090F" w:rsidRPr="001E2CA9" w:rsidTr="00C94DCA">
        <w:tc>
          <w:tcPr>
            <w:tcW w:w="562" w:type="dxa"/>
            <w:shd w:val="clear" w:color="auto" w:fill="A6A6A6" w:themeFill="background1" w:themeFillShade="A6"/>
          </w:tcPr>
          <w:p w:rsidR="00B0090F" w:rsidRPr="001E2CA9" w:rsidRDefault="00B0090F" w:rsidP="00CA0D08">
            <w:pPr>
              <w:rPr>
                <w:rStyle w:val="SubtleReference"/>
                <w:rFonts w:ascii="Arial Narrow" w:hAnsi="Arial Narrow" w:cs="Arial"/>
                <w:color w:val="FFFFFF" w:themeColor="background1"/>
                <w:lang w:val="ro-RO"/>
              </w:rPr>
            </w:pPr>
            <w:r w:rsidRPr="001E2CA9">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B0090F" w:rsidRPr="001E2CA9" w:rsidRDefault="00BD46C9" w:rsidP="0075756B">
            <w:pPr>
              <w:jc w:val="both"/>
              <w:rPr>
                <w:rStyle w:val="SubtleReference"/>
                <w:rFonts w:ascii="Arial Narrow" w:hAnsi="Arial Narrow" w:cs="Arial"/>
                <w:b/>
                <w:color w:val="FFFFFF" w:themeColor="background1"/>
              </w:rPr>
            </w:pPr>
            <w:proofErr w:type="spellStart"/>
            <w:r w:rsidRPr="001E2CA9">
              <w:rPr>
                <w:rStyle w:val="SubtleReference"/>
                <w:rFonts w:ascii="Arial Narrow" w:hAnsi="Arial Narrow" w:cs="Arial"/>
                <w:b/>
                <w:color w:val="FFFFFF" w:themeColor="background1"/>
              </w:rPr>
              <w:t>méthodes</w:t>
            </w:r>
            <w:proofErr w:type="spellEnd"/>
            <w:r w:rsidRPr="001E2CA9">
              <w:rPr>
                <w:rStyle w:val="SubtleReference"/>
                <w:rFonts w:ascii="Arial Narrow" w:hAnsi="Arial Narrow" w:cs="Arial"/>
                <w:b/>
                <w:color w:val="FFFFFF" w:themeColor="background1"/>
              </w:rPr>
              <w:t xml:space="preserve"> </w:t>
            </w:r>
            <w:proofErr w:type="spellStart"/>
            <w:r w:rsidRPr="001E2CA9">
              <w:rPr>
                <w:rStyle w:val="SubtleReference"/>
                <w:rFonts w:ascii="Arial Narrow" w:hAnsi="Arial Narrow" w:cs="Arial"/>
                <w:b/>
                <w:color w:val="FFFFFF" w:themeColor="background1"/>
              </w:rPr>
              <w:t>d’enseignement</w:t>
            </w:r>
            <w:proofErr w:type="spellEnd"/>
            <w:r w:rsidRPr="001E2CA9">
              <w:rPr>
                <w:rStyle w:val="SubtleReference"/>
                <w:rFonts w:ascii="Arial Narrow" w:hAnsi="Arial Narrow" w:cs="Arial"/>
                <w:b/>
                <w:color w:val="FFFFFF" w:themeColor="background1"/>
              </w:rPr>
              <w:t xml:space="preserve"> </w:t>
            </w:r>
          </w:p>
        </w:tc>
      </w:tr>
      <w:tr w:rsidR="00B0090F" w:rsidRPr="001E2CA9" w:rsidTr="00C94DCA">
        <w:tc>
          <w:tcPr>
            <w:tcW w:w="2972" w:type="dxa"/>
            <w:gridSpan w:val="2"/>
            <w:shd w:val="clear" w:color="auto" w:fill="F2F2F2" w:themeFill="background1" w:themeFillShade="F2"/>
          </w:tcPr>
          <w:p w:rsidR="00B0090F" w:rsidRPr="001E2CA9" w:rsidRDefault="00BD46C9" w:rsidP="009E186A">
            <w:pPr>
              <w:rPr>
                <w:rStyle w:val="SubtleReference"/>
                <w:rFonts w:ascii="Arial Narrow" w:hAnsi="Arial Narrow" w:cs="Arial"/>
                <w:color w:val="000000" w:themeColor="text1"/>
                <w:lang w:val="ro-RO"/>
              </w:rPr>
            </w:pPr>
            <w:r w:rsidRPr="001E2CA9">
              <w:rPr>
                <w:rStyle w:val="SubtleReference"/>
                <w:rFonts w:ascii="Arial Narrow" w:hAnsi="Arial Narrow" w:cs="Arial"/>
                <w:color w:val="000000" w:themeColor="text1"/>
                <w:lang w:val="ro-RO"/>
              </w:rPr>
              <w:t>méthodes d’enseignement et d’apprentissage</w:t>
            </w:r>
          </w:p>
        </w:tc>
        <w:tc>
          <w:tcPr>
            <w:tcW w:w="6237" w:type="dxa"/>
            <w:shd w:val="clear" w:color="auto" w:fill="F2F2F2" w:themeFill="background1" w:themeFillShade="F2"/>
          </w:tcPr>
          <w:p w:rsidR="00B0090F" w:rsidRPr="00330256" w:rsidRDefault="00C768B2" w:rsidP="00CA0D08">
            <w:pPr>
              <w:jc w:val="both"/>
              <w:rPr>
                <w:rFonts w:ascii="Arial Narrow" w:hAnsi="Arial Narrow" w:cs="Arial"/>
                <w:color w:val="000000" w:themeColor="text1"/>
                <w:lang w:val="ro-RO"/>
              </w:rPr>
            </w:pPr>
            <w:r>
              <w:rPr>
                <w:rFonts w:ascii="Arial Narrow" w:hAnsi="Arial Narrow" w:cs="Arial"/>
                <w:color w:val="000000" w:themeColor="text1"/>
                <w:lang w:val="ro-RO"/>
              </w:rPr>
              <w:t>Les présentations théoriques, les débats d’idée</w:t>
            </w:r>
            <w:r w:rsidR="00217261">
              <w:rPr>
                <w:rFonts w:ascii="Arial Narrow" w:hAnsi="Arial Narrow" w:cs="Arial"/>
                <w:color w:val="000000" w:themeColor="text1"/>
                <w:lang w:val="ro-RO"/>
              </w:rPr>
              <w:t>s, les discussions autour des œ</w:t>
            </w:r>
            <w:r>
              <w:rPr>
                <w:rFonts w:ascii="Arial Narrow" w:hAnsi="Arial Narrow" w:cs="Arial"/>
                <w:color w:val="000000" w:themeColor="text1"/>
                <w:lang w:val="ro-RO"/>
              </w:rPr>
              <w:t>uvres à présenter.</w:t>
            </w:r>
          </w:p>
        </w:tc>
      </w:tr>
      <w:tr w:rsidR="00B0090F" w:rsidRPr="00F23CF2" w:rsidTr="00C94DCA">
        <w:tc>
          <w:tcPr>
            <w:tcW w:w="2972" w:type="dxa"/>
            <w:gridSpan w:val="2"/>
            <w:shd w:val="clear" w:color="auto" w:fill="F2F2F2" w:themeFill="background1" w:themeFillShade="F2"/>
          </w:tcPr>
          <w:p w:rsidR="00B0090F" w:rsidRPr="001E2CA9" w:rsidRDefault="00BD46C9" w:rsidP="00CA0D08">
            <w:pPr>
              <w:rPr>
                <w:rStyle w:val="SubtleReference"/>
                <w:rFonts w:ascii="Arial Narrow" w:hAnsi="Arial Narrow" w:cs="Arial"/>
                <w:color w:val="000000" w:themeColor="text1"/>
                <w:lang w:val="ro-RO"/>
              </w:rPr>
            </w:pPr>
            <w:r w:rsidRPr="001E2CA9">
              <w:rPr>
                <w:rStyle w:val="SubtleReference"/>
                <w:rFonts w:ascii="Arial Narrow" w:hAnsi="Arial Narrow" w:cs="Arial"/>
                <w:color w:val="000000" w:themeColor="text1"/>
                <w:lang w:val="ro-RO"/>
              </w:rPr>
              <w:t>méthodes d’évaluation</w:t>
            </w:r>
          </w:p>
        </w:tc>
        <w:tc>
          <w:tcPr>
            <w:tcW w:w="6237" w:type="dxa"/>
            <w:shd w:val="clear" w:color="auto" w:fill="F2F2F2" w:themeFill="background1" w:themeFillShade="F2"/>
          </w:tcPr>
          <w:p w:rsidR="004C3254" w:rsidRPr="001E2CA9" w:rsidRDefault="004C3254" w:rsidP="00732C27">
            <w:pPr>
              <w:rPr>
                <w:rFonts w:ascii="Arial Narrow" w:hAnsi="Arial Narrow" w:cs="Arial"/>
                <w:color w:val="000000" w:themeColor="text1"/>
                <w:lang w:val="fr-FR"/>
              </w:rPr>
            </w:pPr>
            <w:proofErr w:type="spellStart"/>
            <w:r>
              <w:rPr>
                <w:rFonts w:ascii="Arial" w:hAnsi="Arial" w:cs="Arial"/>
                <w:sz w:val="20"/>
                <w:szCs w:val="20"/>
              </w:rPr>
              <w:t>E</w:t>
            </w:r>
            <w:r w:rsidR="00732C27">
              <w:rPr>
                <w:rFonts w:ascii="Arial" w:hAnsi="Arial" w:cs="Arial"/>
                <w:sz w:val="20"/>
                <w:szCs w:val="20"/>
              </w:rPr>
              <w:t>xamen</w:t>
            </w:r>
            <w:proofErr w:type="spellEnd"/>
            <w:r w:rsidR="00732C27">
              <w:rPr>
                <w:rFonts w:ascii="Arial" w:hAnsi="Arial" w:cs="Arial"/>
                <w:sz w:val="20"/>
                <w:szCs w:val="20"/>
              </w:rPr>
              <w:t xml:space="preserve"> (</w:t>
            </w:r>
            <w:proofErr w:type="spellStart"/>
            <w:r w:rsidR="00732C27">
              <w:rPr>
                <w:rFonts w:ascii="Arial" w:hAnsi="Arial" w:cs="Arial"/>
                <w:sz w:val="20"/>
                <w:szCs w:val="20"/>
              </w:rPr>
              <w:t>é</w:t>
            </w:r>
            <w:r>
              <w:rPr>
                <w:rFonts w:ascii="Arial" w:hAnsi="Arial" w:cs="Arial"/>
                <w:sz w:val="20"/>
                <w:szCs w:val="20"/>
              </w:rPr>
              <w:t>valua</w:t>
            </w:r>
            <w:r w:rsidR="00B77FCA">
              <w:rPr>
                <w:rFonts w:ascii="Arial" w:hAnsi="Arial" w:cs="Arial"/>
                <w:sz w:val="20"/>
                <w:szCs w:val="20"/>
              </w:rPr>
              <w:t>tion</w:t>
            </w:r>
            <w:proofErr w:type="spellEnd"/>
            <w:r w:rsidR="00B77FCA">
              <w:rPr>
                <w:rFonts w:ascii="Arial" w:hAnsi="Arial" w:cs="Arial"/>
                <w:sz w:val="20"/>
                <w:szCs w:val="20"/>
              </w:rPr>
              <w:t xml:space="preserve"> </w:t>
            </w:r>
            <w:proofErr w:type="spellStart"/>
            <w:r w:rsidR="00B77FCA">
              <w:rPr>
                <w:rFonts w:ascii="Arial" w:hAnsi="Arial" w:cs="Arial"/>
                <w:sz w:val="20"/>
                <w:szCs w:val="20"/>
              </w:rPr>
              <w:t>écrite</w:t>
            </w:r>
            <w:proofErr w:type="spellEnd"/>
            <w:r>
              <w:rPr>
                <w:rFonts w:ascii="Arial" w:hAnsi="Arial" w:cs="Arial"/>
                <w:sz w:val="20"/>
                <w:szCs w:val="20"/>
              </w:rPr>
              <w:t xml:space="preserve"> (60%)</w:t>
            </w:r>
            <w:r w:rsidR="00732C27">
              <w:rPr>
                <w:rFonts w:ascii="Arial" w:hAnsi="Arial" w:cs="Arial"/>
                <w:sz w:val="20"/>
                <w:szCs w:val="20"/>
              </w:rPr>
              <w:t xml:space="preserve">; pour le </w:t>
            </w:r>
            <w:proofErr w:type="spellStart"/>
            <w:r w:rsidR="00732C27">
              <w:rPr>
                <w:rFonts w:ascii="Arial" w:hAnsi="Arial" w:cs="Arial"/>
                <w:sz w:val="20"/>
                <w:szCs w:val="20"/>
              </w:rPr>
              <w:t>séminaire</w:t>
            </w:r>
            <w:proofErr w:type="spellEnd"/>
            <w:r w:rsidR="00732C27">
              <w:rPr>
                <w:rFonts w:ascii="Arial" w:hAnsi="Arial" w:cs="Arial"/>
                <w:sz w:val="20"/>
                <w:szCs w:val="20"/>
              </w:rPr>
              <w:t xml:space="preserve"> -</w:t>
            </w:r>
            <w:r>
              <w:rPr>
                <w:rFonts w:ascii="Arial" w:hAnsi="Arial" w:cs="Arial"/>
                <w:noProof/>
                <w:sz w:val="20"/>
                <w:szCs w:val="20"/>
              </w:rPr>
              <w:t xml:space="preserve"> pr</w:t>
            </w:r>
            <w:r w:rsidR="00B77FCA">
              <w:rPr>
                <w:rFonts w:ascii="Arial" w:hAnsi="Arial" w:cs="Arial"/>
                <w:noProof/>
                <w:sz w:val="20"/>
                <w:szCs w:val="20"/>
              </w:rPr>
              <w:t xml:space="preserve">ésentation </w:t>
            </w:r>
            <w:r w:rsidR="00217261">
              <w:rPr>
                <w:rFonts w:ascii="Arial" w:hAnsi="Arial" w:cs="Arial"/>
                <w:noProof/>
                <w:sz w:val="20"/>
                <w:szCs w:val="20"/>
              </w:rPr>
              <w:t>de l’œ</w:t>
            </w:r>
            <w:r w:rsidR="00C768B2">
              <w:rPr>
                <w:rFonts w:ascii="Arial" w:hAnsi="Arial" w:cs="Arial"/>
                <w:noProof/>
                <w:sz w:val="20"/>
                <w:szCs w:val="20"/>
              </w:rPr>
              <w:t xml:space="preserve">uvre </w:t>
            </w:r>
            <w:r w:rsidR="00B77FCA">
              <w:rPr>
                <w:rFonts w:ascii="Arial" w:hAnsi="Arial" w:cs="Arial"/>
                <w:noProof/>
                <w:sz w:val="20"/>
                <w:szCs w:val="20"/>
              </w:rPr>
              <w:t xml:space="preserve">d’un écrivain </w:t>
            </w:r>
            <w:r w:rsidR="00C768B2">
              <w:rPr>
                <w:rFonts w:ascii="Arial" w:hAnsi="Arial" w:cs="Arial"/>
                <w:noProof/>
                <w:sz w:val="20"/>
                <w:szCs w:val="20"/>
              </w:rPr>
              <w:t>selon une perspective choisie par l’étudiant et l’intégration dans la problématique d’ensemble</w:t>
            </w:r>
            <w:r w:rsidR="004D74CA">
              <w:rPr>
                <w:rFonts w:ascii="Arial" w:hAnsi="Arial" w:cs="Arial"/>
                <w:noProof/>
                <w:sz w:val="20"/>
                <w:szCs w:val="20"/>
              </w:rPr>
              <w:t xml:space="preserve"> du cours</w:t>
            </w:r>
            <w:r w:rsidR="00C768B2">
              <w:rPr>
                <w:rFonts w:ascii="Arial" w:hAnsi="Arial" w:cs="Arial"/>
                <w:noProof/>
                <w:sz w:val="20"/>
                <w:szCs w:val="20"/>
              </w:rPr>
              <w:t xml:space="preserve"> </w:t>
            </w:r>
            <w:r>
              <w:rPr>
                <w:rFonts w:ascii="Arial" w:hAnsi="Arial" w:cs="Arial"/>
                <w:noProof/>
                <w:sz w:val="20"/>
                <w:szCs w:val="20"/>
              </w:rPr>
              <w:t>(40%)</w:t>
            </w:r>
            <w:r w:rsidR="00C768B2">
              <w:rPr>
                <w:rFonts w:ascii="Arial" w:hAnsi="Arial" w:cs="Arial"/>
                <w:noProof/>
                <w:sz w:val="20"/>
                <w:szCs w:val="20"/>
              </w:rPr>
              <w:t>.</w:t>
            </w:r>
          </w:p>
        </w:tc>
      </w:tr>
      <w:tr w:rsidR="00B0090F" w:rsidRPr="001E2CA9" w:rsidTr="00C94DCA">
        <w:tc>
          <w:tcPr>
            <w:tcW w:w="2972" w:type="dxa"/>
            <w:gridSpan w:val="2"/>
            <w:shd w:val="clear" w:color="auto" w:fill="F2F2F2" w:themeFill="background1" w:themeFillShade="F2"/>
          </w:tcPr>
          <w:p w:rsidR="00B0090F" w:rsidRPr="001E2CA9" w:rsidRDefault="00254D05" w:rsidP="00CA0D08">
            <w:pPr>
              <w:rPr>
                <w:rStyle w:val="SubtleReference"/>
                <w:rFonts w:ascii="Arial Narrow" w:hAnsi="Arial Narrow" w:cs="Arial"/>
                <w:color w:val="000000" w:themeColor="text1"/>
                <w:lang w:val="ro-RO"/>
              </w:rPr>
            </w:pPr>
            <w:r w:rsidRPr="001E2CA9">
              <w:rPr>
                <w:rStyle w:val="SubtleReference"/>
                <w:rFonts w:ascii="Arial Narrow" w:hAnsi="Arial Narrow" w:cs="Arial"/>
                <w:color w:val="000000" w:themeColor="text1"/>
                <w:lang w:val="ro-RO"/>
              </w:rPr>
              <w:t xml:space="preserve">Langue </w:t>
            </w:r>
            <w:r w:rsidR="00BD46C9" w:rsidRPr="001E2CA9">
              <w:rPr>
                <w:rStyle w:val="SubtleReference"/>
                <w:rFonts w:ascii="Arial Narrow" w:hAnsi="Arial Narrow" w:cs="Arial"/>
                <w:color w:val="000000" w:themeColor="text1"/>
                <w:lang w:val="ro-RO"/>
              </w:rPr>
              <w:t>d’enseignement</w:t>
            </w:r>
          </w:p>
        </w:tc>
        <w:tc>
          <w:tcPr>
            <w:tcW w:w="6237" w:type="dxa"/>
            <w:shd w:val="clear" w:color="auto" w:fill="F2F2F2" w:themeFill="background1" w:themeFillShade="F2"/>
          </w:tcPr>
          <w:p w:rsidR="00B0090F" w:rsidRPr="001E2CA9" w:rsidRDefault="002D320A" w:rsidP="002D320A">
            <w:pPr>
              <w:rPr>
                <w:rFonts w:ascii="Arial Narrow" w:hAnsi="Arial Narrow" w:cs="Arial"/>
                <w:color w:val="000000" w:themeColor="text1"/>
                <w:lang w:val="ro-RO"/>
              </w:rPr>
            </w:pPr>
            <w:r>
              <w:rPr>
                <w:rFonts w:ascii="Arial Narrow" w:hAnsi="Arial Narrow" w:cs="Arial"/>
                <w:color w:val="000000" w:themeColor="text1"/>
                <w:lang w:val="ro-RO"/>
              </w:rPr>
              <w:t>Le f</w:t>
            </w:r>
            <w:r w:rsidR="00D40BC7">
              <w:rPr>
                <w:rFonts w:ascii="Arial Narrow" w:hAnsi="Arial Narrow" w:cs="Arial"/>
                <w:color w:val="000000" w:themeColor="text1"/>
                <w:lang w:val="ro-RO"/>
              </w:rPr>
              <w:t>rançais</w:t>
            </w:r>
            <w:r>
              <w:rPr>
                <w:rFonts w:ascii="Arial Narrow" w:hAnsi="Arial Narrow" w:cs="Arial"/>
                <w:color w:val="000000" w:themeColor="text1"/>
                <w:lang w:val="ro-RO"/>
              </w:rPr>
              <w:t>.</w:t>
            </w:r>
          </w:p>
        </w:tc>
      </w:tr>
    </w:tbl>
    <w:p w:rsidR="00B0090F" w:rsidRPr="001E2CA9" w:rsidRDefault="00B0090F" w:rsidP="00B0090F">
      <w:pPr>
        <w:spacing w:after="0" w:line="240" w:lineRule="auto"/>
        <w:jc w:val="both"/>
        <w:rPr>
          <w:rStyle w:val="SubtleReference"/>
          <w:rFonts w:ascii="Arial Narrow" w:hAnsi="Arial Narrow" w:cs="Arial"/>
        </w:rPr>
      </w:pPr>
    </w:p>
    <w:sectPr w:rsidR="00B0090F" w:rsidRPr="001E2CA9"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0424A21"/>
    <w:multiLevelType w:val="hybridMultilevel"/>
    <w:tmpl w:val="3548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A24D0"/>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54132"/>
    <w:multiLevelType w:val="hybridMultilevel"/>
    <w:tmpl w:val="4028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151AAC"/>
    <w:multiLevelType w:val="hybridMultilevel"/>
    <w:tmpl w:val="B8B22B44"/>
    <w:lvl w:ilvl="0" w:tplc="6A7C931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nsid w:val="40AB2CF7"/>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nsid w:val="577C0B9E"/>
    <w:multiLevelType w:val="multilevel"/>
    <w:tmpl w:val="E0D28FF2"/>
    <w:lvl w:ilvl="0">
      <w:start w:val="1"/>
      <w:numFmt w:val="decimal"/>
      <w:lvlText w:val="%1."/>
      <w:lvlJc w:val="left"/>
      <w:pPr>
        <w:ind w:left="720" w:hanging="360"/>
      </w:p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C6A1C66"/>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1221E"/>
    <w:multiLevelType w:val="hybridMultilevel"/>
    <w:tmpl w:val="2820B92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C1666F9"/>
    <w:multiLevelType w:val="hybridMultilevel"/>
    <w:tmpl w:val="54885D8C"/>
    <w:lvl w:ilvl="0" w:tplc="5A225F44">
      <w:start w:val="1"/>
      <w:numFmt w:val="bullet"/>
      <w:lvlText w:val="•"/>
      <w:lvlJc w:val="left"/>
      <w:pPr>
        <w:tabs>
          <w:tab w:val="num" w:pos="720"/>
        </w:tabs>
        <w:ind w:left="720" w:hanging="360"/>
      </w:pPr>
      <w:rPr>
        <w:rFonts w:ascii="Times New Roman" w:hAnsi="Times New Roman" w:cs="Times New Roman" w:hint="default"/>
      </w:rPr>
    </w:lvl>
    <w:lvl w:ilvl="1" w:tplc="47FAD33A">
      <w:start w:val="1"/>
      <w:numFmt w:val="bullet"/>
      <w:lvlText w:val="•"/>
      <w:lvlJc w:val="left"/>
      <w:pPr>
        <w:tabs>
          <w:tab w:val="num" w:pos="1440"/>
        </w:tabs>
        <w:ind w:left="1440" w:hanging="360"/>
      </w:pPr>
      <w:rPr>
        <w:rFonts w:ascii="Times New Roman" w:hAnsi="Times New Roman" w:cs="Times New Roman" w:hint="default"/>
      </w:rPr>
    </w:lvl>
    <w:lvl w:ilvl="2" w:tplc="D414A936">
      <w:start w:val="1"/>
      <w:numFmt w:val="bullet"/>
      <w:lvlText w:val="•"/>
      <w:lvlJc w:val="left"/>
      <w:pPr>
        <w:tabs>
          <w:tab w:val="num" w:pos="2160"/>
        </w:tabs>
        <w:ind w:left="2160" w:hanging="360"/>
      </w:pPr>
      <w:rPr>
        <w:rFonts w:ascii="Times New Roman" w:hAnsi="Times New Roman" w:cs="Times New Roman" w:hint="default"/>
      </w:rPr>
    </w:lvl>
    <w:lvl w:ilvl="3" w:tplc="0A3CE2F2">
      <w:start w:val="1"/>
      <w:numFmt w:val="bullet"/>
      <w:lvlText w:val="•"/>
      <w:lvlJc w:val="left"/>
      <w:pPr>
        <w:tabs>
          <w:tab w:val="num" w:pos="2880"/>
        </w:tabs>
        <w:ind w:left="2880" w:hanging="360"/>
      </w:pPr>
      <w:rPr>
        <w:rFonts w:ascii="Times New Roman" w:hAnsi="Times New Roman" w:cs="Times New Roman" w:hint="default"/>
      </w:rPr>
    </w:lvl>
    <w:lvl w:ilvl="4" w:tplc="17F216D2">
      <w:start w:val="1"/>
      <w:numFmt w:val="bullet"/>
      <w:lvlText w:val="•"/>
      <w:lvlJc w:val="left"/>
      <w:pPr>
        <w:tabs>
          <w:tab w:val="num" w:pos="3600"/>
        </w:tabs>
        <w:ind w:left="3600" w:hanging="360"/>
      </w:pPr>
      <w:rPr>
        <w:rFonts w:ascii="Times New Roman" w:hAnsi="Times New Roman" w:cs="Times New Roman" w:hint="default"/>
      </w:rPr>
    </w:lvl>
    <w:lvl w:ilvl="5" w:tplc="F9189694">
      <w:start w:val="1"/>
      <w:numFmt w:val="bullet"/>
      <w:lvlText w:val="•"/>
      <w:lvlJc w:val="left"/>
      <w:pPr>
        <w:tabs>
          <w:tab w:val="num" w:pos="4320"/>
        </w:tabs>
        <w:ind w:left="4320" w:hanging="360"/>
      </w:pPr>
      <w:rPr>
        <w:rFonts w:ascii="Times New Roman" w:hAnsi="Times New Roman" w:cs="Times New Roman" w:hint="default"/>
      </w:rPr>
    </w:lvl>
    <w:lvl w:ilvl="6" w:tplc="1F8EFAC2">
      <w:start w:val="1"/>
      <w:numFmt w:val="bullet"/>
      <w:lvlText w:val="•"/>
      <w:lvlJc w:val="left"/>
      <w:pPr>
        <w:tabs>
          <w:tab w:val="num" w:pos="5040"/>
        </w:tabs>
        <w:ind w:left="5040" w:hanging="360"/>
      </w:pPr>
      <w:rPr>
        <w:rFonts w:ascii="Times New Roman" w:hAnsi="Times New Roman" w:cs="Times New Roman" w:hint="default"/>
      </w:rPr>
    </w:lvl>
    <w:lvl w:ilvl="7" w:tplc="81F2AA94">
      <w:start w:val="1"/>
      <w:numFmt w:val="bullet"/>
      <w:lvlText w:val="•"/>
      <w:lvlJc w:val="left"/>
      <w:pPr>
        <w:tabs>
          <w:tab w:val="num" w:pos="5760"/>
        </w:tabs>
        <w:ind w:left="5760" w:hanging="360"/>
      </w:pPr>
      <w:rPr>
        <w:rFonts w:ascii="Times New Roman" w:hAnsi="Times New Roman" w:cs="Times New Roman" w:hint="default"/>
      </w:rPr>
    </w:lvl>
    <w:lvl w:ilvl="8" w:tplc="8C9CB094">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6E410F1C"/>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23731F"/>
    <w:multiLevelType w:val="hybridMultilevel"/>
    <w:tmpl w:val="5F162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4"/>
  </w:num>
  <w:num w:numId="4">
    <w:abstractNumId w:val="2"/>
  </w:num>
  <w:num w:numId="5">
    <w:abstractNumId w:val="12"/>
  </w:num>
  <w:num w:numId="6">
    <w:abstractNumId w:val="13"/>
  </w:num>
  <w:num w:numId="7">
    <w:abstractNumId w:val="9"/>
  </w:num>
  <w:num w:numId="8">
    <w:abstractNumId w:val="21"/>
  </w:num>
  <w:num w:numId="9">
    <w:abstractNumId w:val="3"/>
  </w:num>
  <w:num w:numId="10">
    <w:abstractNumId w:val="0"/>
  </w:num>
  <w:num w:numId="11">
    <w:abstractNumId w:val="1"/>
  </w:num>
  <w:num w:numId="12">
    <w:abstractNumId w:val="8"/>
  </w:num>
  <w:num w:numId="13">
    <w:abstractNumId w:val="17"/>
  </w:num>
  <w:num w:numId="14">
    <w:abstractNumId w:val="22"/>
  </w:num>
  <w:num w:numId="15">
    <w:abstractNumId w:val="11"/>
  </w:num>
  <w:num w:numId="16">
    <w:abstractNumId w:val="19"/>
  </w:num>
  <w:num w:numId="17">
    <w:abstractNumId w:val="5"/>
  </w:num>
  <w:num w:numId="18">
    <w:abstractNumId w:val="16"/>
  </w:num>
  <w:num w:numId="19">
    <w:abstractNumId w:val="18"/>
  </w:num>
  <w:num w:numId="20">
    <w:abstractNumId w:val="6"/>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71C0E"/>
    <w:rsid w:val="00092364"/>
    <w:rsid w:val="000A5E76"/>
    <w:rsid w:val="000E2602"/>
    <w:rsid w:val="000F4011"/>
    <w:rsid w:val="00146EC4"/>
    <w:rsid w:val="0016725D"/>
    <w:rsid w:val="0018449C"/>
    <w:rsid w:val="0019443E"/>
    <w:rsid w:val="001E2CA9"/>
    <w:rsid w:val="00217261"/>
    <w:rsid w:val="002378F7"/>
    <w:rsid w:val="00254D05"/>
    <w:rsid w:val="002A1706"/>
    <w:rsid w:val="002A429F"/>
    <w:rsid w:val="002B6A6C"/>
    <w:rsid w:val="002B7377"/>
    <w:rsid w:val="002C6A4D"/>
    <w:rsid w:val="002D320A"/>
    <w:rsid w:val="00330256"/>
    <w:rsid w:val="0034349B"/>
    <w:rsid w:val="00364A70"/>
    <w:rsid w:val="003E572E"/>
    <w:rsid w:val="00427C2F"/>
    <w:rsid w:val="00453C53"/>
    <w:rsid w:val="00494994"/>
    <w:rsid w:val="00497CA3"/>
    <w:rsid w:val="004C1B41"/>
    <w:rsid w:val="004C3254"/>
    <w:rsid w:val="004D0D05"/>
    <w:rsid w:val="004D74CA"/>
    <w:rsid w:val="00524F05"/>
    <w:rsid w:val="005525BB"/>
    <w:rsid w:val="005569B0"/>
    <w:rsid w:val="005571E3"/>
    <w:rsid w:val="00594F46"/>
    <w:rsid w:val="005B01DE"/>
    <w:rsid w:val="005D40A8"/>
    <w:rsid w:val="00611030"/>
    <w:rsid w:val="00622A33"/>
    <w:rsid w:val="006249A3"/>
    <w:rsid w:val="00647103"/>
    <w:rsid w:val="006852DA"/>
    <w:rsid w:val="00686349"/>
    <w:rsid w:val="00696887"/>
    <w:rsid w:val="006F6669"/>
    <w:rsid w:val="00732C27"/>
    <w:rsid w:val="007413E6"/>
    <w:rsid w:val="0075756B"/>
    <w:rsid w:val="008003E6"/>
    <w:rsid w:val="00814805"/>
    <w:rsid w:val="00815086"/>
    <w:rsid w:val="008871DD"/>
    <w:rsid w:val="008D56B5"/>
    <w:rsid w:val="00927A7A"/>
    <w:rsid w:val="009472FD"/>
    <w:rsid w:val="00976FFA"/>
    <w:rsid w:val="00981730"/>
    <w:rsid w:val="00984ECE"/>
    <w:rsid w:val="009A063F"/>
    <w:rsid w:val="009B4502"/>
    <w:rsid w:val="009C308C"/>
    <w:rsid w:val="009E186A"/>
    <w:rsid w:val="00A25C54"/>
    <w:rsid w:val="00A5778D"/>
    <w:rsid w:val="00A75A48"/>
    <w:rsid w:val="00AA2E63"/>
    <w:rsid w:val="00AA6182"/>
    <w:rsid w:val="00B0090F"/>
    <w:rsid w:val="00B364FA"/>
    <w:rsid w:val="00B77FCA"/>
    <w:rsid w:val="00B915D6"/>
    <w:rsid w:val="00BD46C9"/>
    <w:rsid w:val="00BD4AEB"/>
    <w:rsid w:val="00BD750F"/>
    <w:rsid w:val="00C17957"/>
    <w:rsid w:val="00C33121"/>
    <w:rsid w:val="00C53FC2"/>
    <w:rsid w:val="00C768B2"/>
    <w:rsid w:val="00C8093F"/>
    <w:rsid w:val="00C94DCA"/>
    <w:rsid w:val="00CA0D08"/>
    <w:rsid w:val="00CB778B"/>
    <w:rsid w:val="00D40BC7"/>
    <w:rsid w:val="00D4471F"/>
    <w:rsid w:val="00D46BAC"/>
    <w:rsid w:val="00D61A04"/>
    <w:rsid w:val="00DB1C6A"/>
    <w:rsid w:val="00DC554A"/>
    <w:rsid w:val="00E4343C"/>
    <w:rsid w:val="00ED18F4"/>
    <w:rsid w:val="00EE70AA"/>
    <w:rsid w:val="00F13D26"/>
    <w:rsid w:val="00F2338F"/>
    <w:rsid w:val="00F23CF2"/>
    <w:rsid w:val="00F275BC"/>
    <w:rsid w:val="00F37E48"/>
    <w:rsid w:val="00F9481D"/>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19443E"/>
    <w:pPr>
      <w:spacing w:after="0" w:line="240" w:lineRule="auto"/>
      <w:ind w:left="720"/>
      <w:contextualSpacing/>
    </w:pPr>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19443E"/>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61762332">
      <w:bodyDiv w:val="1"/>
      <w:marLeft w:val="0"/>
      <w:marRight w:val="0"/>
      <w:marTop w:val="0"/>
      <w:marBottom w:val="0"/>
      <w:divBdr>
        <w:top w:val="none" w:sz="0" w:space="0" w:color="auto"/>
        <w:left w:val="none" w:sz="0" w:space="0" w:color="auto"/>
        <w:bottom w:val="none" w:sz="0" w:space="0" w:color="auto"/>
        <w:right w:val="none" w:sz="0" w:space="0" w:color="auto"/>
      </w:divBdr>
    </w:div>
    <w:div w:id="570391500">
      <w:bodyDiv w:val="1"/>
      <w:marLeft w:val="0"/>
      <w:marRight w:val="0"/>
      <w:marTop w:val="0"/>
      <w:marBottom w:val="0"/>
      <w:divBdr>
        <w:top w:val="none" w:sz="0" w:space="0" w:color="auto"/>
        <w:left w:val="none" w:sz="0" w:space="0" w:color="auto"/>
        <w:bottom w:val="none" w:sz="0" w:space="0" w:color="auto"/>
        <w:right w:val="none" w:sz="0" w:space="0" w:color="auto"/>
      </w:divBdr>
    </w:div>
    <w:div w:id="653484510">
      <w:bodyDiv w:val="1"/>
      <w:marLeft w:val="0"/>
      <w:marRight w:val="0"/>
      <w:marTop w:val="0"/>
      <w:marBottom w:val="0"/>
      <w:divBdr>
        <w:top w:val="none" w:sz="0" w:space="0" w:color="auto"/>
        <w:left w:val="none" w:sz="0" w:space="0" w:color="auto"/>
        <w:bottom w:val="none" w:sz="0" w:space="0" w:color="auto"/>
        <w:right w:val="none" w:sz="0" w:space="0" w:color="auto"/>
      </w:divBdr>
    </w:div>
    <w:div w:id="741027113">
      <w:bodyDiv w:val="1"/>
      <w:marLeft w:val="0"/>
      <w:marRight w:val="0"/>
      <w:marTop w:val="0"/>
      <w:marBottom w:val="0"/>
      <w:divBdr>
        <w:top w:val="none" w:sz="0" w:space="0" w:color="auto"/>
        <w:left w:val="none" w:sz="0" w:space="0" w:color="auto"/>
        <w:bottom w:val="none" w:sz="0" w:space="0" w:color="auto"/>
        <w:right w:val="none" w:sz="0" w:space="0" w:color="auto"/>
      </w:divBdr>
    </w:div>
    <w:div w:id="861089348">
      <w:bodyDiv w:val="1"/>
      <w:marLeft w:val="0"/>
      <w:marRight w:val="0"/>
      <w:marTop w:val="0"/>
      <w:marBottom w:val="0"/>
      <w:divBdr>
        <w:top w:val="none" w:sz="0" w:space="0" w:color="auto"/>
        <w:left w:val="none" w:sz="0" w:space="0" w:color="auto"/>
        <w:bottom w:val="none" w:sz="0" w:space="0" w:color="auto"/>
        <w:right w:val="none" w:sz="0" w:space="0" w:color="auto"/>
      </w:divBdr>
    </w:div>
    <w:div w:id="866912963">
      <w:bodyDiv w:val="1"/>
      <w:marLeft w:val="0"/>
      <w:marRight w:val="0"/>
      <w:marTop w:val="0"/>
      <w:marBottom w:val="0"/>
      <w:divBdr>
        <w:top w:val="none" w:sz="0" w:space="0" w:color="auto"/>
        <w:left w:val="none" w:sz="0" w:space="0" w:color="auto"/>
        <w:bottom w:val="none" w:sz="0" w:space="0" w:color="auto"/>
        <w:right w:val="none" w:sz="0" w:space="0" w:color="auto"/>
      </w:divBdr>
    </w:div>
    <w:div w:id="1214197760">
      <w:bodyDiv w:val="1"/>
      <w:marLeft w:val="0"/>
      <w:marRight w:val="0"/>
      <w:marTop w:val="0"/>
      <w:marBottom w:val="0"/>
      <w:divBdr>
        <w:top w:val="none" w:sz="0" w:space="0" w:color="auto"/>
        <w:left w:val="none" w:sz="0" w:space="0" w:color="auto"/>
        <w:bottom w:val="none" w:sz="0" w:space="0" w:color="auto"/>
        <w:right w:val="none" w:sz="0" w:space="0" w:color="auto"/>
      </w:divBdr>
    </w:div>
    <w:div w:id="1224171409">
      <w:bodyDiv w:val="1"/>
      <w:marLeft w:val="0"/>
      <w:marRight w:val="0"/>
      <w:marTop w:val="0"/>
      <w:marBottom w:val="0"/>
      <w:divBdr>
        <w:top w:val="none" w:sz="0" w:space="0" w:color="auto"/>
        <w:left w:val="none" w:sz="0" w:space="0" w:color="auto"/>
        <w:bottom w:val="none" w:sz="0" w:space="0" w:color="auto"/>
        <w:right w:val="none" w:sz="0" w:space="0" w:color="auto"/>
      </w:divBdr>
    </w:div>
    <w:div w:id="1468008224">
      <w:bodyDiv w:val="1"/>
      <w:marLeft w:val="0"/>
      <w:marRight w:val="0"/>
      <w:marTop w:val="0"/>
      <w:marBottom w:val="0"/>
      <w:divBdr>
        <w:top w:val="none" w:sz="0" w:space="0" w:color="auto"/>
        <w:left w:val="none" w:sz="0" w:space="0" w:color="auto"/>
        <w:bottom w:val="none" w:sz="0" w:space="0" w:color="auto"/>
        <w:right w:val="none" w:sz="0" w:space="0" w:color="auto"/>
      </w:divBdr>
    </w:div>
    <w:div w:id="1562860785">
      <w:bodyDiv w:val="1"/>
      <w:marLeft w:val="0"/>
      <w:marRight w:val="0"/>
      <w:marTop w:val="0"/>
      <w:marBottom w:val="0"/>
      <w:divBdr>
        <w:top w:val="none" w:sz="0" w:space="0" w:color="auto"/>
        <w:left w:val="none" w:sz="0" w:space="0" w:color="auto"/>
        <w:bottom w:val="none" w:sz="0" w:space="0" w:color="auto"/>
        <w:right w:val="none" w:sz="0" w:space="0" w:color="auto"/>
      </w:divBdr>
    </w:div>
    <w:div w:id="1633555370">
      <w:bodyDiv w:val="1"/>
      <w:marLeft w:val="0"/>
      <w:marRight w:val="0"/>
      <w:marTop w:val="0"/>
      <w:marBottom w:val="0"/>
      <w:divBdr>
        <w:top w:val="none" w:sz="0" w:space="0" w:color="auto"/>
        <w:left w:val="none" w:sz="0" w:space="0" w:color="auto"/>
        <w:bottom w:val="none" w:sz="0" w:space="0" w:color="auto"/>
        <w:right w:val="none" w:sz="0" w:space="0" w:color="auto"/>
      </w:divBdr>
    </w:div>
    <w:div w:id="18849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54AC-EC74-44D6-AF12-7F5D5165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914</Words>
  <Characters>5215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Lili</cp:lastModifiedBy>
  <cp:revision>70</cp:revision>
  <dcterms:created xsi:type="dcterms:W3CDTF">2019-06-24T11:11:00Z</dcterms:created>
  <dcterms:modified xsi:type="dcterms:W3CDTF">2019-12-10T08:42:00Z</dcterms:modified>
</cp:coreProperties>
</file>