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F6" w:rsidRPr="00515029" w:rsidRDefault="002D1EF6" w:rsidP="002D1E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15029">
        <w:rPr>
          <w:rFonts w:ascii="Times New Roman" w:hAnsi="Times New Roman" w:cs="Times New Roman"/>
          <w:b/>
          <w:u w:val="single"/>
          <w:lang w:val="ro-RO"/>
        </w:rPr>
        <w:t>Termeni şi</w:t>
      </w:r>
      <w:r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515029">
        <w:rPr>
          <w:rFonts w:ascii="Times New Roman" w:hAnsi="Times New Roman" w:cs="Times New Roman"/>
          <w:b/>
          <w:u w:val="single"/>
          <w:lang w:val="ro-RO"/>
        </w:rPr>
        <w:t>Condiţii de Livrare*</w:t>
      </w:r>
      <w:r w:rsidRPr="00515029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D1EF6" w:rsidRPr="00515029" w:rsidRDefault="002D1EF6" w:rsidP="002D1E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2D1EF6" w:rsidRPr="000B5024" w:rsidRDefault="002D1EF6" w:rsidP="002D1EF6">
      <w:pPr>
        <w:pStyle w:val="ChapterNumber"/>
        <w:jc w:val="both"/>
        <w:rPr>
          <w:rFonts w:ascii="Times New Roman" w:hAnsi="Times New Roman"/>
          <w:b/>
          <w:szCs w:val="22"/>
          <w:lang w:val="ro-RO"/>
        </w:rPr>
      </w:pPr>
      <w:r w:rsidRPr="000B5024">
        <w:rPr>
          <w:rFonts w:ascii="Times New Roman" w:eastAsiaTheme="minorHAnsi" w:hAnsi="Times New Roman"/>
          <w:b/>
          <w:szCs w:val="22"/>
          <w:lang w:val="ro-RO"/>
        </w:rPr>
        <w:t xml:space="preserve">Achiziția </w:t>
      </w:r>
      <w:r>
        <w:rPr>
          <w:rFonts w:ascii="Times New Roman" w:hAnsi="Times New Roman"/>
          <w:b/>
          <w:szCs w:val="22"/>
          <w:lang w:val="ro-RO"/>
        </w:rPr>
        <w:t>de bunuri</w:t>
      </w:r>
      <w:r w:rsidRPr="000B5024">
        <w:rPr>
          <w:rFonts w:ascii="Times New Roman" w:hAnsi="Times New Roman"/>
          <w:b/>
          <w:szCs w:val="22"/>
          <w:lang w:val="ro-RO"/>
        </w:rPr>
        <w:t xml:space="preserve"> –</w:t>
      </w:r>
      <w:r>
        <w:rPr>
          <w:rFonts w:ascii="Times New Roman" w:hAnsi="Times New Roman"/>
          <w:b/>
          <w:szCs w:val="22"/>
          <w:lang w:val="ro-RO"/>
        </w:rPr>
        <w:t xml:space="preserve"> masă de birou, scaun birou, scaun pliabil</w:t>
      </w:r>
      <w:r w:rsidRPr="000B5024">
        <w:rPr>
          <w:rFonts w:ascii="Times New Roman" w:hAnsi="Times New Roman"/>
          <w:b/>
          <w:szCs w:val="22"/>
          <w:lang w:val="ro-RO"/>
        </w:rPr>
        <w:t>.</w:t>
      </w:r>
    </w:p>
    <w:p w:rsidR="002D1EF6" w:rsidRPr="000B5024" w:rsidRDefault="002D1EF6" w:rsidP="002D1EF6">
      <w:pPr>
        <w:pStyle w:val="Heading3"/>
        <w:jc w:val="left"/>
        <w:rPr>
          <w:b w:val="0"/>
          <w:sz w:val="22"/>
          <w:szCs w:val="22"/>
          <w:lang w:val="ro-RO"/>
        </w:rPr>
      </w:pPr>
      <w:r w:rsidRPr="000B5024">
        <w:rPr>
          <w:sz w:val="22"/>
          <w:szCs w:val="22"/>
          <w:lang w:val="ro-RO"/>
        </w:rPr>
        <w:t xml:space="preserve">Titlul subproiectului: </w:t>
      </w:r>
      <w:r w:rsidRPr="000B5024">
        <w:rPr>
          <w:b w:val="0"/>
          <w:sz w:val="22"/>
          <w:szCs w:val="22"/>
          <w:lang w:val="ro-RO"/>
        </w:rPr>
        <w:t>„Finalizează facultatea cu succes și cu șanse promițătoare! (FFSSP) – FFSSPstudis”</w:t>
      </w:r>
    </w:p>
    <w:p w:rsidR="002D1EF6" w:rsidRPr="000B5024" w:rsidRDefault="002D1EF6" w:rsidP="002D1EF6">
      <w:pPr>
        <w:pStyle w:val="ChapterNumber"/>
        <w:jc w:val="both"/>
        <w:rPr>
          <w:rFonts w:ascii="Times New Roman" w:hAnsi="Times New Roman"/>
          <w:szCs w:val="22"/>
          <w:lang w:val="ro-RO"/>
        </w:rPr>
      </w:pPr>
      <w:r w:rsidRPr="000B5024">
        <w:rPr>
          <w:rFonts w:ascii="Times New Roman" w:hAnsi="Times New Roman"/>
          <w:szCs w:val="22"/>
          <w:lang w:val="ro-RO"/>
        </w:rPr>
        <w:t>Acord de grant nr. 159/SGU/NC/II  din data de 10.09.2019</w:t>
      </w:r>
    </w:p>
    <w:p w:rsidR="002D1EF6" w:rsidRPr="000B5024" w:rsidRDefault="002D1EF6" w:rsidP="002D1EF6">
      <w:pPr>
        <w:pStyle w:val="ChapterNumber"/>
        <w:jc w:val="both"/>
        <w:rPr>
          <w:rFonts w:ascii="Times New Roman" w:hAnsi="Times New Roman"/>
          <w:szCs w:val="22"/>
          <w:lang w:val="ro-RO"/>
        </w:rPr>
      </w:pPr>
      <w:r w:rsidRPr="000B5024">
        <w:rPr>
          <w:rFonts w:ascii="Times New Roman" w:hAnsi="Times New Roman"/>
          <w:szCs w:val="22"/>
          <w:lang w:val="ro-RO"/>
        </w:rPr>
        <w:t>Beneficiar: Universitatea „Alexandru loan Cuza" din lași, Facultatea de Filosofie</w:t>
      </w:r>
    </w:p>
    <w:p w:rsidR="002D1EF6" w:rsidRPr="00BF303B" w:rsidRDefault="002D1EF6" w:rsidP="002D1EF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1EF6" w:rsidRDefault="002D1EF6" w:rsidP="002D1E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hd w:val="clear" w:color="auto" w:fill="FFFF00"/>
          <w:lang w:val="ro-RO"/>
        </w:rPr>
      </w:pPr>
      <w:r w:rsidRPr="00BF303B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BF303B">
        <w:rPr>
          <w:rFonts w:ascii="Times New Roman" w:hAnsi="Times New Roman" w:cs="Times New Roman"/>
          <w:i/>
          <w:shd w:val="clear" w:color="auto" w:fill="FFFF00"/>
          <w:lang w:val="ro-RO"/>
        </w:rPr>
        <w:t>[a se completa de către Ofertant]</w:t>
      </w:r>
    </w:p>
    <w:tbl>
      <w:tblPr>
        <w:tblW w:w="799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02"/>
        <w:gridCol w:w="694"/>
        <w:gridCol w:w="550"/>
        <w:gridCol w:w="750"/>
        <w:gridCol w:w="894"/>
        <w:gridCol w:w="696"/>
        <w:gridCol w:w="894"/>
      </w:tblGrid>
      <w:tr w:rsidR="002D1EF6" w:rsidRPr="00C17A6D" w:rsidTr="00162146">
        <w:trPr>
          <w:trHeight w:val="445"/>
          <w:tblHeader/>
        </w:trPr>
        <w:tc>
          <w:tcPr>
            <w:tcW w:w="511" w:type="dxa"/>
            <w:vAlign w:val="center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C17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C17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crt</w:t>
            </w:r>
            <w:proofErr w:type="spellEnd"/>
            <w:r w:rsidRPr="00C17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6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(1)</w:t>
            </w: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Denumire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a</w:t>
            </w:r>
            <w:proofErr w:type="spellEnd"/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produs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elor</w:t>
            </w:r>
            <w:proofErr w:type="spellEnd"/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Canti</w:t>
            </w:r>
            <w:proofErr w:type="spellEnd"/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Tate</w:t>
            </w:r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(3)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UM</w:t>
            </w:r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(4)</w:t>
            </w:r>
          </w:p>
        </w:tc>
        <w:tc>
          <w:tcPr>
            <w:tcW w:w="750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Preț</w:t>
            </w:r>
            <w:proofErr w:type="spellEnd"/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unitar</w:t>
            </w:r>
            <w:proofErr w:type="spellEnd"/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(5)</w:t>
            </w:r>
          </w:p>
        </w:tc>
        <w:tc>
          <w:tcPr>
            <w:tcW w:w="894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Valoare</w:t>
            </w:r>
            <w:proofErr w:type="spellEnd"/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Totală</w:t>
            </w:r>
            <w:proofErr w:type="spellEnd"/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TVA</w:t>
            </w:r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(6=3*5)</w:t>
            </w:r>
          </w:p>
        </w:tc>
        <w:tc>
          <w:tcPr>
            <w:tcW w:w="696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TVA</w:t>
            </w:r>
          </w:p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(7=5*</w:t>
            </w:r>
          </w:p>
          <w:p w:rsidR="002D1EF6" w:rsidRPr="00D6061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TVA)</w:t>
            </w:r>
          </w:p>
        </w:tc>
        <w:tc>
          <w:tcPr>
            <w:tcW w:w="894" w:type="dxa"/>
          </w:tcPr>
          <w:p w:rsidR="002D1EF6" w:rsidRPr="00BF303B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F30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BF30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(8=7+6)</w:t>
            </w:r>
          </w:p>
        </w:tc>
      </w:tr>
      <w:tr w:rsidR="002D1EF6" w:rsidRPr="00C17A6D" w:rsidTr="00162146">
        <w:tc>
          <w:tcPr>
            <w:tcW w:w="511" w:type="dxa"/>
            <w:shd w:val="clear" w:color="auto" w:fill="D9D9D9" w:themeFill="background1" w:themeFillShade="D9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  <w:noWrap/>
            <w:vAlign w:val="center"/>
          </w:tcPr>
          <w:p w:rsidR="002D1EF6" w:rsidRPr="00C17A6D" w:rsidRDefault="002D1EF6" w:rsidP="0016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LOT 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D1EF6" w:rsidRPr="00C17A6D" w:rsidTr="00162146">
        <w:tc>
          <w:tcPr>
            <w:tcW w:w="511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2D1EF6" w:rsidRPr="00C17A6D" w:rsidRDefault="002D1EF6" w:rsidP="0016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birou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750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6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D1EF6" w:rsidRPr="00C17A6D" w:rsidTr="00162146">
        <w:tc>
          <w:tcPr>
            <w:tcW w:w="511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02" w:type="dxa"/>
            <w:shd w:val="clear" w:color="auto" w:fill="auto"/>
            <w:noWrap/>
          </w:tcPr>
          <w:p w:rsidR="002D1EF6" w:rsidRPr="00C17A6D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birou</w:t>
            </w:r>
            <w:proofErr w:type="spellEnd"/>
            <w:r w:rsidRPr="00C17A6D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17A6D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7A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750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6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D1EF6" w:rsidRPr="00C17A6D" w:rsidTr="00162146">
        <w:tc>
          <w:tcPr>
            <w:tcW w:w="511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C1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</w:tcPr>
          <w:p w:rsidR="002D1EF6" w:rsidRPr="00C17A6D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pliabil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17A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buc</w:t>
            </w:r>
            <w:proofErr w:type="spellEnd"/>
          </w:p>
        </w:tc>
        <w:tc>
          <w:tcPr>
            <w:tcW w:w="750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6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Pr="00C17A6D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D1EF6" w:rsidRPr="00C17A6D" w:rsidTr="00162146">
        <w:tc>
          <w:tcPr>
            <w:tcW w:w="511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02" w:type="dxa"/>
            <w:shd w:val="clear" w:color="auto" w:fill="auto"/>
            <w:noWrap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6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:rsidR="002D1EF6" w:rsidRDefault="002D1EF6" w:rsidP="001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2D1EF6" w:rsidRPr="00BF303B" w:rsidRDefault="002D1EF6" w:rsidP="002D1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hd w:val="clear" w:color="auto" w:fill="FFFF00"/>
          <w:lang w:val="ro-RO"/>
        </w:rPr>
      </w:pPr>
    </w:p>
    <w:p w:rsidR="002D1EF6" w:rsidRPr="00BF303B" w:rsidRDefault="002D1EF6" w:rsidP="002D1EF6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2D1EF6" w:rsidRPr="00BF303B" w:rsidRDefault="002D1EF6" w:rsidP="002D1EF6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D1EF6" w:rsidRPr="00BF303B" w:rsidRDefault="002D1EF6" w:rsidP="002D1EF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F7A72">
        <w:rPr>
          <w:rFonts w:ascii="Times New Roman" w:hAnsi="Times New Roman" w:cs="Times New Roman"/>
          <w:b/>
          <w:lang w:val="ro-RO"/>
        </w:rPr>
        <w:t>2.</w:t>
      </w:r>
      <w:r w:rsidRPr="001F7A72">
        <w:rPr>
          <w:rFonts w:ascii="Times New Roman" w:hAnsi="Times New Roman" w:cs="Times New Roman"/>
          <w:b/>
          <w:lang w:val="ro-RO"/>
        </w:rPr>
        <w:tab/>
      </w:r>
      <w:r w:rsidRPr="001F7A7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D0B51">
        <w:rPr>
          <w:rFonts w:ascii="Times New Roman" w:hAnsi="Times New Roman" w:cs="Times New Roman"/>
          <w:b/>
          <w:lang w:val="ro-RO"/>
        </w:rPr>
        <w:t xml:space="preserve"> </w:t>
      </w:r>
      <w:r w:rsidRPr="001F7A72">
        <w:rPr>
          <w:rFonts w:ascii="Times New Roman" w:hAnsi="Times New Roman" w:cs="Times New Roman"/>
          <w:lang w:val="ro-RO"/>
        </w:rPr>
        <w:t>Preţul indicat mai sus este ferm şi fix şi nu poate</w:t>
      </w:r>
      <w:r w:rsidRPr="00BF303B">
        <w:rPr>
          <w:rFonts w:ascii="Times New Roman" w:hAnsi="Times New Roman" w:cs="Times New Roman"/>
          <w:lang w:val="ro-RO"/>
        </w:rPr>
        <w:t xml:space="preserve"> fi modificat pe durata executării contractului.</w:t>
      </w:r>
    </w:p>
    <w:p w:rsidR="002D1EF6" w:rsidRPr="00BF303B" w:rsidRDefault="002D1EF6" w:rsidP="002D1EF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BF303B">
        <w:rPr>
          <w:rFonts w:ascii="Times New Roman" w:hAnsi="Times New Roman" w:cs="Times New Roman"/>
          <w:b/>
          <w:lang w:val="ro-RO"/>
        </w:rPr>
        <w:t>3.</w:t>
      </w:r>
      <w:r w:rsidRPr="00BF303B">
        <w:rPr>
          <w:rFonts w:ascii="Times New Roman" w:hAnsi="Times New Roman" w:cs="Times New Roman"/>
          <w:b/>
          <w:lang w:val="ro-RO"/>
        </w:rPr>
        <w:tab/>
      </w:r>
      <w:r w:rsidRPr="00BF303B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405F2F">
        <w:rPr>
          <w:rFonts w:ascii="Times New Roman" w:hAnsi="Times New Roman" w:cs="Times New Roman"/>
          <w:b/>
          <w:lang w:val="ro-RO"/>
        </w:rPr>
        <w:t xml:space="preserve"> </w:t>
      </w:r>
      <w:r w:rsidRPr="00BF303B">
        <w:rPr>
          <w:rFonts w:ascii="Times New Roman" w:hAnsi="Times New Roman" w:cs="Times New Roman"/>
          <w:lang w:val="ro-RO"/>
        </w:rPr>
        <w:t xml:space="preserve">Livrarea se efectuează în cel mult </w:t>
      </w:r>
      <w:r>
        <w:rPr>
          <w:rFonts w:ascii="Times New Roman" w:hAnsi="Times New Roman" w:cs="Times New Roman"/>
          <w:highlight w:val="yellow"/>
          <w:lang w:val="ro-RO"/>
        </w:rPr>
        <w:t>30</w:t>
      </w:r>
      <w:r w:rsidRPr="00BF303B">
        <w:rPr>
          <w:rFonts w:ascii="Times New Roman" w:hAnsi="Times New Roman" w:cs="Times New Roman"/>
          <w:highlight w:val="yellow"/>
          <w:lang w:val="ro-RO"/>
        </w:rPr>
        <w:t xml:space="preserve"> zile </w:t>
      </w:r>
      <w:r w:rsidRPr="00BF303B">
        <w:rPr>
          <w:rFonts w:ascii="Times New Roman" w:hAnsi="Times New Roman" w:cs="Times New Roman"/>
          <w:lang w:val="ro-RO"/>
        </w:rPr>
        <w:t xml:space="preserve">de la semnarea Contractului, la destinația finală indicată, conform următorului grafic: </w:t>
      </w:r>
      <w:r w:rsidRPr="00BF303B">
        <w:rPr>
          <w:rFonts w:ascii="Times New Roman" w:hAnsi="Times New Roman" w:cs="Times New Roman"/>
          <w:i/>
          <w:highlight w:val="yellow"/>
          <w:lang w:val="ro-RO"/>
        </w:rPr>
        <w:t>[a se completa de către Ofertant]</w:t>
      </w:r>
      <w:r>
        <w:rPr>
          <w:rFonts w:ascii="Times New Roman" w:hAnsi="Times New Roman" w:cs="Times New Roman"/>
          <w:i/>
          <w:lang w:val="ro-RO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</w:tblGrid>
      <w:tr w:rsidR="002D1EF6" w:rsidRPr="00BF303B" w:rsidTr="00162146">
        <w:trPr>
          <w:trHeight w:val="205"/>
          <w:tblHeader/>
          <w:jc w:val="center"/>
        </w:trPr>
        <w:tc>
          <w:tcPr>
            <w:tcW w:w="709" w:type="dxa"/>
            <w:shd w:val="clear" w:color="auto" w:fill="auto"/>
            <w:noWrap/>
          </w:tcPr>
          <w:p w:rsidR="002D1EF6" w:rsidRPr="00BF303B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F303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536" w:type="dxa"/>
            <w:shd w:val="clear" w:color="auto" w:fill="auto"/>
          </w:tcPr>
          <w:p w:rsidR="002D1EF6" w:rsidRPr="00BF303B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F303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</w:tcPr>
          <w:p w:rsidR="002D1EF6" w:rsidRPr="00BF303B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F303B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2D1EF6" w:rsidRPr="00BF303B" w:rsidTr="00162146">
        <w:trPr>
          <w:trHeight w:val="26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2D1EF6" w:rsidRPr="00BF303B" w:rsidRDefault="002D1EF6" w:rsidP="0016214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1EF6" w:rsidRPr="00BF303B" w:rsidRDefault="002D1EF6" w:rsidP="0016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LOT 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birou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birou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5EB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Scaun</w:t>
            </w:r>
            <w:proofErr w:type="spellEnd"/>
            <w:r w:rsidRPr="007C5EB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 </w:t>
            </w:r>
            <w:proofErr w:type="spellStart"/>
            <w:r w:rsidRPr="007C5EB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pliabil</w:t>
            </w:r>
            <w:proofErr w:type="spellEnd"/>
          </w:p>
        </w:tc>
        <w:tc>
          <w:tcPr>
            <w:tcW w:w="1276" w:type="dxa"/>
          </w:tcPr>
          <w:p w:rsidR="002D1EF6" w:rsidRPr="00BF303B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D1EF6" w:rsidRPr="00BF303B" w:rsidRDefault="002D1EF6" w:rsidP="002D1EF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2D1EF6" w:rsidRPr="00BF303B" w:rsidRDefault="002D1EF6" w:rsidP="002D1E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4. </w:t>
      </w:r>
      <w:r w:rsidRPr="00BF303B">
        <w:rPr>
          <w:rFonts w:ascii="Times New Roman" w:hAnsi="Times New Roman" w:cs="Times New Roman"/>
          <w:b/>
          <w:lang w:val="ro-RO"/>
        </w:rPr>
        <w:t>Plată: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BF303B">
        <w:rPr>
          <w:rFonts w:ascii="Times New Roman" w:hAnsi="Times New Roman" w:cs="Times New Roman"/>
          <w:lang w:val="ro-RO"/>
        </w:rPr>
        <w:t>Beneficiarul</w:t>
      </w:r>
      <w:r w:rsidRPr="00BF303B">
        <w:rPr>
          <w:rFonts w:ascii="Times New Roman" w:hAnsi="Times New Roman" w:cs="Times New Roman"/>
          <w:b/>
          <w:lang w:val="ro-RO"/>
        </w:rPr>
        <w:t xml:space="preserve"> Universitatea „Alexandru Ioan Cuza” din Iaşi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BF303B">
        <w:rPr>
          <w:rFonts w:ascii="Times New Roman" w:hAnsi="Times New Roman" w:cs="Times New Roman"/>
          <w:spacing w:val="4"/>
          <w:lang w:val="ro-RO"/>
        </w:rPr>
        <w:t xml:space="preserve">va efectua plata </w:t>
      </w:r>
      <w:r w:rsidRPr="00BF303B">
        <w:rPr>
          <w:rFonts w:ascii="Times New Roman" w:hAnsi="Times New Roman" w:cs="Times New Roman"/>
          <w:lang w:val="ro-RO"/>
        </w:rPr>
        <w:t xml:space="preserve">în lei, 100%, </w:t>
      </w:r>
      <w:r w:rsidRPr="00BF303B">
        <w:rPr>
          <w:rFonts w:ascii="Times New Roman" w:hAnsi="Times New Roman" w:cs="Times New Roman"/>
          <w:spacing w:val="4"/>
          <w:lang w:val="ro-RO"/>
        </w:rPr>
        <w:t xml:space="preserve">către contractant în termen de până la 30 de zile de la recepţia produselor, în baza facturii fiscale, </w:t>
      </w:r>
      <w:r w:rsidRPr="00BF303B">
        <w:rPr>
          <w:rFonts w:ascii="Times New Roman" w:hAnsi="Times New Roman" w:cs="Times New Roman"/>
          <w:lang w:val="ro-RO"/>
        </w:rPr>
        <w:t>a procesului - verbal de recepţie</w:t>
      </w:r>
      <w:r>
        <w:rPr>
          <w:rFonts w:ascii="Times New Roman" w:hAnsi="Times New Roman" w:cs="Times New Roman"/>
          <w:lang w:val="ro-RO"/>
        </w:rPr>
        <w:t xml:space="preserve"> </w:t>
      </w:r>
      <w:r w:rsidRPr="00BF303B">
        <w:rPr>
          <w:rFonts w:ascii="Times New Roman" w:hAnsi="Times New Roman" w:cs="Times New Roman"/>
          <w:spacing w:val="4"/>
          <w:lang w:val="ro-RO"/>
        </w:rPr>
        <w:t xml:space="preserve">şi a documentelor emise de beneficiar pentru recepție. Recepţia produselor se va face </w:t>
      </w:r>
      <w:r w:rsidRPr="00BF303B">
        <w:rPr>
          <w:rFonts w:ascii="Times New Roman" w:hAnsi="Times New Roman" w:cs="Times New Roman"/>
          <w:lang w:val="ro-RO"/>
        </w:rPr>
        <w:t xml:space="preserve">la destinaţia finală indicată - </w:t>
      </w:r>
      <w:r w:rsidRPr="00BF303B">
        <w:rPr>
          <w:rFonts w:ascii="Times New Roman" w:hAnsi="Times New Roman" w:cs="Times New Roman"/>
          <w:spacing w:val="4"/>
          <w:lang w:val="ro-RO"/>
        </w:rPr>
        <w:t xml:space="preserve">Universitatea „Alexandru Ioan Cuza” din Iaşi, Magazia Centrală: Camin C5, </w:t>
      </w:r>
      <w:r w:rsidRPr="00BF303B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br/>
      </w:r>
      <w:r w:rsidRPr="00BF303B">
        <w:rPr>
          <w:rFonts w:ascii="Times New Roman" w:hAnsi="Times New Roman" w:cs="Times New Roman"/>
          <w:lang w:val="ro-RO"/>
        </w:rPr>
        <w:t xml:space="preserve">T. Maiorescu nr. 7-9. Livrarea efectivă a produselor se va face conform </w:t>
      </w:r>
      <w:r w:rsidRPr="00BF303B">
        <w:rPr>
          <w:rFonts w:ascii="Times New Roman" w:hAnsi="Times New Roman" w:cs="Times New Roman"/>
          <w:i/>
          <w:lang w:val="ro-RO"/>
        </w:rPr>
        <w:t>Graficului de livrare</w:t>
      </w:r>
      <w:r w:rsidRPr="00BF303B">
        <w:rPr>
          <w:rFonts w:ascii="Times New Roman" w:hAnsi="Times New Roman" w:cs="Times New Roman"/>
          <w:lang w:val="ro-RO"/>
        </w:rPr>
        <w:t>.</w:t>
      </w:r>
    </w:p>
    <w:p w:rsidR="002D1EF6" w:rsidRPr="00BF303B" w:rsidRDefault="002D1EF6" w:rsidP="002D1EF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2D1EF6" w:rsidRPr="00BF303B" w:rsidRDefault="002D1EF6" w:rsidP="002D1E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F303B">
        <w:rPr>
          <w:rFonts w:ascii="Times New Roman" w:hAnsi="Times New Roman" w:cs="Times New Roman"/>
          <w:b/>
          <w:lang w:val="ro-RO"/>
        </w:rPr>
        <w:t>5.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BF303B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BF303B">
        <w:rPr>
          <w:rFonts w:ascii="Times New Roman" w:hAnsi="Times New Roman" w:cs="Times New Roman"/>
          <w:b/>
          <w:lang w:val="ro-RO"/>
        </w:rPr>
        <w:t xml:space="preserve">: </w:t>
      </w:r>
      <w:r w:rsidRPr="00BF303B">
        <w:rPr>
          <w:rFonts w:ascii="Times New Roman" w:hAnsi="Times New Roman" w:cs="Times New Roman"/>
          <w:lang w:val="ro-RO"/>
        </w:rPr>
        <w:t xml:space="preserve">Bunurile oferite vor fi acoperite de garanţia producătorului </w:t>
      </w:r>
      <w:r>
        <w:rPr>
          <w:rFonts w:ascii="Times New Roman" w:hAnsi="Times New Roman" w:cs="Times New Roman"/>
          <w:lang w:val="ro-RO"/>
        </w:rPr>
        <w:t>conform specificațiilor tehnice,</w:t>
      </w:r>
      <w:r w:rsidRPr="00BF303B">
        <w:rPr>
          <w:rFonts w:ascii="Times New Roman" w:hAnsi="Times New Roman" w:cs="Times New Roman"/>
          <w:lang w:val="ro-RO"/>
        </w:rPr>
        <w:t xml:space="preserve"> de la data livrării către Beneficiar</w:t>
      </w:r>
      <w:r>
        <w:rPr>
          <w:rFonts w:ascii="Times New Roman" w:hAnsi="Times New Roman" w:cs="Times New Roman"/>
          <w:lang w:val="ro-RO"/>
        </w:rPr>
        <w:t xml:space="preserve"> (</w:t>
      </w:r>
      <w:r w:rsidRPr="00BF303B">
        <w:rPr>
          <w:rFonts w:ascii="Times New Roman" w:hAnsi="Times New Roman" w:cs="Times New Roman"/>
          <w:lang w:val="ro-RO"/>
        </w:rPr>
        <w:t xml:space="preserve">acolo unde se aplică). </w:t>
      </w:r>
      <w:r w:rsidRPr="00BF303B">
        <w:rPr>
          <w:rFonts w:ascii="Times New Roman" w:hAnsi="Times New Roman" w:cs="Times New Roman"/>
          <w:u w:val="single"/>
          <w:lang w:val="ro-RO"/>
        </w:rPr>
        <w:t>Vă rugăm să menţionaţi</w:t>
      </w:r>
      <w:r>
        <w:rPr>
          <w:rFonts w:ascii="Times New Roman" w:hAnsi="Times New Roman" w:cs="Times New Roman"/>
          <w:u w:val="single"/>
          <w:lang w:val="ro-RO"/>
        </w:rPr>
        <w:t xml:space="preserve"> </w:t>
      </w:r>
      <w:r w:rsidRPr="00BF303B">
        <w:rPr>
          <w:rFonts w:ascii="Times New Roman" w:hAnsi="Times New Roman" w:cs="Times New Roman"/>
          <w:u w:val="single"/>
          <w:lang w:val="ro-RO"/>
        </w:rPr>
        <w:t>în ofertă perioada de garanţie.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1EF6" w:rsidRPr="00515029" w:rsidRDefault="002D1EF6" w:rsidP="002D1EF6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15029">
        <w:rPr>
          <w:rFonts w:ascii="Times New Roman" w:hAnsi="Times New Roman" w:cs="Times New Roman"/>
          <w:b/>
          <w:lang w:val="ro-RO"/>
        </w:rPr>
        <w:t>6.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51502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2D1EF6" w:rsidRPr="00515029" w:rsidRDefault="002D1EF6" w:rsidP="002D1EF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15029">
        <w:rPr>
          <w:rFonts w:ascii="Times New Roman" w:hAnsi="Times New Roman" w:cs="Times New Roman"/>
          <w:lang w:val="ro-RO"/>
        </w:rPr>
        <w:tab/>
      </w:r>
      <w:r w:rsidRPr="0051502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2D1EF6" w:rsidRPr="00515029" w:rsidRDefault="002D1EF6" w:rsidP="002D1EF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2D1EF6" w:rsidRPr="00515029" w:rsidRDefault="002D1EF6" w:rsidP="002D1EF6">
      <w:pPr>
        <w:tabs>
          <w:tab w:val="left" w:pos="1770"/>
        </w:tabs>
        <w:spacing w:after="0" w:line="240" w:lineRule="auto"/>
        <w:ind w:left="993" w:hanging="993"/>
        <w:rPr>
          <w:rFonts w:ascii="Times New Roman" w:hAnsi="Times New Roman" w:cs="Times New Roman"/>
          <w:b/>
          <w:lang w:val="ro-RO"/>
        </w:rPr>
      </w:pPr>
      <w:r w:rsidRPr="00515029">
        <w:rPr>
          <w:rFonts w:ascii="Times New Roman" w:hAnsi="Times New Roman" w:cs="Times New Roman"/>
          <w:b/>
          <w:lang w:val="ro-RO"/>
        </w:rPr>
        <w:t xml:space="preserve">7. </w:t>
      </w:r>
      <w:r w:rsidRPr="0051502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2D1EF6" w:rsidRPr="00515029" w:rsidRDefault="002D1EF6" w:rsidP="002D1EF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lang w:val="ro-RO"/>
        </w:rPr>
      </w:pPr>
      <w:r w:rsidRPr="00515029">
        <w:rPr>
          <w:rFonts w:ascii="Times New Roman" w:hAnsi="Times New Roman" w:cs="Times New Roman"/>
          <w:i/>
          <w:lang w:val="ro-RO"/>
        </w:rPr>
        <w:t>(de inserat specificațiile tehnice ale bunurilor):</w:t>
      </w:r>
    </w:p>
    <w:p w:rsidR="002D1EF6" w:rsidRDefault="002D1EF6" w:rsidP="002D1EF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3820"/>
      </w:tblGrid>
      <w:tr w:rsidR="002D1EF6" w:rsidRPr="00515029" w:rsidTr="00162146">
        <w:trPr>
          <w:trHeight w:val="221"/>
          <w:tblHeader/>
        </w:trPr>
        <w:tc>
          <w:tcPr>
            <w:tcW w:w="6091" w:type="dxa"/>
            <w:shd w:val="clear" w:color="auto" w:fill="auto"/>
            <w:vAlign w:val="bottom"/>
          </w:tcPr>
          <w:p w:rsidR="002D1EF6" w:rsidRPr="00515029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1502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2D1EF6" w:rsidRPr="00515029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3820" w:type="dxa"/>
          </w:tcPr>
          <w:p w:rsidR="002D1EF6" w:rsidRPr="00515029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1502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2D1EF6" w:rsidRPr="00515029" w:rsidRDefault="002D1EF6" w:rsidP="0016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15029">
              <w:rPr>
                <w:rFonts w:ascii="Times New Roman" w:hAnsi="Times New Roman" w:cs="Times New Roman"/>
                <w:i/>
                <w:shd w:val="clear" w:color="auto" w:fill="FFFF00"/>
                <w:lang w:val="ro-RO"/>
              </w:rPr>
              <w:t>[a se completa de către Ofertant]</w:t>
            </w:r>
          </w:p>
        </w:tc>
      </w:tr>
      <w:tr w:rsidR="002D1EF6" w:rsidRPr="00515029" w:rsidTr="00162146">
        <w:trPr>
          <w:trHeight w:val="285"/>
        </w:trPr>
        <w:tc>
          <w:tcPr>
            <w:tcW w:w="6091" w:type="dxa"/>
            <w:shd w:val="clear" w:color="auto" w:fill="auto"/>
            <w:vAlign w:val="bottom"/>
          </w:tcPr>
          <w:p w:rsidR="002D1EF6" w:rsidRDefault="002D1EF6" w:rsidP="0016214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ro-RO"/>
              </w:rPr>
            </w:pPr>
            <w:r>
              <w:rPr>
                <w:rFonts w:ascii="Calibri" w:eastAsia="Calibri" w:hAnsi="Calibri" w:cs="Times New Roman"/>
                <w:b/>
                <w:lang w:val="ro-RO"/>
              </w:rPr>
              <w:t xml:space="preserve">LOT 1 – Masă birou, Scaun birou și Scaun pliabil </w:t>
            </w:r>
          </w:p>
        </w:tc>
        <w:tc>
          <w:tcPr>
            <w:tcW w:w="3820" w:type="dxa"/>
          </w:tcPr>
          <w:p w:rsidR="002D1EF6" w:rsidRPr="00515029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2D1EF6" w:rsidRPr="00515029" w:rsidTr="00162146">
        <w:trPr>
          <w:trHeight w:val="285"/>
        </w:trPr>
        <w:tc>
          <w:tcPr>
            <w:tcW w:w="6091" w:type="dxa"/>
            <w:shd w:val="clear" w:color="auto" w:fill="auto"/>
            <w:vAlign w:val="bottom"/>
          </w:tcPr>
          <w:p w:rsidR="002D1EF6" w:rsidRDefault="002D1EF6" w:rsidP="00162146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5643E0">
              <w:rPr>
                <w:rFonts w:cstheme="minorHAnsi"/>
                <w:b/>
                <w:color w:val="000000" w:themeColor="text1"/>
              </w:rPr>
              <w:t xml:space="preserve">Masă </w:t>
            </w:r>
            <w:proofErr w:type="spellStart"/>
            <w:r w:rsidRPr="005643E0">
              <w:rPr>
                <w:rFonts w:cstheme="minorHAnsi"/>
                <w:b/>
                <w:color w:val="000000" w:themeColor="text1"/>
              </w:rPr>
              <w:t>birou</w:t>
            </w:r>
            <w:proofErr w:type="spellEnd"/>
          </w:p>
          <w:p w:rsidR="002D1EF6" w:rsidRPr="005643E0" w:rsidRDefault="002D1EF6" w:rsidP="00162146">
            <w:pPr>
              <w:contextualSpacing/>
              <w:rPr>
                <w:rFonts w:cstheme="minorHAnsi"/>
                <w:b/>
                <w:bCs/>
                <w:lang w:val="ro-RO"/>
              </w:rPr>
            </w:pPr>
            <w:r w:rsidRPr="005643E0">
              <w:rPr>
                <w:rFonts w:cstheme="minorHAnsi"/>
                <w:shd w:val="clear" w:color="auto" w:fill="FFFFFF"/>
                <w:lang w:val="ro-RO"/>
              </w:rPr>
              <w:t xml:space="preserve">Spatiu de depozitare pentru unitate PC, </w:t>
            </w:r>
            <w:r>
              <w:rPr>
                <w:rFonts w:cstheme="minorHAnsi"/>
                <w:shd w:val="clear" w:color="auto" w:fill="FFFFFF"/>
                <w:lang w:val="ro-RO"/>
              </w:rPr>
              <w:t>poliță glisantă</w:t>
            </w:r>
            <w:r w:rsidRPr="005643E0">
              <w:rPr>
                <w:rFonts w:cstheme="minorHAnsi"/>
                <w:shd w:val="clear" w:color="auto" w:fill="FFFFFF"/>
                <w:lang w:val="ro-RO"/>
              </w:rPr>
              <w:t xml:space="preserve"> pentru tastatura, fabricat din PAL melaminat cu grosimea de minimum </w:t>
            </w:r>
            <w:r w:rsidRPr="005643E0">
              <w:rPr>
                <w:rFonts w:cstheme="minorHAnsi"/>
                <w:shd w:val="clear" w:color="auto" w:fill="FFFFFF"/>
                <w:lang w:val="ro-RO"/>
              </w:rPr>
              <w:lastRenderedPageBreak/>
              <w:t>16 mm</w:t>
            </w:r>
            <w:r>
              <w:rPr>
                <w:rFonts w:cstheme="minorHAnsi"/>
                <w:shd w:val="clear" w:color="auto" w:fill="FFFFFF"/>
                <w:lang w:val="ro-RO"/>
              </w:rPr>
              <w:t xml:space="preserve">. </w:t>
            </w:r>
            <w:r w:rsidRPr="005643E0">
              <w:rPr>
                <w:rFonts w:cstheme="minorHAnsi"/>
                <w:shd w:val="clear" w:color="auto" w:fill="FFFFFF"/>
                <w:lang w:val="ro-RO"/>
              </w:rPr>
              <w:t>Latime: 100 cm</w:t>
            </w:r>
            <w:r>
              <w:rPr>
                <w:rFonts w:cstheme="minorHAnsi"/>
                <w:shd w:val="clear" w:color="auto" w:fill="FFFFFF"/>
                <w:lang w:val="ro-RO"/>
              </w:rPr>
              <w:t>, Adancime: 55 cm, Inaltime: 77</w:t>
            </w:r>
            <w:r w:rsidRPr="005643E0">
              <w:rPr>
                <w:rFonts w:cstheme="minorHAnsi"/>
                <w:shd w:val="clear" w:color="auto" w:fill="FFFFFF"/>
                <w:lang w:val="ro-RO"/>
              </w:rPr>
              <w:t xml:space="preserve"> cm. Dimensiuni: +/- 5%. </w:t>
            </w:r>
            <w:r w:rsidRPr="00664716">
              <w:rPr>
                <w:rFonts w:cstheme="minorHAnsi"/>
                <w:shd w:val="clear" w:color="auto" w:fill="FFFFFF"/>
                <w:lang w:val="ro-RO"/>
              </w:rPr>
              <w:t>Culoare</w:t>
            </w:r>
            <w:r w:rsidRPr="005643E0">
              <w:rPr>
                <w:rFonts w:cstheme="minorHAnsi"/>
                <w:shd w:val="clear" w:color="auto" w:fill="FFFFFF"/>
                <w:lang w:val="ro-RO"/>
              </w:rPr>
              <w:t xml:space="preserve">: </w:t>
            </w:r>
            <w:r>
              <w:rPr>
                <w:rFonts w:cstheme="minorHAnsi"/>
                <w:shd w:val="clear" w:color="auto" w:fill="FFFFFF"/>
                <w:lang w:val="ro-RO"/>
              </w:rPr>
              <w:t>wenge sau stejar bardolino.</w:t>
            </w:r>
          </w:p>
          <w:p w:rsidR="002D1EF6" w:rsidRPr="005643E0" w:rsidRDefault="002D1EF6" w:rsidP="00162146">
            <w:pPr>
              <w:tabs>
                <w:tab w:val="left" w:pos="1701"/>
              </w:tabs>
              <w:contextualSpacing/>
              <w:jc w:val="both"/>
              <w:rPr>
                <w:rFonts w:cstheme="minorHAnsi"/>
                <w:lang w:val="ro-RO"/>
              </w:rPr>
            </w:pPr>
            <w:r w:rsidRPr="005643E0">
              <w:rPr>
                <w:rFonts w:cstheme="minorHAnsi"/>
                <w:lang w:val="ro-RO"/>
              </w:rPr>
              <w:t>Compartimentare</w:t>
            </w:r>
            <w:r w:rsidRPr="005643E0">
              <w:rPr>
                <w:rFonts w:cstheme="minorHAnsi"/>
                <w:lang w:val="ro-RO"/>
              </w:rPr>
              <w:tab/>
              <w:t>2 x Raft, 1 x Polita glisanta tastatura.</w:t>
            </w:r>
          </w:p>
          <w:p w:rsidR="002D1EF6" w:rsidRPr="005643E0" w:rsidRDefault="002D1EF6" w:rsidP="00162146">
            <w:pPr>
              <w:tabs>
                <w:tab w:val="left" w:pos="1701"/>
              </w:tabs>
              <w:contextualSpacing/>
              <w:jc w:val="both"/>
              <w:rPr>
                <w:rFonts w:cstheme="minorHAnsi"/>
                <w:lang w:val="ro-RO"/>
              </w:rPr>
            </w:pPr>
            <w:r w:rsidRPr="005643E0">
              <w:rPr>
                <w:rFonts w:cstheme="minorHAnsi"/>
                <w:lang w:val="ro-RO"/>
              </w:rPr>
              <w:t>Garantie: minimum 6 luni.</w:t>
            </w:r>
          </w:p>
        </w:tc>
        <w:tc>
          <w:tcPr>
            <w:tcW w:w="3820" w:type="dxa"/>
          </w:tcPr>
          <w:p w:rsidR="002D1EF6" w:rsidRPr="00515029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2D1EF6" w:rsidRPr="00515029" w:rsidTr="00162146">
        <w:trPr>
          <w:trHeight w:val="285"/>
        </w:trPr>
        <w:tc>
          <w:tcPr>
            <w:tcW w:w="6091" w:type="dxa"/>
            <w:shd w:val="clear" w:color="auto" w:fill="auto"/>
            <w:vAlign w:val="bottom"/>
          </w:tcPr>
          <w:p w:rsidR="002D1EF6" w:rsidRPr="005643E0" w:rsidRDefault="002D1EF6" w:rsidP="00162146">
            <w:pPr>
              <w:contextualSpacing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643E0">
              <w:rPr>
                <w:rFonts w:cstheme="minorHAnsi"/>
                <w:b/>
                <w:color w:val="000000" w:themeColor="text1"/>
              </w:rPr>
              <w:lastRenderedPageBreak/>
              <w:t>Scaun</w:t>
            </w:r>
            <w:proofErr w:type="spellEnd"/>
            <w:r w:rsidRPr="005643E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643E0">
              <w:rPr>
                <w:rFonts w:cstheme="minorHAnsi"/>
                <w:b/>
                <w:color w:val="000000" w:themeColor="text1"/>
              </w:rPr>
              <w:t>birou</w:t>
            </w:r>
            <w:proofErr w:type="spellEnd"/>
          </w:p>
          <w:p w:rsidR="002D1EF6" w:rsidRPr="005643E0" w:rsidRDefault="002D1EF6" w:rsidP="00162146">
            <w:pPr>
              <w:contextualSpacing/>
              <w:rPr>
                <w:rFonts w:cstheme="minorHAnsi"/>
                <w:color w:val="000000" w:themeColor="text1"/>
              </w:rPr>
            </w:pPr>
            <w:r w:rsidRPr="005643E0">
              <w:rPr>
                <w:rFonts w:cstheme="minorHAnsi"/>
                <w:color w:val="000000" w:themeColor="text1"/>
              </w:rPr>
              <w:t xml:space="preserve">Tip: Cu roti. Model: Cu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brate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spatar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</w:rPr>
              <w:t>rotativ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>.</w:t>
            </w:r>
          </w:p>
          <w:p w:rsidR="002D1EF6" w:rsidRPr="005643E0" w:rsidRDefault="002D1EF6" w:rsidP="00162146">
            <w:pPr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5643E0">
              <w:rPr>
                <w:rFonts w:cstheme="minorHAnsi"/>
                <w:color w:val="000000" w:themeColor="text1"/>
              </w:rPr>
              <w:t>Greutate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 maxima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suportata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: minimum 100 Kg.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Culoare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Negru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. Material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cadru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Inox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. Material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tapiterie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>: Mesh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</w:rPr>
              <w:t>poliuretan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Material </w:t>
            </w:r>
            <w:proofErr w:type="spellStart"/>
            <w:r>
              <w:rPr>
                <w:rFonts w:cstheme="minorHAnsi"/>
                <w:color w:val="000000" w:themeColor="text1"/>
              </w:rPr>
              <w:t>brate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</w:rPr>
              <w:t>polipropilenă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>
              <w:rPr>
                <w:rFonts w:cstheme="minorHAnsi"/>
                <w:color w:val="000000" w:themeColor="text1"/>
              </w:rPr>
              <w:t>Sezut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cu </w:t>
            </w:r>
            <w:proofErr w:type="spellStart"/>
            <w:r>
              <w:rPr>
                <w:rFonts w:cstheme="minorHAnsi"/>
                <w:color w:val="000000" w:themeColor="text1"/>
              </w:rPr>
              <w:t>burete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Inaltime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reglabilă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>: 1</w:t>
            </w:r>
            <w:r>
              <w:rPr>
                <w:rFonts w:cstheme="minorHAnsi"/>
                <w:color w:val="000000" w:themeColor="text1"/>
              </w:rPr>
              <w:t>11</w:t>
            </w:r>
            <w:r w:rsidRPr="005643E0">
              <w:rPr>
                <w:rFonts w:cstheme="minorHAnsi"/>
                <w:color w:val="000000" w:themeColor="text1"/>
              </w:rPr>
              <w:t xml:space="preserve"> cm-1</w:t>
            </w:r>
            <w:r>
              <w:rPr>
                <w:rFonts w:cstheme="minorHAnsi"/>
                <w:color w:val="000000" w:themeColor="text1"/>
              </w:rPr>
              <w:t>21</w:t>
            </w:r>
            <w:r w:rsidRPr="005643E0">
              <w:rPr>
                <w:rFonts w:cstheme="minorHAnsi"/>
                <w:color w:val="000000" w:themeColor="text1"/>
              </w:rPr>
              <w:t xml:space="preserve"> cm. </w:t>
            </w:r>
            <w:proofErr w:type="spellStart"/>
            <w:r>
              <w:rPr>
                <w:rFonts w:cstheme="minorHAnsi"/>
                <w:color w:val="000000" w:themeColor="text1"/>
              </w:rPr>
              <w:t>Latime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sezut</w:t>
            </w:r>
            <w:proofErr w:type="spellEnd"/>
            <w:r>
              <w:rPr>
                <w:rFonts w:cstheme="minorHAnsi"/>
                <w:color w:val="000000" w:themeColor="text1"/>
              </w:rPr>
              <w:t>: 58</w:t>
            </w:r>
            <w:r w:rsidRPr="005643E0">
              <w:rPr>
                <w:rFonts w:cstheme="minorHAnsi"/>
                <w:color w:val="000000" w:themeColor="text1"/>
              </w:rPr>
              <w:t xml:space="preserve"> cm. </w:t>
            </w:r>
            <w:proofErr w:type="spellStart"/>
            <w:r>
              <w:rPr>
                <w:rFonts w:cstheme="minorHAnsi"/>
                <w:color w:val="000000" w:themeColor="text1"/>
              </w:rPr>
              <w:t>Adancime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sezut</w:t>
            </w:r>
            <w:proofErr w:type="spellEnd"/>
            <w:r>
              <w:rPr>
                <w:rFonts w:cstheme="minorHAnsi"/>
                <w:color w:val="000000" w:themeColor="text1"/>
              </w:rPr>
              <w:t>: 57</w:t>
            </w:r>
            <w:r w:rsidRPr="005643E0">
              <w:rPr>
                <w:rFonts w:cstheme="minorHAnsi"/>
                <w:color w:val="000000" w:themeColor="text1"/>
              </w:rPr>
              <w:t xml:space="preserve"> cm.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Dimensiuni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 +/- 5%.</w:t>
            </w:r>
          </w:p>
          <w:p w:rsidR="002D1EF6" w:rsidRPr="005643E0" w:rsidRDefault="002D1EF6" w:rsidP="00162146">
            <w:pPr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5643E0">
              <w:rPr>
                <w:rFonts w:cstheme="minorHAnsi"/>
                <w:color w:val="000000" w:themeColor="text1"/>
              </w:rPr>
              <w:t>Garantie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 xml:space="preserve">: minimum 6 </w:t>
            </w:r>
            <w:proofErr w:type="spellStart"/>
            <w:r w:rsidRPr="005643E0">
              <w:rPr>
                <w:rFonts w:cstheme="minorHAnsi"/>
                <w:color w:val="000000" w:themeColor="text1"/>
              </w:rPr>
              <w:t>luni</w:t>
            </w:r>
            <w:proofErr w:type="spellEnd"/>
            <w:r w:rsidRPr="005643E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820" w:type="dxa"/>
          </w:tcPr>
          <w:p w:rsidR="002D1EF6" w:rsidRPr="00515029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2D1EF6" w:rsidRPr="00515029" w:rsidTr="00162146">
        <w:trPr>
          <w:trHeight w:val="285"/>
        </w:trPr>
        <w:tc>
          <w:tcPr>
            <w:tcW w:w="6091" w:type="dxa"/>
            <w:shd w:val="clear" w:color="auto" w:fill="auto"/>
            <w:vAlign w:val="bottom"/>
          </w:tcPr>
          <w:p w:rsidR="002D1EF6" w:rsidRPr="005643E0" w:rsidRDefault="002D1EF6" w:rsidP="00162146">
            <w:pPr>
              <w:contextualSpacing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Scaun</w:t>
            </w:r>
            <w:proofErr w:type="spellEnd"/>
            <w:r w:rsidRPr="005643E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643E0">
              <w:rPr>
                <w:rFonts w:cstheme="minorHAnsi"/>
                <w:b/>
                <w:color w:val="000000" w:themeColor="text1"/>
              </w:rPr>
              <w:t>pliabile</w:t>
            </w:r>
            <w:proofErr w:type="spellEnd"/>
            <w:r w:rsidRPr="005643E0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2D1EF6" w:rsidRPr="005643E0" w:rsidRDefault="002D1EF6" w:rsidP="00162146">
            <w:pPr>
              <w:spacing w:after="160"/>
              <w:contextualSpacing/>
              <w:jc w:val="both"/>
              <w:rPr>
                <w:rFonts w:eastAsia="Calibri" w:cstheme="minorHAnsi"/>
                <w:lang w:val="ro-RO"/>
              </w:rPr>
            </w:pPr>
            <w:r w:rsidRPr="005643E0">
              <w:rPr>
                <w:rFonts w:eastAsia="Calibri" w:cstheme="minorHAnsi"/>
                <w:lang w:val="ro-RO"/>
              </w:rPr>
              <w:t xml:space="preserve">Structura metalica, </w:t>
            </w:r>
            <w:r>
              <w:rPr>
                <w:rFonts w:eastAsia="Calibri" w:cstheme="minorHAnsi"/>
                <w:lang w:val="ro-RO"/>
              </w:rPr>
              <w:t>tapițerie PVC negru</w:t>
            </w:r>
            <w:r w:rsidRPr="005643E0">
              <w:rPr>
                <w:rFonts w:eastAsia="Calibri" w:cstheme="minorHAnsi"/>
                <w:lang w:val="ro-RO"/>
              </w:rPr>
              <w:t xml:space="preserve">. Suporta greutatea de minimum 100 kg. </w:t>
            </w:r>
          </w:p>
          <w:p w:rsidR="002D1EF6" w:rsidRPr="005643E0" w:rsidRDefault="002D1EF6" w:rsidP="00162146">
            <w:pPr>
              <w:spacing w:after="160"/>
              <w:contextualSpacing/>
              <w:jc w:val="both"/>
              <w:rPr>
                <w:rFonts w:eastAsia="Calibri" w:cstheme="minorHAnsi"/>
                <w:lang w:val="ro-RO"/>
              </w:rPr>
            </w:pPr>
            <w:r w:rsidRPr="005643E0">
              <w:rPr>
                <w:rFonts w:eastAsia="Calibri" w:cstheme="minorHAnsi"/>
                <w:lang w:val="ro-RO"/>
              </w:rPr>
              <w:t xml:space="preserve">Dimensiune dupa asamblare (+/-5%) – Latime: </w:t>
            </w:r>
            <w:r>
              <w:rPr>
                <w:rFonts w:eastAsia="Calibri" w:cstheme="minorHAnsi"/>
                <w:lang w:val="ro-RO"/>
              </w:rPr>
              <w:t xml:space="preserve">minim </w:t>
            </w:r>
            <w:r w:rsidRPr="005643E0">
              <w:rPr>
                <w:rFonts w:eastAsia="Calibri" w:cstheme="minorHAnsi"/>
                <w:lang w:val="ro-RO"/>
              </w:rPr>
              <w:t>42 cm, Inaltime</w:t>
            </w:r>
            <w:r>
              <w:rPr>
                <w:rFonts w:eastAsia="Calibri" w:cstheme="minorHAnsi"/>
                <w:lang w:val="ro-RO"/>
              </w:rPr>
              <w:t xml:space="preserve"> totala</w:t>
            </w:r>
            <w:r w:rsidRPr="005643E0">
              <w:rPr>
                <w:rFonts w:eastAsia="Calibri" w:cstheme="minorHAnsi"/>
                <w:lang w:val="ro-RO"/>
              </w:rPr>
              <w:t xml:space="preserve">: </w:t>
            </w:r>
            <w:r>
              <w:rPr>
                <w:rFonts w:eastAsia="Calibri" w:cstheme="minorHAnsi"/>
                <w:lang w:val="ro-RO"/>
              </w:rPr>
              <w:t>minim 75</w:t>
            </w:r>
            <w:r w:rsidRPr="005643E0">
              <w:rPr>
                <w:rFonts w:eastAsia="Calibri" w:cstheme="minorHAnsi"/>
                <w:lang w:val="ro-RO"/>
              </w:rPr>
              <w:t xml:space="preserve"> cm, , Adancimea scaunului</w:t>
            </w:r>
            <w:r>
              <w:rPr>
                <w:rFonts w:eastAsia="Calibri" w:cstheme="minorHAnsi"/>
                <w:lang w:val="ro-RO"/>
              </w:rPr>
              <w:t>:</w:t>
            </w:r>
            <w:r w:rsidRPr="005643E0">
              <w:rPr>
                <w:rFonts w:eastAsia="Calibri" w:cstheme="minorHAnsi"/>
                <w:lang w:val="ro-RO"/>
              </w:rPr>
              <w:t xml:space="preserve"> </w:t>
            </w:r>
            <w:r>
              <w:rPr>
                <w:rFonts w:eastAsia="Calibri" w:cstheme="minorHAnsi"/>
                <w:lang w:val="ro-RO"/>
              </w:rPr>
              <w:t>minim</w:t>
            </w:r>
            <w:r w:rsidRPr="005643E0">
              <w:rPr>
                <w:rFonts w:eastAsia="Calibri" w:cstheme="minorHAnsi"/>
                <w:lang w:val="ro-RO"/>
              </w:rPr>
              <w:t>39 cm.</w:t>
            </w:r>
          </w:p>
          <w:p w:rsidR="002D1EF6" w:rsidRPr="005643E0" w:rsidRDefault="002D1EF6" w:rsidP="00162146">
            <w:pPr>
              <w:contextualSpacing/>
              <w:rPr>
                <w:rFonts w:cstheme="minorHAnsi"/>
                <w:color w:val="000000" w:themeColor="text1"/>
              </w:rPr>
            </w:pPr>
            <w:r w:rsidRPr="005643E0">
              <w:rPr>
                <w:rFonts w:eastAsia="Calibri" w:cstheme="minorHAnsi"/>
                <w:lang w:val="ro-RO"/>
              </w:rPr>
              <w:t>Garantie: minimum 6 luni.</w:t>
            </w:r>
          </w:p>
        </w:tc>
        <w:tc>
          <w:tcPr>
            <w:tcW w:w="3820" w:type="dxa"/>
          </w:tcPr>
          <w:p w:rsidR="002D1EF6" w:rsidRPr="00515029" w:rsidRDefault="002D1EF6" w:rsidP="00162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</w:tbl>
    <w:p w:rsidR="002D1EF6" w:rsidRDefault="002D1EF6" w:rsidP="002D1EF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lang w:val="ro-RO"/>
        </w:rPr>
      </w:pP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highlight w:val="yellow"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>8. Valabilitatea ofertei este de</w:t>
      </w:r>
      <w:r>
        <w:rPr>
          <w:rFonts w:ascii="Times New Roman" w:hAnsi="Times New Roman" w:cs="Times New Roman"/>
          <w:b/>
          <w:highlight w:val="yellow"/>
          <w:lang w:val="ro-RO"/>
        </w:rPr>
        <w:t xml:space="preserve"> ................ de zile de la data termenului limită de depunere a ofertelor. 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highlight w:val="yellow"/>
          <w:lang w:val="ro-RO"/>
        </w:rPr>
      </w:pP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 xml:space="preserve">9. Oferta este insotita de o copie </w:t>
      </w:r>
      <w:r w:rsidRPr="00841DE3">
        <w:rPr>
          <w:rFonts w:ascii="Times New Roman" w:hAnsi="Times New Roman" w:cs="Times New Roman"/>
          <w:b/>
          <w:highlight w:val="yellow"/>
          <w:lang w:val="ro-RO"/>
        </w:rPr>
        <w:t>a Certificatului de Înregistrare</w:t>
      </w:r>
      <w:r w:rsidRPr="00841DE3">
        <w:rPr>
          <w:rFonts w:ascii="Times New Roman" w:hAnsi="Times New Roman" w:cs="Times New Roman"/>
          <w:highlight w:val="yellow"/>
          <w:lang w:val="ro-RO"/>
        </w:rPr>
        <w:t xml:space="preserve">  </w:t>
      </w:r>
      <w:r w:rsidRPr="00841DE3">
        <w:rPr>
          <w:rFonts w:ascii="Times New Roman" w:hAnsi="Times New Roman" w:cs="Times New Roman"/>
          <w:b/>
          <w:highlight w:val="yellow"/>
          <w:lang w:val="ro-RO"/>
        </w:rPr>
        <w:t>SAU</w:t>
      </w:r>
      <w:r>
        <w:rPr>
          <w:rFonts w:ascii="Times New Roman" w:hAnsi="Times New Roman" w:cs="Times New Roman"/>
          <w:lang w:val="ro-RO"/>
        </w:rPr>
        <w:t xml:space="preserve"> </w:t>
      </w:r>
      <w:r w:rsidRPr="00515029">
        <w:rPr>
          <w:rFonts w:ascii="Times New Roman" w:hAnsi="Times New Roman" w:cs="Times New Roman"/>
          <w:b/>
          <w:highlight w:val="yellow"/>
          <w:lang w:val="ro-RO"/>
        </w:rPr>
        <w:t>certificatului constatator eliberat de Oficiul Registrului Comerțului.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highlight w:val="yellow"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>NUMELE OFERTANTULUI_____________________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highlight w:val="yellow"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>Semnătură autorizată___________________________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highlight w:val="yellow"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>Locul:</w:t>
      </w:r>
    </w:p>
    <w:p w:rsidR="002D1EF6" w:rsidRPr="00515029" w:rsidRDefault="002D1EF6" w:rsidP="002D1EF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15029">
        <w:rPr>
          <w:rFonts w:ascii="Times New Roman" w:hAnsi="Times New Roman" w:cs="Times New Roman"/>
          <w:b/>
          <w:highlight w:val="yellow"/>
          <w:lang w:val="ro-RO"/>
        </w:rPr>
        <w:t>Data:</w:t>
      </w: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 w:rsidRPr="00335695">
        <w:rPr>
          <w:rFonts w:ascii="Times New Roman" w:hAnsi="Times New Roman" w:cs="Times New Roman"/>
          <w:b/>
          <w:lang w:val="ro-RO"/>
        </w:rPr>
        <w:lastRenderedPageBreak/>
        <w:t>Anexa 1</w:t>
      </w: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 w:rsidRPr="006D4642">
        <w:rPr>
          <w:rFonts w:ascii="Times New Roman" w:hAnsi="Times New Roman" w:cs="Times New Roman"/>
          <w:b/>
          <w:noProof/>
        </w:rPr>
        <w:drawing>
          <wp:inline distT="0" distB="0" distL="0" distR="0" wp14:anchorId="48BD6E09" wp14:editId="26331C5F">
            <wp:extent cx="4000500" cy="4000500"/>
            <wp:effectExtent l="0" t="0" r="0" b="0"/>
            <wp:docPr id="4" name="Picture 4" descr="C:\Users\inesa\Desktop\80114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a\Desktop\801142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Anexa 2</w:t>
      </w: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 w:rsidRPr="006D4642">
        <w:rPr>
          <w:rFonts w:ascii="Times New Roman" w:hAnsi="Times New Roman" w:cs="Times New Roman"/>
          <w:b/>
          <w:noProof/>
        </w:rPr>
        <w:drawing>
          <wp:inline distT="0" distB="0" distL="0" distR="0" wp14:anchorId="11D43ED5" wp14:editId="167B2E73">
            <wp:extent cx="4162425" cy="4162425"/>
            <wp:effectExtent l="0" t="0" r="0" b="0"/>
            <wp:docPr id="5" name="Picture 5" descr="C:\Users\inesa\Desktop\Scaun_Da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sa\Desktop\Scaun_Dana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</w:p>
    <w:p w:rsidR="002D1EF6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Anexa 3</w:t>
      </w:r>
    </w:p>
    <w:p w:rsidR="002D1EF6" w:rsidRPr="005D5E7B" w:rsidRDefault="002D1EF6" w:rsidP="002D1EF6">
      <w:pPr>
        <w:spacing w:line="240" w:lineRule="auto"/>
        <w:rPr>
          <w:rFonts w:ascii="Times New Roman" w:hAnsi="Times New Roman" w:cs="Times New Roman"/>
          <w:b/>
          <w:lang w:val="ro-RO"/>
        </w:rPr>
      </w:pPr>
      <w:r w:rsidRPr="006D4642">
        <w:rPr>
          <w:rFonts w:ascii="Times New Roman" w:hAnsi="Times New Roman" w:cs="Times New Roman"/>
          <w:b/>
          <w:noProof/>
        </w:rPr>
        <w:drawing>
          <wp:inline distT="0" distB="0" distL="0" distR="0" wp14:anchorId="0EB1A6AE" wp14:editId="50541DD4">
            <wp:extent cx="4794885" cy="4794885"/>
            <wp:effectExtent l="0" t="0" r="0" b="0"/>
            <wp:docPr id="6" name="Picture 6" descr="C:\Users\inesa\Desktop\Scaun-pliant-ne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sa\Desktop\Scaun-pliant-neg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4C" w:rsidRDefault="00141A4C">
      <w:bookmarkStart w:id="0" w:name="_GoBack"/>
      <w:bookmarkEnd w:id="0"/>
    </w:p>
    <w:sectPr w:rsidR="00141A4C" w:rsidSect="003C3218">
      <w:headerReference w:type="default" r:id="rId10"/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8F" w:rsidRDefault="00EC0E8F" w:rsidP="002D1EF6">
      <w:pPr>
        <w:spacing w:after="0" w:line="240" w:lineRule="auto"/>
      </w:pPr>
      <w:r>
        <w:separator/>
      </w:r>
    </w:p>
  </w:endnote>
  <w:endnote w:type="continuationSeparator" w:id="0">
    <w:p w:rsidR="00EC0E8F" w:rsidRDefault="00EC0E8F" w:rsidP="002D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8F" w:rsidRDefault="00EC0E8F" w:rsidP="002D1EF6">
      <w:pPr>
        <w:spacing w:after="0" w:line="240" w:lineRule="auto"/>
      </w:pPr>
      <w:r>
        <w:separator/>
      </w:r>
    </w:p>
  </w:footnote>
  <w:footnote w:type="continuationSeparator" w:id="0">
    <w:p w:rsidR="00EC0E8F" w:rsidRDefault="00EC0E8F" w:rsidP="002D1EF6">
      <w:pPr>
        <w:spacing w:after="0" w:line="240" w:lineRule="auto"/>
      </w:pPr>
      <w:r>
        <w:continuationSeparator/>
      </w:r>
    </w:p>
  </w:footnote>
  <w:footnote w:id="1">
    <w:p w:rsidR="002D1EF6" w:rsidRPr="00CB44CF" w:rsidRDefault="002D1EF6" w:rsidP="002D1EF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2D1EF6" w:rsidRPr="00CB44CF" w:rsidRDefault="002D1EF6" w:rsidP="002D1EF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2D1EF6" w:rsidRPr="00CB44CF" w:rsidRDefault="002D1EF6" w:rsidP="002D1EF6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81" w:rsidRPr="002B0759" w:rsidRDefault="00EC0E8F" w:rsidP="002B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CEC"/>
    <w:multiLevelType w:val="hybridMultilevel"/>
    <w:tmpl w:val="B77EF8D2"/>
    <w:lvl w:ilvl="0" w:tplc="D8C244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F6"/>
    <w:rsid w:val="00141A4C"/>
    <w:rsid w:val="002D1EF6"/>
    <w:rsid w:val="00E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1A530-85E6-4B21-8E6A-D61975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F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2D1E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1EF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D1EF6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D1EF6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D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D1E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D1EF6"/>
    <w:rPr>
      <w:vertAlign w:val="superscript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2D1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2D1EF6"/>
  </w:style>
  <w:style w:type="paragraph" w:customStyle="1" w:styleId="ChapterNumber">
    <w:name w:val="ChapterNumber"/>
    <w:rsid w:val="002D1EF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Tofanica</dc:creator>
  <cp:keywords/>
  <dc:description/>
  <cp:lastModifiedBy>Inesa Tofanica</cp:lastModifiedBy>
  <cp:revision>1</cp:revision>
  <dcterms:created xsi:type="dcterms:W3CDTF">2020-07-30T08:35:00Z</dcterms:created>
  <dcterms:modified xsi:type="dcterms:W3CDTF">2020-07-30T08:36:00Z</dcterms:modified>
</cp:coreProperties>
</file>