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B0090F" w:rsidP="002B6A6C">
            <w:pPr>
              <w:pStyle w:val="Heading5"/>
              <w:spacing w:before="0"/>
              <w:jc w:val="center"/>
              <w:outlineLvl w:val="4"/>
              <w:rPr>
                <w:rFonts w:ascii="Arial Narrow" w:hAnsi="Arial Narrow" w:cs="Arial"/>
              </w:rPr>
            </w:pPr>
            <w:bookmarkStart w:id="0" w:name="_GoBack"/>
            <w:bookmarkEnd w:id="0"/>
            <w:r w:rsidRPr="00647103">
              <w:rPr>
                <w:rStyle w:val="SubtleReference"/>
                <w:rFonts w:ascii="Arial Narrow" w:hAnsi="Arial Narrow" w:cs="Arial"/>
                <w:color w:val="FF0000"/>
              </w:rPr>
              <w:t>1</w:t>
            </w:r>
            <w:r w:rsidR="002B6A6C" w:rsidRPr="00647103">
              <w:rPr>
                <w:rStyle w:val="SubtleReference"/>
                <w:rFonts w:ascii="Arial Narrow" w:hAnsi="Arial Narrow" w:cs="Arial"/>
                <w:color w:val="FF0000"/>
                <w:vertAlign w:val="superscript"/>
              </w:rPr>
              <w:t>ST</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Pr="00C94DCA">
              <w:rPr>
                <w:rStyle w:val="SubtleReference"/>
                <w:rFonts w:ascii="Arial Narrow" w:hAnsi="Arial Narrow" w:cs="Arial"/>
                <w:color w:val="FFFFFF" w:themeColor="background1"/>
              </w:rPr>
              <w:t xml:space="preserve">, </w:t>
            </w:r>
            <w:r w:rsidR="00CA0D08" w:rsidRPr="00C94DCA">
              <w:rPr>
                <w:rStyle w:val="SubtleReference"/>
                <w:rFonts w:ascii="Arial Narrow" w:hAnsi="Arial Narrow" w:cs="Arial"/>
                <w:color w:val="FFFFFF" w:themeColor="background1"/>
              </w:rPr>
              <w:t xml:space="preserve"> </w:t>
            </w:r>
            <w:r w:rsidR="00BF15F4" w:rsidRPr="00647103">
              <w:rPr>
                <w:rStyle w:val="SubtleReference"/>
                <w:rFonts w:ascii="Arial Narrow" w:hAnsi="Arial Narrow" w:cs="Arial"/>
                <w:color w:val="FF0000"/>
              </w:rPr>
              <w:t>1</w:t>
            </w:r>
            <w:r w:rsidR="00BF15F4" w:rsidRPr="00647103">
              <w:rPr>
                <w:rStyle w:val="SubtleReference"/>
                <w:rFonts w:ascii="Arial Narrow" w:hAnsi="Arial Narrow" w:cs="Arial"/>
                <w:color w:val="FF0000"/>
                <w:vertAlign w:val="superscript"/>
              </w:rPr>
              <w:t>ST</w:t>
            </w:r>
            <w:r w:rsidR="00BF15F4" w:rsidRPr="00C94DCA">
              <w:rPr>
                <w:rStyle w:val="SubtleReference"/>
                <w:rFonts w:ascii="Arial Narrow" w:hAnsi="Arial Narrow" w:cs="Arial"/>
                <w:color w:val="FFFFFF" w:themeColor="background1"/>
              </w:rPr>
              <w:t xml:space="preserve"> </w:t>
            </w:r>
            <w:r w:rsidR="00CA0D08" w:rsidRPr="00C94DCA">
              <w:rPr>
                <w:rStyle w:val="SubtleReference"/>
                <w:rFonts w:ascii="Arial Narrow" w:hAnsi="Arial Narrow" w:cs="Arial"/>
                <w:color w:val="FFFFFF" w:themeColor="background1"/>
              </w:rPr>
              <w:t>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C94DCA" w:rsidRDefault="00843994" w:rsidP="00C94DCA">
            <w:pPr>
              <w:rPr>
                <w:rStyle w:val="SubtleReference"/>
                <w:rFonts w:ascii="Arial Narrow" w:hAnsi="Arial Narrow" w:cs="Arial"/>
                <w:b/>
                <w:color w:val="FFFFFF" w:themeColor="background1"/>
              </w:rPr>
            </w:pPr>
            <w:proofErr w:type="spellStart"/>
            <w:r>
              <w:rPr>
                <w:rStyle w:val="SubtleReference"/>
                <w:rFonts w:ascii="Arial Narrow" w:hAnsi="Arial Narrow" w:cs="Arial"/>
                <w:b/>
                <w:color w:val="FF0000"/>
              </w:rPr>
              <w:t>english</w:t>
            </w:r>
            <w:proofErr w:type="spellEnd"/>
            <w:r>
              <w:rPr>
                <w:rStyle w:val="SubtleReference"/>
                <w:rFonts w:ascii="Arial Narrow" w:hAnsi="Arial Narrow" w:cs="Arial"/>
                <w:b/>
                <w:color w:val="FF0000"/>
              </w:rPr>
              <w:t xml:space="preserve"> language for geography students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7E03E8" w:rsidP="00CA0D08">
            <w:pPr>
              <w:rPr>
                <w:rFonts w:ascii="Arial Narrow" w:hAnsi="Arial Narrow" w:cs="Arial"/>
                <w:color w:val="000000" w:themeColor="text1"/>
              </w:rPr>
            </w:pPr>
            <w:r>
              <w:rPr>
                <w:rFonts w:ascii="Arial Narrow" w:hAnsi="Arial Narrow" w:cs="Arial"/>
                <w:color w:val="FF0000"/>
              </w:rPr>
              <w:t>JT12</w:t>
            </w:r>
            <w:r w:rsidR="00B0090F" w:rsidRPr="00647103">
              <w:rPr>
                <w:rFonts w:ascii="Arial Narrow" w:hAnsi="Arial Narrow" w:cs="Arial"/>
                <w:color w:val="FF0000"/>
              </w:rPr>
              <w:t>11</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2B6A6C" w:rsidP="002B6A6C">
            <w:pPr>
              <w:rPr>
                <w:rFonts w:ascii="Arial Narrow" w:hAnsi="Arial Narrow" w:cs="Arial"/>
                <w:color w:val="000000" w:themeColor="text1"/>
              </w:rPr>
            </w:pPr>
            <w:r w:rsidRPr="00647103">
              <w:rPr>
                <w:rFonts w:ascii="Arial Narrow" w:hAnsi="Arial Narrow" w:cs="Arial"/>
                <w:color w:val="FF0000"/>
              </w:rPr>
              <w:t>1</w:t>
            </w:r>
            <w:r w:rsidRPr="00647103">
              <w:rPr>
                <w:rFonts w:ascii="Arial Narrow" w:hAnsi="Arial Narrow" w:cs="Arial"/>
                <w:color w:val="FF0000"/>
                <w:vertAlign w:val="superscript"/>
              </w:rPr>
              <w:t>st</w:t>
            </w:r>
            <w:r w:rsidRPr="00647103">
              <w:rPr>
                <w:rFonts w:ascii="Arial Narrow" w:hAnsi="Arial Narrow" w:cs="Arial"/>
                <w:color w:val="FF0000"/>
              </w:rPr>
              <w:t xml:space="preserve"> </w:t>
            </w:r>
            <w:r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61381D" w:rsidRPr="00647103">
              <w:rPr>
                <w:rFonts w:ascii="Arial Narrow" w:hAnsi="Arial Narrow" w:cs="Arial"/>
                <w:color w:val="FF0000"/>
              </w:rPr>
              <w:t>1</w:t>
            </w:r>
            <w:r w:rsidR="0061381D" w:rsidRPr="00647103">
              <w:rPr>
                <w:rFonts w:ascii="Arial Narrow" w:hAnsi="Arial Narrow" w:cs="Arial"/>
                <w:color w:val="FF0000"/>
                <w:vertAlign w:val="superscript"/>
              </w:rPr>
              <w:t>st</w:t>
            </w:r>
            <w:r w:rsidRPr="00647103">
              <w:rPr>
                <w:rFonts w:ascii="Arial Narrow" w:hAnsi="Arial Narrow" w:cs="Arial"/>
                <w:color w:val="FF0000"/>
              </w:rPr>
              <w:t xml:space="preserve"> </w:t>
            </w:r>
            <w:r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6E089A" w:rsidP="00CA0D08">
            <w:pPr>
              <w:rPr>
                <w:rFonts w:ascii="Arial Narrow" w:hAnsi="Arial Narrow" w:cs="Arial"/>
                <w:color w:val="000000" w:themeColor="text1"/>
              </w:rPr>
            </w:pPr>
            <w:r>
              <w:rPr>
                <w:rFonts w:ascii="Arial Narrow" w:hAnsi="Arial Narrow" w:cs="Arial"/>
                <w:color w:val="FF0000"/>
              </w:rPr>
              <w:t>4</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6E089A" w:rsidP="00C94DCA">
            <w:pPr>
              <w:rPr>
                <w:rFonts w:ascii="Arial Narrow" w:hAnsi="Arial Narrow" w:cs="Arial"/>
                <w:color w:val="000000" w:themeColor="text1"/>
                <w:lang w:val="fr-FR"/>
              </w:rPr>
            </w:pPr>
            <w:proofErr w:type="spellStart"/>
            <w:r>
              <w:rPr>
                <w:rFonts w:ascii="Arial Narrow" w:hAnsi="Arial Narrow" w:cs="Arial"/>
                <w:color w:val="000000" w:themeColor="text1"/>
                <w:lang w:val="fr-FR"/>
              </w:rPr>
              <w:t>Lecturer</w:t>
            </w:r>
            <w:proofErr w:type="spellEnd"/>
            <w:r>
              <w:rPr>
                <w:rFonts w:ascii="Arial Narrow" w:hAnsi="Arial Narrow" w:cs="Arial"/>
                <w:color w:val="000000" w:themeColor="text1"/>
                <w:lang w:val="fr-FR"/>
              </w:rPr>
              <w:t xml:space="preserve"> Daniela LARION</w:t>
            </w:r>
          </w:p>
        </w:tc>
      </w:tr>
      <w:tr w:rsidR="0061381D" w:rsidRPr="00C94DCA" w:rsidTr="00C94DCA">
        <w:tc>
          <w:tcPr>
            <w:tcW w:w="2972" w:type="dxa"/>
            <w:gridSpan w:val="2"/>
            <w:shd w:val="clear" w:color="auto" w:fill="F2F2F2" w:themeFill="background1" w:themeFillShade="F2"/>
          </w:tcPr>
          <w:p w:rsidR="0061381D" w:rsidRPr="00C94DCA" w:rsidRDefault="0061381D"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61381D" w:rsidRPr="00C94DCA" w:rsidRDefault="006E089A" w:rsidP="00B02A19">
            <w:pPr>
              <w:rPr>
                <w:rFonts w:ascii="Arial Narrow" w:hAnsi="Arial Narrow" w:cs="Arial"/>
                <w:color w:val="000000" w:themeColor="text1"/>
                <w:lang w:val="fr-FR"/>
              </w:rPr>
            </w:pPr>
            <w:r>
              <w:rPr>
                <w:rFonts w:ascii="Arial Narrow" w:hAnsi="Arial Narrow" w:cs="Arial"/>
                <w:color w:val="000000" w:themeColor="text1"/>
                <w:lang w:val="fr-FR"/>
              </w:rPr>
              <w:t>Assistant Prof</w:t>
            </w:r>
            <w:r w:rsidR="005A3133">
              <w:rPr>
                <w:rFonts w:ascii="Arial Narrow" w:hAnsi="Arial Narrow" w:cs="Arial"/>
                <w:color w:val="000000" w:themeColor="text1"/>
                <w:lang w:val="fr-FR"/>
              </w:rPr>
              <w:t>essor</w:t>
            </w:r>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Haralambie</w:t>
            </w:r>
            <w:proofErr w:type="spellEnd"/>
            <w:r>
              <w:rPr>
                <w:rFonts w:ascii="Arial Narrow" w:hAnsi="Arial Narrow" w:cs="Arial"/>
                <w:color w:val="000000" w:themeColor="text1"/>
                <w:lang w:val="fr-FR"/>
              </w:rPr>
              <w:t xml:space="preserve"> ATHES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7C556C" w:rsidRDefault="007C556C" w:rsidP="00C94DCA">
            <w:pPr>
              <w:pStyle w:val="ListParagraph"/>
              <w:numPr>
                <w:ilvl w:val="0"/>
                <w:numId w:val="5"/>
              </w:numPr>
              <w:spacing w:line="240" w:lineRule="auto"/>
              <w:ind w:left="325"/>
              <w:jc w:val="both"/>
              <w:rPr>
                <w:rFonts w:ascii="Arial Narrow" w:hAnsi="Arial Narrow" w:cs="Arial"/>
                <w:lang w:val="fr-FR"/>
              </w:rPr>
            </w:pPr>
            <w:r w:rsidRPr="007C556C">
              <w:rPr>
                <w:rFonts w:ascii="Arial" w:hAnsi="Arial" w:cs="Arial"/>
                <w:sz w:val="18"/>
                <w:szCs w:val="18"/>
              </w:rPr>
              <w:t>Acquiring the adequate professional and transversal competencies, according to the specific requirements of the subject and the qualifications listed in the National Index of Higher Education Qualifications (RNCIS) for Geography of Tourism</w:t>
            </w:r>
          </w:p>
          <w:p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B0090F" w:rsidRPr="00C94DCA" w:rsidRDefault="006E089A" w:rsidP="00071C0E">
            <w:pPr>
              <w:pStyle w:val="ListParagraph"/>
              <w:numPr>
                <w:ilvl w:val="0"/>
                <w:numId w:val="6"/>
              </w:numPr>
              <w:spacing w:line="240" w:lineRule="auto"/>
              <w:ind w:left="325"/>
              <w:jc w:val="both"/>
              <w:rPr>
                <w:rFonts w:ascii="Arial Narrow" w:hAnsi="Arial Narrow" w:cs="Arial"/>
                <w:lang w:val="ro-RO"/>
              </w:rPr>
            </w:pPr>
            <w:r>
              <w:rPr>
                <w:rFonts w:ascii="Arial" w:hAnsi="Arial" w:cs="Arial"/>
                <w:noProof/>
                <w:sz w:val="18"/>
                <w:szCs w:val="18"/>
                <w:lang w:val="ro-RO"/>
              </w:rPr>
              <w:t>Use of Geographic vocabulary related to Tourism (written and spoken)</w:t>
            </w:r>
          </w:p>
          <w:p w:rsidR="00C94DCA" w:rsidRPr="00C94DCA" w:rsidRDefault="00F03376" w:rsidP="00071C0E">
            <w:pPr>
              <w:pStyle w:val="ListParagraph"/>
              <w:numPr>
                <w:ilvl w:val="0"/>
                <w:numId w:val="6"/>
              </w:numPr>
              <w:spacing w:line="240" w:lineRule="auto"/>
              <w:ind w:left="325"/>
              <w:jc w:val="both"/>
              <w:rPr>
                <w:rFonts w:ascii="Arial Narrow" w:hAnsi="Arial Narrow" w:cs="Arial"/>
                <w:lang w:val="ro-RO"/>
              </w:rPr>
            </w:pPr>
            <w:r w:rsidRPr="00FA1F9A">
              <w:rPr>
                <w:rFonts w:ascii="Arial" w:hAnsi="Arial" w:cs="Arial"/>
                <w:noProof/>
                <w:sz w:val="18"/>
                <w:szCs w:val="18"/>
              </w:rPr>
              <w:t>Use</w:t>
            </w:r>
            <w:r w:rsidR="006E089A">
              <w:rPr>
                <w:rFonts w:ascii="Arial" w:hAnsi="Arial" w:cs="Arial"/>
                <w:noProof/>
                <w:sz w:val="18"/>
                <w:szCs w:val="18"/>
              </w:rPr>
              <w:t xml:space="preserve"> </w:t>
            </w:r>
            <w:r w:rsidR="006E089A">
              <w:rPr>
                <w:rFonts w:ascii="Arial" w:hAnsi="Arial" w:cs="Arial"/>
                <w:sz w:val="18"/>
                <w:szCs w:val="18"/>
                <w:lang w:val="ro-RO"/>
              </w:rPr>
              <w:t>of Grammar knowledge in written texts and conversations related to Tourism</w:t>
            </w:r>
          </w:p>
          <w:p w:rsidR="00C94DCA" w:rsidRPr="00BF15F4" w:rsidRDefault="00C94DCA" w:rsidP="00BF15F4">
            <w:pPr>
              <w:ind w:left="-35"/>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BF15F4" w:rsidRDefault="00F03376" w:rsidP="00BF15F4">
            <w:pPr>
              <w:pStyle w:val="ListParagraph"/>
              <w:numPr>
                <w:ilvl w:val="0"/>
                <w:numId w:val="1"/>
              </w:numPr>
              <w:spacing w:line="240" w:lineRule="auto"/>
              <w:ind w:left="325"/>
              <w:jc w:val="both"/>
              <w:rPr>
                <w:rFonts w:ascii="Arial Narrow" w:hAnsi="Arial Narrow" w:cs="Arial"/>
                <w:lang w:val="ro-RO"/>
              </w:rPr>
            </w:pPr>
            <w:r w:rsidRPr="00FA1F9A">
              <w:rPr>
                <w:rFonts w:ascii="Arial" w:hAnsi="Arial" w:cs="Arial"/>
                <w:sz w:val="18"/>
                <w:szCs w:val="18"/>
              </w:rPr>
              <w:t xml:space="preserve">Explain: </w:t>
            </w:r>
            <w:r w:rsidR="006E089A">
              <w:rPr>
                <w:rFonts w:ascii="Arial" w:hAnsi="Arial" w:cs="Arial"/>
                <w:sz w:val="18"/>
                <w:szCs w:val="18"/>
                <w:lang w:val="fr-FR"/>
              </w:rPr>
              <w:t xml:space="preserve">the </w:t>
            </w:r>
            <w:proofErr w:type="spellStart"/>
            <w:r w:rsidR="006E089A">
              <w:rPr>
                <w:rFonts w:ascii="Arial" w:hAnsi="Arial" w:cs="Arial"/>
                <w:sz w:val="18"/>
                <w:szCs w:val="18"/>
                <w:lang w:val="fr-FR"/>
              </w:rPr>
              <w:t>phenomena</w:t>
            </w:r>
            <w:proofErr w:type="spellEnd"/>
            <w:r w:rsidR="006E089A">
              <w:rPr>
                <w:rFonts w:ascii="Arial" w:hAnsi="Arial" w:cs="Arial"/>
                <w:sz w:val="18"/>
                <w:szCs w:val="18"/>
                <w:lang w:val="fr-FR"/>
              </w:rPr>
              <w:t xml:space="preserve"> in Physical </w:t>
            </w:r>
            <w:proofErr w:type="spellStart"/>
            <w:r w:rsidR="006E089A">
              <w:rPr>
                <w:rFonts w:ascii="Arial" w:hAnsi="Arial" w:cs="Arial"/>
                <w:sz w:val="18"/>
                <w:szCs w:val="18"/>
                <w:lang w:val="fr-FR"/>
              </w:rPr>
              <w:t>Geography</w:t>
            </w:r>
            <w:proofErr w:type="spellEnd"/>
            <w:r w:rsidR="006E089A">
              <w:rPr>
                <w:rFonts w:ascii="Arial" w:hAnsi="Arial" w:cs="Arial"/>
                <w:sz w:val="18"/>
                <w:szCs w:val="18"/>
                <w:lang w:val="fr-FR"/>
              </w:rPr>
              <w:t xml:space="preserve"> </w:t>
            </w:r>
            <w:proofErr w:type="spellStart"/>
            <w:r w:rsidR="006E089A">
              <w:rPr>
                <w:rFonts w:ascii="Arial" w:hAnsi="Arial" w:cs="Arial"/>
                <w:sz w:val="18"/>
                <w:szCs w:val="18"/>
                <w:lang w:val="fr-FR"/>
              </w:rPr>
              <w:t>using</w:t>
            </w:r>
            <w:proofErr w:type="spellEnd"/>
            <w:r w:rsidR="006E089A">
              <w:rPr>
                <w:rFonts w:ascii="Arial" w:hAnsi="Arial" w:cs="Arial"/>
                <w:sz w:val="18"/>
                <w:szCs w:val="18"/>
                <w:lang w:val="fr-FR"/>
              </w:rPr>
              <w:t xml:space="preserve"> English </w:t>
            </w:r>
            <w:proofErr w:type="spellStart"/>
            <w:r w:rsidR="006E089A">
              <w:rPr>
                <w:rFonts w:ascii="Arial" w:hAnsi="Arial" w:cs="Arial"/>
                <w:sz w:val="18"/>
                <w:szCs w:val="18"/>
                <w:lang w:val="fr-FR"/>
              </w:rPr>
              <w:t>language</w:t>
            </w:r>
            <w:proofErr w:type="spellEnd"/>
          </w:p>
          <w:p w:rsidR="00BF15F4" w:rsidRDefault="00BF15F4" w:rsidP="00BF15F4">
            <w:pPr>
              <w:pStyle w:val="ListParagraph"/>
              <w:numPr>
                <w:ilvl w:val="0"/>
                <w:numId w:val="1"/>
              </w:numPr>
              <w:spacing w:line="240" w:lineRule="auto"/>
              <w:ind w:left="325"/>
              <w:jc w:val="both"/>
              <w:rPr>
                <w:rFonts w:ascii="Arial Narrow" w:hAnsi="Arial Narrow" w:cs="Arial"/>
                <w:lang w:val="ro-RO"/>
              </w:rPr>
            </w:pPr>
            <w:proofErr w:type="spellStart"/>
            <w:r>
              <w:rPr>
                <w:rFonts w:ascii="Arial" w:hAnsi="Arial" w:cs="Arial"/>
                <w:sz w:val="18"/>
                <w:szCs w:val="18"/>
                <w:lang w:val="fr-FR"/>
              </w:rPr>
              <w:t>Ellaborate</w:t>
            </w:r>
            <w:proofErr w:type="spellEnd"/>
            <w:r>
              <w:rPr>
                <w:rFonts w:ascii="Arial" w:hAnsi="Arial" w:cs="Arial"/>
                <w:sz w:val="18"/>
                <w:szCs w:val="18"/>
                <w:lang w:val="fr-FR"/>
              </w:rPr>
              <w:t xml:space="preserve"> an </w:t>
            </w:r>
            <w:proofErr w:type="spellStart"/>
            <w:r>
              <w:rPr>
                <w:rFonts w:ascii="Arial" w:hAnsi="Arial" w:cs="Arial"/>
                <w:sz w:val="18"/>
                <w:szCs w:val="18"/>
                <w:lang w:val="fr-FR"/>
              </w:rPr>
              <w:t>essay</w:t>
            </w:r>
            <w:proofErr w:type="spellEnd"/>
            <w:r>
              <w:rPr>
                <w:rFonts w:ascii="Arial" w:hAnsi="Arial" w:cs="Arial"/>
                <w:sz w:val="18"/>
                <w:szCs w:val="18"/>
                <w:lang w:val="fr-FR"/>
              </w:rPr>
              <w:t xml:space="preserve"> on a </w:t>
            </w:r>
            <w:proofErr w:type="spellStart"/>
            <w:r>
              <w:rPr>
                <w:rFonts w:ascii="Arial" w:hAnsi="Arial" w:cs="Arial"/>
                <w:sz w:val="18"/>
                <w:szCs w:val="18"/>
                <w:lang w:val="fr-FR"/>
              </w:rPr>
              <w:t>given</w:t>
            </w:r>
            <w:proofErr w:type="spellEnd"/>
            <w:r>
              <w:rPr>
                <w:rFonts w:ascii="Arial" w:hAnsi="Arial" w:cs="Arial"/>
                <w:sz w:val="18"/>
                <w:szCs w:val="18"/>
                <w:lang w:val="fr-FR"/>
              </w:rPr>
              <w:t xml:space="preserve"> </w:t>
            </w:r>
            <w:proofErr w:type="spellStart"/>
            <w:r>
              <w:rPr>
                <w:rFonts w:ascii="Arial" w:hAnsi="Arial" w:cs="Arial"/>
                <w:sz w:val="18"/>
                <w:szCs w:val="18"/>
                <w:lang w:val="fr-FR"/>
              </w:rPr>
              <w:t>Geography</w:t>
            </w:r>
            <w:proofErr w:type="spellEnd"/>
            <w:r>
              <w:rPr>
                <w:rFonts w:ascii="Arial" w:hAnsi="Arial" w:cs="Arial"/>
                <w:sz w:val="18"/>
                <w:szCs w:val="18"/>
                <w:lang w:val="fr-FR"/>
              </w:rPr>
              <w:t xml:space="preserve"> topic</w:t>
            </w:r>
          </w:p>
          <w:p w:rsidR="00C8093F" w:rsidRPr="00C94DCA" w:rsidRDefault="006E089A" w:rsidP="00BF15F4">
            <w:pPr>
              <w:pStyle w:val="ListParagraph"/>
              <w:numPr>
                <w:ilvl w:val="0"/>
                <w:numId w:val="1"/>
              </w:numPr>
              <w:spacing w:line="240" w:lineRule="auto"/>
              <w:ind w:left="325"/>
              <w:jc w:val="both"/>
              <w:rPr>
                <w:rFonts w:ascii="Arial Narrow" w:hAnsi="Arial Narrow" w:cs="Arial"/>
                <w:lang w:val="ro-RO"/>
              </w:rPr>
            </w:pPr>
            <w:r>
              <w:rPr>
                <w:rFonts w:ascii="Arial" w:hAnsi="Arial" w:cs="Arial"/>
                <w:sz w:val="18"/>
                <w:szCs w:val="18"/>
                <w:lang w:val="fr-FR"/>
              </w:rPr>
              <w:t xml:space="preserve">Critical </w:t>
            </w:r>
            <w:proofErr w:type="spellStart"/>
            <w:r>
              <w:rPr>
                <w:rFonts w:ascii="Arial" w:hAnsi="Arial" w:cs="Arial"/>
                <w:sz w:val="18"/>
                <w:szCs w:val="18"/>
                <w:lang w:val="fr-FR"/>
              </w:rPr>
              <w:t>interpretation</w:t>
            </w:r>
            <w:proofErr w:type="spellEnd"/>
            <w:r>
              <w:rPr>
                <w:rFonts w:ascii="Arial" w:hAnsi="Arial" w:cs="Arial"/>
                <w:sz w:val="18"/>
                <w:szCs w:val="18"/>
                <w:lang w:val="fr-FR"/>
              </w:rPr>
              <w:t xml:space="preserve"> and </w:t>
            </w:r>
            <w:proofErr w:type="spellStart"/>
            <w:r>
              <w:rPr>
                <w:rFonts w:ascii="Arial" w:hAnsi="Arial" w:cs="Arial"/>
                <w:sz w:val="18"/>
                <w:szCs w:val="18"/>
                <w:lang w:val="fr-FR"/>
              </w:rPr>
              <w:t>adequate</w:t>
            </w:r>
            <w:proofErr w:type="spellEnd"/>
            <w:r>
              <w:rPr>
                <w:rFonts w:ascii="Arial" w:hAnsi="Arial" w:cs="Arial"/>
                <w:sz w:val="18"/>
                <w:szCs w:val="18"/>
                <w:lang w:val="fr-FR"/>
              </w:rPr>
              <w:t xml:space="preserve"> use of the internet information in English</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6E089A" w:rsidRDefault="005A3133" w:rsidP="006E089A">
            <w:pPr>
              <w:jc w:val="both"/>
              <w:rPr>
                <w:rFonts w:ascii="Arial" w:eastAsia="Times New Roman" w:hAnsi="Arial" w:cs="Arial"/>
                <w:sz w:val="18"/>
                <w:szCs w:val="18"/>
                <w:lang w:val="ro-RO"/>
              </w:rPr>
            </w:pPr>
            <w:r>
              <w:rPr>
                <w:rFonts w:ascii="Arial" w:hAnsi="Arial" w:cs="Arial"/>
                <w:noProof/>
                <w:sz w:val="18"/>
                <w:szCs w:val="18"/>
              </w:rPr>
              <w:t>Volcanic Processes and Landforms</w:t>
            </w:r>
            <w:r w:rsidR="006E089A">
              <w:rPr>
                <w:rFonts w:ascii="Arial" w:eastAsia="Times New Roman" w:hAnsi="Arial" w:cs="Arial"/>
                <w:sz w:val="18"/>
                <w:szCs w:val="18"/>
                <w:lang w:val="ro-RO"/>
              </w:rPr>
              <w:t xml:space="preserve"> / </w:t>
            </w:r>
            <w:r>
              <w:rPr>
                <w:rFonts w:ascii="Arial" w:hAnsi="Arial" w:cs="Arial"/>
                <w:noProof/>
                <w:sz w:val="18"/>
                <w:szCs w:val="18"/>
              </w:rPr>
              <w:t>The Preposition and Conjuction</w:t>
            </w:r>
          </w:p>
          <w:p w:rsidR="006E089A" w:rsidRDefault="005A3133" w:rsidP="006E089A">
            <w:pPr>
              <w:rPr>
                <w:rFonts w:ascii="Arial" w:hAnsi="Arial" w:cs="Arial"/>
                <w:noProof/>
                <w:sz w:val="18"/>
                <w:szCs w:val="18"/>
                <w:lang w:val="ro-RO"/>
              </w:rPr>
            </w:pPr>
            <w:r>
              <w:rPr>
                <w:rFonts w:ascii="Arial" w:hAnsi="Arial" w:cs="Arial"/>
                <w:noProof/>
                <w:sz w:val="18"/>
                <w:szCs w:val="18"/>
              </w:rPr>
              <w:t>Ice and Glaciers</w:t>
            </w:r>
            <w:r>
              <w:rPr>
                <w:rFonts w:ascii="Arial" w:hAnsi="Arial" w:cs="Arial"/>
                <w:noProof/>
                <w:sz w:val="18"/>
                <w:szCs w:val="18"/>
                <w:lang w:val="ro-RO"/>
              </w:rPr>
              <w:t xml:space="preserve"> </w:t>
            </w:r>
            <w:r w:rsidR="006E089A">
              <w:rPr>
                <w:rFonts w:ascii="Arial" w:hAnsi="Arial" w:cs="Arial"/>
                <w:noProof/>
                <w:sz w:val="18"/>
                <w:szCs w:val="18"/>
                <w:lang w:val="ro-RO"/>
              </w:rPr>
              <w:t xml:space="preserve">/ </w:t>
            </w:r>
            <w:r>
              <w:rPr>
                <w:rFonts w:ascii="Arial" w:hAnsi="Arial" w:cs="Arial"/>
                <w:noProof/>
                <w:sz w:val="18"/>
                <w:szCs w:val="18"/>
              </w:rPr>
              <w:t>The Verb – The Indicative I</w:t>
            </w:r>
          </w:p>
          <w:p w:rsidR="006E089A" w:rsidRDefault="005A3133" w:rsidP="006E089A">
            <w:pPr>
              <w:rPr>
                <w:rFonts w:ascii="Arial" w:hAnsi="Arial" w:cs="Arial"/>
                <w:noProof/>
                <w:sz w:val="18"/>
                <w:szCs w:val="18"/>
                <w:lang w:val="ro-RO"/>
              </w:rPr>
            </w:pPr>
            <w:r>
              <w:rPr>
                <w:rFonts w:ascii="Arial" w:hAnsi="Arial" w:cs="Arial"/>
                <w:noProof/>
                <w:sz w:val="18"/>
                <w:szCs w:val="18"/>
              </w:rPr>
              <w:t>Mountains, Minerals and Rocks</w:t>
            </w:r>
            <w:r>
              <w:rPr>
                <w:rFonts w:ascii="Arial" w:hAnsi="Arial" w:cs="Arial"/>
                <w:noProof/>
                <w:sz w:val="18"/>
                <w:szCs w:val="18"/>
                <w:lang w:val="ro-RO"/>
              </w:rPr>
              <w:t xml:space="preserve"> </w:t>
            </w:r>
            <w:r w:rsidR="006E089A">
              <w:rPr>
                <w:rFonts w:ascii="Arial" w:hAnsi="Arial" w:cs="Arial"/>
                <w:noProof/>
                <w:sz w:val="18"/>
                <w:szCs w:val="18"/>
                <w:lang w:val="ro-RO"/>
              </w:rPr>
              <w:t xml:space="preserve">/ </w:t>
            </w:r>
            <w:r>
              <w:rPr>
                <w:rFonts w:ascii="Arial" w:hAnsi="Arial" w:cs="Arial"/>
                <w:noProof/>
                <w:sz w:val="18"/>
                <w:szCs w:val="18"/>
              </w:rPr>
              <w:t>The Verb –  The Modal Verbs</w:t>
            </w:r>
          </w:p>
          <w:p w:rsidR="006E089A" w:rsidRDefault="005A3133" w:rsidP="006E089A">
            <w:pPr>
              <w:rPr>
                <w:rFonts w:ascii="Arial" w:hAnsi="Arial" w:cs="Arial"/>
                <w:noProof/>
                <w:sz w:val="18"/>
                <w:szCs w:val="18"/>
                <w:lang w:val="ro-RO"/>
              </w:rPr>
            </w:pPr>
            <w:r>
              <w:rPr>
                <w:rFonts w:ascii="Arial" w:hAnsi="Arial" w:cs="Arial"/>
                <w:noProof/>
                <w:sz w:val="18"/>
                <w:szCs w:val="18"/>
              </w:rPr>
              <w:t>UNESCO Heritage Sites</w:t>
            </w:r>
            <w:r w:rsidR="006E089A">
              <w:rPr>
                <w:rFonts w:ascii="Arial" w:hAnsi="Arial" w:cs="Arial"/>
                <w:noProof/>
                <w:sz w:val="18"/>
                <w:szCs w:val="18"/>
                <w:lang w:val="ro-RO"/>
              </w:rPr>
              <w:t xml:space="preserve"> / </w:t>
            </w:r>
            <w:r>
              <w:rPr>
                <w:rFonts w:ascii="Arial" w:hAnsi="Arial" w:cs="Arial"/>
                <w:noProof/>
                <w:sz w:val="18"/>
                <w:szCs w:val="18"/>
              </w:rPr>
              <w:t>The Verb – The Subjonctive, The Conditional Mood I</w:t>
            </w:r>
          </w:p>
          <w:p w:rsidR="006E089A" w:rsidRDefault="005A3133" w:rsidP="006E089A">
            <w:pPr>
              <w:rPr>
                <w:rFonts w:ascii="Arial" w:hAnsi="Arial" w:cs="Arial"/>
                <w:noProof/>
                <w:sz w:val="18"/>
                <w:szCs w:val="18"/>
                <w:lang w:val="ro-RO"/>
              </w:rPr>
            </w:pPr>
            <w:r>
              <w:rPr>
                <w:rFonts w:ascii="Arial" w:hAnsi="Arial" w:cs="Arial"/>
                <w:noProof/>
                <w:sz w:val="18"/>
                <w:szCs w:val="18"/>
              </w:rPr>
              <w:t>Europe - Physical and Political Geography</w:t>
            </w:r>
            <w:r w:rsidR="006E089A">
              <w:rPr>
                <w:rFonts w:ascii="Arial" w:hAnsi="Arial" w:cs="Arial"/>
                <w:noProof/>
                <w:sz w:val="18"/>
                <w:szCs w:val="18"/>
                <w:lang w:val="ro-RO"/>
              </w:rPr>
              <w:t xml:space="preserve"> / </w:t>
            </w:r>
            <w:r>
              <w:rPr>
                <w:rFonts w:ascii="Arial" w:hAnsi="Arial" w:cs="Arial"/>
                <w:noProof/>
                <w:sz w:val="18"/>
                <w:szCs w:val="18"/>
              </w:rPr>
              <w:t>The Verb - The Imperative, Passive Voice</w:t>
            </w:r>
          </w:p>
          <w:p w:rsidR="005A3133" w:rsidRDefault="005A3133" w:rsidP="005A3133">
            <w:pPr>
              <w:rPr>
                <w:rFonts w:ascii="Arial" w:hAnsi="Arial" w:cs="Arial"/>
                <w:noProof/>
                <w:sz w:val="18"/>
                <w:szCs w:val="18"/>
                <w:lang w:val="ro-RO"/>
              </w:rPr>
            </w:pPr>
            <w:r>
              <w:rPr>
                <w:rFonts w:ascii="Arial" w:hAnsi="Arial" w:cs="Arial"/>
                <w:noProof/>
                <w:sz w:val="18"/>
                <w:szCs w:val="18"/>
              </w:rPr>
              <w:t>America - Physical and Political Geography</w:t>
            </w:r>
            <w:r w:rsidR="006E089A">
              <w:rPr>
                <w:rFonts w:ascii="Arial" w:hAnsi="Arial" w:cs="Arial"/>
                <w:noProof/>
                <w:sz w:val="18"/>
                <w:szCs w:val="18"/>
                <w:lang w:val="ro-RO"/>
              </w:rPr>
              <w:t xml:space="preserve"> / </w:t>
            </w:r>
            <w:r>
              <w:rPr>
                <w:rFonts w:ascii="Arial" w:hAnsi="Arial" w:cs="Arial"/>
                <w:noProof/>
                <w:sz w:val="18"/>
                <w:szCs w:val="18"/>
              </w:rPr>
              <w:t>The Verb – Infinitive, Gerund, Participle, Conditional</w:t>
            </w:r>
          </w:p>
          <w:p w:rsidR="006E089A" w:rsidRPr="00FA1F9A" w:rsidRDefault="005A3133" w:rsidP="005A3133">
            <w:pPr>
              <w:rPr>
                <w:rFonts w:ascii="Arial" w:hAnsi="Arial" w:cs="Arial"/>
                <w:sz w:val="18"/>
                <w:szCs w:val="18"/>
              </w:rPr>
            </w:pPr>
            <w:r>
              <w:rPr>
                <w:rFonts w:ascii="Arial" w:hAnsi="Arial" w:cs="Arial"/>
                <w:noProof/>
                <w:sz w:val="18"/>
                <w:szCs w:val="18"/>
              </w:rPr>
              <w:t>Natural Environments and Anthropic Influence</w:t>
            </w:r>
            <w:r w:rsidR="006E089A">
              <w:rPr>
                <w:rFonts w:ascii="Arial" w:hAnsi="Arial" w:cs="Arial"/>
                <w:noProof/>
                <w:sz w:val="18"/>
                <w:szCs w:val="18"/>
                <w:lang w:val="ro-RO"/>
              </w:rPr>
              <w:t xml:space="preserve"> / </w:t>
            </w:r>
            <w:r>
              <w:rPr>
                <w:rFonts w:ascii="Arial" w:hAnsi="Arial" w:cs="Arial"/>
                <w:noProof/>
                <w:sz w:val="18"/>
                <w:szCs w:val="18"/>
              </w:rPr>
              <w:t>The Verb – Sequence of Tenses/ Direct and Indirect Speech</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BF15F4" w:rsidRDefault="00BF15F4" w:rsidP="00BF15F4">
            <w:pPr>
              <w:rPr>
                <w:rFonts w:ascii="Arial" w:hAnsi="Arial" w:cs="Arial"/>
                <w:bCs/>
                <w:noProof/>
                <w:sz w:val="18"/>
                <w:szCs w:val="18"/>
              </w:rPr>
            </w:pPr>
            <w:r>
              <w:rPr>
                <w:rFonts w:ascii="Arial" w:hAnsi="Arial" w:cs="Arial"/>
                <w:bCs/>
                <w:noProof/>
                <w:sz w:val="18"/>
                <w:szCs w:val="18"/>
              </w:rPr>
              <w:t xml:space="preserve">1.Larion D. (2017) - </w:t>
            </w:r>
            <w:r>
              <w:rPr>
                <w:rFonts w:ascii="Arial" w:hAnsi="Arial" w:cs="Arial"/>
                <w:bCs/>
                <w:i/>
                <w:noProof/>
                <w:sz w:val="18"/>
                <w:szCs w:val="18"/>
              </w:rPr>
              <w:t>English Language for Geography Students</w:t>
            </w:r>
            <w:r>
              <w:rPr>
                <w:rFonts w:ascii="Arial" w:hAnsi="Arial" w:cs="Arial"/>
                <w:bCs/>
                <w:noProof/>
                <w:sz w:val="18"/>
                <w:szCs w:val="18"/>
              </w:rPr>
              <w:t>, PIM, Iasi</w:t>
            </w:r>
          </w:p>
          <w:p w:rsidR="00BF15F4" w:rsidRDefault="00BF15F4" w:rsidP="00BF15F4">
            <w:pPr>
              <w:rPr>
                <w:rFonts w:ascii="Arial" w:eastAsia="Times New Roman" w:hAnsi="Arial" w:cs="Arial"/>
                <w:sz w:val="18"/>
                <w:szCs w:val="18"/>
                <w:lang w:val="fr-FR" w:eastAsia="ro-RO"/>
              </w:rPr>
            </w:pPr>
            <w:r>
              <w:rPr>
                <w:rFonts w:ascii="Arial" w:eastAsia="Times New Roman" w:hAnsi="Arial" w:cs="Arial"/>
                <w:sz w:val="18"/>
                <w:szCs w:val="18"/>
                <w:lang w:val="ro-RO" w:eastAsia="ro-RO"/>
              </w:rPr>
              <w:t xml:space="preserve">2.Brunnet R.B. (1990) – </w:t>
            </w:r>
            <w:r>
              <w:rPr>
                <w:rFonts w:ascii="Arial" w:eastAsia="Times New Roman" w:hAnsi="Arial" w:cs="Arial"/>
                <w:i/>
                <w:sz w:val="18"/>
                <w:szCs w:val="18"/>
                <w:lang w:val="ro-RO" w:eastAsia="ro-RO"/>
              </w:rPr>
              <w:t>Physical Geography in Diagrams</w:t>
            </w:r>
            <w:r>
              <w:rPr>
                <w:rFonts w:ascii="Arial" w:eastAsia="Times New Roman" w:hAnsi="Arial" w:cs="Arial"/>
                <w:sz w:val="18"/>
                <w:szCs w:val="18"/>
                <w:lang w:val="ro-RO" w:eastAsia="ro-RO"/>
              </w:rPr>
              <w:t xml:space="preserve"> – third edition, Longman, New York</w:t>
            </w:r>
          </w:p>
          <w:p w:rsidR="00BF15F4" w:rsidRDefault="00BF15F4" w:rsidP="00BF15F4">
            <w:pPr>
              <w:rPr>
                <w:rFonts w:ascii="Arial" w:eastAsia="MS Mincho" w:hAnsi="Arial" w:cs="Arial"/>
                <w:bCs/>
                <w:noProof/>
                <w:sz w:val="18"/>
                <w:szCs w:val="18"/>
                <w:lang w:val="en-US"/>
              </w:rPr>
            </w:pPr>
            <w:r>
              <w:rPr>
                <w:rFonts w:ascii="Arial" w:hAnsi="Arial" w:cs="Arial"/>
                <w:bCs/>
                <w:noProof/>
                <w:sz w:val="18"/>
                <w:szCs w:val="18"/>
              </w:rPr>
              <w:t xml:space="preserve">3. Lutgens F., Tarbuck E. (1993) – </w:t>
            </w:r>
            <w:r>
              <w:rPr>
                <w:rFonts w:ascii="Arial" w:hAnsi="Arial" w:cs="Arial"/>
                <w:bCs/>
                <w:i/>
                <w:noProof/>
                <w:sz w:val="18"/>
                <w:szCs w:val="18"/>
              </w:rPr>
              <w:t>The Earth – an Introduction to Physical Geology</w:t>
            </w:r>
            <w:r>
              <w:rPr>
                <w:rFonts w:ascii="Arial" w:hAnsi="Arial" w:cs="Arial"/>
                <w:bCs/>
                <w:noProof/>
                <w:sz w:val="18"/>
                <w:szCs w:val="18"/>
              </w:rPr>
              <w:t xml:space="preserve"> – fourth edition, Macmillian   Publishing Company, New York</w:t>
            </w:r>
          </w:p>
          <w:p w:rsidR="00BF15F4" w:rsidRDefault="00BF15F4" w:rsidP="00BF15F4">
            <w:pPr>
              <w:rPr>
                <w:rFonts w:ascii="Arial" w:hAnsi="Arial" w:cs="Arial"/>
                <w:bCs/>
                <w:noProof/>
                <w:sz w:val="18"/>
                <w:szCs w:val="18"/>
              </w:rPr>
            </w:pPr>
            <w:r>
              <w:rPr>
                <w:rFonts w:ascii="Arial" w:hAnsi="Arial" w:cs="Arial"/>
                <w:bCs/>
                <w:noProof/>
                <w:sz w:val="18"/>
                <w:szCs w:val="18"/>
              </w:rPr>
              <w:t xml:space="preserve">4. Penny A., Mayhew S. (1992) – </w:t>
            </w:r>
            <w:r>
              <w:rPr>
                <w:rFonts w:ascii="Arial" w:hAnsi="Arial" w:cs="Arial"/>
                <w:bCs/>
                <w:i/>
                <w:noProof/>
                <w:sz w:val="18"/>
                <w:szCs w:val="18"/>
              </w:rPr>
              <w:t>The Concise Oxford Dictionary of Geography</w:t>
            </w:r>
            <w:r>
              <w:rPr>
                <w:rFonts w:ascii="Arial" w:hAnsi="Arial" w:cs="Arial"/>
                <w:bCs/>
                <w:noProof/>
                <w:sz w:val="18"/>
                <w:szCs w:val="18"/>
              </w:rPr>
              <w:t>, Oxford University Press.</w:t>
            </w:r>
          </w:p>
          <w:p w:rsidR="00BF15F4" w:rsidRDefault="00BF15F4" w:rsidP="00BF15F4">
            <w:pPr>
              <w:rPr>
                <w:rFonts w:ascii="Arial" w:hAnsi="Arial" w:cs="Arial"/>
                <w:bCs/>
                <w:noProof/>
                <w:sz w:val="18"/>
                <w:szCs w:val="18"/>
              </w:rPr>
            </w:pPr>
            <w:r>
              <w:rPr>
                <w:rFonts w:ascii="Arial" w:hAnsi="Arial" w:cs="Arial"/>
                <w:bCs/>
                <w:noProof/>
                <w:sz w:val="18"/>
                <w:szCs w:val="18"/>
              </w:rPr>
              <w:t xml:space="preserve">5. Turai Ioana Maria (2008) – </w:t>
            </w:r>
            <w:r>
              <w:rPr>
                <w:rFonts w:ascii="Arial" w:hAnsi="Arial" w:cs="Arial"/>
                <w:bCs/>
                <w:i/>
                <w:noProof/>
                <w:sz w:val="18"/>
                <w:szCs w:val="18"/>
              </w:rPr>
              <w:t>Gramatica limbii engleze</w:t>
            </w:r>
            <w:r>
              <w:rPr>
                <w:rFonts w:ascii="Arial" w:hAnsi="Arial" w:cs="Arial"/>
                <w:bCs/>
                <w:noProof/>
                <w:sz w:val="18"/>
                <w:szCs w:val="18"/>
              </w:rPr>
              <w:t>, Editura Corint, Bucuresti</w:t>
            </w:r>
          </w:p>
          <w:p w:rsidR="00BF15F4" w:rsidRDefault="00BF15F4" w:rsidP="00BF15F4">
            <w:pPr>
              <w:ind w:left="57"/>
              <w:rPr>
                <w:rFonts w:ascii="Arial" w:hAnsi="Arial" w:cs="Arial"/>
                <w:b/>
                <w:bCs/>
                <w:noProof/>
                <w:sz w:val="18"/>
                <w:szCs w:val="18"/>
              </w:rPr>
            </w:pPr>
          </w:p>
          <w:p w:rsidR="00330113" w:rsidRPr="00C94DCA" w:rsidRDefault="00330113" w:rsidP="00BF15F4">
            <w:pPr>
              <w:tabs>
                <w:tab w:val="left" w:pos="285"/>
              </w:tabs>
              <w:jc w:val="both"/>
              <w:rPr>
                <w:rFonts w:ascii="Arial Narrow" w:hAnsi="Arial Narrow"/>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BF15F4" w:rsidRDefault="005A3133" w:rsidP="005A3133">
            <w:pPr>
              <w:ind w:left="57"/>
              <w:rPr>
                <w:rFonts w:ascii="Arial" w:hAnsi="Arial" w:cs="Arial"/>
                <w:noProof/>
                <w:sz w:val="18"/>
                <w:szCs w:val="18"/>
              </w:rPr>
            </w:pPr>
            <w:r>
              <w:rPr>
                <w:rFonts w:ascii="Arial" w:hAnsi="Arial" w:cs="Arial"/>
                <w:noProof/>
                <w:sz w:val="18"/>
                <w:szCs w:val="18"/>
              </w:rPr>
              <w:t>Exercises  - Preposition and Conjunction / Europe tectonics – reading/translation/conversation</w:t>
            </w:r>
          </w:p>
          <w:p w:rsidR="005A3133" w:rsidRDefault="005A3133" w:rsidP="005A3133">
            <w:pPr>
              <w:ind w:left="57"/>
              <w:rPr>
                <w:rFonts w:ascii="Arial" w:hAnsi="Arial" w:cs="Arial"/>
                <w:noProof/>
                <w:sz w:val="18"/>
                <w:szCs w:val="18"/>
              </w:rPr>
            </w:pPr>
            <w:r>
              <w:rPr>
                <w:rFonts w:ascii="Arial" w:hAnsi="Arial" w:cs="Arial"/>
                <w:noProof/>
                <w:sz w:val="18"/>
                <w:szCs w:val="18"/>
              </w:rPr>
              <w:t>Exercises - the Verb / Etna Volcano – reading/conversation</w:t>
            </w:r>
          </w:p>
          <w:p w:rsidR="005A3133" w:rsidRDefault="005A3133" w:rsidP="005A3133">
            <w:pPr>
              <w:ind w:left="57"/>
              <w:rPr>
                <w:rFonts w:ascii="Arial" w:hAnsi="Arial" w:cs="Arial"/>
                <w:noProof/>
                <w:sz w:val="18"/>
                <w:szCs w:val="18"/>
              </w:rPr>
            </w:pPr>
            <w:r>
              <w:rPr>
                <w:rFonts w:ascii="Arial" w:hAnsi="Arial" w:cs="Arial"/>
                <w:noProof/>
                <w:sz w:val="18"/>
                <w:szCs w:val="18"/>
              </w:rPr>
              <w:t>Exercises-  the Verb / Sahara landforms – reading/discussion</w:t>
            </w:r>
          </w:p>
          <w:p w:rsidR="005A3133" w:rsidRDefault="005A3133" w:rsidP="005A3133">
            <w:pPr>
              <w:ind w:left="57"/>
              <w:rPr>
                <w:rFonts w:ascii="Arial" w:hAnsi="Arial" w:cs="Arial"/>
                <w:noProof/>
                <w:sz w:val="18"/>
                <w:szCs w:val="18"/>
              </w:rPr>
            </w:pPr>
            <w:r>
              <w:rPr>
                <w:rFonts w:ascii="Arial" w:hAnsi="Arial" w:cs="Arial"/>
                <w:noProof/>
                <w:sz w:val="18"/>
                <w:szCs w:val="18"/>
              </w:rPr>
              <w:t>Exercises on the Modal Verbs / The Danube – English documentary</w:t>
            </w:r>
          </w:p>
          <w:p w:rsidR="005A3133" w:rsidRDefault="005A3133" w:rsidP="005A3133">
            <w:pPr>
              <w:ind w:left="57"/>
              <w:rPr>
                <w:rFonts w:ascii="Arial" w:hAnsi="Arial" w:cs="Arial"/>
                <w:noProof/>
                <w:sz w:val="18"/>
                <w:szCs w:val="18"/>
              </w:rPr>
            </w:pPr>
            <w:r>
              <w:rPr>
                <w:rFonts w:ascii="Arial" w:hAnsi="Arial" w:cs="Arial"/>
                <w:noProof/>
                <w:sz w:val="18"/>
                <w:szCs w:val="18"/>
              </w:rPr>
              <w:t>Exercises on the Modal Verbs / Greenland – BBC documentary</w:t>
            </w:r>
          </w:p>
          <w:p w:rsidR="005A3133" w:rsidRDefault="005A3133" w:rsidP="005A3133">
            <w:pPr>
              <w:ind w:left="57"/>
              <w:rPr>
                <w:rFonts w:ascii="Arial" w:hAnsi="Arial" w:cs="Arial"/>
                <w:noProof/>
                <w:sz w:val="18"/>
                <w:szCs w:val="18"/>
              </w:rPr>
            </w:pPr>
            <w:r>
              <w:rPr>
                <w:rFonts w:ascii="Arial" w:hAnsi="Arial" w:cs="Arial"/>
                <w:noProof/>
                <w:sz w:val="18"/>
                <w:szCs w:val="18"/>
              </w:rPr>
              <w:t>Exercises on the Verb / Wind energy – reading/debate</w:t>
            </w:r>
          </w:p>
          <w:p w:rsidR="005A3133" w:rsidRDefault="005A3133" w:rsidP="005A3133">
            <w:pPr>
              <w:ind w:left="57"/>
              <w:rPr>
                <w:rFonts w:ascii="Arial" w:hAnsi="Arial" w:cs="Arial"/>
                <w:noProof/>
                <w:sz w:val="18"/>
                <w:szCs w:val="18"/>
              </w:rPr>
            </w:pPr>
            <w:r>
              <w:rPr>
                <w:rFonts w:ascii="Arial" w:hAnsi="Arial" w:cs="Arial"/>
                <w:noProof/>
                <w:sz w:val="18"/>
                <w:szCs w:val="18"/>
              </w:rPr>
              <w:t>Exercises on the Conditional Mood / Ocean Reefs – reading/conversation</w:t>
            </w:r>
          </w:p>
          <w:p w:rsidR="005A3133" w:rsidRDefault="005A3133" w:rsidP="005A3133">
            <w:pPr>
              <w:ind w:left="57"/>
              <w:rPr>
                <w:rFonts w:ascii="Arial" w:hAnsi="Arial" w:cs="Arial"/>
                <w:noProof/>
                <w:sz w:val="18"/>
                <w:szCs w:val="18"/>
              </w:rPr>
            </w:pPr>
            <w:r>
              <w:rPr>
                <w:rFonts w:ascii="Arial" w:hAnsi="Arial" w:cs="Arial"/>
                <w:noProof/>
                <w:sz w:val="18"/>
                <w:szCs w:val="18"/>
              </w:rPr>
              <w:t>Exercises on the Imperative / The Alps – documentary in English</w:t>
            </w:r>
          </w:p>
          <w:p w:rsidR="005A3133" w:rsidRDefault="005A3133" w:rsidP="005A3133">
            <w:pPr>
              <w:ind w:left="57"/>
              <w:rPr>
                <w:rFonts w:ascii="Arial" w:hAnsi="Arial" w:cs="Arial"/>
                <w:noProof/>
                <w:sz w:val="18"/>
                <w:szCs w:val="18"/>
              </w:rPr>
            </w:pPr>
            <w:r>
              <w:rPr>
                <w:rFonts w:ascii="Arial" w:hAnsi="Arial" w:cs="Arial"/>
                <w:noProof/>
                <w:sz w:val="18"/>
                <w:szCs w:val="18"/>
              </w:rPr>
              <w:t>Exercises on the Passive Voice / North American Mighty Rivers – text reading/conversation</w:t>
            </w:r>
          </w:p>
          <w:p w:rsidR="005A3133" w:rsidRDefault="005A3133" w:rsidP="005A3133">
            <w:pPr>
              <w:ind w:left="57"/>
              <w:rPr>
                <w:rFonts w:ascii="Arial" w:hAnsi="Arial" w:cs="Arial"/>
                <w:noProof/>
                <w:sz w:val="18"/>
                <w:szCs w:val="18"/>
              </w:rPr>
            </w:pPr>
            <w:r>
              <w:rPr>
                <w:rFonts w:ascii="Arial" w:hAnsi="Arial" w:cs="Arial"/>
                <w:noProof/>
                <w:sz w:val="18"/>
                <w:szCs w:val="18"/>
              </w:rPr>
              <w:t>Exercises on the Infinitive / Atacama Desert – an extreme place in the world – reading/conversation</w:t>
            </w:r>
          </w:p>
          <w:p w:rsidR="005A3133" w:rsidRDefault="005A3133" w:rsidP="005A3133">
            <w:pPr>
              <w:ind w:left="57"/>
              <w:rPr>
                <w:rFonts w:ascii="Arial" w:hAnsi="Arial" w:cs="Arial"/>
                <w:noProof/>
                <w:sz w:val="18"/>
                <w:szCs w:val="18"/>
              </w:rPr>
            </w:pPr>
            <w:r>
              <w:rPr>
                <w:rFonts w:ascii="Arial" w:hAnsi="Arial" w:cs="Arial"/>
                <w:noProof/>
                <w:sz w:val="18"/>
                <w:szCs w:val="18"/>
              </w:rPr>
              <w:t>Exercises on the Gerund / Africa safari – documentary in English</w:t>
            </w:r>
          </w:p>
          <w:p w:rsidR="005A3133" w:rsidRDefault="005A3133" w:rsidP="005A3133">
            <w:pPr>
              <w:ind w:left="57"/>
              <w:rPr>
                <w:rFonts w:ascii="Arial" w:hAnsi="Arial" w:cs="Arial"/>
                <w:noProof/>
                <w:sz w:val="18"/>
                <w:szCs w:val="18"/>
              </w:rPr>
            </w:pPr>
            <w:r>
              <w:rPr>
                <w:rFonts w:ascii="Arial" w:hAnsi="Arial" w:cs="Arial"/>
                <w:noProof/>
                <w:sz w:val="18"/>
                <w:szCs w:val="18"/>
              </w:rPr>
              <w:t>Exercises in the Participle of the Verb / India – contrasting land – ppt presentation</w:t>
            </w:r>
          </w:p>
          <w:p w:rsidR="005A3133" w:rsidRDefault="005A3133" w:rsidP="005A3133">
            <w:pPr>
              <w:ind w:left="57"/>
              <w:rPr>
                <w:rFonts w:ascii="Arial" w:hAnsi="Arial" w:cs="Arial"/>
                <w:noProof/>
                <w:sz w:val="18"/>
                <w:szCs w:val="18"/>
              </w:rPr>
            </w:pPr>
            <w:r>
              <w:rPr>
                <w:rFonts w:ascii="Arial" w:hAnsi="Arial" w:cs="Arial"/>
                <w:noProof/>
                <w:sz w:val="18"/>
                <w:szCs w:val="18"/>
              </w:rPr>
              <w:t>Exercises on Sequence of tenses / Pacific Ring of Fire – reading/conversation</w:t>
            </w:r>
          </w:p>
          <w:p w:rsidR="005A3133" w:rsidRPr="00FB536D" w:rsidRDefault="005A3133" w:rsidP="005A3133">
            <w:pPr>
              <w:ind w:left="57"/>
              <w:rPr>
                <w:rFonts w:ascii="Arial" w:hAnsi="Arial" w:cs="Arial"/>
                <w:noProof/>
                <w:sz w:val="18"/>
                <w:szCs w:val="18"/>
                <w:lang w:val="ro-RO"/>
              </w:rPr>
            </w:pPr>
            <w:r>
              <w:rPr>
                <w:rFonts w:ascii="Arial" w:hAnsi="Arial" w:cs="Arial"/>
                <w:noProof/>
                <w:sz w:val="18"/>
                <w:szCs w:val="18"/>
              </w:rPr>
              <w:t>Exercises in Direct and Indirect Speech /  Life in the Antarctic area – documentary in English</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BF15F4" w:rsidRDefault="00BF15F4" w:rsidP="00BF15F4">
            <w:pPr>
              <w:widowControl w:val="0"/>
              <w:overflowPunct w:val="0"/>
              <w:autoSpaceDE w:val="0"/>
              <w:autoSpaceDN w:val="0"/>
              <w:adjustRightInd w:val="0"/>
              <w:spacing w:line="237" w:lineRule="auto"/>
              <w:jc w:val="both"/>
              <w:rPr>
                <w:rFonts w:ascii="Arial" w:hAnsi="Arial" w:cs="Arial"/>
                <w:sz w:val="18"/>
                <w:szCs w:val="18"/>
                <w:lang w:val="ro-RO"/>
              </w:rPr>
            </w:pPr>
            <w:r>
              <w:rPr>
                <w:rFonts w:ascii="Arial" w:hAnsi="Arial" w:cs="Arial"/>
                <w:sz w:val="18"/>
                <w:szCs w:val="18"/>
                <w:lang w:val="ro-RO"/>
              </w:rPr>
              <w:t xml:space="preserve">1. Gairns, R. and Redman, R. (2008) </w:t>
            </w:r>
            <w:r>
              <w:rPr>
                <w:rFonts w:ascii="Arial" w:hAnsi="Arial" w:cs="Arial"/>
                <w:i/>
                <w:sz w:val="18"/>
                <w:szCs w:val="18"/>
                <w:lang w:val="ro-RO"/>
              </w:rPr>
              <w:t>Oxford Word Skills. Learn and Practice English Vocabulary</w:t>
            </w:r>
            <w:r>
              <w:rPr>
                <w:rFonts w:ascii="Arial" w:hAnsi="Arial" w:cs="Arial"/>
                <w:sz w:val="18"/>
                <w:szCs w:val="18"/>
                <w:lang w:val="ro-RO"/>
              </w:rPr>
              <w:t>, Oxford University Press</w:t>
            </w:r>
          </w:p>
          <w:p w:rsidR="00BF15F4" w:rsidRDefault="00BF15F4" w:rsidP="00BF15F4">
            <w:pPr>
              <w:widowControl w:val="0"/>
              <w:overflowPunct w:val="0"/>
              <w:autoSpaceDE w:val="0"/>
              <w:autoSpaceDN w:val="0"/>
              <w:adjustRightInd w:val="0"/>
              <w:spacing w:line="237" w:lineRule="auto"/>
              <w:jc w:val="both"/>
              <w:rPr>
                <w:rFonts w:ascii="Arial" w:hAnsi="Arial" w:cs="Arial"/>
                <w:sz w:val="18"/>
                <w:szCs w:val="18"/>
                <w:lang w:val="en-US"/>
              </w:rPr>
            </w:pPr>
            <w:r>
              <w:rPr>
                <w:rFonts w:ascii="Arial" w:eastAsia="Times New Roman" w:hAnsi="Arial" w:cs="Arial"/>
                <w:sz w:val="18"/>
                <w:szCs w:val="18"/>
                <w:lang w:val="ro-RO"/>
              </w:rPr>
              <w:t>2.</w:t>
            </w:r>
            <w:r>
              <w:rPr>
                <w:rFonts w:ascii="Arial" w:hAnsi="Arial" w:cs="Arial"/>
                <w:sz w:val="18"/>
                <w:szCs w:val="18"/>
              </w:rPr>
              <w:t xml:space="preserve"> </w:t>
            </w:r>
            <w:proofErr w:type="spellStart"/>
            <w:r>
              <w:rPr>
                <w:rFonts w:ascii="Arial" w:hAnsi="Arial" w:cs="Arial"/>
                <w:sz w:val="18"/>
                <w:szCs w:val="18"/>
              </w:rPr>
              <w:t>Prodromou</w:t>
            </w:r>
            <w:proofErr w:type="spellEnd"/>
            <w:r>
              <w:rPr>
                <w:rFonts w:ascii="Arial" w:hAnsi="Arial" w:cs="Arial"/>
                <w:sz w:val="18"/>
                <w:szCs w:val="18"/>
              </w:rPr>
              <w:t xml:space="preserve">, L. (2001) </w:t>
            </w:r>
            <w:r>
              <w:rPr>
                <w:rFonts w:ascii="Arial" w:hAnsi="Arial" w:cs="Arial"/>
                <w:i/>
                <w:iCs/>
                <w:sz w:val="18"/>
                <w:szCs w:val="18"/>
              </w:rPr>
              <w:t>Grammar and Vocabulary for First Certificate</w:t>
            </w:r>
            <w:r>
              <w:rPr>
                <w:rFonts w:ascii="Arial" w:hAnsi="Arial" w:cs="Arial"/>
                <w:sz w:val="18"/>
                <w:szCs w:val="18"/>
              </w:rPr>
              <w:t xml:space="preserve">, Longman, New York </w:t>
            </w:r>
          </w:p>
          <w:p w:rsidR="00BF15F4" w:rsidRDefault="00BF15F4" w:rsidP="00BF15F4">
            <w:pPr>
              <w:tabs>
                <w:tab w:val="left" w:pos="1440"/>
              </w:tabs>
              <w:jc w:val="both"/>
              <w:rPr>
                <w:rFonts w:ascii="Arial" w:hAnsi="Arial" w:cs="Arial"/>
                <w:sz w:val="18"/>
                <w:szCs w:val="18"/>
                <w:lang w:val="ro-RO"/>
              </w:rPr>
            </w:pPr>
            <w:r>
              <w:rPr>
                <w:rFonts w:ascii="Arial" w:hAnsi="Arial" w:cs="Arial"/>
                <w:sz w:val="18"/>
                <w:szCs w:val="18"/>
              </w:rPr>
              <w:t>3.</w:t>
            </w:r>
            <w:r>
              <w:rPr>
                <w:rFonts w:ascii="Arial" w:hAnsi="Arial" w:cs="Arial"/>
                <w:sz w:val="18"/>
                <w:szCs w:val="18"/>
                <w:lang w:val="ro-RO"/>
              </w:rPr>
              <w:t xml:space="preserve">Murphy, R. (2004) English Grammar in Use, 3rd edition, Cambridge University Press </w:t>
            </w:r>
          </w:p>
          <w:p w:rsidR="00BF15F4" w:rsidRDefault="00BF15F4" w:rsidP="00BF15F4">
            <w:pPr>
              <w:widowControl w:val="0"/>
              <w:overflowPunct w:val="0"/>
              <w:autoSpaceDE w:val="0"/>
              <w:autoSpaceDN w:val="0"/>
              <w:adjustRightInd w:val="0"/>
              <w:spacing w:line="216" w:lineRule="auto"/>
              <w:ind w:right="280"/>
              <w:rPr>
                <w:rFonts w:ascii="Arial" w:hAnsi="Arial" w:cs="Arial"/>
                <w:sz w:val="18"/>
                <w:szCs w:val="18"/>
                <w:lang w:val="en-US"/>
              </w:rPr>
            </w:pPr>
            <w:r>
              <w:rPr>
                <w:rFonts w:ascii="Arial" w:hAnsi="Arial" w:cs="Arial"/>
                <w:sz w:val="18"/>
                <w:szCs w:val="18"/>
              </w:rPr>
              <w:t xml:space="preserve">4. Side, Richard; Wellman, Guy. (2001) - </w:t>
            </w:r>
            <w:r>
              <w:rPr>
                <w:rFonts w:ascii="Arial" w:hAnsi="Arial" w:cs="Arial"/>
                <w:i/>
                <w:iCs/>
                <w:sz w:val="18"/>
                <w:szCs w:val="18"/>
              </w:rPr>
              <w:t>Grammar &amp; Vocabulary For Cambridge Advanced and Proficiency</w:t>
            </w:r>
            <w:r>
              <w:rPr>
                <w:rFonts w:ascii="Arial" w:hAnsi="Arial" w:cs="Arial"/>
                <w:sz w:val="18"/>
                <w:szCs w:val="18"/>
              </w:rPr>
              <w:t>, Longman, New York</w:t>
            </w:r>
          </w:p>
          <w:p w:rsidR="00BF15F4" w:rsidRDefault="00BF15F4" w:rsidP="00BF15F4">
            <w:pPr>
              <w:widowControl w:val="0"/>
              <w:overflowPunct w:val="0"/>
              <w:autoSpaceDE w:val="0"/>
              <w:autoSpaceDN w:val="0"/>
              <w:adjustRightInd w:val="0"/>
              <w:spacing w:line="216" w:lineRule="auto"/>
              <w:ind w:right="280"/>
              <w:rPr>
                <w:rFonts w:ascii="Arial" w:hAnsi="Arial" w:cs="Arial"/>
                <w:sz w:val="18"/>
                <w:szCs w:val="18"/>
              </w:rPr>
            </w:pPr>
            <w:r>
              <w:rPr>
                <w:rFonts w:ascii="Arial" w:hAnsi="Arial" w:cs="Arial"/>
                <w:sz w:val="18"/>
                <w:szCs w:val="18"/>
              </w:rPr>
              <w:t xml:space="preserve">5.Harmer, Jeremy (2005), </w:t>
            </w:r>
            <w:r>
              <w:rPr>
                <w:rFonts w:ascii="Arial" w:hAnsi="Arial" w:cs="Arial"/>
                <w:i/>
                <w:sz w:val="18"/>
                <w:szCs w:val="18"/>
              </w:rPr>
              <w:t>Just Right</w:t>
            </w:r>
            <w:r>
              <w:rPr>
                <w:rFonts w:ascii="Arial" w:hAnsi="Arial" w:cs="Arial"/>
                <w:sz w:val="18"/>
                <w:szCs w:val="18"/>
              </w:rPr>
              <w:t>, Marshall Cavendish Education, London</w:t>
            </w:r>
          </w:p>
          <w:p w:rsidR="00BF15F4" w:rsidRDefault="00BF15F4" w:rsidP="00BF15F4">
            <w:pPr>
              <w:framePr w:hSpace="180" w:wrap="around" w:vAnchor="text" w:hAnchor="margin" w:y="170"/>
              <w:ind w:left="57"/>
              <w:rPr>
                <w:rFonts w:ascii="Arial" w:hAnsi="Arial" w:cs="Arial"/>
                <w:b/>
                <w:bCs/>
                <w:noProof/>
                <w:sz w:val="18"/>
                <w:szCs w:val="18"/>
              </w:rPr>
            </w:pPr>
          </w:p>
          <w:p w:rsidR="00330113" w:rsidRPr="00C94DCA" w:rsidRDefault="00330113" w:rsidP="00330113">
            <w:pPr>
              <w:jc w:val="both"/>
              <w:rPr>
                <w:rFonts w:ascii="Arial Narrow" w:hAnsi="Arial Narrow" w:cs="Arial"/>
                <w:lang w:val="ro-RO"/>
              </w:rPr>
            </w:pPr>
          </w:p>
          <w:p w:rsidR="00330113" w:rsidRPr="00C94DCA" w:rsidRDefault="00330113" w:rsidP="00330113">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FB536D" w:rsidP="00BF15F4">
            <w:pPr>
              <w:jc w:val="both"/>
              <w:rPr>
                <w:rFonts w:ascii="Arial Narrow" w:hAnsi="Arial Narrow" w:cs="Arial"/>
                <w:color w:val="000000" w:themeColor="text1"/>
                <w:lang w:val="ro-RO"/>
              </w:rPr>
            </w:pPr>
            <w:r>
              <w:rPr>
                <w:rFonts w:ascii="Arial Narrow" w:hAnsi="Arial Narrow" w:cs="Arial"/>
                <w:color w:val="000000" w:themeColor="text1"/>
                <w:lang w:val="ro-RO"/>
              </w:rPr>
              <w:t xml:space="preserve">Lecture, </w:t>
            </w:r>
            <w:r w:rsidR="00BF15F4">
              <w:rPr>
                <w:rFonts w:ascii="Arial Narrow" w:hAnsi="Arial Narrow" w:cs="Arial"/>
                <w:color w:val="000000" w:themeColor="text1"/>
                <w:lang w:val="ro-RO"/>
              </w:rPr>
              <w:t>videoprojection, heuristic conversation, explanation</w:t>
            </w:r>
            <w:r w:rsidR="005A3133">
              <w:rPr>
                <w:rFonts w:ascii="Arial Narrow" w:hAnsi="Arial Narrow" w:cs="Arial"/>
                <w:color w:val="000000" w:themeColor="text1"/>
                <w:lang w:val="ro-RO"/>
              </w:rPr>
              <w:t>, brainstorming</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330113" w:rsidRPr="00C94DCA" w:rsidRDefault="00BF15F4" w:rsidP="00330113">
            <w:pPr>
              <w:rPr>
                <w:rFonts w:ascii="Arial Narrow" w:hAnsi="Arial Narrow" w:cs="Arial"/>
                <w:color w:val="000000" w:themeColor="text1"/>
                <w:lang w:val="fr-FR"/>
              </w:rPr>
            </w:pPr>
            <w:r>
              <w:rPr>
                <w:rFonts w:ascii="Arial Narrow" w:hAnsi="Arial Narrow" w:cs="Arial"/>
                <w:color w:val="000000" w:themeColor="text1"/>
                <w:lang w:val="fr-FR"/>
              </w:rPr>
              <w:t>On-</w:t>
            </w:r>
            <w:proofErr w:type="spellStart"/>
            <w:r>
              <w:rPr>
                <w:rFonts w:ascii="Arial Narrow" w:hAnsi="Arial Narrow" w:cs="Arial"/>
                <w:color w:val="000000" w:themeColor="text1"/>
                <w:lang w:val="fr-FR"/>
              </w:rPr>
              <w:t>going</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assessment</w:t>
            </w:r>
            <w:proofErr w:type="spellEnd"/>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F7173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96AC1"/>
    <w:multiLevelType w:val="hybridMultilevel"/>
    <w:tmpl w:val="06846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689A3956"/>
    <w:multiLevelType w:val="hybridMultilevel"/>
    <w:tmpl w:val="338E5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9"/>
  </w:num>
  <w:num w:numId="6">
    <w:abstractNumId w:val="10"/>
  </w:num>
  <w:num w:numId="7">
    <w:abstractNumId w:val="7"/>
  </w:num>
  <w:num w:numId="8">
    <w:abstractNumId w:val="14"/>
  </w:num>
  <w:num w:numId="9">
    <w:abstractNumId w:val="4"/>
  </w:num>
  <w:num w:numId="10">
    <w:abstractNumId w:val="0"/>
  </w:num>
  <w:num w:numId="11">
    <w:abstractNumId w:val="1"/>
  </w:num>
  <w:num w:numId="12">
    <w:abstractNumId w:val="6"/>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F"/>
    <w:rsid w:val="00026751"/>
    <w:rsid w:val="00071C0E"/>
    <w:rsid w:val="000A5E76"/>
    <w:rsid w:val="000E2602"/>
    <w:rsid w:val="000F4011"/>
    <w:rsid w:val="00254D05"/>
    <w:rsid w:val="002A1706"/>
    <w:rsid w:val="002B6A6C"/>
    <w:rsid w:val="00330113"/>
    <w:rsid w:val="00427C2F"/>
    <w:rsid w:val="004810F8"/>
    <w:rsid w:val="004D0D05"/>
    <w:rsid w:val="005A3133"/>
    <w:rsid w:val="0061381D"/>
    <w:rsid w:val="00647103"/>
    <w:rsid w:val="006852DA"/>
    <w:rsid w:val="00686349"/>
    <w:rsid w:val="00696887"/>
    <w:rsid w:val="006E089A"/>
    <w:rsid w:val="0075756B"/>
    <w:rsid w:val="007C556C"/>
    <w:rsid w:val="007E03E8"/>
    <w:rsid w:val="008003E6"/>
    <w:rsid w:val="00814805"/>
    <w:rsid w:val="00843994"/>
    <w:rsid w:val="008871DD"/>
    <w:rsid w:val="008D56B5"/>
    <w:rsid w:val="009472FD"/>
    <w:rsid w:val="009A063F"/>
    <w:rsid w:val="009C308C"/>
    <w:rsid w:val="009E186A"/>
    <w:rsid w:val="009F7474"/>
    <w:rsid w:val="00B0090F"/>
    <w:rsid w:val="00BD750F"/>
    <w:rsid w:val="00BF15F4"/>
    <w:rsid w:val="00C8093F"/>
    <w:rsid w:val="00C94DCA"/>
    <w:rsid w:val="00CA0D08"/>
    <w:rsid w:val="00DB1C6A"/>
    <w:rsid w:val="00DC554A"/>
    <w:rsid w:val="00DE7F4E"/>
    <w:rsid w:val="00E81CCC"/>
    <w:rsid w:val="00EE70AA"/>
    <w:rsid w:val="00F03376"/>
    <w:rsid w:val="00F7173B"/>
    <w:rsid w:val="00FB1EAB"/>
    <w:rsid w:val="00FB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3D354-5773-4330-A9A8-EF1F3E20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DE7F4E"/>
    <w:pPr>
      <w:spacing w:after="0" w:line="240" w:lineRule="auto"/>
      <w:ind w:left="720"/>
      <w:contextualSpacing/>
    </w:pPr>
    <w:rPr>
      <w:rFonts w:ascii="Cambria" w:eastAsia="MS Mincho" w:hAnsi="Cambria" w:cs="Times New Roman"/>
      <w:sz w:val="24"/>
      <w:szCs w:val="24"/>
      <w:lang w:val="en-US"/>
    </w:rPr>
  </w:style>
  <w:style w:type="character" w:customStyle="1" w:styleId="shorttext">
    <w:name w:val="short_text"/>
    <w:rsid w:val="0061381D"/>
  </w:style>
  <w:style w:type="character" w:customStyle="1" w:styleId="alt-edited">
    <w:name w:val="alt-edited"/>
    <w:rsid w:val="00FB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233248172">
      <w:bodyDiv w:val="1"/>
      <w:marLeft w:val="0"/>
      <w:marRight w:val="0"/>
      <w:marTop w:val="0"/>
      <w:marBottom w:val="0"/>
      <w:divBdr>
        <w:top w:val="none" w:sz="0" w:space="0" w:color="auto"/>
        <w:left w:val="none" w:sz="0" w:space="0" w:color="auto"/>
        <w:bottom w:val="none" w:sz="0" w:space="0" w:color="auto"/>
        <w:right w:val="none" w:sz="0" w:space="0" w:color="auto"/>
      </w:divBdr>
    </w:div>
    <w:div w:id="256138430">
      <w:bodyDiv w:val="1"/>
      <w:marLeft w:val="0"/>
      <w:marRight w:val="0"/>
      <w:marTop w:val="0"/>
      <w:marBottom w:val="0"/>
      <w:divBdr>
        <w:top w:val="none" w:sz="0" w:space="0" w:color="auto"/>
        <w:left w:val="none" w:sz="0" w:space="0" w:color="auto"/>
        <w:bottom w:val="none" w:sz="0" w:space="0" w:color="auto"/>
        <w:right w:val="none" w:sz="0" w:space="0" w:color="auto"/>
      </w:divBdr>
    </w:div>
    <w:div w:id="260071383">
      <w:bodyDiv w:val="1"/>
      <w:marLeft w:val="0"/>
      <w:marRight w:val="0"/>
      <w:marTop w:val="0"/>
      <w:marBottom w:val="0"/>
      <w:divBdr>
        <w:top w:val="none" w:sz="0" w:space="0" w:color="auto"/>
        <w:left w:val="none" w:sz="0" w:space="0" w:color="auto"/>
        <w:bottom w:val="none" w:sz="0" w:space="0" w:color="auto"/>
        <w:right w:val="none" w:sz="0" w:space="0" w:color="auto"/>
      </w:divBdr>
    </w:div>
    <w:div w:id="278294027">
      <w:bodyDiv w:val="1"/>
      <w:marLeft w:val="0"/>
      <w:marRight w:val="0"/>
      <w:marTop w:val="0"/>
      <w:marBottom w:val="0"/>
      <w:divBdr>
        <w:top w:val="none" w:sz="0" w:space="0" w:color="auto"/>
        <w:left w:val="none" w:sz="0" w:space="0" w:color="auto"/>
        <w:bottom w:val="none" w:sz="0" w:space="0" w:color="auto"/>
        <w:right w:val="none" w:sz="0" w:space="0" w:color="auto"/>
      </w:divBdr>
    </w:div>
    <w:div w:id="334462715">
      <w:bodyDiv w:val="1"/>
      <w:marLeft w:val="0"/>
      <w:marRight w:val="0"/>
      <w:marTop w:val="0"/>
      <w:marBottom w:val="0"/>
      <w:divBdr>
        <w:top w:val="none" w:sz="0" w:space="0" w:color="auto"/>
        <w:left w:val="none" w:sz="0" w:space="0" w:color="auto"/>
        <w:bottom w:val="none" w:sz="0" w:space="0" w:color="auto"/>
        <w:right w:val="none" w:sz="0" w:space="0" w:color="auto"/>
      </w:divBdr>
    </w:div>
    <w:div w:id="476264831">
      <w:bodyDiv w:val="1"/>
      <w:marLeft w:val="0"/>
      <w:marRight w:val="0"/>
      <w:marTop w:val="0"/>
      <w:marBottom w:val="0"/>
      <w:divBdr>
        <w:top w:val="none" w:sz="0" w:space="0" w:color="auto"/>
        <w:left w:val="none" w:sz="0" w:space="0" w:color="auto"/>
        <w:bottom w:val="none" w:sz="0" w:space="0" w:color="auto"/>
        <w:right w:val="none" w:sz="0" w:space="0" w:color="auto"/>
      </w:divBdr>
    </w:div>
    <w:div w:id="476381254">
      <w:bodyDiv w:val="1"/>
      <w:marLeft w:val="0"/>
      <w:marRight w:val="0"/>
      <w:marTop w:val="0"/>
      <w:marBottom w:val="0"/>
      <w:divBdr>
        <w:top w:val="none" w:sz="0" w:space="0" w:color="auto"/>
        <w:left w:val="none" w:sz="0" w:space="0" w:color="auto"/>
        <w:bottom w:val="none" w:sz="0" w:space="0" w:color="auto"/>
        <w:right w:val="none" w:sz="0" w:space="0" w:color="auto"/>
      </w:divBdr>
    </w:div>
    <w:div w:id="522482310">
      <w:bodyDiv w:val="1"/>
      <w:marLeft w:val="0"/>
      <w:marRight w:val="0"/>
      <w:marTop w:val="0"/>
      <w:marBottom w:val="0"/>
      <w:divBdr>
        <w:top w:val="none" w:sz="0" w:space="0" w:color="auto"/>
        <w:left w:val="none" w:sz="0" w:space="0" w:color="auto"/>
        <w:bottom w:val="none" w:sz="0" w:space="0" w:color="auto"/>
        <w:right w:val="none" w:sz="0" w:space="0" w:color="auto"/>
      </w:divBdr>
    </w:div>
    <w:div w:id="585842866">
      <w:bodyDiv w:val="1"/>
      <w:marLeft w:val="0"/>
      <w:marRight w:val="0"/>
      <w:marTop w:val="0"/>
      <w:marBottom w:val="0"/>
      <w:divBdr>
        <w:top w:val="none" w:sz="0" w:space="0" w:color="auto"/>
        <w:left w:val="none" w:sz="0" w:space="0" w:color="auto"/>
        <w:bottom w:val="none" w:sz="0" w:space="0" w:color="auto"/>
        <w:right w:val="none" w:sz="0" w:space="0" w:color="auto"/>
      </w:divBdr>
    </w:div>
    <w:div w:id="599333887">
      <w:bodyDiv w:val="1"/>
      <w:marLeft w:val="0"/>
      <w:marRight w:val="0"/>
      <w:marTop w:val="0"/>
      <w:marBottom w:val="0"/>
      <w:divBdr>
        <w:top w:val="none" w:sz="0" w:space="0" w:color="auto"/>
        <w:left w:val="none" w:sz="0" w:space="0" w:color="auto"/>
        <w:bottom w:val="none" w:sz="0" w:space="0" w:color="auto"/>
        <w:right w:val="none" w:sz="0" w:space="0" w:color="auto"/>
      </w:divBdr>
    </w:div>
    <w:div w:id="670449131">
      <w:bodyDiv w:val="1"/>
      <w:marLeft w:val="0"/>
      <w:marRight w:val="0"/>
      <w:marTop w:val="0"/>
      <w:marBottom w:val="0"/>
      <w:divBdr>
        <w:top w:val="none" w:sz="0" w:space="0" w:color="auto"/>
        <w:left w:val="none" w:sz="0" w:space="0" w:color="auto"/>
        <w:bottom w:val="none" w:sz="0" w:space="0" w:color="auto"/>
        <w:right w:val="none" w:sz="0" w:space="0" w:color="auto"/>
      </w:divBdr>
    </w:div>
    <w:div w:id="700672448">
      <w:bodyDiv w:val="1"/>
      <w:marLeft w:val="0"/>
      <w:marRight w:val="0"/>
      <w:marTop w:val="0"/>
      <w:marBottom w:val="0"/>
      <w:divBdr>
        <w:top w:val="none" w:sz="0" w:space="0" w:color="auto"/>
        <w:left w:val="none" w:sz="0" w:space="0" w:color="auto"/>
        <w:bottom w:val="none" w:sz="0" w:space="0" w:color="auto"/>
        <w:right w:val="none" w:sz="0" w:space="0" w:color="auto"/>
      </w:divBdr>
    </w:div>
    <w:div w:id="714238634">
      <w:bodyDiv w:val="1"/>
      <w:marLeft w:val="0"/>
      <w:marRight w:val="0"/>
      <w:marTop w:val="0"/>
      <w:marBottom w:val="0"/>
      <w:divBdr>
        <w:top w:val="none" w:sz="0" w:space="0" w:color="auto"/>
        <w:left w:val="none" w:sz="0" w:space="0" w:color="auto"/>
        <w:bottom w:val="none" w:sz="0" w:space="0" w:color="auto"/>
        <w:right w:val="none" w:sz="0" w:space="0" w:color="auto"/>
      </w:divBdr>
    </w:div>
    <w:div w:id="724379496">
      <w:bodyDiv w:val="1"/>
      <w:marLeft w:val="0"/>
      <w:marRight w:val="0"/>
      <w:marTop w:val="0"/>
      <w:marBottom w:val="0"/>
      <w:divBdr>
        <w:top w:val="none" w:sz="0" w:space="0" w:color="auto"/>
        <w:left w:val="none" w:sz="0" w:space="0" w:color="auto"/>
        <w:bottom w:val="none" w:sz="0" w:space="0" w:color="auto"/>
        <w:right w:val="none" w:sz="0" w:space="0" w:color="auto"/>
      </w:divBdr>
    </w:div>
    <w:div w:id="767626681">
      <w:bodyDiv w:val="1"/>
      <w:marLeft w:val="0"/>
      <w:marRight w:val="0"/>
      <w:marTop w:val="0"/>
      <w:marBottom w:val="0"/>
      <w:divBdr>
        <w:top w:val="none" w:sz="0" w:space="0" w:color="auto"/>
        <w:left w:val="none" w:sz="0" w:space="0" w:color="auto"/>
        <w:bottom w:val="none" w:sz="0" w:space="0" w:color="auto"/>
        <w:right w:val="none" w:sz="0" w:space="0" w:color="auto"/>
      </w:divBdr>
    </w:div>
    <w:div w:id="768547330">
      <w:bodyDiv w:val="1"/>
      <w:marLeft w:val="0"/>
      <w:marRight w:val="0"/>
      <w:marTop w:val="0"/>
      <w:marBottom w:val="0"/>
      <w:divBdr>
        <w:top w:val="none" w:sz="0" w:space="0" w:color="auto"/>
        <w:left w:val="none" w:sz="0" w:space="0" w:color="auto"/>
        <w:bottom w:val="none" w:sz="0" w:space="0" w:color="auto"/>
        <w:right w:val="none" w:sz="0" w:space="0" w:color="auto"/>
      </w:divBdr>
    </w:div>
    <w:div w:id="831406821">
      <w:bodyDiv w:val="1"/>
      <w:marLeft w:val="0"/>
      <w:marRight w:val="0"/>
      <w:marTop w:val="0"/>
      <w:marBottom w:val="0"/>
      <w:divBdr>
        <w:top w:val="none" w:sz="0" w:space="0" w:color="auto"/>
        <w:left w:val="none" w:sz="0" w:space="0" w:color="auto"/>
        <w:bottom w:val="none" w:sz="0" w:space="0" w:color="auto"/>
        <w:right w:val="none" w:sz="0" w:space="0" w:color="auto"/>
      </w:divBdr>
    </w:div>
    <w:div w:id="880096403">
      <w:bodyDiv w:val="1"/>
      <w:marLeft w:val="0"/>
      <w:marRight w:val="0"/>
      <w:marTop w:val="0"/>
      <w:marBottom w:val="0"/>
      <w:divBdr>
        <w:top w:val="none" w:sz="0" w:space="0" w:color="auto"/>
        <w:left w:val="none" w:sz="0" w:space="0" w:color="auto"/>
        <w:bottom w:val="none" w:sz="0" w:space="0" w:color="auto"/>
        <w:right w:val="none" w:sz="0" w:space="0" w:color="auto"/>
      </w:divBdr>
    </w:div>
    <w:div w:id="944073208">
      <w:bodyDiv w:val="1"/>
      <w:marLeft w:val="0"/>
      <w:marRight w:val="0"/>
      <w:marTop w:val="0"/>
      <w:marBottom w:val="0"/>
      <w:divBdr>
        <w:top w:val="none" w:sz="0" w:space="0" w:color="auto"/>
        <w:left w:val="none" w:sz="0" w:space="0" w:color="auto"/>
        <w:bottom w:val="none" w:sz="0" w:space="0" w:color="auto"/>
        <w:right w:val="none" w:sz="0" w:space="0" w:color="auto"/>
      </w:divBdr>
    </w:div>
    <w:div w:id="977608563">
      <w:bodyDiv w:val="1"/>
      <w:marLeft w:val="0"/>
      <w:marRight w:val="0"/>
      <w:marTop w:val="0"/>
      <w:marBottom w:val="0"/>
      <w:divBdr>
        <w:top w:val="none" w:sz="0" w:space="0" w:color="auto"/>
        <w:left w:val="none" w:sz="0" w:space="0" w:color="auto"/>
        <w:bottom w:val="none" w:sz="0" w:space="0" w:color="auto"/>
        <w:right w:val="none" w:sz="0" w:space="0" w:color="auto"/>
      </w:divBdr>
    </w:div>
    <w:div w:id="1006060930">
      <w:bodyDiv w:val="1"/>
      <w:marLeft w:val="0"/>
      <w:marRight w:val="0"/>
      <w:marTop w:val="0"/>
      <w:marBottom w:val="0"/>
      <w:divBdr>
        <w:top w:val="none" w:sz="0" w:space="0" w:color="auto"/>
        <w:left w:val="none" w:sz="0" w:space="0" w:color="auto"/>
        <w:bottom w:val="none" w:sz="0" w:space="0" w:color="auto"/>
        <w:right w:val="none" w:sz="0" w:space="0" w:color="auto"/>
      </w:divBdr>
    </w:div>
    <w:div w:id="1045714766">
      <w:bodyDiv w:val="1"/>
      <w:marLeft w:val="0"/>
      <w:marRight w:val="0"/>
      <w:marTop w:val="0"/>
      <w:marBottom w:val="0"/>
      <w:divBdr>
        <w:top w:val="none" w:sz="0" w:space="0" w:color="auto"/>
        <w:left w:val="none" w:sz="0" w:space="0" w:color="auto"/>
        <w:bottom w:val="none" w:sz="0" w:space="0" w:color="auto"/>
        <w:right w:val="none" w:sz="0" w:space="0" w:color="auto"/>
      </w:divBdr>
    </w:div>
    <w:div w:id="1071468751">
      <w:bodyDiv w:val="1"/>
      <w:marLeft w:val="0"/>
      <w:marRight w:val="0"/>
      <w:marTop w:val="0"/>
      <w:marBottom w:val="0"/>
      <w:divBdr>
        <w:top w:val="none" w:sz="0" w:space="0" w:color="auto"/>
        <w:left w:val="none" w:sz="0" w:space="0" w:color="auto"/>
        <w:bottom w:val="none" w:sz="0" w:space="0" w:color="auto"/>
        <w:right w:val="none" w:sz="0" w:space="0" w:color="auto"/>
      </w:divBdr>
    </w:div>
    <w:div w:id="1106267529">
      <w:bodyDiv w:val="1"/>
      <w:marLeft w:val="0"/>
      <w:marRight w:val="0"/>
      <w:marTop w:val="0"/>
      <w:marBottom w:val="0"/>
      <w:divBdr>
        <w:top w:val="none" w:sz="0" w:space="0" w:color="auto"/>
        <w:left w:val="none" w:sz="0" w:space="0" w:color="auto"/>
        <w:bottom w:val="none" w:sz="0" w:space="0" w:color="auto"/>
        <w:right w:val="none" w:sz="0" w:space="0" w:color="auto"/>
      </w:divBdr>
    </w:div>
    <w:div w:id="1112162567">
      <w:bodyDiv w:val="1"/>
      <w:marLeft w:val="0"/>
      <w:marRight w:val="0"/>
      <w:marTop w:val="0"/>
      <w:marBottom w:val="0"/>
      <w:divBdr>
        <w:top w:val="none" w:sz="0" w:space="0" w:color="auto"/>
        <w:left w:val="none" w:sz="0" w:space="0" w:color="auto"/>
        <w:bottom w:val="none" w:sz="0" w:space="0" w:color="auto"/>
        <w:right w:val="none" w:sz="0" w:space="0" w:color="auto"/>
      </w:divBdr>
    </w:div>
    <w:div w:id="1128668147">
      <w:bodyDiv w:val="1"/>
      <w:marLeft w:val="0"/>
      <w:marRight w:val="0"/>
      <w:marTop w:val="0"/>
      <w:marBottom w:val="0"/>
      <w:divBdr>
        <w:top w:val="none" w:sz="0" w:space="0" w:color="auto"/>
        <w:left w:val="none" w:sz="0" w:space="0" w:color="auto"/>
        <w:bottom w:val="none" w:sz="0" w:space="0" w:color="auto"/>
        <w:right w:val="none" w:sz="0" w:space="0" w:color="auto"/>
      </w:divBdr>
    </w:div>
    <w:div w:id="1148746236">
      <w:bodyDiv w:val="1"/>
      <w:marLeft w:val="0"/>
      <w:marRight w:val="0"/>
      <w:marTop w:val="0"/>
      <w:marBottom w:val="0"/>
      <w:divBdr>
        <w:top w:val="none" w:sz="0" w:space="0" w:color="auto"/>
        <w:left w:val="none" w:sz="0" w:space="0" w:color="auto"/>
        <w:bottom w:val="none" w:sz="0" w:space="0" w:color="auto"/>
        <w:right w:val="none" w:sz="0" w:space="0" w:color="auto"/>
      </w:divBdr>
    </w:div>
    <w:div w:id="1187132915">
      <w:bodyDiv w:val="1"/>
      <w:marLeft w:val="0"/>
      <w:marRight w:val="0"/>
      <w:marTop w:val="0"/>
      <w:marBottom w:val="0"/>
      <w:divBdr>
        <w:top w:val="none" w:sz="0" w:space="0" w:color="auto"/>
        <w:left w:val="none" w:sz="0" w:space="0" w:color="auto"/>
        <w:bottom w:val="none" w:sz="0" w:space="0" w:color="auto"/>
        <w:right w:val="none" w:sz="0" w:space="0" w:color="auto"/>
      </w:divBdr>
    </w:div>
    <w:div w:id="1312756921">
      <w:bodyDiv w:val="1"/>
      <w:marLeft w:val="0"/>
      <w:marRight w:val="0"/>
      <w:marTop w:val="0"/>
      <w:marBottom w:val="0"/>
      <w:divBdr>
        <w:top w:val="none" w:sz="0" w:space="0" w:color="auto"/>
        <w:left w:val="none" w:sz="0" w:space="0" w:color="auto"/>
        <w:bottom w:val="none" w:sz="0" w:space="0" w:color="auto"/>
        <w:right w:val="none" w:sz="0" w:space="0" w:color="auto"/>
      </w:divBdr>
    </w:div>
    <w:div w:id="1314866575">
      <w:bodyDiv w:val="1"/>
      <w:marLeft w:val="0"/>
      <w:marRight w:val="0"/>
      <w:marTop w:val="0"/>
      <w:marBottom w:val="0"/>
      <w:divBdr>
        <w:top w:val="none" w:sz="0" w:space="0" w:color="auto"/>
        <w:left w:val="none" w:sz="0" w:space="0" w:color="auto"/>
        <w:bottom w:val="none" w:sz="0" w:space="0" w:color="auto"/>
        <w:right w:val="none" w:sz="0" w:space="0" w:color="auto"/>
      </w:divBdr>
    </w:div>
    <w:div w:id="1320033550">
      <w:bodyDiv w:val="1"/>
      <w:marLeft w:val="0"/>
      <w:marRight w:val="0"/>
      <w:marTop w:val="0"/>
      <w:marBottom w:val="0"/>
      <w:divBdr>
        <w:top w:val="none" w:sz="0" w:space="0" w:color="auto"/>
        <w:left w:val="none" w:sz="0" w:space="0" w:color="auto"/>
        <w:bottom w:val="none" w:sz="0" w:space="0" w:color="auto"/>
        <w:right w:val="none" w:sz="0" w:space="0" w:color="auto"/>
      </w:divBdr>
    </w:div>
    <w:div w:id="1407996750">
      <w:bodyDiv w:val="1"/>
      <w:marLeft w:val="0"/>
      <w:marRight w:val="0"/>
      <w:marTop w:val="0"/>
      <w:marBottom w:val="0"/>
      <w:divBdr>
        <w:top w:val="none" w:sz="0" w:space="0" w:color="auto"/>
        <w:left w:val="none" w:sz="0" w:space="0" w:color="auto"/>
        <w:bottom w:val="none" w:sz="0" w:space="0" w:color="auto"/>
        <w:right w:val="none" w:sz="0" w:space="0" w:color="auto"/>
      </w:divBdr>
    </w:div>
    <w:div w:id="1471634783">
      <w:bodyDiv w:val="1"/>
      <w:marLeft w:val="0"/>
      <w:marRight w:val="0"/>
      <w:marTop w:val="0"/>
      <w:marBottom w:val="0"/>
      <w:divBdr>
        <w:top w:val="none" w:sz="0" w:space="0" w:color="auto"/>
        <w:left w:val="none" w:sz="0" w:space="0" w:color="auto"/>
        <w:bottom w:val="none" w:sz="0" w:space="0" w:color="auto"/>
        <w:right w:val="none" w:sz="0" w:space="0" w:color="auto"/>
      </w:divBdr>
    </w:div>
    <w:div w:id="1471826131">
      <w:bodyDiv w:val="1"/>
      <w:marLeft w:val="0"/>
      <w:marRight w:val="0"/>
      <w:marTop w:val="0"/>
      <w:marBottom w:val="0"/>
      <w:divBdr>
        <w:top w:val="none" w:sz="0" w:space="0" w:color="auto"/>
        <w:left w:val="none" w:sz="0" w:space="0" w:color="auto"/>
        <w:bottom w:val="none" w:sz="0" w:space="0" w:color="auto"/>
        <w:right w:val="none" w:sz="0" w:space="0" w:color="auto"/>
      </w:divBdr>
    </w:div>
    <w:div w:id="1524199263">
      <w:bodyDiv w:val="1"/>
      <w:marLeft w:val="0"/>
      <w:marRight w:val="0"/>
      <w:marTop w:val="0"/>
      <w:marBottom w:val="0"/>
      <w:divBdr>
        <w:top w:val="none" w:sz="0" w:space="0" w:color="auto"/>
        <w:left w:val="none" w:sz="0" w:space="0" w:color="auto"/>
        <w:bottom w:val="none" w:sz="0" w:space="0" w:color="auto"/>
        <w:right w:val="none" w:sz="0" w:space="0" w:color="auto"/>
      </w:divBdr>
    </w:div>
    <w:div w:id="1531456041">
      <w:bodyDiv w:val="1"/>
      <w:marLeft w:val="0"/>
      <w:marRight w:val="0"/>
      <w:marTop w:val="0"/>
      <w:marBottom w:val="0"/>
      <w:divBdr>
        <w:top w:val="none" w:sz="0" w:space="0" w:color="auto"/>
        <w:left w:val="none" w:sz="0" w:space="0" w:color="auto"/>
        <w:bottom w:val="none" w:sz="0" w:space="0" w:color="auto"/>
        <w:right w:val="none" w:sz="0" w:space="0" w:color="auto"/>
      </w:divBdr>
    </w:div>
    <w:div w:id="1675112398">
      <w:bodyDiv w:val="1"/>
      <w:marLeft w:val="0"/>
      <w:marRight w:val="0"/>
      <w:marTop w:val="0"/>
      <w:marBottom w:val="0"/>
      <w:divBdr>
        <w:top w:val="none" w:sz="0" w:space="0" w:color="auto"/>
        <w:left w:val="none" w:sz="0" w:space="0" w:color="auto"/>
        <w:bottom w:val="none" w:sz="0" w:space="0" w:color="auto"/>
        <w:right w:val="none" w:sz="0" w:space="0" w:color="auto"/>
      </w:divBdr>
    </w:div>
    <w:div w:id="1681616013">
      <w:bodyDiv w:val="1"/>
      <w:marLeft w:val="0"/>
      <w:marRight w:val="0"/>
      <w:marTop w:val="0"/>
      <w:marBottom w:val="0"/>
      <w:divBdr>
        <w:top w:val="none" w:sz="0" w:space="0" w:color="auto"/>
        <w:left w:val="none" w:sz="0" w:space="0" w:color="auto"/>
        <w:bottom w:val="none" w:sz="0" w:space="0" w:color="auto"/>
        <w:right w:val="none" w:sz="0" w:space="0" w:color="auto"/>
      </w:divBdr>
    </w:div>
    <w:div w:id="1800343210">
      <w:bodyDiv w:val="1"/>
      <w:marLeft w:val="0"/>
      <w:marRight w:val="0"/>
      <w:marTop w:val="0"/>
      <w:marBottom w:val="0"/>
      <w:divBdr>
        <w:top w:val="none" w:sz="0" w:space="0" w:color="auto"/>
        <w:left w:val="none" w:sz="0" w:space="0" w:color="auto"/>
        <w:bottom w:val="none" w:sz="0" w:space="0" w:color="auto"/>
        <w:right w:val="none" w:sz="0" w:space="0" w:color="auto"/>
      </w:divBdr>
    </w:div>
    <w:div w:id="1849101759">
      <w:bodyDiv w:val="1"/>
      <w:marLeft w:val="0"/>
      <w:marRight w:val="0"/>
      <w:marTop w:val="0"/>
      <w:marBottom w:val="0"/>
      <w:divBdr>
        <w:top w:val="none" w:sz="0" w:space="0" w:color="auto"/>
        <w:left w:val="none" w:sz="0" w:space="0" w:color="auto"/>
        <w:bottom w:val="none" w:sz="0" w:space="0" w:color="auto"/>
        <w:right w:val="none" w:sz="0" w:space="0" w:color="auto"/>
      </w:divBdr>
    </w:div>
    <w:div w:id="1897207059">
      <w:bodyDiv w:val="1"/>
      <w:marLeft w:val="0"/>
      <w:marRight w:val="0"/>
      <w:marTop w:val="0"/>
      <w:marBottom w:val="0"/>
      <w:divBdr>
        <w:top w:val="none" w:sz="0" w:space="0" w:color="auto"/>
        <w:left w:val="none" w:sz="0" w:space="0" w:color="auto"/>
        <w:bottom w:val="none" w:sz="0" w:space="0" w:color="auto"/>
        <w:right w:val="none" w:sz="0" w:space="0" w:color="auto"/>
      </w:divBdr>
    </w:div>
    <w:div w:id="1942835490">
      <w:bodyDiv w:val="1"/>
      <w:marLeft w:val="0"/>
      <w:marRight w:val="0"/>
      <w:marTop w:val="0"/>
      <w:marBottom w:val="0"/>
      <w:divBdr>
        <w:top w:val="none" w:sz="0" w:space="0" w:color="auto"/>
        <w:left w:val="none" w:sz="0" w:space="0" w:color="auto"/>
        <w:bottom w:val="none" w:sz="0" w:space="0" w:color="auto"/>
        <w:right w:val="none" w:sz="0" w:space="0" w:color="auto"/>
      </w:divBdr>
    </w:div>
    <w:div w:id="1974673149">
      <w:bodyDiv w:val="1"/>
      <w:marLeft w:val="0"/>
      <w:marRight w:val="0"/>
      <w:marTop w:val="0"/>
      <w:marBottom w:val="0"/>
      <w:divBdr>
        <w:top w:val="none" w:sz="0" w:space="0" w:color="auto"/>
        <w:left w:val="none" w:sz="0" w:space="0" w:color="auto"/>
        <w:bottom w:val="none" w:sz="0" w:space="0" w:color="auto"/>
        <w:right w:val="none" w:sz="0" w:space="0" w:color="auto"/>
      </w:divBdr>
    </w:div>
    <w:div w:id="2086342524">
      <w:bodyDiv w:val="1"/>
      <w:marLeft w:val="0"/>
      <w:marRight w:val="0"/>
      <w:marTop w:val="0"/>
      <w:marBottom w:val="0"/>
      <w:divBdr>
        <w:top w:val="none" w:sz="0" w:space="0" w:color="auto"/>
        <w:left w:val="none" w:sz="0" w:space="0" w:color="auto"/>
        <w:bottom w:val="none" w:sz="0" w:space="0" w:color="auto"/>
        <w:right w:val="none" w:sz="0" w:space="0" w:color="auto"/>
      </w:divBdr>
    </w:div>
    <w:div w:id="2111196674">
      <w:bodyDiv w:val="1"/>
      <w:marLeft w:val="0"/>
      <w:marRight w:val="0"/>
      <w:marTop w:val="0"/>
      <w:marBottom w:val="0"/>
      <w:divBdr>
        <w:top w:val="none" w:sz="0" w:space="0" w:color="auto"/>
        <w:left w:val="none" w:sz="0" w:space="0" w:color="auto"/>
        <w:bottom w:val="none" w:sz="0" w:space="0" w:color="auto"/>
        <w:right w:val="none" w:sz="0" w:space="0" w:color="auto"/>
      </w:divBdr>
    </w:div>
    <w:div w:id="21181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4</cp:revision>
  <dcterms:created xsi:type="dcterms:W3CDTF">2020-07-23T12:04:00Z</dcterms:created>
  <dcterms:modified xsi:type="dcterms:W3CDTF">2020-09-04T06:52:00Z</dcterms:modified>
</cp:coreProperties>
</file>