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B0090F" w:rsidP="002B6A6C">
            <w:pPr>
              <w:pStyle w:val="Heading5"/>
              <w:spacing w:before="0"/>
              <w:jc w:val="center"/>
              <w:outlineLvl w:val="4"/>
              <w:rPr>
                <w:rFonts w:ascii="Arial Narrow" w:hAnsi="Arial Narrow" w:cs="Arial"/>
              </w:rPr>
            </w:pPr>
            <w:bookmarkStart w:id="0" w:name="_GoBack"/>
            <w:bookmarkEnd w:id="0"/>
            <w:r w:rsidRPr="00647103">
              <w:rPr>
                <w:rStyle w:val="SubtleReference"/>
                <w:rFonts w:ascii="Arial Narrow" w:hAnsi="Arial Narrow" w:cs="Arial"/>
                <w:color w:val="FF0000"/>
              </w:rPr>
              <w:t>1</w:t>
            </w:r>
            <w:r w:rsidR="002B6A6C" w:rsidRPr="00647103">
              <w:rPr>
                <w:rStyle w:val="SubtleReference"/>
                <w:rFonts w:ascii="Arial Narrow" w:hAnsi="Arial Narrow" w:cs="Arial"/>
                <w:color w:val="FF0000"/>
                <w:vertAlign w:val="superscript"/>
              </w:rPr>
              <w:t>ST</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Pr="00C94DCA">
              <w:rPr>
                <w:rStyle w:val="SubtleReference"/>
                <w:rFonts w:ascii="Arial Narrow" w:hAnsi="Arial Narrow" w:cs="Arial"/>
                <w:color w:val="FFFFFF" w:themeColor="background1"/>
              </w:rPr>
              <w:t xml:space="preserve">, </w:t>
            </w:r>
            <w:r w:rsidR="002353DB">
              <w:rPr>
                <w:rFonts w:ascii="Arial Narrow" w:hAnsi="Arial Narrow" w:cs="Arial"/>
                <w:color w:val="FF0000"/>
              </w:rPr>
              <w:t>2</w:t>
            </w:r>
            <w:r w:rsidR="002353DB">
              <w:rPr>
                <w:rFonts w:ascii="Arial Narrow" w:hAnsi="Arial Narrow" w:cs="Arial"/>
                <w:color w:val="FF0000"/>
                <w:vertAlign w:val="superscript"/>
              </w:rPr>
              <w:t>nd</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2353DB" w:rsidP="00C94DCA">
            <w:pPr>
              <w:rPr>
                <w:rStyle w:val="SubtleReference"/>
                <w:rFonts w:ascii="Arial Narrow" w:hAnsi="Arial Narrow" w:cs="Arial"/>
                <w:b/>
                <w:color w:val="FFFFFF" w:themeColor="background1"/>
              </w:rPr>
            </w:pPr>
            <w:r>
              <w:rPr>
                <w:rStyle w:val="SubtleReference"/>
                <w:rFonts w:ascii="Arial Narrow" w:hAnsi="Arial Narrow" w:cs="Arial"/>
                <w:b/>
                <w:color w:val="FF0000"/>
              </w:rPr>
              <w:t>GE</w:t>
            </w:r>
            <w:r w:rsidR="00B06F71">
              <w:rPr>
                <w:rStyle w:val="SubtleReference"/>
                <w:rFonts w:ascii="Arial Narrow" w:hAnsi="Arial Narrow" w:cs="Arial"/>
                <w:b/>
                <w:color w:val="FF0000"/>
              </w:rPr>
              <w:t>NERAL GEOLOGY</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C53E97" w:rsidP="00CA0D08">
            <w:pPr>
              <w:rPr>
                <w:rFonts w:ascii="Arial Narrow" w:hAnsi="Arial Narrow" w:cs="Arial"/>
                <w:color w:val="000000" w:themeColor="text1"/>
              </w:rPr>
            </w:pPr>
            <w:r>
              <w:rPr>
                <w:rFonts w:ascii="Arial Narrow" w:hAnsi="Arial Narrow" w:cs="Arial"/>
                <w:color w:val="000000" w:themeColor="text1"/>
              </w:rPr>
              <w:t>J</w:t>
            </w:r>
            <w:r w:rsidR="00D62E2B">
              <w:rPr>
                <w:rFonts w:ascii="Arial Narrow" w:hAnsi="Arial Narrow" w:cs="Arial"/>
                <w:color w:val="000000" w:themeColor="text1"/>
              </w:rPr>
              <w:t>T</w:t>
            </w:r>
            <w:r>
              <w:rPr>
                <w:rFonts w:ascii="Arial Narrow" w:hAnsi="Arial Narrow" w:cs="Arial"/>
                <w:color w:val="000000" w:themeColor="text1"/>
              </w:rPr>
              <w:t>120</w:t>
            </w:r>
            <w:r w:rsidR="00D62E2B">
              <w:rPr>
                <w:rFonts w:ascii="Arial Narrow" w:hAnsi="Arial Narrow" w:cs="Arial"/>
                <w:color w:val="000000" w:themeColor="text1"/>
              </w:rPr>
              <w:t>8</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2B6A6C" w:rsidP="002B6A6C">
            <w:pPr>
              <w:rPr>
                <w:rFonts w:ascii="Arial Narrow" w:hAnsi="Arial Narrow" w:cs="Arial"/>
                <w:color w:val="000000" w:themeColor="text1"/>
              </w:rPr>
            </w:pPr>
            <w:r w:rsidRPr="00647103">
              <w:rPr>
                <w:rFonts w:ascii="Arial Narrow" w:hAnsi="Arial Narrow" w:cs="Arial"/>
                <w:color w:val="FF0000"/>
              </w:rPr>
              <w:t>1</w:t>
            </w:r>
            <w:r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7C556C">
              <w:rPr>
                <w:rFonts w:ascii="Arial Narrow" w:hAnsi="Arial Narrow" w:cs="Arial"/>
                <w:color w:val="FF0000"/>
              </w:rPr>
              <w:t>2</w:t>
            </w:r>
            <w:r w:rsidR="007C556C">
              <w:rPr>
                <w:rFonts w:ascii="Arial Narrow" w:hAnsi="Arial Narrow" w:cs="Arial"/>
                <w:color w:val="FF0000"/>
                <w:vertAlign w:val="superscript"/>
              </w:rPr>
              <w:t>nd</w:t>
            </w:r>
            <w:r w:rsidRPr="00647103">
              <w:rPr>
                <w:rFonts w:ascii="Arial Narrow" w:hAnsi="Arial Narrow" w:cs="Arial"/>
                <w:color w:val="FF0000"/>
              </w:rPr>
              <w:t xml:space="preserve"> </w:t>
            </w:r>
            <w:r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B06F71" w:rsidP="00CA0D08">
            <w:pPr>
              <w:rPr>
                <w:rFonts w:ascii="Arial Narrow" w:hAnsi="Arial Narrow" w:cs="Arial"/>
                <w:color w:val="000000" w:themeColor="text1"/>
              </w:rPr>
            </w:pPr>
            <w:r>
              <w:rPr>
                <w:rFonts w:ascii="Arial Narrow" w:hAnsi="Arial Narrow" w:cs="Arial"/>
                <w:color w:val="000000" w:themeColor="text1"/>
              </w:rPr>
              <w:t>5</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B06F71" w:rsidP="00C94DCA">
            <w:pPr>
              <w:rPr>
                <w:rFonts w:ascii="Arial Narrow" w:hAnsi="Arial Narrow" w:cs="Arial"/>
                <w:color w:val="000000" w:themeColor="text1"/>
                <w:lang w:val="fr-FR"/>
              </w:rPr>
            </w:pPr>
            <w:r>
              <w:rPr>
                <w:rFonts w:ascii="Arial Narrow" w:hAnsi="Arial Narrow" w:cs="Arial"/>
                <w:color w:val="000000" w:themeColor="text1"/>
                <w:lang w:val="fr-FR"/>
              </w:rPr>
              <w:t>Associate Professor Delia ANDRONE</w:t>
            </w:r>
          </w:p>
        </w:tc>
      </w:tr>
      <w:tr w:rsidR="00B06F71" w:rsidRPr="00C94DCA" w:rsidTr="00C94DCA">
        <w:tc>
          <w:tcPr>
            <w:tcW w:w="2972" w:type="dxa"/>
            <w:gridSpan w:val="2"/>
            <w:shd w:val="clear" w:color="auto" w:fill="F2F2F2" w:themeFill="background1" w:themeFillShade="F2"/>
          </w:tcPr>
          <w:p w:rsidR="00B06F71" w:rsidRPr="00C94DCA" w:rsidRDefault="00B06F71" w:rsidP="00B06F71">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B06F71" w:rsidRPr="00C94DCA" w:rsidRDefault="00B06F71" w:rsidP="00B06F71">
            <w:pPr>
              <w:rPr>
                <w:rFonts w:ascii="Arial Narrow" w:hAnsi="Arial Narrow" w:cs="Arial"/>
                <w:color w:val="000000" w:themeColor="text1"/>
                <w:lang w:val="fr-FR"/>
              </w:rPr>
            </w:pPr>
            <w:r>
              <w:rPr>
                <w:rFonts w:ascii="Arial Narrow" w:hAnsi="Arial Narrow" w:cs="Arial"/>
                <w:color w:val="000000" w:themeColor="text1"/>
                <w:lang w:val="fr-FR"/>
              </w:rPr>
              <w:t>Associate Professor Delia ANDRONE</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C94DCA">
            <w:pPr>
              <w:pStyle w:val="ListParagraph"/>
              <w:numPr>
                <w:ilvl w:val="0"/>
                <w:numId w:val="5"/>
              </w:numPr>
              <w:spacing w:line="240" w:lineRule="auto"/>
              <w:ind w:left="325"/>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B0090F" w:rsidRPr="00C94DCA" w:rsidRDefault="00F03376" w:rsidP="00071C0E">
            <w:pPr>
              <w:pStyle w:val="ListParagraph"/>
              <w:numPr>
                <w:ilvl w:val="0"/>
                <w:numId w:val="6"/>
              </w:numPr>
              <w:spacing w:line="240" w:lineRule="auto"/>
              <w:ind w:left="325"/>
              <w:jc w:val="both"/>
              <w:rPr>
                <w:rFonts w:ascii="Arial Narrow" w:hAnsi="Arial Narrow" w:cs="Arial"/>
                <w:lang w:val="ro-RO"/>
              </w:rPr>
            </w:pPr>
            <w:r w:rsidRPr="00FA1F9A">
              <w:rPr>
                <w:rFonts w:ascii="Arial" w:hAnsi="Arial" w:cs="Arial"/>
                <w:noProof/>
                <w:sz w:val="18"/>
                <w:szCs w:val="18"/>
              </w:rPr>
              <w:t>Describ</w:t>
            </w:r>
            <w:r w:rsidR="00B06F71">
              <w:rPr>
                <w:rFonts w:ascii="Arial" w:hAnsi="Arial" w:cs="Arial"/>
                <w:noProof/>
                <w:sz w:val="18"/>
                <w:szCs w:val="18"/>
              </w:rPr>
              <w:t xml:space="preserve">e </w:t>
            </w:r>
            <w:r w:rsidR="00B06F71">
              <w:rPr>
                <w:rFonts w:ascii="Arial" w:hAnsi="Arial" w:cs="Arial"/>
                <w:noProof/>
                <w:sz w:val="18"/>
                <w:szCs w:val="18"/>
                <w:lang w:val="ro-RO"/>
              </w:rPr>
              <w:t>the main lithologic - mineralogical characteristics of the igneous, sedimentary and metamorphic terrains, as well as the particularities of the Earth`s major crustal morpho-structures</w:t>
            </w:r>
          </w:p>
          <w:p w:rsidR="00C94DCA" w:rsidRPr="00B06F71" w:rsidRDefault="00F03376" w:rsidP="00B06F71">
            <w:pPr>
              <w:pStyle w:val="ListParagraph"/>
              <w:numPr>
                <w:ilvl w:val="0"/>
                <w:numId w:val="6"/>
              </w:numPr>
              <w:spacing w:line="240" w:lineRule="auto"/>
              <w:ind w:left="325"/>
              <w:jc w:val="both"/>
              <w:rPr>
                <w:rFonts w:ascii="Arial Narrow" w:hAnsi="Arial Narrow" w:cs="Arial"/>
                <w:lang w:val="ro-RO"/>
              </w:rPr>
            </w:pPr>
            <w:r w:rsidRPr="00FA1F9A">
              <w:rPr>
                <w:rFonts w:ascii="Arial" w:hAnsi="Arial" w:cs="Arial"/>
                <w:noProof/>
                <w:sz w:val="18"/>
                <w:szCs w:val="18"/>
              </w:rPr>
              <w:t>Use</w:t>
            </w:r>
            <w:r w:rsidR="00B06F71">
              <w:rPr>
                <w:rFonts w:ascii="Arial" w:hAnsi="Arial" w:cs="Arial"/>
                <w:noProof/>
                <w:sz w:val="18"/>
                <w:szCs w:val="18"/>
              </w:rPr>
              <w:t xml:space="preserve"> </w:t>
            </w:r>
            <w:r w:rsidR="00B06F71">
              <w:rPr>
                <w:rFonts w:ascii="Arial" w:hAnsi="Arial" w:cs="Arial"/>
                <w:noProof/>
                <w:sz w:val="18"/>
                <w:szCs w:val="18"/>
                <w:lang w:val="ro-RO"/>
              </w:rPr>
              <w:t>the geologic maps in order to describe the structural characteristics of the physico-geographic units</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B06F71" w:rsidRPr="00B06F71" w:rsidRDefault="00B06F71" w:rsidP="00071C0E">
            <w:pPr>
              <w:pStyle w:val="ListParagraph"/>
              <w:numPr>
                <w:ilvl w:val="0"/>
                <w:numId w:val="1"/>
              </w:numPr>
              <w:spacing w:line="240" w:lineRule="auto"/>
              <w:ind w:left="325"/>
              <w:jc w:val="both"/>
              <w:rPr>
                <w:rFonts w:ascii="Arial Narrow" w:hAnsi="Arial Narrow" w:cs="Arial"/>
                <w:lang w:val="ro-RO"/>
              </w:rPr>
            </w:pPr>
            <w:proofErr w:type="spellStart"/>
            <w:r>
              <w:rPr>
                <w:rFonts w:ascii="Arial" w:hAnsi="Arial" w:cs="Arial"/>
                <w:sz w:val="18"/>
                <w:szCs w:val="18"/>
              </w:rPr>
              <w:t>Analyze</w:t>
            </w:r>
            <w:proofErr w:type="spellEnd"/>
            <w:r>
              <w:rPr>
                <w:rFonts w:ascii="Arial" w:hAnsi="Arial" w:cs="Arial"/>
                <w:sz w:val="18"/>
                <w:szCs w:val="18"/>
              </w:rPr>
              <w:t xml:space="preserve"> the geological features of a particular unit, based on geologic materials (</w:t>
            </w:r>
            <w:r>
              <w:rPr>
                <w:rFonts w:ascii="Arial" w:hAnsi="Arial" w:cs="Arial"/>
                <w:i/>
                <w:sz w:val="18"/>
                <w:szCs w:val="18"/>
              </w:rPr>
              <w:t>geologic maps, block diagrams, geologic cross sections, lithostratigraphic columns etc</w:t>
            </w:r>
            <w:r>
              <w:rPr>
                <w:rFonts w:ascii="Arial" w:hAnsi="Arial" w:cs="Arial"/>
                <w:sz w:val="18"/>
                <w:szCs w:val="18"/>
              </w:rPr>
              <w:t>.)</w:t>
            </w:r>
            <w:r>
              <w:rPr>
                <w:rFonts w:ascii="Arial" w:hAnsi="Arial" w:cs="Arial"/>
                <w:noProof/>
                <w:sz w:val="18"/>
                <w:szCs w:val="18"/>
                <w:lang w:val="ro-RO"/>
              </w:rPr>
              <w:t xml:space="preserve"> and explain the general trends in the palaeogeographic evolution of the substratum</w:t>
            </w:r>
          </w:p>
          <w:p w:rsidR="00C8093F" w:rsidRPr="00C94DCA" w:rsidRDefault="00B06F71" w:rsidP="00071C0E">
            <w:pPr>
              <w:pStyle w:val="ListParagraph"/>
              <w:numPr>
                <w:ilvl w:val="0"/>
                <w:numId w:val="1"/>
              </w:numPr>
              <w:spacing w:line="240" w:lineRule="auto"/>
              <w:ind w:left="325"/>
              <w:jc w:val="both"/>
              <w:rPr>
                <w:rFonts w:ascii="Arial Narrow" w:hAnsi="Arial Narrow" w:cs="Arial"/>
                <w:lang w:val="ro-RO"/>
              </w:rPr>
            </w:pPr>
            <w:r>
              <w:rPr>
                <w:rFonts w:ascii="Arial" w:hAnsi="Arial" w:cs="Arial"/>
                <w:sz w:val="18"/>
                <w:szCs w:val="18"/>
              </w:rPr>
              <w:t>Design the chapters regarding the geological and structural features of the terrains being studied within a specific geographical frame (</w:t>
            </w:r>
            <w:r>
              <w:rPr>
                <w:rFonts w:ascii="Arial" w:hAnsi="Arial" w:cs="Arial"/>
                <w:i/>
                <w:sz w:val="18"/>
                <w:szCs w:val="18"/>
              </w:rPr>
              <w:t>geomorphological, hydro-climate, natural risks, territorial planning etc.</w:t>
            </w:r>
            <w:r>
              <w:rPr>
                <w:rFonts w:ascii="Arial" w:hAnsi="Arial" w:cs="Arial"/>
                <w:sz w:val="18"/>
                <w:szCs w:val="18"/>
              </w:rPr>
              <w:t>)</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330113" w:rsidRDefault="00B06F71" w:rsidP="00330113">
            <w:pPr>
              <w:rPr>
                <w:rFonts w:ascii="Arial" w:eastAsia="Times New Roman" w:hAnsi="Arial" w:cs="Arial"/>
                <w:sz w:val="18"/>
                <w:szCs w:val="18"/>
                <w:lang w:val="ro-RO"/>
              </w:rPr>
            </w:pPr>
            <w:r>
              <w:rPr>
                <w:rFonts w:ascii="Arial" w:eastAsia="Times New Roman" w:hAnsi="Arial" w:cs="Arial"/>
                <w:sz w:val="18"/>
                <w:szCs w:val="18"/>
                <w:lang w:val="ro-RO"/>
              </w:rPr>
              <w:t>Introduction</w:t>
            </w:r>
          </w:p>
          <w:p w:rsidR="00B06F71" w:rsidRDefault="00B06F71" w:rsidP="00330113">
            <w:pPr>
              <w:rPr>
                <w:rFonts w:ascii="Arial" w:hAnsi="Arial" w:cs="Arial"/>
                <w:noProof/>
                <w:sz w:val="18"/>
                <w:szCs w:val="18"/>
                <w:lang w:val="ro-RO"/>
              </w:rPr>
            </w:pPr>
            <w:r>
              <w:rPr>
                <w:rFonts w:ascii="Arial" w:hAnsi="Arial" w:cs="Arial"/>
                <w:noProof/>
                <w:sz w:val="18"/>
                <w:szCs w:val="18"/>
                <w:lang w:val="ro-RO"/>
              </w:rPr>
              <w:t>Earth`s Internal Structure</w:t>
            </w:r>
          </w:p>
          <w:p w:rsidR="00B06F71" w:rsidRDefault="00B06F71" w:rsidP="00330113">
            <w:pPr>
              <w:rPr>
                <w:rFonts w:ascii="Arial" w:hAnsi="Arial" w:cs="Arial"/>
                <w:noProof/>
                <w:sz w:val="18"/>
                <w:szCs w:val="18"/>
                <w:lang w:val="ro-RO"/>
              </w:rPr>
            </w:pPr>
            <w:r>
              <w:rPr>
                <w:rFonts w:ascii="Arial" w:hAnsi="Arial" w:cs="Arial"/>
                <w:noProof/>
                <w:sz w:val="18"/>
                <w:szCs w:val="18"/>
                <w:lang w:val="ro-RO"/>
              </w:rPr>
              <w:t>Plate Tectonics and Lithosphere Dynamics</w:t>
            </w:r>
          </w:p>
          <w:p w:rsidR="00B06F71" w:rsidRDefault="00B06F71" w:rsidP="00330113">
            <w:pPr>
              <w:rPr>
                <w:rFonts w:ascii="Arial" w:hAnsi="Arial" w:cs="Arial"/>
                <w:noProof/>
                <w:sz w:val="18"/>
                <w:szCs w:val="18"/>
                <w:lang w:val="ro-RO"/>
              </w:rPr>
            </w:pPr>
            <w:r>
              <w:rPr>
                <w:rFonts w:ascii="Arial" w:hAnsi="Arial" w:cs="Arial"/>
                <w:noProof/>
                <w:sz w:val="18"/>
                <w:szCs w:val="18"/>
                <w:lang w:val="ro-RO"/>
              </w:rPr>
              <w:t>Cristallography and Mineralogy</w:t>
            </w:r>
          </w:p>
          <w:p w:rsidR="00B06F71" w:rsidRDefault="00B06F71" w:rsidP="00330113">
            <w:pPr>
              <w:rPr>
                <w:rFonts w:ascii="Arial" w:hAnsi="Arial" w:cs="Arial"/>
                <w:noProof/>
                <w:sz w:val="18"/>
                <w:szCs w:val="18"/>
                <w:lang w:val="ro-RO"/>
              </w:rPr>
            </w:pPr>
            <w:r>
              <w:rPr>
                <w:rFonts w:ascii="Arial" w:hAnsi="Arial" w:cs="Arial"/>
                <w:noProof/>
                <w:sz w:val="18"/>
                <w:szCs w:val="18"/>
                <w:lang w:val="ro-RO"/>
              </w:rPr>
              <w:t>Igneous Petrology</w:t>
            </w:r>
          </w:p>
          <w:p w:rsidR="00B06F71" w:rsidRDefault="00B06F71" w:rsidP="00330113">
            <w:pPr>
              <w:rPr>
                <w:rFonts w:ascii="Arial" w:hAnsi="Arial" w:cs="Arial"/>
                <w:noProof/>
                <w:sz w:val="18"/>
                <w:szCs w:val="18"/>
                <w:lang w:val="ro-RO"/>
              </w:rPr>
            </w:pPr>
            <w:r>
              <w:rPr>
                <w:rFonts w:ascii="Arial" w:hAnsi="Arial" w:cs="Arial"/>
                <w:noProof/>
                <w:sz w:val="18"/>
                <w:szCs w:val="18"/>
                <w:lang w:val="ro-RO"/>
              </w:rPr>
              <w:t>Sedimentary Petrology</w:t>
            </w:r>
          </w:p>
          <w:p w:rsidR="00B06F71" w:rsidRDefault="00B06F71" w:rsidP="00330113">
            <w:pPr>
              <w:rPr>
                <w:rFonts w:ascii="Arial" w:hAnsi="Arial" w:cs="Arial"/>
                <w:noProof/>
                <w:sz w:val="18"/>
                <w:szCs w:val="18"/>
                <w:lang w:val="ro-RO"/>
              </w:rPr>
            </w:pPr>
            <w:r>
              <w:rPr>
                <w:rFonts w:ascii="Arial" w:hAnsi="Arial" w:cs="Arial"/>
                <w:noProof/>
                <w:sz w:val="18"/>
                <w:szCs w:val="18"/>
                <w:lang w:val="ro-RO"/>
              </w:rPr>
              <w:t>Metamorphic Petrology</w:t>
            </w:r>
          </w:p>
          <w:p w:rsidR="00B06F71" w:rsidRDefault="00B06F71" w:rsidP="00330113">
            <w:pPr>
              <w:rPr>
                <w:rFonts w:ascii="Arial" w:hAnsi="Arial" w:cs="Arial"/>
                <w:noProof/>
                <w:sz w:val="18"/>
                <w:szCs w:val="18"/>
                <w:lang w:val="ro-RO"/>
              </w:rPr>
            </w:pPr>
            <w:r>
              <w:rPr>
                <w:rFonts w:ascii="Arial" w:hAnsi="Arial" w:cs="Arial"/>
                <w:noProof/>
                <w:sz w:val="18"/>
                <w:szCs w:val="18"/>
                <w:lang w:val="ro-RO"/>
              </w:rPr>
              <w:t>Structural Geology and Geological Cartography</w:t>
            </w:r>
          </w:p>
          <w:p w:rsidR="00B06F71" w:rsidRDefault="00B06F71" w:rsidP="00330113">
            <w:pPr>
              <w:rPr>
                <w:rFonts w:ascii="Arial" w:hAnsi="Arial" w:cs="Arial"/>
                <w:noProof/>
                <w:sz w:val="18"/>
                <w:szCs w:val="18"/>
                <w:lang w:val="ro-RO"/>
              </w:rPr>
            </w:pPr>
            <w:r>
              <w:rPr>
                <w:rFonts w:ascii="Arial" w:hAnsi="Arial" w:cs="Arial"/>
                <w:noProof/>
                <w:sz w:val="18"/>
                <w:szCs w:val="18"/>
                <w:lang w:val="ro-RO"/>
              </w:rPr>
              <w:t>Geologic Time Scale</w:t>
            </w:r>
          </w:p>
          <w:p w:rsidR="00B06F71" w:rsidRDefault="00B06F71" w:rsidP="00330113">
            <w:pPr>
              <w:rPr>
                <w:rFonts w:ascii="Arial" w:hAnsi="Arial" w:cs="Arial"/>
                <w:noProof/>
                <w:sz w:val="18"/>
                <w:szCs w:val="18"/>
                <w:lang w:val="ro-RO"/>
              </w:rPr>
            </w:pPr>
            <w:r>
              <w:rPr>
                <w:rFonts w:ascii="Arial" w:hAnsi="Arial" w:cs="Arial"/>
                <w:noProof/>
                <w:sz w:val="18"/>
                <w:szCs w:val="18"/>
                <w:lang w:val="ro-RO"/>
              </w:rPr>
              <w:t>Earth`s Palaeogeographic Evolution</w:t>
            </w:r>
          </w:p>
          <w:p w:rsidR="00B06F71" w:rsidRDefault="00B06F71" w:rsidP="00330113">
            <w:pPr>
              <w:rPr>
                <w:rFonts w:ascii="Arial" w:hAnsi="Arial" w:cs="Arial"/>
                <w:sz w:val="18"/>
                <w:szCs w:val="18"/>
              </w:rPr>
            </w:pPr>
            <w:r>
              <w:rPr>
                <w:rFonts w:ascii="Arial" w:hAnsi="Arial" w:cs="Arial"/>
                <w:noProof/>
                <w:sz w:val="18"/>
                <w:szCs w:val="18"/>
                <w:lang w:val="ro-RO"/>
              </w:rPr>
              <w:t>Using geological knowledge in the Geosystem study</w:t>
            </w:r>
          </w:p>
          <w:p w:rsidR="00B06F71" w:rsidRPr="00FA1F9A" w:rsidRDefault="00B06F71" w:rsidP="00330113">
            <w:pPr>
              <w:rPr>
                <w:rFonts w:ascii="Arial" w:hAnsi="Arial" w:cs="Arial"/>
                <w:sz w:val="18"/>
                <w:szCs w:val="18"/>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6414C9" w:rsidRDefault="006414C9" w:rsidP="006414C9">
            <w:pPr>
              <w:ind w:left="284" w:hanging="284"/>
              <w:rPr>
                <w:rFonts w:ascii="Arial" w:hAnsi="Arial" w:cs="Arial"/>
                <w:bCs/>
                <w:noProof/>
                <w:sz w:val="18"/>
                <w:szCs w:val="18"/>
                <w:lang w:val="ro-RO"/>
              </w:rPr>
            </w:pPr>
            <w:r>
              <w:rPr>
                <w:rFonts w:ascii="Arial" w:hAnsi="Arial" w:cs="Arial"/>
                <w:bCs/>
                <w:noProof/>
                <w:sz w:val="18"/>
                <w:szCs w:val="18"/>
              </w:rPr>
              <w:t xml:space="preserve">1. Androne D. (2018). </w:t>
            </w:r>
            <w:r>
              <w:rPr>
                <w:rFonts w:ascii="Arial" w:hAnsi="Arial" w:cs="Arial"/>
                <w:bCs/>
                <w:i/>
                <w:noProof/>
                <w:sz w:val="18"/>
                <w:szCs w:val="18"/>
              </w:rPr>
              <w:t>Geologie generală:</w:t>
            </w:r>
            <w:r>
              <w:rPr>
                <w:rFonts w:ascii="Arial" w:hAnsi="Arial" w:cs="Arial"/>
                <w:bCs/>
                <w:noProof/>
                <w:sz w:val="18"/>
                <w:szCs w:val="18"/>
              </w:rPr>
              <w:t xml:space="preserve"> </w:t>
            </w:r>
            <w:r>
              <w:rPr>
                <w:rFonts w:ascii="Arial" w:hAnsi="Arial" w:cs="Arial"/>
                <w:bCs/>
                <w:i/>
                <w:noProof/>
                <w:sz w:val="18"/>
                <w:szCs w:val="18"/>
              </w:rPr>
              <w:t xml:space="preserve">Introducere </w:t>
            </w:r>
            <w:r>
              <w:rPr>
                <w:rFonts w:ascii="Arial" w:hAnsi="Arial" w:cs="Arial"/>
                <w:bCs/>
                <w:i/>
                <w:noProof/>
                <w:sz w:val="18"/>
                <w:szCs w:val="18"/>
                <w:lang w:val="ro-RO"/>
              </w:rPr>
              <w:t>în Geologie</w:t>
            </w:r>
            <w:r>
              <w:rPr>
                <w:rFonts w:ascii="Arial" w:hAnsi="Arial" w:cs="Arial"/>
                <w:bCs/>
                <w:noProof/>
                <w:sz w:val="18"/>
                <w:szCs w:val="18"/>
                <w:lang w:val="ro-RO"/>
              </w:rPr>
              <w:t>. Curs vol. II, Ed. Tehnopress, Iași.</w:t>
            </w:r>
          </w:p>
          <w:p w:rsidR="006414C9" w:rsidRDefault="006414C9" w:rsidP="006414C9">
            <w:pPr>
              <w:ind w:left="284" w:hanging="284"/>
              <w:rPr>
                <w:rFonts w:ascii="Arial" w:hAnsi="Arial" w:cs="Arial"/>
                <w:bCs/>
                <w:noProof/>
                <w:sz w:val="18"/>
                <w:szCs w:val="18"/>
                <w:lang w:val="ro-RO"/>
              </w:rPr>
            </w:pPr>
            <w:r>
              <w:rPr>
                <w:rFonts w:ascii="Arial" w:hAnsi="Arial" w:cs="Arial"/>
                <w:bCs/>
                <w:noProof/>
                <w:sz w:val="18"/>
                <w:szCs w:val="18"/>
                <w:lang w:val="ro-RO"/>
              </w:rPr>
              <w:t xml:space="preserve">2. Armstrong D., Mugglestone F., Richards R., Stratton F. (2008). </w:t>
            </w:r>
            <w:r>
              <w:rPr>
                <w:rFonts w:ascii="Arial" w:hAnsi="Arial" w:cs="Arial"/>
                <w:bCs/>
                <w:i/>
                <w:noProof/>
                <w:sz w:val="18"/>
                <w:szCs w:val="18"/>
                <w:lang w:val="ro-RO"/>
              </w:rPr>
              <w:t>Geology</w:t>
            </w:r>
            <w:r>
              <w:rPr>
                <w:rFonts w:ascii="Arial" w:hAnsi="Arial" w:cs="Arial"/>
                <w:bCs/>
                <w:noProof/>
                <w:sz w:val="18"/>
                <w:szCs w:val="18"/>
                <w:lang w:val="ro-RO"/>
              </w:rPr>
              <w:t>. Heinemann - Pearson Education Ltd., U.K.</w:t>
            </w:r>
          </w:p>
          <w:p w:rsidR="006414C9" w:rsidRDefault="006414C9" w:rsidP="006414C9">
            <w:pPr>
              <w:ind w:left="284" w:hanging="284"/>
              <w:rPr>
                <w:rFonts w:ascii="Arial" w:hAnsi="Arial" w:cs="Arial"/>
                <w:sz w:val="18"/>
                <w:szCs w:val="18"/>
                <w:lang w:val="it-IT"/>
              </w:rPr>
            </w:pPr>
            <w:r>
              <w:rPr>
                <w:rFonts w:ascii="Arial" w:hAnsi="Arial" w:cs="Arial"/>
                <w:bCs/>
                <w:noProof/>
                <w:sz w:val="18"/>
                <w:szCs w:val="18"/>
                <w:lang w:val="es-ES"/>
              </w:rPr>
              <w:t xml:space="preserve">3. </w:t>
            </w:r>
            <w:r>
              <w:rPr>
                <w:rFonts w:ascii="Arial" w:hAnsi="Arial" w:cs="Arial"/>
                <w:sz w:val="18"/>
                <w:szCs w:val="18"/>
                <w:lang w:val="ro-RO"/>
              </w:rPr>
              <w:t xml:space="preserve">Androne D. (2008). </w:t>
            </w:r>
            <w:r>
              <w:rPr>
                <w:rFonts w:ascii="Arial" w:hAnsi="Arial" w:cs="Arial"/>
                <w:i/>
                <w:sz w:val="18"/>
                <w:szCs w:val="18"/>
                <w:lang w:val="ro-RO"/>
              </w:rPr>
              <w:t>Geologie generală</w:t>
            </w:r>
            <w:r>
              <w:rPr>
                <w:rFonts w:ascii="Arial" w:hAnsi="Arial" w:cs="Arial"/>
                <w:sz w:val="18"/>
                <w:szCs w:val="18"/>
                <w:lang w:val="ro-RO"/>
              </w:rPr>
              <w:t xml:space="preserve">: </w:t>
            </w:r>
            <w:r>
              <w:rPr>
                <w:rFonts w:ascii="Arial" w:hAnsi="Arial" w:cs="Arial"/>
                <w:i/>
                <w:sz w:val="18"/>
                <w:szCs w:val="18"/>
                <w:lang w:val="ro-RO"/>
              </w:rPr>
              <w:t>Mineralogie</w:t>
            </w:r>
            <w:r>
              <w:rPr>
                <w:rFonts w:ascii="Arial" w:hAnsi="Arial" w:cs="Arial"/>
                <w:sz w:val="18"/>
                <w:szCs w:val="18"/>
                <w:lang w:val="ro-RO"/>
              </w:rPr>
              <w:t>.</w:t>
            </w:r>
            <w:r>
              <w:rPr>
                <w:rFonts w:ascii="Arial" w:hAnsi="Arial" w:cs="Arial"/>
                <w:i/>
                <w:sz w:val="18"/>
                <w:szCs w:val="18"/>
                <w:lang w:val="ro-RO"/>
              </w:rPr>
              <w:t xml:space="preserve"> C</w:t>
            </w:r>
            <w:r>
              <w:rPr>
                <w:rFonts w:ascii="Arial" w:hAnsi="Arial" w:cs="Arial"/>
                <w:sz w:val="18"/>
                <w:szCs w:val="18"/>
                <w:lang w:val="ro-RO"/>
              </w:rPr>
              <w:t xml:space="preserve">urs vol. </w:t>
            </w:r>
            <w:r>
              <w:rPr>
                <w:rFonts w:ascii="Arial" w:hAnsi="Arial" w:cs="Arial"/>
                <w:sz w:val="18"/>
                <w:szCs w:val="18"/>
                <w:lang w:val="it-IT"/>
              </w:rPr>
              <w:t>I, Ed. Tehnopress, Iaşi.</w:t>
            </w:r>
          </w:p>
          <w:p w:rsidR="006414C9" w:rsidRDefault="006414C9" w:rsidP="006414C9">
            <w:pPr>
              <w:jc w:val="both"/>
              <w:rPr>
                <w:rFonts w:ascii="Arial" w:eastAsia="Times New Roman" w:hAnsi="Arial" w:cs="Arial"/>
                <w:bCs/>
                <w:sz w:val="18"/>
                <w:szCs w:val="18"/>
                <w:lang w:val="ro-RO" w:eastAsia="ro-RO"/>
              </w:rPr>
            </w:pPr>
            <w:r>
              <w:rPr>
                <w:rFonts w:ascii="Arial" w:hAnsi="Arial" w:cs="Arial"/>
                <w:sz w:val="18"/>
                <w:szCs w:val="18"/>
                <w:lang w:val="it-IT"/>
              </w:rPr>
              <w:t xml:space="preserve">4. </w:t>
            </w:r>
            <w:r>
              <w:rPr>
                <w:rFonts w:ascii="Arial" w:eastAsia="Times New Roman" w:hAnsi="Arial" w:cs="Arial"/>
                <w:bCs/>
                <w:sz w:val="18"/>
                <w:szCs w:val="18"/>
                <w:lang w:val="ro-RO" w:eastAsia="ro-RO"/>
              </w:rPr>
              <w:t xml:space="preserve">Wenk H.R. &amp; Bulakh A. (2004). </w:t>
            </w:r>
            <w:r>
              <w:rPr>
                <w:rFonts w:ascii="Arial" w:eastAsia="Times New Roman" w:hAnsi="Arial" w:cs="Arial"/>
                <w:bCs/>
                <w:i/>
                <w:sz w:val="18"/>
                <w:szCs w:val="18"/>
                <w:lang w:val="ro-RO" w:eastAsia="ro-RO"/>
              </w:rPr>
              <w:t>Minerals - Their Constitution and Origin</w:t>
            </w:r>
            <w:r>
              <w:rPr>
                <w:rFonts w:ascii="Arial" w:eastAsia="Times New Roman" w:hAnsi="Arial" w:cs="Arial"/>
                <w:bCs/>
                <w:sz w:val="18"/>
                <w:szCs w:val="18"/>
                <w:lang w:val="ro-RO" w:eastAsia="ro-RO"/>
              </w:rPr>
              <w:t>, Cambridge University Press, U.K.</w:t>
            </w:r>
          </w:p>
          <w:p w:rsidR="006414C9" w:rsidRDefault="006414C9" w:rsidP="006414C9">
            <w:pPr>
              <w:ind w:left="284" w:hanging="284"/>
              <w:rPr>
                <w:rFonts w:ascii="Arial" w:eastAsia="MS Mincho" w:hAnsi="Arial" w:cs="Arial"/>
                <w:bCs/>
                <w:noProof/>
                <w:sz w:val="18"/>
                <w:szCs w:val="18"/>
                <w:lang w:val="it-IT"/>
              </w:rPr>
            </w:pPr>
            <w:r>
              <w:rPr>
                <w:rFonts w:ascii="Arial" w:hAnsi="Arial" w:cs="Arial"/>
                <w:sz w:val="18"/>
                <w:szCs w:val="18"/>
                <w:lang w:val="it-IT"/>
              </w:rPr>
              <w:t>5. Har N. (2005).</w:t>
            </w:r>
            <w:r>
              <w:rPr>
                <w:rFonts w:ascii="Arial" w:hAnsi="Arial" w:cs="Arial"/>
                <w:bCs/>
                <w:noProof/>
                <w:sz w:val="18"/>
                <w:szCs w:val="18"/>
                <w:lang w:val="it-IT"/>
              </w:rPr>
              <w:t xml:space="preserve"> </w:t>
            </w:r>
            <w:r>
              <w:rPr>
                <w:rFonts w:ascii="Arial" w:hAnsi="Arial" w:cs="Arial"/>
                <w:bCs/>
                <w:i/>
                <w:noProof/>
                <w:sz w:val="18"/>
                <w:szCs w:val="18"/>
                <w:lang w:val="it-IT"/>
              </w:rPr>
              <w:t>Petrologie magmatică</w:t>
            </w:r>
            <w:r>
              <w:rPr>
                <w:rFonts w:ascii="Arial" w:hAnsi="Arial" w:cs="Arial"/>
                <w:bCs/>
                <w:noProof/>
                <w:sz w:val="18"/>
                <w:szCs w:val="18"/>
                <w:lang w:val="it-IT"/>
              </w:rPr>
              <w:t>. Ed. Casa Cărții de Știință, Cluj-Napoca.</w:t>
            </w:r>
          </w:p>
          <w:p w:rsidR="006414C9" w:rsidRDefault="006414C9" w:rsidP="006414C9">
            <w:pPr>
              <w:ind w:left="284" w:hanging="284"/>
              <w:rPr>
                <w:rFonts w:ascii="Arial" w:hAnsi="Arial" w:cs="Arial"/>
                <w:bCs/>
                <w:noProof/>
                <w:sz w:val="18"/>
                <w:szCs w:val="18"/>
                <w:lang w:val="it-IT"/>
              </w:rPr>
            </w:pPr>
            <w:r>
              <w:rPr>
                <w:rFonts w:ascii="Arial" w:hAnsi="Arial" w:cs="Arial"/>
                <w:bCs/>
                <w:noProof/>
                <w:sz w:val="18"/>
                <w:szCs w:val="18"/>
                <w:lang w:val="it-IT"/>
              </w:rPr>
              <w:t xml:space="preserve">6. Iancu O.G. (2007). </w:t>
            </w:r>
            <w:r>
              <w:rPr>
                <w:rFonts w:ascii="Arial" w:hAnsi="Arial" w:cs="Arial"/>
                <w:bCs/>
                <w:i/>
                <w:noProof/>
                <w:sz w:val="18"/>
                <w:szCs w:val="18"/>
                <w:lang w:val="it-IT"/>
              </w:rPr>
              <w:t>Petrologie metamorfică</w:t>
            </w:r>
            <w:r>
              <w:rPr>
                <w:rFonts w:ascii="Arial" w:hAnsi="Arial" w:cs="Arial"/>
                <w:bCs/>
                <w:noProof/>
                <w:sz w:val="18"/>
                <w:szCs w:val="18"/>
                <w:lang w:val="it-IT"/>
              </w:rPr>
              <w:t>. Ed. Sedcom Libris, Iași.</w:t>
            </w:r>
          </w:p>
          <w:p w:rsidR="006414C9" w:rsidRDefault="006414C9" w:rsidP="006414C9">
            <w:pPr>
              <w:ind w:left="284" w:hanging="284"/>
              <w:rPr>
                <w:rFonts w:ascii="Arial" w:hAnsi="Arial" w:cs="Arial"/>
                <w:bCs/>
                <w:noProof/>
                <w:sz w:val="18"/>
                <w:szCs w:val="18"/>
                <w:lang w:val="it-IT"/>
              </w:rPr>
            </w:pPr>
            <w:r>
              <w:rPr>
                <w:rFonts w:ascii="Arial" w:hAnsi="Arial" w:cs="Arial"/>
                <w:bCs/>
                <w:noProof/>
                <w:sz w:val="18"/>
                <w:szCs w:val="18"/>
                <w:lang w:val="it-IT"/>
              </w:rPr>
              <w:t xml:space="preserve">7. Philipotts A.R. &amp; Ague J.J., (2011). </w:t>
            </w:r>
            <w:r>
              <w:rPr>
                <w:rFonts w:ascii="Arial" w:hAnsi="Arial" w:cs="Arial"/>
                <w:bCs/>
                <w:i/>
                <w:noProof/>
                <w:sz w:val="18"/>
                <w:szCs w:val="18"/>
              </w:rPr>
              <w:t>Principles of Igneous and Metamorphic Petrology</w:t>
            </w:r>
            <w:r>
              <w:rPr>
                <w:rFonts w:ascii="Arial" w:hAnsi="Arial" w:cs="Arial"/>
                <w:bCs/>
                <w:noProof/>
                <w:sz w:val="18"/>
                <w:szCs w:val="18"/>
              </w:rPr>
              <w:t>. Cambridge Univ. Press, UK.</w:t>
            </w:r>
          </w:p>
          <w:p w:rsidR="006414C9" w:rsidRDefault="006414C9" w:rsidP="006414C9">
            <w:pPr>
              <w:ind w:left="284" w:hanging="284"/>
              <w:rPr>
                <w:rFonts w:ascii="Arial" w:hAnsi="Arial" w:cs="Arial"/>
                <w:bCs/>
                <w:noProof/>
                <w:sz w:val="18"/>
                <w:szCs w:val="18"/>
                <w:lang w:val="es-ES"/>
              </w:rPr>
            </w:pPr>
            <w:r>
              <w:rPr>
                <w:rFonts w:ascii="Arial" w:hAnsi="Arial" w:cs="Arial"/>
                <w:bCs/>
                <w:noProof/>
                <w:sz w:val="18"/>
                <w:szCs w:val="18"/>
                <w:lang w:val="es-ES"/>
              </w:rPr>
              <w:t xml:space="preserve">8. Buzgar N. (2000). </w:t>
            </w:r>
            <w:r>
              <w:rPr>
                <w:rFonts w:ascii="Arial" w:hAnsi="Arial" w:cs="Arial"/>
                <w:bCs/>
                <w:i/>
                <w:noProof/>
                <w:sz w:val="18"/>
                <w:szCs w:val="18"/>
                <w:lang w:val="es-ES"/>
              </w:rPr>
              <w:t>Petrologie sedimentară</w:t>
            </w:r>
            <w:r>
              <w:rPr>
                <w:rFonts w:ascii="Arial" w:hAnsi="Arial" w:cs="Arial"/>
                <w:bCs/>
                <w:noProof/>
                <w:sz w:val="18"/>
                <w:szCs w:val="18"/>
                <w:lang w:val="es-ES"/>
              </w:rPr>
              <w:t>. Ed. Univ. ”Al.I.Cuza”, Iași.</w:t>
            </w:r>
          </w:p>
          <w:p w:rsidR="006414C9" w:rsidRDefault="006414C9" w:rsidP="006414C9">
            <w:pPr>
              <w:ind w:left="284" w:hanging="284"/>
              <w:rPr>
                <w:rFonts w:ascii="Arial" w:hAnsi="Arial" w:cs="Arial"/>
                <w:bCs/>
                <w:noProof/>
                <w:sz w:val="18"/>
                <w:szCs w:val="18"/>
                <w:lang w:val="en-US"/>
              </w:rPr>
            </w:pPr>
            <w:r>
              <w:rPr>
                <w:rFonts w:ascii="Arial" w:hAnsi="Arial" w:cs="Arial"/>
                <w:bCs/>
                <w:noProof/>
                <w:sz w:val="18"/>
                <w:szCs w:val="18"/>
              </w:rPr>
              <w:t xml:space="preserve">9. Tucker M. (2008). </w:t>
            </w:r>
            <w:r>
              <w:rPr>
                <w:rFonts w:ascii="Arial" w:hAnsi="Arial" w:cs="Arial"/>
                <w:bCs/>
                <w:i/>
                <w:noProof/>
                <w:sz w:val="18"/>
                <w:szCs w:val="18"/>
              </w:rPr>
              <w:t>Sedimentary Petrology</w:t>
            </w:r>
            <w:r>
              <w:rPr>
                <w:rFonts w:ascii="Arial" w:hAnsi="Arial" w:cs="Arial"/>
                <w:bCs/>
                <w:noProof/>
                <w:sz w:val="18"/>
                <w:szCs w:val="18"/>
              </w:rPr>
              <w:t xml:space="preserve">. </w:t>
            </w:r>
            <w:r>
              <w:rPr>
                <w:rFonts w:ascii="Arial" w:hAnsi="Arial" w:cs="Arial"/>
                <w:bCs/>
                <w:i/>
                <w:noProof/>
                <w:sz w:val="18"/>
                <w:szCs w:val="18"/>
              </w:rPr>
              <w:t>An Introduction to the Origin of Sedimentary Rocks</w:t>
            </w:r>
            <w:r>
              <w:rPr>
                <w:rFonts w:ascii="Arial" w:hAnsi="Arial" w:cs="Arial"/>
                <w:bCs/>
                <w:noProof/>
                <w:sz w:val="18"/>
                <w:szCs w:val="18"/>
              </w:rPr>
              <w:t>. Blackwell Publishing, U.S.A.</w:t>
            </w:r>
          </w:p>
          <w:p w:rsidR="006414C9" w:rsidRDefault="006414C9" w:rsidP="006414C9">
            <w:pPr>
              <w:ind w:left="284" w:hanging="284"/>
              <w:rPr>
                <w:rFonts w:ascii="Arial" w:hAnsi="Arial" w:cs="Arial"/>
                <w:bCs/>
                <w:noProof/>
                <w:sz w:val="18"/>
                <w:szCs w:val="18"/>
              </w:rPr>
            </w:pPr>
            <w:r>
              <w:rPr>
                <w:rFonts w:ascii="Arial" w:hAnsi="Arial" w:cs="Arial"/>
                <w:bCs/>
                <w:noProof/>
                <w:sz w:val="18"/>
                <w:szCs w:val="18"/>
              </w:rPr>
              <w:t xml:space="preserve">10. Grasu C. (1997). </w:t>
            </w:r>
            <w:r>
              <w:rPr>
                <w:rFonts w:ascii="Arial" w:hAnsi="Arial" w:cs="Arial"/>
                <w:bCs/>
                <w:i/>
                <w:noProof/>
                <w:sz w:val="18"/>
                <w:szCs w:val="18"/>
              </w:rPr>
              <w:t>Geologie structurală</w:t>
            </w:r>
            <w:r>
              <w:rPr>
                <w:rFonts w:ascii="Arial" w:hAnsi="Arial" w:cs="Arial"/>
                <w:bCs/>
                <w:noProof/>
                <w:sz w:val="18"/>
                <w:szCs w:val="18"/>
              </w:rPr>
              <w:t>. Ed. Tehnică, București.</w:t>
            </w:r>
          </w:p>
          <w:p w:rsidR="006414C9" w:rsidRDefault="006414C9" w:rsidP="006414C9">
            <w:pPr>
              <w:ind w:left="284" w:hanging="284"/>
              <w:rPr>
                <w:rFonts w:ascii="Arial" w:hAnsi="Arial" w:cs="Arial"/>
                <w:bCs/>
                <w:noProof/>
                <w:sz w:val="18"/>
                <w:szCs w:val="18"/>
                <w:lang w:val="es-ES"/>
              </w:rPr>
            </w:pPr>
            <w:r>
              <w:rPr>
                <w:rFonts w:ascii="Arial" w:hAnsi="Arial" w:cs="Arial"/>
                <w:sz w:val="18"/>
                <w:szCs w:val="18"/>
                <w:lang w:val="it-IT"/>
              </w:rPr>
              <w:t>11. Filipescu S. (2002).</w:t>
            </w:r>
            <w:r>
              <w:rPr>
                <w:rFonts w:ascii="Arial" w:hAnsi="Arial" w:cs="Arial"/>
                <w:bCs/>
                <w:noProof/>
                <w:sz w:val="18"/>
                <w:szCs w:val="18"/>
                <w:lang w:val="es-ES"/>
              </w:rPr>
              <w:t xml:space="preserve"> </w:t>
            </w:r>
            <w:r>
              <w:rPr>
                <w:rFonts w:ascii="Arial" w:hAnsi="Arial" w:cs="Arial"/>
                <w:bCs/>
                <w:i/>
                <w:noProof/>
                <w:sz w:val="18"/>
                <w:szCs w:val="18"/>
                <w:lang w:val="es-ES"/>
              </w:rPr>
              <w:t>Stratigrafie</w:t>
            </w:r>
            <w:r>
              <w:rPr>
                <w:rFonts w:ascii="Arial" w:hAnsi="Arial" w:cs="Arial"/>
                <w:bCs/>
                <w:noProof/>
                <w:sz w:val="18"/>
                <w:szCs w:val="18"/>
                <w:lang w:val="es-ES"/>
              </w:rPr>
              <w:t>. Presa Universitară Clujeană, Cluj.</w:t>
            </w:r>
          </w:p>
          <w:p w:rsidR="006414C9" w:rsidRDefault="006414C9" w:rsidP="006414C9">
            <w:pPr>
              <w:ind w:left="284" w:hanging="284"/>
              <w:rPr>
                <w:rFonts w:ascii="Arial" w:hAnsi="Arial" w:cs="Arial"/>
                <w:bCs/>
                <w:noProof/>
                <w:sz w:val="18"/>
                <w:szCs w:val="18"/>
                <w:lang w:val="en-US"/>
              </w:rPr>
            </w:pPr>
            <w:r>
              <w:rPr>
                <w:rFonts w:ascii="Arial" w:hAnsi="Arial" w:cs="Arial"/>
                <w:bCs/>
                <w:noProof/>
                <w:sz w:val="18"/>
                <w:szCs w:val="18"/>
              </w:rPr>
              <w:t xml:space="preserve">12. Ogg G.J., Ogg G., Gradstein M.F. (2010). </w:t>
            </w:r>
            <w:r>
              <w:rPr>
                <w:rFonts w:ascii="Arial" w:hAnsi="Arial" w:cs="Arial"/>
                <w:bCs/>
                <w:i/>
                <w:noProof/>
                <w:sz w:val="18"/>
                <w:szCs w:val="18"/>
              </w:rPr>
              <w:t>The concise Geologic Time Scale.</w:t>
            </w:r>
            <w:r>
              <w:rPr>
                <w:rFonts w:ascii="Arial" w:hAnsi="Arial" w:cs="Arial"/>
                <w:bCs/>
                <w:noProof/>
                <w:sz w:val="18"/>
                <w:szCs w:val="18"/>
              </w:rPr>
              <w:t xml:space="preserve"> Cambridge Univ. Press, UK.</w:t>
            </w:r>
          </w:p>
          <w:p w:rsidR="00330113" w:rsidRPr="00C94DCA" w:rsidRDefault="00330113" w:rsidP="00330113">
            <w:pPr>
              <w:pStyle w:val="Default"/>
              <w:jc w:val="both"/>
              <w:rPr>
                <w:rFonts w:ascii="Arial Narrow" w:hAnsi="Arial Narrow"/>
                <w:sz w:val="22"/>
                <w:szCs w:val="22"/>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DE7F4E" w:rsidRDefault="006414C9" w:rsidP="00DE7F4E">
            <w:pPr>
              <w:jc w:val="both"/>
              <w:rPr>
                <w:rFonts w:ascii="Arial" w:hAnsi="Arial" w:cs="Arial"/>
                <w:sz w:val="18"/>
                <w:szCs w:val="18"/>
                <w:lang w:val="ro-RO"/>
              </w:rPr>
            </w:pPr>
            <w:r>
              <w:rPr>
                <w:rFonts w:ascii="Arial" w:hAnsi="Arial" w:cs="Arial"/>
                <w:sz w:val="18"/>
                <w:szCs w:val="18"/>
                <w:lang w:val="ro-RO"/>
              </w:rPr>
              <w:t>Geochronology and Chronostratigraphy. Geologic Time Scale.</w:t>
            </w:r>
          </w:p>
          <w:p w:rsidR="006414C9" w:rsidRDefault="006414C9" w:rsidP="00DE7F4E">
            <w:pPr>
              <w:jc w:val="both"/>
              <w:rPr>
                <w:rFonts w:ascii="Arial" w:hAnsi="Arial" w:cs="Arial"/>
                <w:sz w:val="18"/>
                <w:szCs w:val="18"/>
                <w:lang w:val="ro-RO"/>
              </w:rPr>
            </w:pPr>
            <w:r>
              <w:rPr>
                <w:rFonts w:ascii="Arial" w:hAnsi="Arial" w:cs="Arial"/>
                <w:sz w:val="18"/>
                <w:szCs w:val="18"/>
                <w:lang w:val="ro-RO"/>
              </w:rPr>
              <w:t>Crystallography: symmetry elements, unit cell, crystallographic systems</w:t>
            </w:r>
          </w:p>
          <w:p w:rsidR="006414C9" w:rsidRDefault="006414C9" w:rsidP="00DE7F4E">
            <w:pPr>
              <w:jc w:val="both"/>
              <w:rPr>
                <w:rFonts w:ascii="Arial" w:hAnsi="Arial" w:cs="Arial"/>
                <w:sz w:val="18"/>
                <w:szCs w:val="18"/>
                <w:lang w:val="ro-RO"/>
              </w:rPr>
            </w:pPr>
            <w:r>
              <w:rPr>
                <w:rFonts w:ascii="Arial" w:hAnsi="Arial" w:cs="Arial"/>
                <w:sz w:val="18"/>
                <w:szCs w:val="18"/>
                <w:lang w:val="ro-RO"/>
              </w:rPr>
              <w:t>Classification and macroscopic determination of mineral species</w:t>
            </w:r>
          </w:p>
          <w:p w:rsidR="006414C9" w:rsidRDefault="006414C9" w:rsidP="00DE7F4E">
            <w:pPr>
              <w:jc w:val="both"/>
              <w:rPr>
                <w:rFonts w:ascii="Arial" w:hAnsi="Arial" w:cs="Arial"/>
                <w:sz w:val="18"/>
                <w:szCs w:val="18"/>
                <w:lang w:val="ro-RO"/>
              </w:rPr>
            </w:pPr>
            <w:r>
              <w:rPr>
                <w:rFonts w:ascii="Arial" w:hAnsi="Arial" w:cs="Arial"/>
                <w:sz w:val="18"/>
                <w:szCs w:val="18"/>
                <w:lang w:val="ro-RO"/>
              </w:rPr>
              <w:t>Classification and macroscopic determination of igneous rocks</w:t>
            </w:r>
          </w:p>
          <w:p w:rsidR="006414C9" w:rsidRDefault="006414C9" w:rsidP="00DE7F4E">
            <w:pPr>
              <w:jc w:val="both"/>
              <w:rPr>
                <w:rFonts w:ascii="Arial Narrow" w:hAnsi="Arial Narrow" w:cs="Arial"/>
                <w:lang w:val="ro-RO"/>
              </w:rPr>
            </w:pPr>
            <w:r>
              <w:rPr>
                <w:rFonts w:ascii="Arial" w:hAnsi="Arial" w:cs="Arial"/>
                <w:sz w:val="18"/>
                <w:szCs w:val="18"/>
                <w:lang w:val="ro-RO"/>
              </w:rPr>
              <w:t>Classification and macroscopic determination of sedimentary rocks</w:t>
            </w:r>
          </w:p>
          <w:p w:rsidR="006414C9" w:rsidRDefault="006414C9" w:rsidP="00DE7F4E">
            <w:pPr>
              <w:jc w:val="both"/>
              <w:rPr>
                <w:rFonts w:ascii="Arial" w:hAnsi="Arial" w:cs="Arial"/>
                <w:sz w:val="18"/>
                <w:szCs w:val="18"/>
                <w:lang w:val="ro-RO"/>
              </w:rPr>
            </w:pPr>
            <w:r>
              <w:rPr>
                <w:rFonts w:ascii="Arial" w:hAnsi="Arial" w:cs="Arial"/>
                <w:sz w:val="18"/>
                <w:szCs w:val="18"/>
                <w:lang w:val="ro-RO"/>
              </w:rPr>
              <w:t>Classification and macroscopic determination of metamorphic rocks</w:t>
            </w:r>
          </w:p>
          <w:p w:rsidR="006414C9" w:rsidRDefault="006414C9" w:rsidP="00DE7F4E">
            <w:pPr>
              <w:jc w:val="both"/>
              <w:rPr>
                <w:rFonts w:ascii="Arial Narrow" w:hAnsi="Arial Narrow" w:cs="Arial"/>
                <w:lang w:val="ro-RO"/>
              </w:rPr>
            </w:pPr>
            <w:r>
              <w:rPr>
                <w:rFonts w:ascii="Arial" w:hAnsi="Arial" w:cs="Arial"/>
                <w:noProof/>
                <w:sz w:val="18"/>
                <w:szCs w:val="18"/>
                <w:lang w:val="es-ES"/>
              </w:rPr>
              <w:t>Analysis and use of geologic maps and cross-sections</w:t>
            </w:r>
          </w:p>
          <w:p w:rsidR="006414C9" w:rsidRPr="00C94DCA" w:rsidRDefault="006414C9" w:rsidP="00DE7F4E">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6414C9" w:rsidRDefault="006414C9" w:rsidP="006414C9">
            <w:pPr>
              <w:ind w:left="284" w:hanging="284"/>
              <w:rPr>
                <w:rFonts w:ascii="Arial" w:hAnsi="Arial" w:cs="Arial"/>
                <w:bCs/>
                <w:noProof/>
                <w:sz w:val="18"/>
                <w:szCs w:val="18"/>
                <w:lang w:val="ro-RO"/>
              </w:rPr>
            </w:pPr>
            <w:r>
              <w:rPr>
                <w:rFonts w:ascii="Arial" w:hAnsi="Arial" w:cs="Arial"/>
                <w:bCs/>
                <w:noProof/>
                <w:sz w:val="18"/>
                <w:szCs w:val="18"/>
              </w:rPr>
              <w:t xml:space="preserve">1. Androne D. (2018). </w:t>
            </w:r>
            <w:r>
              <w:rPr>
                <w:rFonts w:ascii="Arial" w:hAnsi="Arial" w:cs="Arial"/>
                <w:bCs/>
                <w:i/>
                <w:noProof/>
                <w:sz w:val="18"/>
                <w:szCs w:val="18"/>
              </w:rPr>
              <w:t>Geologie generală:</w:t>
            </w:r>
            <w:r>
              <w:rPr>
                <w:rFonts w:ascii="Arial" w:hAnsi="Arial" w:cs="Arial"/>
                <w:bCs/>
                <w:noProof/>
                <w:sz w:val="18"/>
                <w:szCs w:val="18"/>
              </w:rPr>
              <w:t xml:space="preserve"> </w:t>
            </w:r>
            <w:r>
              <w:rPr>
                <w:rFonts w:ascii="Arial" w:hAnsi="Arial" w:cs="Arial"/>
                <w:bCs/>
                <w:i/>
                <w:noProof/>
                <w:sz w:val="18"/>
                <w:szCs w:val="18"/>
              </w:rPr>
              <w:t xml:space="preserve">Introducere </w:t>
            </w:r>
            <w:r>
              <w:rPr>
                <w:rFonts w:ascii="Arial" w:hAnsi="Arial" w:cs="Arial"/>
                <w:bCs/>
                <w:i/>
                <w:noProof/>
                <w:sz w:val="18"/>
                <w:szCs w:val="18"/>
                <w:lang w:val="ro-RO"/>
              </w:rPr>
              <w:t>în Geologie</w:t>
            </w:r>
            <w:r>
              <w:rPr>
                <w:rFonts w:ascii="Arial" w:hAnsi="Arial" w:cs="Arial"/>
                <w:bCs/>
                <w:noProof/>
                <w:sz w:val="18"/>
                <w:szCs w:val="18"/>
                <w:lang w:val="ro-RO"/>
              </w:rPr>
              <w:t>. Curs vol. II, Ed. Tehnopress, Iași.</w:t>
            </w:r>
          </w:p>
          <w:p w:rsidR="006414C9" w:rsidRDefault="006414C9" w:rsidP="006414C9">
            <w:pPr>
              <w:ind w:left="284" w:hanging="284"/>
              <w:rPr>
                <w:rFonts w:ascii="Arial" w:hAnsi="Arial" w:cs="Arial"/>
                <w:sz w:val="18"/>
                <w:szCs w:val="18"/>
                <w:lang w:val="it-IT"/>
              </w:rPr>
            </w:pPr>
            <w:r>
              <w:rPr>
                <w:rFonts w:ascii="Arial" w:hAnsi="Arial" w:cs="Arial"/>
                <w:bCs/>
                <w:noProof/>
                <w:sz w:val="18"/>
                <w:szCs w:val="18"/>
                <w:lang w:val="ro-RO"/>
              </w:rPr>
              <w:t xml:space="preserve">2. </w:t>
            </w:r>
            <w:r>
              <w:rPr>
                <w:rFonts w:ascii="Arial" w:hAnsi="Arial" w:cs="Arial"/>
                <w:sz w:val="18"/>
                <w:szCs w:val="18"/>
                <w:lang w:val="ro-RO"/>
              </w:rPr>
              <w:t xml:space="preserve">Androne D. (2008). </w:t>
            </w:r>
            <w:r>
              <w:rPr>
                <w:rFonts w:ascii="Arial" w:hAnsi="Arial" w:cs="Arial"/>
                <w:i/>
                <w:sz w:val="18"/>
                <w:szCs w:val="18"/>
                <w:lang w:val="ro-RO"/>
              </w:rPr>
              <w:t>Geologie generală</w:t>
            </w:r>
            <w:r>
              <w:rPr>
                <w:rFonts w:ascii="Arial" w:hAnsi="Arial" w:cs="Arial"/>
                <w:sz w:val="18"/>
                <w:szCs w:val="18"/>
                <w:lang w:val="ro-RO"/>
              </w:rPr>
              <w:t xml:space="preserve">: </w:t>
            </w:r>
            <w:r>
              <w:rPr>
                <w:rFonts w:ascii="Arial" w:hAnsi="Arial" w:cs="Arial"/>
                <w:i/>
                <w:sz w:val="18"/>
                <w:szCs w:val="18"/>
                <w:lang w:val="ro-RO"/>
              </w:rPr>
              <w:t>Mineralogie</w:t>
            </w:r>
            <w:r>
              <w:rPr>
                <w:rFonts w:ascii="Arial" w:hAnsi="Arial" w:cs="Arial"/>
                <w:sz w:val="18"/>
                <w:szCs w:val="18"/>
                <w:lang w:val="ro-RO"/>
              </w:rPr>
              <w:t>.</w:t>
            </w:r>
            <w:r>
              <w:rPr>
                <w:rFonts w:ascii="Arial" w:hAnsi="Arial" w:cs="Arial"/>
                <w:i/>
                <w:sz w:val="18"/>
                <w:szCs w:val="18"/>
                <w:lang w:val="ro-RO"/>
              </w:rPr>
              <w:t xml:space="preserve"> C</w:t>
            </w:r>
            <w:r>
              <w:rPr>
                <w:rFonts w:ascii="Arial" w:hAnsi="Arial" w:cs="Arial"/>
                <w:sz w:val="18"/>
                <w:szCs w:val="18"/>
                <w:lang w:val="ro-RO"/>
              </w:rPr>
              <w:t xml:space="preserve">urs vol. </w:t>
            </w:r>
            <w:r>
              <w:rPr>
                <w:rFonts w:ascii="Arial" w:hAnsi="Arial" w:cs="Arial"/>
                <w:sz w:val="18"/>
                <w:szCs w:val="18"/>
                <w:lang w:val="it-IT"/>
              </w:rPr>
              <w:t>I, Ed. Tehnopress, Iaşi.</w:t>
            </w:r>
          </w:p>
          <w:p w:rsidR="006414C9" w:rsidRDefault="006414C9" w:rsidP="006414C9">
            <w:pPr>
              <w:framePr w:hSpace="180" w:wrap="around" w:vAnchor="text" w:hAnchor="margin" w:y="170"/>
              <w:ind w:left="284" w:hanging="284"/>
              <w:rPr>
                <w:rFonts w:ascii="Arial" w:hAnsi="Arial" w:cs="Arial"/>
                <w:bCs/>
                <w:noProof/>
                <w:sz w:val="18"/>
                <w:szCs w:val="18"/>
                <w:lang w:val="ro-RO"/>
              </w:rPr>
            </w:pPr>
            <w:r>
              <w:rPr>
                <w:rFonts w:ascii="Arial" w:hAnsi="Arial" w:cs="Arial"/>
                <w:bCs/>
                <w:noProof/>
                <w:sz w:val="18"/>
                <w:szCs w:val="18"/>
                <w:lang w:val="ro-RO"/>
              </w:rPr>
              <w:t xml:space="preserve">3. Juravle D.-T. (2013). </w:t>
            </w:r>
            <w:r>
              <w:rPr>
                <w:rFonts w:ascii="Arial" w:hAnsi="Arial" w:cs="Arial"/>
                <w:bCs/>
                <w:i/>
                <w:noProof/>
                <w:sz w:val="18"/>
                <w:szCs w:val="18"/>
                <w:lang w:val="ro-RO"/>
              </w:rPr>
              <w:t>Caiet de lucrări practice de Geologie generală</w:t>
            </w:r>
            <w:r>
              <w:rPr>
                <w:rFonts w:ascii="Arial" w:hAnsi="Arial" w:cs="Arial"/>
                <w:bCs/>
                <w:noProof/>
                <w:sz w:val="18"/>
                <w:szCs w:val="18"/>
                <w:lang w:val="ro-RO"/>
              </w:rPr>
              <w:t>. Suport online.</w:t>
            </w:r>
          </w:p>
          <w:p w:rsidR="006414C9" w:rsidRDefault="006414C9" w:rsidP="006414C9">
            <w:pPr>
              <w:ind w:left="284" w:hanging="284"/>
              <w:rPr>
                <w:rFonts w:ascii="Arial" w:hAnsi="Arial" w:cs="Arial"/>
                <w:bCs/>
                <w:noProof/>
                <w:sz w:val="18"/>
                <w:szCs w:val="18"/>
                <w:lang w:val="en-US"/>
              </w:rPr>
            </w:pPr>
            <w:r>
              <w:rPr>
                <w:rFonts w:ascii="Arial" w:hAnsi="Arial" w:cs="Arial"/>
                <w:bCs/>
                <w:noProof/>
                <w:sz w:val="18"/>
                <w:szCs w:val="18"/>
                <w:lang w:val="es-ES"/>
              </w:rPr>
              <w:t xml:space="preserve">4. Anastasiu N. (1977). </w:t>
            </w:r>
            <w:r>
              <w:rPr>
                <w:rFonts w:ascii="Arial" w:hAnsi="Arial" w:cs="Arial"/>
                <w:bCs/>
                <w:i/>
                <w:noProof/>
                <w:sz w:val="18"/>
                <w:szCs w:val="18"/>
                <w:lang w:val="es-ES"/>
              </w:rPr>
              <w:t>Minerale şi roci sedimentare</w:t>
            </w:r>
            <w:r>
              <w:rPr>
                <w:rFonts w:ascii="Arial" w:hAnsi="Arial" w:cs="Arial"/>
                <w:bCs/>
                <w:noProof/>
                <w:sz w:val="18"/>
                <w:szCs w:val="18"/>
                <w:lang w:val="es-ES"/>
              </w:rPr>
              <w:t xml:space="preserve">. </w:t>
            </w:r>
            <w:r>
              <w:rPr>
                <w:rFonts w:ascii="Arial" w:hAnsi="Arial" w:cs="Arial"/>
                <w:bCs/>
                <w:i/>
                <w:noProof/>
                <w:sz w:val="18"/>
                <w:szCs w:val="18"/>
                <w:lang w:val="es-ES"/>
              </w:rPr>
              <w:t>Determinator</w:t>
            </w:r>
            <w:r>
              <w:rPr>
                <w:rFonts w:ascii="Arial" w:hAnsi="Arial" w:cs="Arial"/>
                <w:bCs/>
                <w:noProof/>
                <w:sz w:val="18"/>
                <w:szCs w:val="18"/>
                <w:lang w:val="es-ES"/>
              </w:rPr>
              <w:t xml:space="preserve">. </w:t>
            </w:r>
            <w:r>
              <w:rPr>
                <w:rFonts w:ascii="Arial" w:hAnsi="Arial" w:cs="Arial"/>
                <w:bCs/>
                <w:noProof/>
                <w:sz w:val="18"/>
                <w:szCs w:val="18"/>
              </w:rPr>
              <w:t>Ed. Tehnică Bucureşti.</w:t>
            </w:r>
          </w:p>
          <w:p w:rsidR="006414C9" w:rsidRDefault="006414C9" w:rsidP="006414C9">
            <w:pPr>
              <w:framePr w:hSpace="180" w:wrap="around" w:vAnchor="text" w:hAnchor="margin" w:y="170"/>
              <w:ind w:left="284" w:hanging="284"/>
              <w:rPr>
                <w:rFonts w:ascii="Arial" w:hAnsi="Arial" w:cs="Arial"/>
                <w:bCs/>
                <w:noProof/>
                <w:sz w:val="18"/>
                <w:szCs w:val="18"/>
                <w:lang w:val="es-ES"/>
              </w:rPr>
            </w:pPr>
            <w:r>
              <w:rPr>
                <w:rFonts w:ascii="Arial" w:hAnsi="Arial" w:cs="Arial"/>
                <w:bCs/>
                <w:noProof/>
                <w:sz w:val="18"/>
                <w:szCs w:val="18"/>
                <w:lang w:val="es-ES"/>
              </w:rPr>
              <w:t xml:space="preserve">5. Pellant C. (2000). </w:t>
            </w:r>
            <w:r>
              <w:rPr>
                <w:rFonts w:ascii="Arial" w:hAnsi="Arial" w:cs="Arial"/>
                <w:bCs/>
                <w:i/>
                <w:noProof/>
                <w:sz w:val="18"/>
                <w:szCs w:val="18"/>
                <w:lang w:val="es-ES"/>
              </w:rPr>
              <w:t>Rocks and Minerals - Handbook</w:t>
            </w:r>
            <w:r>
              <w:rPr>
                <w:rFonts w:ascii="Arial" w:hAnsi="Arial" w:cs="Arial"/>
                <w:bCs/>
                <w:noProof/>
                <w:sz w:val="18"/>
                <w:szCs w:val="18"/>
                <w:lang w:val="es-ES"/>
              </w:rPr>
              <w:t>. Dorling Kindersley Ltd., London, U.K.</w:t>
            </w:r>
          </w:p>
          <w:p w:rsidR="00330113" w:rsidRPr="00C94DCA" w:rsidRDefault="00330113" w:rsidP="0033011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DE7F4E" w:rsidP="00330113">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explanation, heuristic coversation, </w:t>
            </w:r>
            <w:r w:rsidR="006414C9">
              <w:rPr>
                <w:rFonts w:ascii="Arial Narrow" w:hAnsi="Arial Narrow" w:cs="Arial"/>
                <w:color w:val="000000" w:themeColor="text1"/>
                <w:lang w:val="ro-RO"/>
              </w:rPr>
              <w:t>video projection</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DE7F4E" w:rsidP="00330113">
            <w:pPr>
              <w:rPr>
                <w:rFonts w:ascii="Arial Narrow" w:hAnsi="Arial Narrow" w:cs="Arial"/>
                <w:color w:val="000000" w:themeColor="text1"/>
                <w:lang w:val="fr-FR"/>
              </w:rPr>
            </w:pPr>
            <w:proofErr w:type="spellStart"/>
            <w:r>
              <w:rPr>
                <w:rFonts w:ascii="Arial Narrow" w:hAnsi="Arial Narrow" w:cs="Arial"/>
                <w:color w:val="000000" w:themeColor="text1"/>
                <w:lang w:val="fr-FR"/>
              </w:rPr>
              <w:t>Examination</w:t>
            </w:r>
            <w:proofErr w:type="spellEnd"/>
            <w:r>
              <w:rPr>
                <w:rFonts w:ascii="Arial Narrow" w:hAnsi="Arial Narrow" w:cs="Arial"/>
                <w:color w:val="000000" w:themeColor="text1"/>
                <w:lang w:val="fr-FR"/>
              </w:rPr>
              <w:t xml:space="preserve"> + </w:t>
            </w:r>
            <w:proofErr w:type="spellStart"/>
            <w:r>
              <w:rPr>
                <w:rFonts w:ascii="Arial Narrow" w:hAnsi="Arial Narrow" w:cs="Arial"/>
                <w:color w:val="000000" w:themeColor="text1"/>
                <w:lang w:val="fr-FR"/>
              </w:rPr>
              <w:t>Seminar</w:t>
            </w:r>
            <w:proofErr w:type="spellEnd"/>
            <w:r>
              <w:rPr>
                <w:rFonts w:ascii="Arial Narrow" w:hAnsi="Arial Narrow" w:cs="Arial"/>
                <w:color w:val="000000" w:themeColor="text1"/>
                <w:lang w:val="fr-FR"/>
              </w:rPr>
              <w:t xml:space="preserve"> Grades</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2353D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8"/>
  </w:num>
  <w:num w:numId="6">
    <w:abstractNumId w:val="9"/>
  </w:num>
  <w:num w:numId="7">
    <w:abstractNumId w:val="7"/>
  </w:num>
  <w:num w:numId="8">
    <w:abstractNumId w:val="12"/>
  </w:num>
  <w:num w:numId="9">
    <w:abstractNumId w:val="4"/>
  </w:num>
  <w:num w:numId="10">
    <w:abstractNumId w:val="0"/>
  </w:num>
  <w:num w:numId="11">
    <w:abstractNumId w:val="1"/>
  </w:num>
  <w:num w:numId="12">
    <w:abstractNumId w:val="6"/>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F"/>
    <w:rsid w:val="00026751"/>
    <w:rsid w:val="00071C0E"/>
    <w:rsid w:val="000A5E76"/>
    <w:rsid w:val="000E2602"/>
    <w:rsid w:val="000F4011"/>
    <w:rsid w:val="002353DB"/>
    <w:rsid w:val="00254D05"/>
    <w:rsid w:val="002A1706"/>
    <w:rsid w:val="002B6A6C"/>
    <w:rsid w:val="00330113"/>
    <w:rsid w:val="00427C2F"/>
    <w:rsid w:val="004810F8"/>
    <w:rsid w:val="004D0D05"/>
    <w:rsid w:val="00630BB6"/>
    <w:rsid w:val="006414C9"/>
    <w:rsid w:val="00647103"/>
    <w:rsid w:val="006852DA"/>
    <w:rsid w:val="00686349"/>
    <w:rsid w:val="00696887"/>
    <w:rsid w:val="0075756B"/>
    <w:rsid w:val="007C556C"/>
    <w:rsid w:val="008003E6"/>
    <w:rsid w:val="00814805"/>
    <w:rsid w:val="008871DD"/>
    <w:rsid w:val="008D56B5"/>
    <w:rsid w:val="009472FD"/>
    <w:rsid w:val="009A063F"/>
    <w:rsid w:val="009C308C"/>
    <w:rsid w:val="009E186A"/>
    <w:rsid w:val="009F7474"/>
    <w:rsid w:val="00B0090F"/>
    <w:rsid w:val="00B06F71"/>
    <w:rsid w:val="00BD750F"/>
    <w:rsid w:val="00C53E97"/>
    <w:rsid w:val="00C8093F"/>
    <w:rsid w:val="00C94DCA"/>
    <w:rsid w:val="00CA0D08"/>
    <w:rsid w:val="00D62E2B"/>
    <w:rsid w:val="00DB1C6A"/>
    <w:rsid w:val="00DC554A"/>
    <w:rsid w:val="00DE7F4E"/>
    <w:rsid w:val="00EE70AA"/>
    <w:rsid w:val="00F0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F425A-3FAE-4653-8EE2-4D170D60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DE7F4E"/>
    <w:pPr>
      <w:spacing w:after="0" w:line="240" w:lineRule="auto"/>
      <w:ind w:left="720"/>
      <w:contextualSpacing/>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595098682">
      <w:bodyDiv w:val="1"/>
      <w:marLeft w:val="0"/>
      <w:marRight w:val="0"/>
      <w:marTop w:val="0"/>
      <w:marBottom w:val="0"/>
      <w:divBdr>
        <w:top w:val="none" w:sz="0" w:space="0" w:color="auto"/>
        <w:left w:val="none" w:sz="0" w:space="0" w:color="auto"/>
        <w:bottom w:val="none" w:sz="0" w:space="0" w:color="auto"/>
        <w:right w:val="none" w:sz="0" w:space="0" w:color="auto"/>
      </w:divBdr>
    </w:div>
    <w:div w:id="18056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3686</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5</cp:revision>
  <dcterms:created xsi:type="dcterms:W3CDTF">2020-07-20T12:49:00Z</dcterms:created>
  <dcterms:modified xsi:type="dcterms:W3CDTF">2020-09-04T06:53:00Z</dcterms:modified>
</cp:coreProperties>
</file>