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7B624A" w:rsidP="004518A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518AD" w:rsidRPr="004518AD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4518A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A13A4E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C64020" w:rsidP="00C64020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64020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Laboratory 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training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E2019" w:rsidP="00CF2450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F2450">
              <w:rPr>
                <w:rFonts w:ascii="Arial Narrow" w:hAnsi="Arial Narrow" w:cs="Arial"/>
                <w:color w:val="FF0000"/>
              </w:rPr>
              <w:t>2</w:t>
            </w:r>
            <w:r w:rsidR="00CF245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EC7BE5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F2450" w:rsidP="00CE2019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CE2019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092454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2454" w:rsidRPr="00C94DCA" w:rsidRDefault="00092454" w:rsidP="00092454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2454" w:rsidRPr="00C602FB" w:rsidRDefault="00CE2019" w:rsidP="00CE2019">
            <w:r w:rsidRPr="00CE2019">
              <w:t>A</w:t>
            </w:r>
            <w:r>
              <w:t>s</w:t>
            </w:r>
            <w:r w:rsidRPr="00CE2019">
              <w:t xml:space="preserve">sist. </w:t>
            </w:r>
            <w:r>
              <w:t>PhD</w:t>
            </w:r>
            <w:r w:rsidRPr="00CE2019">
              <w:t xml:space="preserve"> </w:t>
            </w:r>
            <w:proofErr w:type="spellStart"/>
            <w:r w:rsidRPr="00CE2019">
              <w:t>Leontin</w:t>
            </w:r>
            <w:proofErr w:type="spellEnd"/>
            <w:r w:rsidRPr="00CE2019">
              <w:t xml:space="preserve"> </w:t>
            </w:r>
            <w:proofErr w:type="spellStart"/>
            <w:r w:rsidRPr="00CE2019">
              <w:t>Padurariu</w:t>
            </w:r>
            <w:proofErr w:type="spellEnd"/>
          </w:p>
        </w:tc>
      </w:tr>
      <w:tr w:rsidR="00092454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2454" w:rsidRPr="00C94DCA" w:rsidRDefault="00092454" w:rsidP="00092454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2454" w:rsidRDefault="00CE2019" w:rsidP="00092454">
            <w:r>
              <w:t>-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14F8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Advanced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CE201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2019" w:rsidRDefault="00CE2019" w:rsidP="00D1760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7B624A" w:rsidRPr="007B624A" w:rsidRDefault="007B624A" w:rsidP="007B624A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B624A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7B624A" w:rsidRPr="007B624A" w:rsidRDefault="007B624A" w:rsidP="007B624A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7B624A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</w:t>
            </w:r>
          </w:p>
          <w:p w:rsidR="007B624A" w:rsidRDefault="007B624A" w:rsidP="007B624A">
            <w:pPr>
              <w:numPr>
                <w:ilvl w:val="0"/>
                <w:numId w:val="47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B624A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364043" w:rsidRDefault="00814805" w:rsidP="007B624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64043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64043">
              <w:rPr>
                <w:rFonts w:ascii="Arial Narrow" w:hAnsi="Arial Narrow" w:cs="Arial"/>
                <w:lang w:val="ro-RO"/>
              </w:rPr>
              <w:t>:</w:t>
            </w:r>
          </w:p>
          <w:p w:rsidR="00661C16" w:rsidRPr="00661C16" w:rsidRDefault="008F493D" w:rsidP="008F493D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8F493D">
              <w:rPr>
                <w:rFonts w:ascii="Arial" w:hAnsi="Arial" w:cs="Arial"/>
                <w:noProof/>
                <w:sz w:val="18"/>
                <w:szCs w:val="18"/>
              </w:rPr>
              <w:t>Application of Physics knowledge in given situations in related fields, as well as in experiments, using standard laboratory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8F493D">
        <w:trPr>
          <w:trHeight w:val="1610"/>
        </w:trPr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F493D" w:rsidRPr="008F493D" w:rsidRDefault="008F493D" w:rsidP="008F493D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93D">
              <w:rPr>
                <w:rFonts w:ascii="Arial" w:hAnsi="Arial" w:cs="Arial"/>
                <w:sz w:val="18"/>
                <w:szCs w:val="18"/>
              </w:rPr>
              <w:t xml:space="preserve">Presentation of the laboratories of the Faculty of Physics. 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93D">
              <w:rPr>
                <w:rFonts w:ascii="Arial" w:hAnsi="Arial" w:cs="Arial"/>
                <w:sz w:val="18"/>
                <w:szCs w:val="18"/>
              </w:rPr>
              <w:t xml:space="preserve">Introduction to the main research fields in Faculty of Physics and laboratory activities. 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93D">
              <w:rPr>
                <w:rFonts w:ascii="Arial" w:hAnsi="Arial" w:cs="Arial"/>
                <w:sz w:val="18"/>
                <w:szCs w:val="18"/>
              </w:rPr>
              <w:t>Familiarizing with the main theoretical and applicative aspects of standard laboratory and research equipment.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93D">
              <w:rPr>
                <w:rFonts w:ascii="Arial" w:hAnsi="Arial" w:cs="Arial"/>
                <w:sz w:val="18"/>
                <w:szCs w:val="18"/>
              </w:rPr>
              <w:t xml:space="preserve">Familiarizing with the main </w:t>
            </w:r>
            <w:proofErr w:type="spellStart"/>
            <w:r w:rsidRPr="008F493D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8F493D">
              <w:rPr>
                <w:rFonts w:ascii="Arial" w:hAnsi="Arial" w:cs="Arial"/>
                <w:sz w:val="18"/>
                <w:szCs w:val="18"/>
              </w:rPr>
              <w:t xml:space="preserve"> / simulation techniques in physics.</w:t>
            </w:r>
          </w:p>
          <w:p w:rsidR="000E4FF3" w:rsidRPr="008F493D" w:rsidRDefault="008F493D" w:rsidP="008F493D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F493D">
              <w:rPr>
                <w:rFonts w:ascii="Arial" w:hAnsi="Arial" w:cs="Arial"/>
                <w:sz w:val="18"/>
                <w:szCs w:val="18"/>
              </w:rPr>
              <w:t>Developing working skills with currently used Office programs: Word, Excel, PowerPoint, with the emphasis on the presentation of scientific information.</w:t>
            </w:r>
          </w:p>
        </w:tc>
      </w:tr>
      <w:tr w:rsidR="008F493D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8F493D" w:rsidRPr="00C94DCA" w:rsidRDefault="008F493D" w:rsidP="008F493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F493D" w:rsidRPr="00C94DCA" w:rsidRDefault="008F493D" w:rsidP="008F493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Pr="00862AF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/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Rules on health and safety at work. Knowledge of specific legislation. Protection training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operation of the didactic workshop. Technical documentation of a project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Using the Virtual Educational Observatory for realistically simulate modern astrophysical research. Presentation of the Theoretical Physics group.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Plasma Physics laboratories. Demonstrative experiments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Surface Analysis laboratory. Demonstrative experiments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Thin Films laboratories. Demonstrative experiments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Optic, LASER and Spectroscopy  laboratories. Demonstrative experiments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Dielectrics, Ferroelectrics and Multiferroics laboratories. Demonstrative experiments</w:t>
            </w:r>
          </w:p>
          <w:p w:rsidR="008F493D" w:rsidRPr="008F493D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Organization and research activities of Electricity and Magnetism laboratories. Demonstrative experiments</w:t>
            </w:r>
          </w:p>
          <w:p w:rsidR="00661C16" w:rsidRPr="00890199" w:rsidRDefault="008F493D" w:rsidP="008F493D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F493D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Elaboration and realization of the experiments/simulations in laboratories chosen by the students.</w:t>
            </w:r>
          </w:p>
        </w:tc>
      </w:tr>
      <w:tr w:rsidR="008F493D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8F493D" w:rsidRPr="00C94DCA" w:rsidRDefault="008F493D" w:rsidP="008F493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8F493D" w:rsidRPr="00C94DCA" w:rsidRDefault="008F493D" w:rsidP="008F493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1.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 xml:space="preserve">Legea Protectiei Muncii nr. 90/1996. Norme privind sănătatea şi securitatea în munca în laboratoare. 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2.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 xml:space="preserve">Lege privind practica elevilor si studentilor, 258/2007. 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3.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Regulamentul de practică al studenţilor, Facultatea de Fizică, Univ. Al. I. Cuza din Iaşi.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4.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Şunel V. s.a., Substanţe chimice folosite în laboratoare, Ed. Univ. Al. I. Cuza din Iaşi, 1993.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5.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http://www3.gettysburg.edu/~marschal/clea/cleahome.html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6.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R. Fitzpatrick, Plasma Physics: An Introduction, Taylor &amp; Francis, 2015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7.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Daniel J. Schroeder, Astronomical Optics, Academic Press, 2000</w:t>
            </w:r>
          </w:p>
          <w:p w:rsidR="008F493D" w:rsidRPr="008F493D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>8.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L. Mitoseriu (ed.), New development in advanced functional ceramics, Transworld Res. Network, 2007</w:t>
            </w:r>
          </w:p>
          <w:p w:rsidR="00330113" w:rsidRPr="00C94DCA" w:rsidRDefault="008F493D" w:rsidP="008F493D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9.</w:t>
            </w:r>
            <w:r w:rsidRPr="008F493D">
              <w:rPr>
                <w:rFonts w:ascii="Arial Narrow" w:hAnsi="Arial Narrow"/>
                <w:sz w:val="22"/>
                <w:szCs w:val="22"/>
                <w:lang w:val="ro-RO"/>
              </w:rPr>
              <w:tab/>
              <w:t>E.M. Purcell, Electricty and magnetism, 2nd ed. Cambridge; New York: Cambridge University press. 2011</w:t>
            </w:r>
            <w:r w:rsidR="000E394B" w:rsidRPr="000E394B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2E6B75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  <w:bookmarkStart w:id="0" w:name="_GoBack"/>
            <w:bookmarkEnd w:id="0"/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8F493D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F493D">
              <w:rPr>
                <w:rFonts w:ascii="Arial Narrow" w:hAnsi="Arial Narrow" w:cs="Arial"/>
                <w:color w:val="000000" w:themeColor="text1"/>
                <w:lang w:val="ro-RO"/>
              </w:rPr>
              <w:t>Lecture, Conversation, Demonstation, Simulation of different situations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8F493D" w:rsidRDefault="008F493D" w:rsidP="008F493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proofErr w:type="spellEnd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(oral </w:t>
            </w:r>
            <w:proofErr w:type="spellStart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Pr="008F493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final report)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D4A"/>
    <w:multiLevelType w:val="hybridMultilevel"/>
    <w:tmpl w:val="F26833C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89"/>
    <w:multiLevelType w:val="hybridMultilevel"/>
    <w:tmpl w:val="6AA4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C72"/>
    <w:multiLevelType w:val="hybridMultilevel"/>
    <w:tmpl w:val="CBCA8D88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E34"/>
    <w:multiLevelType w:val="hybridMultilevel"/>
    <w:tmpl w:val="915E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92A73"/>
    <w:multiLevelType w:val="hybridMultilevel"/>
    <w:tmpl w:val="8DB83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3" w15:restartNumberingAfterBreak="0">
    <w:nsid w:val="1EF256B8"/>
    <w:multiLevelType w:val="hybridMultilevel"/>
    <w:tmpl w:val="B5446930"/>
    <w:lvl w:ilvl="0" w:tplc="618A8A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5D8"/>
    <w:multiLevelType w:val="hybridMultilevel"/>
    <w:tmpl w:val="E122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718"/>
    <w:multiLevelType w:val="hybridMultilevel"/>
    <w:tmpl w:val="6568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B225C"/>
    <w:multiLevelType w:val="hybridMultilevel"/>
    <w:tmpl w:val="B4E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D789C"/>
    <w:multiLevelType w:val="hybridMultilevel"/>
    <w:tmpl w:val="B930109E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D3006"/>
    <w:multiLevelType w:val="hybridMultilevel"/>
    <w:tmpl w:val="25B4C4C2"/>
    <w:lvl w:ilvl="0" w:tplc="0504B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911F9"/>
    <w:multiLevelType w:val="hybridMultilevel"/>
    <w:tmpl w:val="0F0E1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50215"/>
    <w:multiLevelType w:val="hybridMultilevel"/>
    <w:tmpl w:val="40AC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334"/>
    <w:multiLevelType w:val="hybridMultilevel"/>
    <w:tmpl w:val="9844145C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0E7D"/>
    <w:multiLevelType w:val="hybridMultilevel"/>
    <w:tmpl w:val="2CA293F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7031A"/>
    <w:multiLevelType w:val="hybridMultilevel"/>
    <w:tmpl w:val="47C4C17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201B7"/>
    <w:multiLevelType w:val="hybridMultilevel"/>
    <w:tmpl w:val="F9B2CC82"/>
    <w:lvl w:ilvl="0" w:tplc="E2B6F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67478"/>
    <w:multiLevelType w:val="hybridMultilevel"/>
    <w:tmpl w:val="D2E0853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329CB"/>
    <w:multiLevelType w:val="hybridMultilevel"/>
    <w:tmpl w:val="91EA3390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B06AE"/>
    <w:multiLevelType w:val="hybridMultilevel"/>
    <w:tmpl w:val="F6E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B5A8E"/>
    <w:multiLevelType w:val="hybridMultilevel"/>
    <w:tmpl w:val="648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 w15:restartNumberingAfterBreak="0">
    <w:nsid w:val="57EF3B1F"/>
    <w:multiLevelType w:val="hybridMultilevel"/>
    <w:tmpl w:val="8EE6A0D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56410"/>
    <w:multiLevelType w:val="hybridMultilevel"/>
    <w:tmpl w:val="A4A4A81C"/>
    <w:lvl w:ilvl="0" w:tplc="109EF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D3CDF"/>
    <w:multiLevelType w:val="hybridMultilevel"/>
    <w:tmpl w:val="11E0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C189D"/>
    <w:multiLevelType w:val="hybridMultilevel"/>
    <w:tmpl w:val="D57C739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7192F"/>
    <w:multiLevelType w:val="hybridMultilevel"/>
    <w:tmpl w:val="8B4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23791"/>
    <w:multiLevelType w:val="hybridMultilevel"/>
    <w:tmpl w:val="01F8FA1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A23B3"/>
    <w:multiLevelType w:val="hybridMultilevel"/>
    <w:tmpl w:val="84C288CA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4"/>
  </w:num>
  <w:num w:numId="4">
    <w:abstractNumId w:val="9"/>
  </w:num>
  <w:num w:numId="5">
    <w:abstractNumId w:val="32"/>
  </w:num>
  <w:num w:numId="6">
    <w:abstractNumId w:val="33"/>
  </w:num>
  <w:num w:numId="7">
    <w:abstractNumId w:val="18"/>
  </w:num>
  <w:num w:numId="8">
    <w:abstractNumId w:val="45"/>
  </w:num>
  <w:num w:numId="9">
    <w:abstractNumId w:val="12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6"/>
  </w:num>
  <w:num w:numId="19">
    <w:abstractNumId w:val="0"/>
  </w:num>
  <w:num w:numId="20">
    <w:abstractNumId w:val="25"/>
  </w:num>
  <w:num w:numId="21">
    <w:abstractNumId w:val="38"/>
  </w:num>
  <w:num w:numId="22">
    <w:abstractNumId w:val="1"/>
  </w:num>
  <w:num w:numId="23">
    <w:abstractNumId w:val="8"/>
  </w:num>
  <w:num w:numId="24">
    <w:abstractNumId w:val="15"/>
  </w:num>
  <w:num w:numId="25">
    <w:abstractNumId w:val="27"/>
  </w:num>
  <w:num w:numId="26">
    <w:abstractNumId w:val="23"/>
  </w:num>
  <w:num w:numId="27">
    <w:abstractNumId w:val="36"/>
  </w:num>
  <w:num w:numId="28">
    <w:abstractNumId w:val="19"/>
  </w:num>
  <w:num w:numId="29">
    <w:abstractNumId w:val="21"/>
  </w:num>
  <w:num w:numId="30">
    <w:abstractNumId w:val="30"/>
  </w:num>
  <w:num w:numId="31">
    <w:abstractNumId w:val="13"/>
  </w:num>
  <w:num w:numId="32">
    <w:abstractNumId w:val="31"/>
  </w:num>
  <w:num w:numId="33">
    <w:abstractNumId w:val="24"/>
  </w:num>
  <w:num w:numId="34">
    <w:abstractNumId w:val="20"/>
  </w:num>
  <w:num w:numId="35">
    <w:abstractNumId w:val="46"/>
  </w:num>
  <w:num w:numId="36">
    <w:abstractNumId w:val="11"/>
  </w:num>
  <w:num w:numId="37">
    <w:abstractNumId w:val="4"/>
  </w:num>
  <w:num w:numId="38">
    <w:abstractNumId w:val="40"/>
  </w:num>
  <w:num w:numId="39">
    <w:abstractNumId w:val="22"/>
  </w:num>
  <w:num w:numId="40">
    <w:abstractNumId w:val="37"/>
  </w:num>
  <w:num w:numId="41">
    <w:abstractNumId w:val="29"/>
  </w:num>
  <w:num w:numId="42">
    <w:abstractNumId w:val="26"/>
  </w:num>
  <w:num w:numId="43">
    <w:abstractNumId w:val="10"/>
  </w:num>
  <w:num w:numId="44">
    <w:abstractNumId w:val="42"/>
  </w:num>
  <w:num w:numId="45">
    <w:abstractNumId w:val="35"/>
  </w:num>
  <w:num w:numId="46">
    <w:abstractNumId w:val="14"/>
  </w:num>
  <w:num w:numId="4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449EF"/>
    <w:rsid w:val="00071C0E"/>
    <w:rsid w:val="00092454"/>
    <w:rsid w:val="00095459"/>
    <w:rsid w:val="00097F59"/>
    <w:rsid w:val="000A5E76"/>
    <w:rsid w:val="000E2602"/>
    <w:rsid w:val="000E394B"/>
    <w:rsid w:val="000E4FF3"/>
    <w:rsid w:val="000F4011"/>
    <w:rsid w:val="00137267"/>
    <w:rsid w:val="0019792E"/>
    <w:rsid w:val="001B55D4"/>
    <w:rsid w:val="001C5194"/>
    <w:rsid w:val="002353DB"/>
    <w:rsid w:val="00254D05"/>
    <w:rsid w:val="002A1706"/>
    <w:rsid w:val="002B6A6C"/>
    <w:rsid w:val="002E6B75"/>
    <w:rsid w:val="002F1270"/>
    <w:rsid w:val="00330113"/>
    <w:rsid w:val="00364043"/>
    <w:rsid w:val="00375F23"/>
    <w:rsid w:val="00376EDF"/>
    <w:rsid w:val="00395AC7"/>
    <w:rsid w:val="003B42C0"/>
    <w:rsid w:val="00427C2F"/>
    <w:rsid w:val="00434872"/>
    <w:rsid w:val="004518AD"/>
    <w:rsid w:val="004810F8"/>
    <w:rsid w:val="004C1D29"/>
    <w:rsid w:val="004C5C2C"/>
    <w:rsid w:val="004D0D05"/>
    <w:rsid w:val="0050089C"/>
    <w:rsid w:val="00504A35"/>
    <w:rsid w:val="00534408"/>
    <w:rsid w:val="005761FB"/>
    <w:rsid w:val="00587398"/>
    <w:rsid w:val="00590B4E"/>
    <w:rsid w:val="005B23B9"/>
    <w:rsid w:val="005E2736"/>
    <w:rsid w:val="006414C9"/>
    <w:rsid w:val="00647103"/>
    <w:rsid w:val="00661C16"/>
    <w:rsid w:val="006732F1"/>
    <w:rsid w:val="006852DA"/>
    <w:rsid w:val="00686349"/>
    <w:rsid w:val="00696887"/>
    <w:rsid w:val="00700870"/>
    <w:rsid w:val="00730283"/>
    <w:rsid w:val="0075756B"/>
    <w:rsid w:val="007657A7"/>
    <w:rsid w:val="00786645"/>
    <w:rsid w:val="007B624A"/>
    <w:rsid w:val="007C3A4A"/>
    <w:rsid w:val="007C556C"/>
    <w:rsid w:val="007F0450"/>
    <w:rsid w:val="008003E6"/>
    <w:rsid w:val="00802A46"/>
    <w:rsid w:val="00814805"/>
    <w:rsid w:val="00862AFB"/>
    <w:rsid w:val="008871DD"/>
    <w:rsid w:val="00890199"/>
    <w:rsid w:val="008D56B5"/>
    <w:rsid w:val="008F493D"/>
    <w:rsid w:val="00915241"/>
    <w:rsid w:val="00926190"/>
    <w:rsid w:val="009377BA"/>
    <w:rsid w:val="009472FD"/>
    <w:rsid w:val="009A063F"/>
    <w:rsid w:val="009C308C"/>
    <w:rsid w:val="009E14F8"/>
    <w:rsid w:val="009E186A"/>
    <w:rsid w:val="009F7474"/>
    <w:rsid w:val="00A0305D"/>
    <w:rsid w:val="00A13A4E"/>
    <w:rsid w:val="00A16C68"/>
    <w:rsid w:val="00B0090F"/>
    <w:rsid w:val="00B06F71"/>
    <w:rsid w:val="00B83695"/>
    <w:rsid w:val="00B87081"/>
    <w:rsid w:val="00BD750F"/>
    <w:rsid w:val="00BF030A"/>
    <w:rsid w:val="00BF71D3"/>
    <w:rsid w:val="00C64020"/>
    <w:rsid w:val="00C8093F"/>
    <w:rsid w:val="00C94DCA"/>
    <w:rsid w:val="00C96BDA"/>
    <w:rsid w:val="00CA0D08"/>
    <w:rsid w:val="00CE2019"/>
    <w:rsid w:val="00CF2450"/>
    <w:rsid w:val="00D1760B"/>
    <w:rsid w:val="00D91B85"/>
    <w:rsid w:val="00DB0736"/>
    <w:rsid w:val="00DB1C6A"/>
    <w:rsid w:val="00DC554A"/>
    <w:rsid w:val="00DE7F4E"/>
    <w:rsid w:val="00DF5F61"/>
    <w:rsid w:val="00EC7BE5"/>
    <w:rsid w:val="00ED517A"/>
    <w:rsid w:val="00EE5097"/>
    <w:rsid w:val="00EE70AA"/>
    <w:rsid w:val="00F03376"/>
    <w:rsid w:val="00F211BC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52BF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67</cp:revision>
  <dcterms:created xsi:type="dcterms:W3CDTF">2020-07-20T12:54:00Z</dcterms:created>
  <dcterms:modified xsi:type="dcterms:W3CDTF">2020-09-24T06:58:00Z</dcterms:modified>
</cp:coreProperties>
</file>