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02749D" w:rsidP="0002749D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9479B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9479B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F64FD7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F64FD7">
              <w:rPr>
                <w:rStyle w:val="SubtleReference"/>
                <w:rFonts w:ascii="Arial Narrow" w:hAnsi="Arial Narrow" w:cs="Arial"/>
                <w:b/>
                <w:color w:val="FF0000"/>
              </w:rPr>
              <w:t>Solar system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50C1B" w:rsidP="004A7F8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50C1B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50C1B" w:rsidP="00150C1B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F64FD7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F64FD7" w:rsidRPr="00C94DCA" w:rsidRDefault="00F64FD7" w:rsidP="00F64FD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64FD7" w:rsidRPr="008D1C9A" w:rsidRDefault="00F64FD7" w:rsidP="00F64FD7">
            <w:r w:rsidRPr="008D1C9A">
              <w:t>PROF.  PH. D. MARINA-AURA DARIESCU</w:t>
            </w:r>
          </w:p>
        </w:tc>
      </w:tr>
      <w:tr w:rsidR="00F64FD7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F64FD7" w:rsidRPr="00C94DCA" w:rsidRDefault="00F64FD7" w:rsidP="00F64FD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64FD7" w:rsidRDefault="00F64FD7" w:rsidP="00F64FD7">
            <w:r w:rsidRPr="008D1C9A">
              <w:t>PROF.  PH. D.  MARINA-AURA DARIESCU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3B3E6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3E6B" w:rsidRDefault="003B3E6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757EF8">
              <w:rPr>
                <w:rFonts w:ascii="Arial Narrow" w:hAnsi="Arial Narrow" w:cs="Arial"/>
                <w:lang w:val="ro-RO"/>
              </w:rPr>
              <w:t>Achievement of professional tasks efficiently and responsibly, in compliance with the field-specific deontology legislation, with qualified assistance.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757EF8">
              <w:rPr>
                <w:rFonts w:ascii="Arial Narrow" w:hAnsi="Arial Narrow" w:cs="Arial"/>
                <w:lang w:val="ro-RO"/>
              </w:rPr>
              <w:t>Application of efficient work techniques in a multi-disciplinary team, on various hierarchical levels.</w:t>
            </w:r>
          </w:p>
          <w:p w:rsidR="00757EF8" w:rsidRDefault="00757EF8" w:rsidP="00757EF8">
            <w:pPr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757EF8">
              <w:rPr>
                <w:rFonts w:ascii="Arial Narrow" w:hAnsi="Arial Narrow" w:cs="Arial"/>
                <w:lang w:val="ro-RO"/>
              </w:rPr>
              <w:t>Effective use of information sources and communication resources and assisted professional training, both in Romanian and in a foreign language.</w:t>
            </w:r>
          </w:p>
          <w:p w:rsidR="00B0090F" w:rsidRPr="00DE7EEE" w:rsidRDefault="00814805" w:rsidP="00757EF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E7EEE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DE7EEE">
              <w:rPr>
                <w:rFonts w:ascii="Arial Narrow" w:hAnsi="Arial Narrow" w:cs="Arial"/>
                <w:lang w:val="ro-RO"/>
              </w:rPr>
              <w:t>: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57EF8">
              <w:rPr>
                <w:rFonts w:ascii="Arial" w:hAnsi="Arial" w:cs="Arial"/>
                <w:noProof/>
                <w:sz w:val="18"/>
                <w:szCs w:val="18"/>
              </w:rPr>
              <w:t>Derivation of working formulas for calculations with physical quantities using appropriate principles and laws of Physics.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57EF8">
              <w:rPr>
                <w:rFonts w:ascii="Arial" w:hAnsi="Arial" w:cs="Arial"/>
                <w:noProof/>
                <w:sz w:val="18"/>
                <w:szCs w:val="18"/>
              </w:rPr>
              <w:t>Description of physical systems, using specific theories and tools (theoretical models, algorithms, schemes, etc.)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57EF8">
              <w:rPr>
                <w:rFonts w:ascii="Arial" w:hAnsi="Arial" w:cs="Arial"/>
                <w:noProof/>
                <w:sz w:val="18"/>
                <w:szCs w:val="18"/>
              </w:rPr>
              <w:t>Application of the principles and laws of Physics in solving theoretical or practical problems, under qualified assistance conditions.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57EF8">
              <w:rPr>
                <w:rFonts w:ascii="Arial" w:hAnsi="Arial" w:cs="Arial"/>
                <w:noProof/>
                <w:sz w:val="18"/>
                <w:szCs w:val="18"/>
              </w:rPr>
              <w:t>Comparison of the results given by numerical models or simulations of physical phenomena with data provided by literature and/ or experimental measurements.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57EF8">
              <w:rPr>
                <w:rFonts w:ascii="Arial" w:hAnsi="Arial" w:cs="Arial"/>
                <w:noProof/>
                <w:sz w:val="18"/>
                <w:szCs w:val="18"/>
              </w:rPr>
              <w:t>Critical assesment of the results obtained by employing a physical model, including the degree of uncertainty of the obtained experimental results.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57EF8">
              <w:rPr>
                <w:rFonts w:ascii="Arial" w:hAnsi="Arial" w:cs="Arial"/>
                <w:noProof/>
                <w:sz w:val="18"/>
                <w:szCs w:val="18"/>
              </w:rPr>
              <w:t>Presentation of scientific and popularization seminars on topics such as Elementary Particles Physics, Quantum Mechanics, Field Theory.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57EF8">
              <w:rPr>
                <w:rFonts w:ascii="Arial" w:hAnsi="Arial" w:cs="Arial"/>
                <w:noProof/>
                <w:sz w:val="18"/>
                <w:szCs w:val="18"/>
              </w:rPr>
              <w:t>Elaboration of reports and presentations, the construction of logical and coherent arguments, the support of these arguments in front of an informed audience, on subjects of General Physics.</w:t>
            </w:r>
          </w:p>
          <w:p w:rsidR="00661C16" w:rsidRPr="00757EF8" w:rsidRDefault="00757EF8" w:rsidP="00757EF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57EF8">
              <w:rPr>
                <w:rFonts w:ascii="Arial" w:hAnsi="Arial" w:cs="Arial"/>
                <w:noProof/>
                <w:sz w:val="18"/>
                <w:szCs w:val="18"/>
              </w:rPr>
              <w:t>Responsible performing independent work tasks and interdisciplinary approach of topics.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57EF8" w:rsidRPr="00757EF8" w:rsidRDefault="00757EF8" w:rsidP="00757EF8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44" w:hanging="425"/>
              <w:rPr>
                <w:rFonts w:ascii="Arial" w:hAnsi="Arial" w:cs="Arial"/>
                <w:sz w:val="18"/>
                <w:szCs w:val="18"/>
              </w:rPr>
            </w:pPr>
            <w:r w:rsidRPr="00757EF8">
              <w:rPr>
                <w:rFonts w:ascii="Arial" w:hAnsi="Arial" w:cs="Arial"/>
                <w:sz w:val="18"/>
                <w:szCs w:val="18"/>
              </w:rPr>
              <w:t xml:space="preserve">Ability to use theoretical physics methods in various fields; 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44" w:hanging="425"/>
              <w:rPr>
                <w:rFonts w:ascii="Arial" w:hAnsi="Arial" w:cs="Arial"/>
                <w:sz w:val="18"/>
                <w:szCs w:val="18"/>
              </w:rPr>
            </w:pPr>
            <w:r w:rsidRPr="00757EF8">
              <w:rPr>
                <w:rFonts w:ascii="Arial" w:hAnsi="Arial" w:cs="Arial"/>
                <w:sz w:val="18"/>
                <w:szCs w:val="18"/>
              </w:rPr>
              <w:t>application of knowledge to practical situations;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44" w:hanging="425"/>
              <w:rPr>
                <w:rFonts w:ascii="Arial" w:hAnsi="Arial" w:cs="Arial"/>
                <w:sz w:val="18"/>
                <w:szCs w:val="18"/>
              </w:rPr>
            </w:pPr>
            <w:r w:rsidRPr="00757EF8">
              <w:rPr>
                <w:rFonts w:ascii="Arial" w:hAnsi="Arial" w:cs="Arial"/>
                <w:sz w:val="18"/>
                <w:szCs w:val="18"/>
              </w:rPr>
              <w:t>Ability in extracting information from a large variety of sources.</w:t>
            </w:r>
          </w:p>
          <w:p w:rsidR="000E4FF3" w:rsidRPr="00757EF8" w:rsidRDefault="00757EF8" w:rsidP="00757EF8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44" w:hanging="425"/>
              <w:rPr>
                <w:rFonts w:ascii="Arial" w:hAnsi="Arial" w:cs="Arial"/>
                <w:sz w:val="18"/>
                <w:szCs w:val="18"/>
              </w:rPr>
            </w:pPr>
            <w:r w:rsidRPr="00757EF8">
              <w:rPr>
                <w:rFonts w:ascii="Arial" w:hAnsi="Arial" w:cs="Arial"/>
                <w:sz w:val="18"/>
                <w:szCs w:val="18"/>
              </w:rPr>
              <w:t xml:space="preserve">Use of specific software for </w:t>
            </w:r>
            <w:proofErr w:type="spellStart"/>
            <w:r w:rsidRPr="00757EF8">
              <w:rPr>
                <w:rFonts w:ascii="Arial" w:hAnsi="Arial" w:cs="Arial"/>
                <w:sz w:val="18"/>
                <w:szCs w:val="18"/>
              </w:rPr>
              <w:t>analyzing</w:t>
            </w:r>
            <w:proofErr w:type="spellEnd"/>
            <w:r w:rsidRPr="00757EF8">
              <w:rPr>
                <w:rFonts w:ascii="Arial" w:hAnsi="Arial" w:cs="Arial"/>
                <w:sz w:val="18"/>
                <w:szCs w:val="18"/>
              </w:rPr>
              <w:t xml:space="preserve"> and processing experimental data.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757EF8" w:rsidRPr="00757EF8" w:rsidRDefault="00757EF8" w:rsidP="00757EF8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Formation of Planetary Systems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Celestial Mechanics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Inner and outer planets, sidereal and synodic periods, Titus-Bode law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Ephemeredes and the Solar Systems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Sun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Terrestrial Planets.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Moon</w:t>
            </w:r>
          </w:p>
          <w:p w:rsidR="00757EF8" w:rsidRPr="00757EF8" w:rsidRDefault="00757EF8" w:rsidP="00AF410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The Jovian Planets 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Satellites of the Jovian Planets 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Minor Bodies of the Solar System 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Physical Processes in the Solar System</w:t>
            </w:r>
          </w:p>
          <w:p w:rsidR="00661C16" w:rsidRPr="003628C9" w:rsidRDefault="00757EF8" w:rsidP="00757EF8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Kuiper belt and Oort cloud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57EF8" w:rsidRPr="00757EF8" w:rsidRDefault="00757EF8" w:rsidP="00757EF8">
            <w:pPr>
              <w:pStyle w:val="Default"/>
              <w:numPr>
                <w:ilvl w:val="0"/>
                <w:numId w:val="41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757EF8">
              <w:rPr>
                <w:rFonts w:ascii="Arial Narrow" w:hAnsi="Arial Narrow"/>
                <w:sz w:val="22"/>
                <w:szCs w:val="22"/>
                <w:lang w:val="ro-RO"/>
              </w:rPr>
              <w:t>B. W. Carroll, D. A. Ostlie, An Introduction to Modern Astrophysics, Cambridge Univ Press, 2017</w:t>
            </w:r>
          </w:p>
          <w:p w:rsidR="00757EF8" w:rsidRPr="00757EF8" w:rsidRDefault="00757EF8" w:rsidP="00757EF8">
            <w:pPr>
              <w:pStyle w:val="Default"/>
              <w:numPr>
                <w:ilvl w:val="0"/>
                <w:numId w:val="41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757EF8">
              <w:rPr>
                <w:rFonts w:ascii="Arial Narrow" w:hAnsi="Arial Narrow"/>
                <w:sz w:val="22"/>
                <w:szCs w:val="22"/>
                <w:lang w:val="ro-RO"/>
              </w:rPr>
              <w:t>M. A. Dariescu, C. Dariescu, L. M. Cosovanu, C. I. Stelea,Topici de astronomie, astrofizică și cosmologie pentru începători, Ed. Ars Longa, Iasi, 2015.</w:t>
            </w:r>
          </w:p>
          <w:p w:rsidR="00757EF8" w:rsidRPr="00757EF8" w:rsidRDefault="00757EF8" w:rsidP="00757EF8">
            <w:pPr>
              <w:pStyle w:val="Default"/>
              <w:numPr>
                <w:ilvl w:val="0"/>
                <w:numId w:val="41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757EF8">
              <w:rPr>
                <w:rFonts w:ascii="Arial Narrow" w:hAnsi="Arial Narrow"/>
                <w:sz w:val="22"/>
                <w:szCs w:val="22"/>
                <w:lang w:val="ro-RO"/>
              </w:rPr>
              <w:t>E. Toma, Introducere in astrofizica, Ed. Tehnica, Bucuresti, 1980.</w:t>
            </w:r>
          </w:p>
          <w:p w:rsidR="00757EF8" w:rsidRPr="00757EF8" w:rsidRDefault="00757EF8" w:rsidP="00757EF8">
            <w:pPr>
              <w:pStyle w:val="Default"/>
              <w:numPr>
                <w:ilvl w:val="0"/>
                <w:numId w:val="41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757EF8">
              <w:rPr>
                <w:rFonts w:ascii="Arial Narrow" w:hAnsi="Arial Narrow"/>
                <w:sz w:val="22"/>
                <w:szCs w:val="22"/>
                <w:lang w:val="ro-RO"/>
              </w:rPr>
              <w:lastRenderedPageBreak/>
              <w:t>V. Ureche, Universul. Astronomie, Ed. Dacia, Cluj, 1982.</w:t>
            </w:r>
          </w:p>
          <w:p w:rsidR="00757EF8" w:rsidRPr="00757EF8" w:rsidRDefault="00757EF8" w:rsidP="00757EF8">
            <w:pPr>
              <w:pStyle w:val="Default"/>
              <w:numPr>
                <w:ilvl w:val="0"/>
                <w:numId w:val="41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757EF8">
              <w:rPr>
                <w:rFonts w:ascii="Arial Narrow" w:hAnsi="Arial Narrow"/>
                <w:sz w:val="22"/>
                <w:szCs w:val="22"/>
                <w:lang w:val="ro-RO"/>
              </w:rPr>
              <w:t>A.Unsold, B. Baschek, W.D. Brewer, The New Cosmos: An Introduction to Astronomy and Astrophysics, Springer, 2001.</w:t>
            </w:r>
          </w:p>
          <w:p w:rsidR="002A29CC" w:rsidRPr="00C94DCA" w:rsidRDefault="00757EF8" w:rsidP="00757EF8">
            <w:pPr>
              <w:pStyle w:val="Default"/>
              <w:numPr>
                <w:ilvl w:val="0"/>
                <w:numId w:val="41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757EF8">
              <w:rPr>
                <w:rFonts w:ascii="Arial Narrow" w:hAnsi="Arial Narrow"/>
                <w:sz w:val="22"/>
                <w:szCs w:val="22"/>
                <w:lang w:val="ro-RO"/>
              </w:rPr>
              <w:t>The CLEA Project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603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Seminar </w:t>
            </w:r>
            <w:r w:rsidR="0033603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/</w:t>
            </w:r>
            <w:r w:rsidR="002C54C2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laboratory 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57EF8" w:rsidRPr="00757EF8" w:rsidRDefault="00757EF8" w:rsidP="00757EF8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Applications to each topic presented at the course.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Initiation of students in using the telescope and software devoted to astronomy and astrophysics.</w:t>
            </w:r>
          </w:p>
          <w:p w:rsidR="002A29CC" w:rsidRPr="00B40AD9" w:rsidRDefault="00757EF8" w:rsidP="00757EF8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Use of virtual observatory. The CLEA Project.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57EF8" w:rsidRPr="00757EF8" w:rsidRDefault="00757EF8" w:rsidP="00757EF8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hAnsi="Arial" w:cs="Arial"/>
                <w:sz w:val="18"/>
                <w:szCs w:val="18"/>
                <w:lang w:val="ro-RO"/>
              </w:rPr>
              <w:t>B. W. Carroll, D. A. Ostlie, An Introduction to Modern Astrophysics, Cambridge Univ Press, 2017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hAnsi="Arial" w:cs="Arial"/>
                <w:sz w:val="18"/>
                <w:szCs w:val="18"/>
                <w:lang w:val="ro-RO"/>
              </w:rPr>
              <w:t>M. A. Dariescu, C. Dariescu, L. M. Cosovanu, C. I. Stelea,Topici de astronomie, astrofizică și cosmologie pentru începători, Ed. Ars Longa, Iasi, 2015.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hAnsi="Arial" w:cs="Arial"/>
                <w:sz w:val="18"/>
                <w:szCs w:val="18"/>
                <w:lang w:val="ro-RO"/>
              </w:rPr>
              <w:t>E. Toma, Introducere in astrofizica, Ed. Tehnica, Bucuresti, 1980.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hAnsi="Arial" w:cs="Arial"/>
                <w:sz w:val="18"/>
                <w:szCs w:val="18"/>
                <w:lang w:val="ro-RO"/>
              </w:rPr>
              <w:t>V. Ureche, Universul. Astronomie, Ed. Dacia, Cluj, 1982.</w:t>
            </w:r>
          </w:p>
          <w:p w:rsidR="00757EF8" w:rsidRPr="00757EF8" w:rsidRDefault="00757EF8" w:rsidP="00757EF8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hAnsi="Arial" w:cs="Arial"/>
                <w:sz w:val="18"/>
                <w:szCs w:val="18"/>
                <w:lang w:val="ro-RO"/>
              </w:rPr>
              <w:t>A.Unsold, B. Baschek, W.D. Brewer, The New Cosmos: An Introduction to Astronomy and Astrophysics, Springer, 2001.</w:t>
            </w:r>
          </w:p>
          <w:p w:rsidR="002A29CC" w:rsidRPr="002A29CC" w:rsidRDefault="00757EF8" w:rsidP="00757EF8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7EF8">
              <w:rPr>
                <w:rFonts w:ascii="Arial" w:hAnsi="Arial" w:cs="Arial"/>
                <w:sz w:val="18"/>
                <w:szCs w:val="18"/>
                <w:lang w:val="ro-RO"/>
              </w:rPr>
              <w:t>The CLEA Project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56BC5" w:rsidRDefault="00757EF8" w:rsidP="00DB414F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757EF8">
              <w:rPr>
                <w:rFonts w:ascii="Arial Narrow" w:hAnsi="Arial Narrow" w:cs="Arial"/>
                <w:color w:val="000000" w:themeColor="text1"/>
                <w:lang w:val="ro-RO"/>
              </w:rPr>
              <w:t>Exposition. Problematization. Directed discovery</w:t>
            </w:r>
          </w:p>
          <w:p w:rsidR="00757EF8" w:rsidRPr="00C94DCA" w:rsidRDefault="00757EF8" w:rsidP="00DB414F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757EF8">
              <w:rPr>
                <w:rFonts w:ascii="Arial Narrow" w:hAnsi="Arial Narrow" w:cs="Arial"/>
                <w:color w:val="000000" w:themeColor="text1"/>
                <w:lang w:val="ro-RO"/>
              </w:rPr>
              <w:t>Co-operative problem solving. Debate. Problematization. Directed discovery.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57EF8" w:rsidRPr="00757EF8" w:rsidRDefault="00757EF8" w:rsidP="00757EF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757EF8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757EF8"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</w:t>
            </w:r>
          </w:p>
          <w:p w:rsidR="00330113" w:rsidRPr="00DE4121" w:rsidRDefault="00757EF8" w:rsidP="00757EF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757EF8">
              <w:rPr>
                <w:rFonts w:ascii="Arial Narrow" w:hAnsi="Arial Narrow" w:cs="Arial"/>
                <w:color w:val="000000" w:themeColor="text1"/>
                <w:lang w:val="fr-FR"/>
              </w:rPr>
              <w:t xml:space="preserve">Participation in </w:t>
            </w:r>
            <w:proofErr w:type="spellStart"/>
            <w:r w:rsidRPr="00757EF8"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 w:rsidRPr="00757EF8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757EF8">
              <w:rPr>
                <w:rFonts w:ascii="Arial Narrow" w:hAnsi="Arial Narrow" w:cs="Arial"/>
                <w:color w:val="000000" w:themeColor="text1"/>
                <w:lang w:val="fr-FR"/>
              </w:rPr>
              <w:t>activities</w:t>
            </w:r>
            <w:proofErr w:type="spellEnd"/>
            <w:r w:rsidRPr="00757EF8">
              <w:rPr>
                <w:rFonts w:ascii="Arial Narrow" w:hAnsi="Arial Narrow" w:cs="Arial"/>
                <w:color w:val="000000" w:themeColor="text1"/>
                <w:lang w:val="fr-FR"/>
              </w:rPr>
              <w:t>.</w:t>
            </w:r>
            <w:bookmarkStart w:id="0" w:name="_GoBack"/>
            <w:bookmarkEnd w:id="0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2D8"/>
    <w:multiLevelType w:val="hybridMultilevel"/>
    <w:tmpl w:val="D052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52C85"/>
    <w:multiLevelType w:val="hybridMultilevel"/>
    <w:tmpl w:val="2B72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8D3"/>
    <w:multiLevelType w:val="hybridMultilevel"/>
    <w:tmpl w:val="2CAC4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1FC46AD2"/>
    <w:multiLevelType w:val="hybridMultilevel"/>
    <w:tmpl w:val="891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A7F0A"/>
    <w:multiLevelType w:val="hybridMultilevel"/>
    <w:tmpl w:val="F9921BF8"/>
    <w:lvl w:ilvl="0" w:tplc="9304A40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A15A0"/>
    <w:multiLevelType w:val="hybridMultilevel"/>
    <w:tmpl w:val="100E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34502"/>
    <w:multiLevelType w:val="hybridMultilevel"/>
    <w:tmpl w:val="865021E4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3B71300A"/>
    <w:multiLevelType w:val="hybridMultilevel"/>
    <w:tmpl w:val="5D40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72F3F"/>
    <w:multiLevelType w:val="hybridMultilevel"/>
    <w:tmpl w:val="850A438C"/>
    <w:lvl w:ilvl="0" w:tplc="0809000F">
      <w:start w:val="1"/>
      <w:numFmt w:val="decimal"/>
      <w:lvlText w:val="%1."/>
      <w:lvlJc w:val="left"/>
      <w:pPr>
        <w:ind w:left="755" w:hanging="360"/>
      </w:p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8" w15:restartNumberingAfterBreak="0">
    <w:nsid w:val="3E784A42"/>
    <w:multiLevelType w:val="hybridMultilevel"/>
    <w:tmpl w:val="29ECA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A0429"/>
    <w:multiLevelType w:val="hybridMultilevel"/>
    <w:tmpl w:val="9D0E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570AD"/>
    <w:multiLevelType w:val="hybridMultilevel"/>
    <w:tmpl w:val="C01CA25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43E5B"/>
    <w:multiLevelType w:val="hybridMultilevel"/>
    <w:tmpl w:val="B8AC3D6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580B6522"/>
    <w:multiLevelType w:val="hybridMultilevel"/>
    <w:tmpl w:val="4F4C8692"/>
    <w:lvl w:ilvl="0" w:tplc="04D47316">
      <w:start w:val="3"/>
      <w:numFmt w:val="bullet"/>
      <w:lvlText w:val="-"/>
      <w:lvlJc w:val="left"/>
      <w:pPr>
        <w:ind w:left="1440" w:hanging="72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E6675C"/>
    <w:multiLevelType w:val="hybridMultilevel"/>
    <w:tmpl w:val="FE1877F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F5DF1"/>
    <w:multiLevelType w:val="hybridMultilevel"/>
    <w:tmpl w:val="782E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26DC0"/>
    <w:multiLevelType w:val="hybridMultilevel"/>
    <w:tmpl w:val="423C4A7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72665"/>
    <w:multiLevelType w:val="hybridMultilevel"/>
    <w:tmpl w:val="81DEC5B0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36739"/>
    <w:multiLevelType w:val="hybridMultilevel"/>
    <w:tmpl w:val="8F62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960D2"/>
    <w:multiLevelType w:val="hybridMultilevel"/>
    <w:tmpl w:val="329C126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A5149"/>
    <w:multiLevelType w:val="hybridMultilevel"/>
    <w:tmpl w:val="4C18B66A"/>
    <w:lvl w:ilvl="0" w:tplc="04D47316">
      <w:start w:val="3"/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B54B1"/>
    <w:multiLevelType w:val="hybridMultilevel"/>
    <w:tmpl w:val="8C648160"/>
    <w:lvl w:ilvl="0" w:tplc="0809000F">
      <w:start w:val="1"/>
      <w:numFmt w:val="decimal"/>
      <w:lvlText w:val="%1."/>
      <w:lvlJc w:val="left"/>
      <w:pPr>
        <w:ind w:left="755" w:hanging="360"/>
      </w:p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8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83763"/>
    <w:multiLevelType w:val="hybridMultilevel"/>
    <w:tmpl w:val="0AC8FF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1"/>
  </w:num>
  <w:num w:numId="3">
    <w:abstractNumId w:val="24"/>
  </w:num>
  <w:num w:numId="4">
    <w:abstractNumId w:val="6"/>
  </w:num>
  <w:num w:numId="5">
    <w:abstractNumId w:val="22"/>
  </w:num>
  <w:num w:numId="6">
    <w:abstractNumId w:val="23"/>
  </w:num>
  <w:num w:numId="7">
    <w:abstractNumId w:val="13"/>
  </w:num>
  <w:num w:numId="8">
    <w:abstractNumId w:val="39"/>
  </w:num>
  <w:num w:numId="9">
    <w:abstractNumId w:val="8"/>
  </w:num>
  <w:num w:numId="10">
    <w:abstractNumId w:val="0"/>
  </w:num>
  <w:num w:numId="11">
    <w:abstractNumId w:val="1"/>
  </w:num>
  <w:num w:numId="12">
    <w:abstractNumId w:val="12"/>
  </w:num>
  <w:num w:numId="13">
    <w:abstractNumId w:val="3"/>
  </w:num>
  <w:num w:numId="14">
    <w:abstractNumId w:val="2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7"/>
  </w:num>
  <w:num w:numId="19">
    <w:abstractNumId w:val="20"/>
  </w:num>
  <w:num w:numId="20">
    <w:abstractNumId w:val="31"/>
  </w:num>
  <w:num w:numId="21">
    <w:abstractNumId w:val="7"/>
  </w:num>
  <w:num w:numId="22">
    <w:abstractNumId w:val="30"/>
  </w:num>
  <w:num w:numId="23">
    <w:abstractNumId w:val="34"/>
  </w:num>
  <w:num w:numId="24">
    <w:abstractNumId w:val="37"/>
  </w:num>
  <w:num w:numId="25">
    <w:abstractNumId w:val="32"/>
  </w:num>
  <w:num w:numId="26">
    <w:abstractNumId w:val="15"/>
  </w:num>
  <w:num w:numId="27">
    <w:abstractNumId w:val="5"/>
  </w:num>
  <w:num w:numId="28">
    <w:abstractNumId w:val="9"/>
  </w:num>
  <w:num w:numId="29">
    <w:abstractNumId w:val="35"/>
  </w:num>
  <w:num w:numId="30">
    <w:abstractNumId w:val="26"/>
  </w:num>
  <w:num w:numId="31">
    <w:abstractNumId w:val="14"/>
  </w:num>
  <w:num w:numId="32">
    <w:abstractNumId w:val="19"/>
  </w:num>
  <w:num w:numId="33">
    <w:abstractNumId w:val="2"/>
  </w:num>
  <w:num w:numId="34">
    <w:abstractNumId w:val="16"/>
  </w:num>
  <w:num w:numId="35">
    <w:abstractNumId w:val="17"/>
  </w:num>
  <w:num w:numId="36">
    <w:abstractNumId w:val="10"/>
  </w:num>
  <w:num w:numId="37">
    <w:abstractNumId w:val="21"/>
  </w:num>
  <w:num w:numId="38">
    <w:abstractNumId w:val="18"/>
  </w:num>
  <w:num w:numId="39">
    <w:abstractNumId w:val="36"/>
  </w:num>
  <w:num w:numId="40">
    <w:abstractNumId w:val="25"/>
  </w:num>
  <w:num w:numId="41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2749D"/>
    <w:rsid w:val="00050E01"/>
    <w:rsid w:val="00053C92"/>
    <w:rsid w:val="000547A4"/>
    <w:rsid w:val="000555D6"/>
    <w:rsid w:val="00071C0E"/>
    <w:rsid w:val="0009553D"/>
    <w:rsid w:val="000964F4"/>
    <w:rsid w:val="00097B6F"/>
    <w:rsid w:val="00097F59"/>
    <w:rsid w:val="000A5E76"/>
    <w:rsid w:val="000B18E5"/>
    <w:rsid w:val="000E2602"/>
    <w:rsid w:val="000E4FF3"/>
    <w:rsid w:val="000F4011"/>
    <w:rsid w:val="00150C1B"/>
    <w:rsid w:val="00161020"/>
    <w:rsid w:val="00190FAD"/>
    <w:rsid w:val="001921FA"/>
    <w:rsid w:val="001A7C6D"/>
    <w:rsid w:val="001C5194"/>
    <w:rsid w:val="00220926"/>
    <w:rsid w:val="002353DB"/>
    <w:rsid w:val="00254D05"/>
    <w:rsid w:val="002910EB"/>
    <w:rsid w:val="002A1706"/>
    <w:rsid w:val="002A29CC"/>
    <w:rsid w:val="002B29E2"/>
    <w:rsid w:val="002B538F"/>
    <w:rsid w:val="002B6A6C"/>
    <w:rsid w:val="002C54C2"/>
    <w:rsid w:val="00330113"/>
    <w:rsid w:val="0033360D"/>
    <w:rsid w:val="00336038"/>
    <w:rsid w:val="00350759"/>
    <w:rsid w:val="003628C9"/>
    <w:rsid w:val="00371359"/>
    <w:rsid w:val="00395AC7"/>
    <w:rsid w:val="003B3E6B"/>
    <w:rsid w:val="00402166"/>
    <w:rsid w:val="00405E97"/>
    <w:rsid w:val="00420CC6"/>
    <w:rsid w:val="00423021"/>
    <w:rsid w:val="00427C2F"/>
    <w:rsid w:val="00434872"/>
    <w:rsid w:val="0044165C"/>
    <w:rsid w:val="00446A90"/>
    <w:rsid w:val="0045265D"/>
    <w:rsid w:val="00467BA8"/>
    <w:rsid w:val="0047244A"/>
    <w:rsid w:val="004810F8"/>
    <w:rsid w:val="00484244"/>
    <w:rsid w:val="004A7F8A"/>
    <w:rsid w:val="004B066D"/>
    <w:rsid w:val="004C1D29"/>
    <w:rsid w:val="004D0D05"/>
    <w:rsid w:val="004F06FA"/>
    <w:rsid w:val="00507268"/>
    <w:rsid w:val="005761FB"/>
    <w:rsid w:val="00590B4E"/>
    <w:rsid w:val="005B23B9"/>
    <w:rsid w:val="005C0132"/>
    <w:rsid w:val="005D3436"/>
    <w:rsid w:val="006030F1"/>
    <w:rsid w:val="00613993"/>
    <w:rsid w:val="00624117"/>
    <w:rsid w:val="006414C9"/>
    <w:rsid w:val="00647103"/>
    <w:rsid w:val="00661C16"/>
    <w:rsid w:val="006852DA"/>
    <w:rsid w:val="00686349"/>
    <w:rsid w:val="00696887"/>
    <w:rsid w:val="006B6AF8"/>
    <w:rsid w:val="006F1965"/>
    <w:rsid w:val="006F453C"/>
    <w:rsid w:val="00700774"/>
    <w:rsid w:val="00700870"/>
    <w:rsid w:val="00756BC5"/>
    <w:rsid w:val="0075756B"/>
    <w:rsid w:val="00757EF8"/>
    <w:rsid w:val="00761D6E"/>
    <w:rsid w:val="007B3871"/>
    <w:rsid w:val="007C556C"/>
    <w:rsid w:val="007D5A1D"/>
    <w:rsid w:val="008003E6"/>
    <w:rsid w:val="00805E25"/>
    <w:rsid w:val="00814805"/>
    <w:rsid w:val="00833174"/>
    <w:rsid w:val="00852AE7"/>
    <w:rsid w:val="00873943"/>
    <w:rsid w:val="008871DD"/>
    <w:rsid w:val="0089725C"/>
    <w:rsid w:val="008D56B5"/>
    <w:rsid w:val="009377BA"/>
    <w:rsid w:val="009472FD"/>
    <w:rsid w:val="009479BF"/>
    <w:rsid w:val="00957025"/>
    <w:rsid w:val="00960AD9"/>
    <w:rsid w:val="00990A42"/>
    <w:rsid w:val="009A063F"/>
    <w:rsid w:val="009B6D8F"/>
    <w:rsid w:val="009C308C"/>
    <w:rsid w:val="009E186A"/>
    <w:rsid w:val="009F7474"/>
    <w:rsid w:val="00A34935"/>
    <w:rsid w:val="00A50BCA"/>
    <w:rsid w:val="00A51437"/>
    <w:rsid w:val="00A6091A"/>
    <w:rsid w:val="00A67E59"/>
    <w:rsid w:val="00AC57B1"/>
    <w:rsid w:val="00AE2CA0"/>
    <w:rsid w:val="00B0090F"/>
    <w:rsid w:val="00B06F71"/>
    <w:rsid w:val="00B079EE"/>
    <w:rsid w:val="00B10CE7"/>
    <w:rsid w:val="00B40AD9"/>
    <w:rsid w:val="00B566FC"/>
    <w:rsid w:val="00B61431"/>
    <w:rsid w:val="00BD750F"/>
    <w:rsid w:val="00BF030A"/>
    <w:rsid w:val="00C358D8"/>
    <w:rsid w:val="00C56A0C"/>
    <w:rsid w:val="00C76CB2"/>
    <w:rsid w:val="00C8093F"/>
    <w:rsid w:val="00C81759"/>
    <w:rsid w:val="00C94DCA"/>
    <w:rsid w:val="00C96BDA"/>
    <w:rsid w:val="00CA0D08"/>
    <w:rsid w:val="00CB497F"/>
    <w:rsid w:val="00CF1E4F"/>
    <w:rsid w:val="00D00224"/>
    <w:rsid w:val="00D3602E"/>
    <w:rsid w:val="00D43588"/>
    <w:rsid w:val="00D6424D"/>
    <w:rsid w:val="00DA0243"/>
    <w:rsid w:val="00DA182B"/>
    <w:rsid w:val="00DB1C6A"/>
    <w:rsid w:val="00DB414F"/>
    <w:rsid w:val="00DC554A"/>
    <w:rsid w:val="00DE4121"/>
    <w:rsid w:val="00DE7EEE"/>
    <w:rsid w:val="00DE7F4E"/>
    <w:rsid w:val="00E0626F"/>
    <w:rsid w:val="00E610D5"/>
    <w:rsid w:val="00E76C95"/>
    <w:rsid w:val="00EA608E"/>
    <w:rsid w:val="00EB0760"/>
    <w:rsid w:val="00EE70AA"/>
    <w:rsid w:val="00F03376"/>
    <w:rsid w:val="00F23FC7"/>
    <w:rsid w:val="00F36CC6"/>
    <w:rsid w:val="00F61638"/>
    <w:rsid w:val="00F64FD7"/>
    <w:rsid w:val="00F7310D"/>
    <w:rsid w:val="00F77C34"/>
    <w:rsid w:val="00F90238"/>
    <w:rsid w:val="00F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BC4F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CC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  <w:style w:type="character" w:customStyle="1" w:styleId="tlid-translation">
    <w:name w:val="tlid-translation"/>
    <w:rsid w:val="00B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123</cp:revision>
  <dcterms:created xsi:type="dcterms:W3CDTF">2020-07-20T12:54:00Z</dcterms:created>
  <dcterms:modified xsi:type="dcterms:W3CDTF">2020-09-25T06:01:00Z</dcterms:modified>
</cp:coreProperties>
</file>