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02749D" w:rsidP="0002749D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9479B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9479B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6C5630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6C5630">
              <w:rPr>
                <w:rStyle w:val="SubtleReference"/>
                <w:rFonts w:ascii="Arial Narrow" w:hAnsi="Arial Narrow" w:cs="Arial"/>
                <w:b/>
                <w:color w:val="FF0000"/>
              </w:rPr>
              <w:t>TRANSMISSION OF INFORMATION BY OPTICAL FIBERS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50C1B" w:rsidP="004A7F8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C5630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50C1B" w:rsidP="00150C1B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8B75A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B75A5" w:rsidRPr="00C94DCA" w:rsidRDefault="008B75A5" w:rsidP="008B75A5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B75A5" w:rsidRPr="00D24B72" w:rsidRDefault="008B75A5" w:rsidP="008B75A5">
            <w:proofErr w:type="spellStart"/>
            <w:r w:rsidRPr="00D24B72">
              <w:t>Prof.</w:t>
            </w:r>
            <w:proofErr w:type="spellEnd"/>
            <w:r w:rsidRPr="00D24B72">
              <w:t xml:space="preserve"> </w:t>
            </w:r>
            <w:proofErr w:type="spellStart"/>
            <w:r w:rsidRPr="00D24B72">
              <w:t>Habil</w:t>
            </w:r>
            <w:proofErr w:type="spellEnd"/>
            <w:r w:rsidRPr="00D24B72">
              <w:t>. LIVIU LEONTIE</w:t>
            </w:r>
          </w:p>
        </w:tc>
      </w:tr>
      <w:tr w:rsidR="008B75A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B75A5" w:rsidRPr="00C94DCA" w:rsidRDefault="008B75A5" w:rsidP="008B75A5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B75A5" w:rsidRDefault="008B75A5" w:rsidP="008B75A5">
            <w:proofErr w:type="spellStart"/>
            <w:r w:rsidRPr="00D24B72">
              <w:t>Prof.</w:t>
            </w:r>
            <w:proofErr w:type="spellEnd"/>
            <w:r w:rsidRPr="00D24B72">
              <w:t xml:space="preserve"> </w:t>
            </w:r>
            <w:proofErr w:type="spellStart"/>
            <w:r w:rsidRPr="00D24B72">
              <w:t>Habil</w:t>
            </w:r>
            <w:proofErr w:type="spellEnd"/>
            <w:r w:rsidRPr="00D24B72">
              <w:t>. LIVIU LEONTIE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6C5630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C5630" w:rsidRDefault="006C5630" w:rsidP="00757EF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6C5630" w:rsidRPr="006C5630" w:rsidRDefault="006C5630" w:rsidP="007C4A04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6C5630">
              <w:rPr>
                <w:rFonts w:ascii="Arial Narrow" w:hAnsi="Arial Narrow" w:cs="Arial"/>
                <w:lang w:val="ro-RO"/>
              </w:rPr>
              <w:t>Implementation of intellectual property rights (including technology transfer), product certification methodology, principles, norms and values in the context of compliance</w:t>
            </w:r>
          </w:p>
          <w:p w:rsidR="006C5630" w:rsidRPr="006C5630" w:rsidRDefault="006C5630" w:rsidP="007C4A04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6C5630">
              <w:rPr>
                <w:rFonts w:ascii="Arial Narrow" w:hAnsi="Arial Narrow" w:cs="Arial"/>
                <w:lang w:val="ro-RO"/>
              </w:rPr>
              <w:t>the code of professional ethics in its rigorous, efficient and responsible work strategy.</w:t>
            </w:r>
          </w:p>
          <w:p w:rsidR="006C5630" w:rsidRPr="006C5630" w:rsidRDefault="006C5630" w:rsidP="007C4A04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6C5630">
              <w:rPr>
                <w:rFonts w:ascii="Arial Narrow" w:hAnsi="Arial Narrow" w:cs="Arial"/>
                <w:lang w:val="ro-RO"/>
              </w:rPr>
              <w:t>Identifying roles and responsibilities in a plurispecialized team, decision making and task assignment, applying effective relationship and work techniques within the team</w:t>
            </w:r>
          </w:p>
          <w:p w:rsidR="006C5630" w:rsidRPr="006C5630" w:rsidRDefault="006C5630" w:rsidP="007C4A04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6C5630">
              <w:rPr>
                <w:rFonts w:ascii="Arial Narrow" w:hAnsi="Arial Narrow" w:cs="Arial"/>
                <w:lang w:val="ro-RO"/>
              </w:rPr>
              <w:t>Effective use of information sources and communication and training resources (portals, Internet, specialized software applications, databases, on-line courses, etc.) both in Romanian and in an international language</w:t>
            </w:r>
          </w:p>
          <w:p w:rsidR="00B0090F" w:rsidRPr="00DE7EEE" w:rsidRDefault="00814805" w:rsidP="00757EF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E7EEE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DE7EEE">
              <w:rPr>
                <w:rFonts w:ascii="Arial Narrow" w:hAnsi="Arial Narrow" w:cs="Arial"/>
                <w:lang w:val="ro-RO"/>
              </w:rPr>
              <w:t>:</w:t>
            </w:r>
          </w:p>
          <w:p w:rsidR="00C5789F" w:rsidRPr="00C5789F" w:rsidRDefault="00C5789F" w:rsidP="007C4A0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5789F">
              <w:rPr>
                <w:rFonts w:ascii="Arial" w:hAnsi="Arial" w:cs="Arial"/>
                <w:noProof/>
                <w:sz w:val="18"/>
                <w:szCs w:val="18"/>
              </w:rPr>
              <w:t>Identification of basic concepts of applied engineering sciences.</w:t>
            </w:r>
          </w:p>
          <w:p w:rsidR="00C5789F" w:rsidRPr="00C5789F" w:rsidRDefault="00C5789F" w:rsidP="007C4A0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5789F">
              <w:rPr>
                <w:rFonts w:ascii="Arial" w:hAnsi="Arial" w:cs="Arial"/>
                <w:noProof/>
                <w:sz w:val="18"/>
                <w:szCs w:val="18"/>
              </w:rPr>
              <w:t>Explanation of structure and function of components of different types of equipment using specific theories and tools (schemes, mathematical, physical, chemical, biological, etc.).</w:t>
            </w:r>
          </w:p>
          <w:p w:rsidR="00C5789F" w:rsidRPr="00C5789F" w:rsidRDefault="00C5789F" w:rsidP="007C4A0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5789F">
              <w:rPr>
                <w:rFonts w:ascii="Arial" w:hAnsi="Arial" w:cs="Arial"/>
                <w:noProof/>
                <w:sz w:val="18"/>
                <w:szCs w:val="18"/>
              </w:rPr>
              <w:t>Application of design techniques and construction principles of components of different types of equipment specific to the field and specialization.</w:t>
            </w:r>
          </w:p>
          <w:p w:rsidR="00C5789F" w:rsidRPr="00C5789F" w:rsidRDefault="00C5789F" w:rsidP="007C4A0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5789F">
              <w:rPr>
                <w:rFonts w:ascii="Arial" w:hAnsi="Arial" w:cs="Arial"/>
                <w:noProof/>
                <w:sz w:val="18"/>
                <w:szCs w:val="18"/>
              </w:rPr>
              <w:t>Use of validation methods for constructive solutions for the designed components and structures.</w:t>
            </w:r>
          </w:p>
          <w:p w:rsidR="00C5789F" w:rsidRPr="00C5789F" w:rsidRDefault="00C5789F" w:rsidP="007C4A0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5789F">
              <w:rPr>
                <w:rFonts w:ascii="Arial" w:hAnsi="Arial" w:cs="Arial"/>
                <w:noProof/>
                <w:sz w:val="18"/>
                <w:szCs w:val="18"/>
              </w:rPr>
              <w:t>Implementation of applications in engineering practice in the field of specialization, using the theoretical foundations of applied engineering sciences. Validation means: Individual themes and medium complexity projects.</w:t>
            </w:r>
          </w:p>
          <w:p w:rsidR="00C5789F" w:rsidRPr="00C5789F" w:rsidRDefault="00C5789F" w:rsidP="007C4A0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5789F">
              <w:rPr>
                <w:rFonts w:ascii="Arial" w:hAnsi="Arial" w:cs="Arial"/>
                <w:noProof/>
                <w:sz w:val="18"/>
                <w:szCs w:val="18"/>
              </w:rPr>
              <w:t>Description of methods of modeling physical phenomena using notions and theories specific to physical and mathematical modeling.</w:t>
            </w:r>
          </w:p>
          <w:p w:rsidR="00C5789F" w:rsidRPr="00C5789F" w:rsidRDefault="00C5789F" w:rsidP="007C4A0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5789F">
              <w:rPr>
                <w:rFonts w:ascii="Arial" w:hAnsi="Arial" w:cs="Arial"/>
                <w:noProof/>
                <w:sz w:val="18"/>
                <w:szCs w:val="18"/>
              </w:rPr>
              <w:t>Explanation and interpretation of physical phenomena and operationalization of key concepts based on the appropriate use of laboratory equipment.</w:t>
            </w:r>
          </w:p>
          <w:p w:rsidR="00C5789F" w:rsidRPr="00C5789F" w:rsidRDefault="00C5789F" w:rsidP="007C4A0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5789F">
              <w:rPr>
                <w:rFonts w:ascii="Arial" w:hAnsi="Arial" w:cs="Arial"/>
                <w:noProof/>
                <w:sz w:val="18"/>
                <w:szCs w:val="18"/>
              </w:rPr>
              <w:t>Designing experiments and planning the use of equipment, physical and computer tools using appropriate methods and techniques.</w:t>
            </w:r>
          </w:p>
          <w:p w:rsidR="00C5789F" w:rsidRPr="00C5789F" w:rsidRDefault="00C5789F" w:rsidP="007C4A0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5789F">
              <w:rPr>
                <w:rFonts w:ascii="Arial" w:hAnsi="Arial" w:cs="Arial"/>
                <w:noProof/>
                <w:sz w:val="18"/>
                <w:szCs w:val="18"/>
              </w:rPr>
              <w:t>Critical evaluation of experimental results, including the degree of uncertainty of the experimental results obtained.</w:t>
            </w:r>
          </w:p>
          <w:p w:rsidR="00C5789F" w:rsidRPr="00C5789F" w:rsidRDefault="00C5789F" w:rsidP="007C4A0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5789F">
              <w:rPr>
                <w:rFonts w:ascii="Arial" w:hAnsi="Arial" w:cs="Arial"/>
                <w:noProof/>
                <w:sz w:val="18"/>
                <w:szCs w:val="18"/>
              </w:rPr>
              <w:t>Implement, improve and expand the use of physical models and their validation using experimental devices capable of validating a physical model.Validation means: Individual project with practical achievement.</w:t>
            </w:r>
          </w:p>
          <w:p w:rsidR="00C5789F" w:rsidRPr="00C5789F" w:rsidRDefault="00C5789F" w:rsidP="007C4A0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5789F">
              <w:rPr>
                <w:rFonts w:ascii="Arial" w:hAnsi="Arial" w:cs="Arial"/>
                <w:noProof/>
                <w:sz w:val="18"/>
                <w:szCs w:val="18"/>
              </w:rPr>
              <w:t>Description of the processes, concepts and phenomena underlying instrumental methods and analysis techniques and specific measures.</w:t>
            </w:r>
          </w:p>
          <w:p w:rsidR="00C5789F" w:rsidRPr="00C5789F" w:rsidRDefault="00C5789F" w:rsidP="007C4A0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5789F">
              <w:rPr>
                <w:rFonts w:ascii="Arial" w:hAnsi="Arial" w:cs="Arial"/>
                <w:noProof/>
                <w:sz w:val="18"/>
                <w:szCs w:val="18"/>
              </w:rPr>
              <w:t>Associate experimental and theoretical models with physical or physicochemical phenomena in the context of formulating and addressing a specific research-production problem.</w:t>
            </w:r>
          </w:p>
          <w:p w:rsidR="00C5789F" w:rsidRPr="00C5789F" w:rsidRDefault="00C5789F" w:rsidP="007C4A0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5789F">
              <w:rPr>
                <w:rFonts w:ascii="Arial" w:hAnsi="Arial" w:cs="Arial"/>
                <w:noProof/>
                <w:sz w:val="18"/>
                <w:szCs w:val="18"/>
              </w:rPr>
              <w:t>Use of specific algorithms to develop a working methodology allowing the steps to be taken to complete a process of investigation (making measurements / calculations, data processing, interpretation, etc.)</w:t>
            </w:r>
          </w:p>
          <w:p w:rsidR="00C5789F" w:rsidRPr="00C5789F" w:rsidRDefault="00C5789F" w:rsidP="007C4A0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5789F">
              <w:rPr>
                <w:rFonts w:ascii="Arial" w:hAnsi="Arial" w:cs="Arial"/>
                <w:noProof/>
                <w:sz w:val="18"/>
                <w:szCs w:val="18"/>
              </w:rPr>
              <w:t>Critical analysis of the data acquired and processed in order to correctly apply the methods and criteria for choosing the right solutions for achieving performance.</w:t>
            </w:r>
          </w:p>
          <w:p w:rsidR="00661C16" w:rsidRPr="00757EF8" w:rsidRDefault="00C5789F" w:rsidP="007C4A0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5789F">
              <w:rPr>
                <w:rFonts w:ascii="Arial" w:hAnsi="Arial" w:cs="Arial"/>
                <w:noProof/>
                <w:sz w:val="18"/>
                <w:szCs w:val="18"/>
              </w:rPr>
              <w:t>Drawing up the technological documentation for a project.Validation means: Laboratory work, individual themes and / or a team project.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40824" w:rsidRPr="00340824" w:rsidRDefault="00340824" w:rsidP="007C4A04">
            <w:pPr>
              <w:pStyle w:val="ListParagraph"/>
              <w:numPr>
                <w:ilvl w:val="4"/>
                <w:numId w:val="3"/>
              </w:numPr>
              <w:spacing w:line="240" w:lineRule="auto"/>
              <w:ind w:left="602" w:right="1132" w:hanging="283"/>
              <w:rPr>
                <w:rFonts w:ascii="Arial" w:hAnsi="Arial" w:cs="Arial"/>
                <w:sz w:val="18"/>
                <w:szCs w:val="18"/>
              </w:rPr>
            </w:pPr>
            <w:r w:rsidRPr="00340824">
              <w:rPr>
                <w:rFonts w:ascii="Arial" w:hAnsi="Arial" w:cs="Arial"/>
                <w:sz w:val="18"/>
                <w:szCs w:val="18"/>
              </w:rPr>
              <w:t>Upon successful completion of this discipline, students will be able to:</w:t>
            </w:r>
          </w:p>
          <w:p w:rsidR="00340824" w:rsidRPr="00340824" w:rsidRDefault="00340824" w:rsidP="007C4A04">
            <w:pPr>
              <w:pStyle w:val="ListParagraph"/>
              <w:numPr>
                <w:ilvl w:val="4"/>
                <w:numId w:val="3"/>
              </w:numPr>
              <w:spacing w:line="240" w:lineRule="auto"/>
              <w:ind w:left="602" w:right="1132" w:hanging="283"/>
              <w:rPr>
                <w:rFonts w:ascii="Arial" w:hAnsi="Arial" w:cs="Arial"/>
                <w:sz w:val="18"/>
                <w:szCs w:val="18"/>
              </w:rPr>
            </w:pPr>
            <w:r w:rsidRPr="00340824">
              <w:rPr>
                <w:rFonts w:ascii="Arial" w:hAnsi="Arial" w:cs="Arial"/>
                <w:sz w:val="18"/>
                <w:szCs w:val="18"/>
              </w:rPr>
              <w:t>Describe the propagation of light in waveguides</w:t>
            </w:r>
          </w:p>
          <w:p w:rsidR="00340824" w:rsidRPr="00340824" w:rsidRDefault="00340824" w:rsidP="007C4A04">
            <w:pPr>
              <w:pStyle w:val="ListParagraph"/>
              <w:numPr>
                <w:ilvl w:val="4"/>
                <w:numId w:val="3"/>
              </w:numPr>
              <w:spacing w:line="240" w:lineRule="auto"/>
              <w:ind w:left="602" w:right="1132" w:hanging="283"/>
              <w:rPr>
                <w:rFonts w:ascii="Arial" w:hAnsi="Arial" w:cs="Arial"/>
                <w:sz w:val="18"/>
                <w:szCs w:val="18"/>
              </w:rPr>
            </w:pPr>
            <w:r w:rsidRPr="00340824">
              <w:rPr>
                <w:rFonts w:ascii="Arial" w:hAnsi="Arial" w:cs="Arial"/>
                <w:sz w:val="18"/>
                <w:szCs w:val="18"/>
              </w:rPr>
              <w:t xml:space="preserve">Describe the application of different </w:t>
            </w:r>
            <w:proofErr w:type="spellStart"/>
            <w:r w:rsidRPr="00340824">
              <w:rPr>
                <w:rFonts w:ascii="Arial" w:hAnsi="Arial" w:cs="Arial"/>
                <w:sz w:val="18"/>
                <w:szCs w:val="18"/>
              </w:rPr>
              <w:t>fiber</w:t>
            </w:r>
            <w:proofErr w:type="spellEnd"/>
            <w:r w:rsidRPr="00340824">
              <w:rPr>
                <w:rFonts w:ascii="Arial" w:hAnsi="Arial" w:cs="Arial"/>
                <w:sz w:val="18"/>
                <w:szCs w:val="18"/>
              </w:rPr>
              <w:t xml:space="preserve"> optic communications standards</w:t>
            </w:r>
          </w:p>
          <w:p w:rsidR="00340824" w:rsidRPr="00340824" w:rsidRDefault="00340824" w:rsidP="007C4A04">
            <w:pPr>
              <w:pStyle w:val="ListParagraph"/>
              <w:numPr>
                <w:ilvl w:val="4"/>
                <w:numId w:val="3"/>
              </w:numPr>
              <w:spacing w:line="240" w:lineRule="auto"/>
              <w:ind w:left="602" w:right="1132" w:hanging="283"/>
              <w:rPr>
                <w:rFonts w:ascii="Arial" w:hAnsi="Arial" w:cs="Arial"/>
                <w:sz w:val="18"/>
                <w:szCs w:val="18"/>
              </w:rPr>
            </w:pPr>
            <w:r w:rsidRPr="00340824">
              <w:rPr>
                <w:rFonts w:ascii="Arial" w:hAnsi="Arial" w:cs="Arial"/>
                <w:sz w:val="18"/>
                <w:szCs w:val="18"/>
              </w:rPr>
              <w:t>Use transmission standards in communications</w:t>
            </w:r>
          </w:p>
          <w:p w:rsidR="00340824" w:rsidRPr="00340824" w:rsidRDefault="00340824" w:rsidP="007C4A04">
            <w:pPr>
              <w:pStyle w:val="ListParagraph"/>
              <w:numPr>
                <w:ilvl w:val="4"/>
                <w:numId w:val="3"/>
              </w:numPr>
              <w:spacing w:line="240" w:lineRule="auto"/>
              <w:ind w:left="602" w:right="1132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0824">
              <w:rPr>
                <w:rFonts w:ascii="Arial" w:hAnsi="Arial" w:cs="Arial"/>
                <w:sz w:val="18"/>
                <w:szCs w:val="18"/>
              </w:rPr>
              <w:lastRenderedPageBreak/>
              <w:t>Analyze</w:t>
            </w:r>
            <w:proofErr w:type="spellEnd"/>
            <w:r w:rsidRPr="00340824">
              <w:rPr>
                <w:rFonts w:ascii="Arial" w:hAnsi="Arial" w:cs="Arial"/>
                <w:sz w:val="18"/>
                <w:szCs w:val="18"/>
              </w:rPr>
              <w:t xml:space="preserve"> the characteristics of optical </w:t>
            </w:r>
            <w:proofErr w:type="spellStart"/>
            <w:r w:rsidRPr="00340824">
              <w:rPr>
                <w:rFonts w:ascii="Arial" w:hAnsi="Arial" w:cs="Arial"/>
                <w:sz w:val="18"/>
                <w:szCs w:val="18"/>
              </w:rPr>
              <w:t>fiber</w:t>
            </w:r>
            <w:proofErr w:type="spellEnd"/>
          </w:p>
          <w:p w:rsidR="000E4FF3" w:rsidRPr="00A372F2" w:rsidRDefault="00340824" w:rsidP="007C4A04">
            <w:pPr>
              <w:pStyle w:val="ListParagraph"/>
              <w:numPr>
                <w:ilvl w:val="4"/>
                <w:numId w:val="3"/>
              </w:numPr>
              <w:spacing w:line="240" w:lineRule="auto"/>
              <w:ind w:left="602" w:right="1132" w:hanging="283"/>
              <w:rPr>
                <w:rFonts w:ascii="Arial" w:hAnsi="Arial" w:cs="Arial"/>
                <w:sz w:val="18"/>
                <w:szCs w:val="18"/>
              </w:rPr>
            </w:pPr>
            <w:r w:rsidRPr="00340824">
              <w:rPr>
                <w:rFonts w:ascii="Arial" w:hAnsi="Arial" w:cs="Arial"/>
                <w:sz w:val="18"/>
                <w:szCs w:val="18"/>
              </w:rPr>
              <w:t xml:space="preserve">Calculates propagation modes for certain optical </w:t>
            </w:r>
            <w:proofErr w:type="spellStart"/>
            <w:r w:rsidRPr="00340824">
              <w:rPr>
                <w:rFonts w:ascii="Arial" w:hAnsi="Arial" w:cs="Arial"/>
                <w:sz w:val="18"/>
                <w:szCs w:val="18"/>
              </w:rPr>
              <w:t>fibers</w:t>
            </w:r>
            <w:proofErr w:type="spellEnd"/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6D4CB5" w:rsidRPr="006D4CB5" w:rsidRDefault="006D4CB5" w:rsidP="007C4A0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hanging="283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D4CB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Propagation of light through waveguides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- </w:t>
            </w:r>
            <w:r w:rsidRPr="006D4CB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planar waveguides</w:t>
            </w:r>
          </w:p>
          <w:p w:rsidR="006D4CB5" w:rsidRPr="006D4CB5" w:rsidRDefault="006D4CB5" w:rsidP="007C4A0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hanging="283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D4CB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Propagation of light through waveguides</w:t>
            </w:r>
            <w:r w:rsidRPr="006D4CB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-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  <w:r w:rsidRPr="006D4CB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optical radiation coupling in waveguides</w:t>
            </w:r>
          </w:p>
          <w:p w:rsidR="006D4CB5" w:rsidRPr="000F7045" w:rsidRDefault="006D4CB5" w:rsidP="007C4A0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hanging="283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F704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Optical fiber</w:t>
            </w:r>
            <w:r w:rsidR="000F7045" w:rsidRPr="000F704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- </w:t>
            </w:r>
            <w:r w:rsidRPr="000F704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Optical fibers with refractive index jump</w:t>
            </w:r>
          </w:p>
          <w:p w:rsidR="006D4CB5" w:rsidRPr="000F7045" w:rsidRDefault="006D4CB5" w:rsidP="007C4A0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hanging="283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F704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Optical fiber</w:t>
            </w:r>
            <w:r w:rsidR="000F7045" w:rsidRPr="000F704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-</w:t>
            </w:r>
            <w:r w:rsidR="000F704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  <w:r w:rsidRPr="000F704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Fiber optic with refractive index gradient</w:t>
            </w:r>
          </w:p>
          <w:p w:rsidR="006D4CB5" w:rsidRPr="000F7045" w:rsidRDefault="006D4CB5" w:rsidP="007C4A0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hanging="283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0F704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use of optical fibers in communications</w:t>
            </w:r>
            <w:r w:rsidR="000F7045" w:rsidRPr="000F704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- </w:t>
            </w:r>
            <w:r w:rsidRPr="000F704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Transmission line components</w:t>
            </w:r>
            <w:r w:rsidRPr="000F704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</w:p>
          <w:p w:rsidR="00661C16" w:rsidRPr="006D4CB5" w:rsidRDefault="006D4CB5" w:rsidP="007C4A0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hanging="283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D4CB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use of optical fibers in communications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- </w:t>
            </w:r>
            <w:r w:rsidRPr="006D4CB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modulation, multiplexing and signal coupling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87D80" w:rsidRPr="00387D80" w:rsidRDefault="00387D80" w:rsidP="007C4A04">
            <w:pPr>
              <w:pStyle w:val="Default"/>
              <w:numPr>
                <w:ilvl w:val="0"/>
                <w:numId w:val="6"/>
              </w:numPr>
              <w:ind w:left="319" w:hanging="284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87D80">
              <w:rPr>
                <w:rFonts w:ascii="Arial Narrow" w:hAnsi="Arial Narrow"/>
                <w:sz w:val="22"/>
                <w:szCs w:val="22"/>
                <w:lang w:val="ro-RO"/>
              </w:rPr>
              <w:t xml:space="preserve">Catalin Agheorghiesei, Transmission of Fiber Optic Information, Course Notes: http://www.plasma.uaic.ro/didactica,  2004. </w:t>
            </w:r>
          </w:p>
          <w:p w:rsidR="00387D80" w:rsidRPr="00387D80" w:rsidRDefault="00387D80" w:rsidP="007C4A04">
            <w:pPr>
              <w:pStyle w:val="Default"/>
              <w:numPr>
                <w:ilvl w:val="0"/>
                <w:numId w:val="6"/>
              </w:numPr>
              <w:ind w:left="319" w:hanging="284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87D80">
              <w:rPr>
                <w:rFonts w:ascii="Arial Narrow" w:hAnsi="Arial Narrow"/>
                <w:sz w:val="22"/>
                <w:szCs w:val="22"/>
                <w:lang w:val="ro-RO"/>
              </w:rPr>
              <w:t>V. Diaconu, M Pârvulescu, Fiber Optic Transmission, Military Publishing House, Bucharest, 1994.</w:t>
            </w:r>
          </w:p>
          <w:p w:rsidR="00387D80" w:rsidRPr="00387D80" w:rsidRDefault="00387D80" w:rsidP="007C4A04">
            <w:pPr>
              <w:pStyle w:val="Default"/>
              <w:numPr>
                <w:ilvl w:val="0"/>
                <w:numId w:val="6"/>
              </w:numPr>
              <w:ind w:left="319" w:hanging="284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87D80">
              <w:rPr>
                <w:rFonts w:ascii="Arial Narrow" w:hAnsi="Arial Narrow"/>
                <w:sz w:val="22"/>
                <w:szCs w:val="22"/>
                <w:lang w:val="ro-RO"/>
              </w:rPr>
              <w:t>Sergiu Sişianu, Teodor Şşianu and Oleg Lupan. Optical fiber communications. "Tehnica Info" Publishing House, Chisinau, 2003.</w:t>
            </w:r>
          </w:p>
          <w:p w:rsidR="00387D80" w:rsidRPr="00387D80" w:rsidRDefault="00387D80" w:rsidP="007C4A04">
            <w:pPr>
              <w:pStyle w:val="Default"/>
              <w:numPr>
                <w:ilvl w:val="0"/>
                <w:numId w:val="6"/>
              </w:numPr>
              <w:ind w:left="319" w:hanging="284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87D80">
              <w:rPr>
                <w:rFonts w:ascii="Arial Narrow" w:hAnsi="Arial Narrow"/>
                <w:sz w:val="22"/>
                <w:szCs w:val="22"/>
                <w:lang w:val="ro-RO"/>
              </w:rPr>
              <w:t>E.A. Bahaa Saleh and Carl Teich Malvin. Fundamentals of photonics. Wiley series in pure and applied optics. John Wiley and Sons, Inc, New York, 1991.</w:t>
            </w:r>
          </w:p>
          <w:p w:rsidR="00387D80" w:rsidRPr="00387D80" w:rsidRDefault="00387D80" w:rsidP="007C4A04">
            <w:pPr>
              <w:pStyle w:val="Default"/>
              <w:numPr>
                <w:ilvl w:val="0"/>
                <w:numId w:val="6"/>
              </w:numPr>
              <w:ind w:left="319" w:hanging="284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87D80">
              <w:rPr>
                <w:rFonts w:ascii="Arial Narrow" w:hAnsi="Arial Narrow"/>
                <w:sz w:val="22"/>
                <w:szCs w:val="22"/>
                <w:lang w:val="ro-RO"/>
              </w:rPr>
              <w:t>Fiber-Optic Communications Systems, Third Edition. Govind P. Agrawal, 2002 John Wiley &amp; Sons, Inc</w:t>
            </w:r>
          </w:p>
          <w:p w:rsidR="00387D80" w:rsidRPr="00387D80" w:rsidRDefault="00387D80" w:rsidP="007C4A04">
            <w:pPr>
              <w:pStyle w:val="Default"/>
              <w:numPr>
                <w:ilvl w:val="0"/>
                <w:numId w:val="6"/>
              </w:numPr>
              <w:ind w:left="319" w:hanging="284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87D80">
              <w:rPr>
                <w:rFonts w:ascii="Arial Narrow" w:hAnsi="Arial Narrow"/>
                <w:sz w:val="22"/>
                <w:szCs w:val="22"/>
                <w:lang w:val="ro-RO"/>
              </w:rPr>
              <w:t>Understanding Fiber Optics (5th Edition),  Jeff Hecht</w:t>
            </w:r>
          </w:p>
          <w:p w:rsidR="0068784A" w:rsidRPr="00C94DCA" w:rsidRDefault="00387D80" w:rsidP="007C4A04">
            <w:pPr>
              <w:pStyle w:val="Default"/>
              <w:numPr>
                <w:ilvl w:val="0"/>
                <w:numId w:val="6"/>
              </w:numPr>
              <w:ind w:left="319" w:hanging="284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87D80">
              <w:rPr>
                <w:rFonts w:ascii="Arial Narrow" w:hAnsi="Arial Narrow"/>
                <w:sz w:val="22"/>
                <w:szCs w:val="22"/>
                <w:lang w:val="ro-RO"/>
              </w:rPr>
              <w:t>Fundamentals of Optical Fiber Communications, 2nd Edition, Michael Barnoski, Academic Press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603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Seminar </w:t>
            </w:r>
            <w:r w:rsidR="0033603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/</w:t>
            </w:r>
            <w:r w:rsidR="002C54C2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laboratory 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40CA4" w:rsidRPr="00E40CA4" w:rsidRDefault="00E40CA4" w:rsidP="007C4A0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60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40CA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Introduction. Devices and materials required for fiber optic communications</w:t>
            </w:r>
          </w:p>
          <w:p w:rsidR="00E40CA4" w:rsidRPr="00E40CA4" w:rsidRDefault="00E40CA4" w:rsidP="007C4A0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60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40CA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Laser diodes used as a light source for transmitting information through optical fibers</w:t>
            </w:r>
          </w:p>
          <w:p w:rsidR="00E40CA4" w:rsidRPr="00E40CA4" w:rsidRDefault="00E40CA4" w:rsidP="007C4A0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60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40CA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Light receivers</w:t>
            </w:r>
          </w:p>
          <w:p w:rsidR="00E40CA4" w:rsidRPr="00E40CA4" w:rsidRDefault="00E40CA4" w:rsidP="007C4A0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60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40CA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Determination of the numerical aperture of an optical fiber</w:t>
            </w:r>
          </w:p>
          <w:p w:rsidR="00E40CA4" w:rsidRPr="00E40CA4" w:rsidRDefault="00E40CA4" w:rsidP="007C4A0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60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40CA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Study of the optical propagation propagation modes through an optical fiber</w:t>
            </w:r>
          </w:p>
          <w:p w:rsidR="00E40CA4" w:rsidRPr="00E40CA4" w:rsidRDefault="00E40CA4" w:rsidP="007C4A0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60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40CA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Modulation of the optical signal for the transmission of information: amplitude modulation</w:t>
            </w:r>
          </w:p>
          <w:p w:rsidR="00E40CA4" w:rsidRPr="00E40CA4" w:rsidRDefault="00E40CA4" w:rsidP="007C4A0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60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40CA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Modulation of the optical signal for the transmission of information: frequency modulation</w:t>
            </w:r>
          </w:p>
          <w:p w:rsidR="00E40CA4" w:rsidRPr="00E40CA4" w:rsidRDefault="00E40CA4" w:rsidP="007C4A0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60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40CA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Modulation of the optical signal for the transmission of information: modulation in digital communications</w:t>
            </w:r>
          </w:p>
          <w:p w:rsidR="00E40CA4" w:rsidRPr="00E40CA4" w:rsidRDefault="00E40CA4" w:rsidP="007C4A0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60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40CA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Design of fiber optic communication systems</w:t>
            </w:r>
          </w:p>
          <w:p w:rsidR="00E40CA4" w:rsidRPr="00E40CA4" w:rsidRDefault="00E40CA4" w:rsidP="007C4A0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60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40CA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Optical fiber making and maintenance technologies</w:t>
            </w:r>
          </w:p>
          <w:p w:rsidR="00E40CA4" w:rsidRPr="00E40CA4" w:rsidRDefault="00E40CA4" w:rsidP="007C4A0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60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40CA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Quality control in the transmission of information through optical fibers</w:t>
            </w:r>
          </w:p>
          <w:p w:rsidR="002A29CC" w:rsidRPr="00B40AD9" w:rsidRDefault="00E40CA4" w:rsidP="007C4A0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60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40CA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Evaluation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40CA4" w:rsidRPr="00E40CA4" w:rsidRDefault="00E40CA4" w:rsidP="00E40CA4">
            <w:pPr>
              <w:ind w:left="3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 w:rsidRPr="00E40CA4">
              <w:rPr>
                <w:rFonts w:ascii="Arial" w:hAnsi="Arial" w:cs="Arial"/>
                <w:sz w:val="18"/>
                <w:szCs w:val="18"/>
                <w:lang w:val="ro-RO"/>
              </w:rPr>
              <w:t xml:space="preserve">Catalin Agheorghiesei, Transmission of Fiber Optic Information, Course Notes: http://www.plasma.uaic.ro/didactica,  2004. </w:t>
            </w:r>
          </w:p>
          <w:p w:rsidR="00E40CA4" w:rsidRPr="00E40CA4" w:rsidRDefault="00E40CA4" w:rsidP="00E40CA4">
            <w:pPr>
              <w:ind w:left="3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2.</w:t>
            </w:r>
            <w:r w:rsidRPr="00E40CA4">
              <w:rPr>
                <w:rFonts w:ascii="Arial" w:hAnsi="Arial" w:cs="Arial"/>
                <w:sz w:val="18"/>
                <w:szCs w:val="18"/>
                <w:lang w:val="ro-RO"/>
              </w:rPr>
              <w:t>V. Diaconu, M Pârvulescu, Fiber Optic Transmission, Military Publishing House, Bucharest, 1994.</w:t>
            </w:r>
          </w:p>
          <w:p w:rsidR="00E40CA4" w:rsidRPr="00E40CA4" w:rsidRDefault="00E40CA4" w:rsidP="00E40CA4">
            <w:pPr>
              <w:ind w:left="3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</w:t>
            </w:r>
            <w:r w:rsidRPr="00E40CA4">
              <w:rPr>
                <w:rFonts w:ascii="Arial" w:hAnsi="Arial" w:cs="Arial"/>
                <w:sz w:val="18"/>
                <w:szCs w:val="18"/>
                <w:lang w:val="ro-RO"/>
              </w:rPr>
              <w:t>Sergiu Sişianu, Teodor Şşianu and Oleg Lupan. Optical fiber communications. "Tehnica Info" Publishing House, Chisinau, 2003.</w:t>
            </w:r>
          </w:p>
          <w:p w:rsidR="00E40CA4" w:rsidRPr="00E40CA4" w:rsidRDefault="00E40CA4" w:rsidP="00E40CA4">
            <w:pPr>
              <w:ind w:left="3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4.</w:t>
            </w:r>
            <w:r w:rsidRPr="00E40CA4">
              <w:rPr>
                <w:rFonts w:ascii="Arial" w:hAnsi="Arial" w:cs="Arial"/>
                <w:sz w:val="18"/>
                <w:szCs w:val="18"/>
                <w:lang w:val="ro-RO"/>
              </w:rPr>
              <w:t>E.A. Bahaa Saleh and Carl Teich Malvin. Fundamentals of photonics. Wiley series in pure and applied optics. John Wiley and Sons, Inc, New York, 1991.</w:t>
            </w:r>
          </w:p>
          <w:p w:rsidR="00E40CA4" w:rsidRPr="00E40CA4" w:rsidRDefault="00E40CA4" w:rsidP="00E40CA4">
            <w:pPr>
              <w:ind w:left="3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40CA4">
              <w:rPr>
                <w:rFonts w:ascii="Arial" w:hAnsi="Arial" w:cs="Arial"/>
                <w:sz w:val="18"/>
                <w:szCs w:val="18"/>
                <w:lang w:val="ro-RO"/>
              </w:rPr>
              <w:t>5.  Fiber-Optic Communications Systems, Third Edition. Govind P. Agrawal, 2002 John Wiley &amp; Sons, Inc</w:t>
            </w:r>
          </w:p>
          <w:p w:rsidR="00E40CA4" w:rsidRPr="00E40CA4" w:rsidRDefault="00E40CA4" w:rsidP="00E40CA4">
            <w:pPr>
              <w:ind w:left="3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40CA4">
              <w:rPr>
                <w:rFonts w:ascii="Arial" w:hAnsi="Arial" w:cs="Arial"/>
                <w:sz w:val="18"/>
                <w:szCs w:val="18"/>
                <w:lang w:val="ro-RO"/>
              </w:rPr>
              <w:t>6.  Understanding Fiber Optics (5th Edition),  Jeff Hecht</w:t>
            </w:r>
          </w:p>
          <w:p w:rsidR="002A29CC" w:rsidRPr="00E40CA4" w:rsidRDefault="00E40CA4" w:rsidP="00E40CA4">
            <w:pPr>
              <w:ind w:left="3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40CA4">
              <w:rPr>
                <w:rFonts w:ascii="Arial" w:hAnsi="Arial" w:cs="Arial"/>
                <w:sz w:val="18"/>
                <w:szCs w:val="18"/>
                <w:lang w:val="ro-RO"/>
              </w:rPr>
              <w:t>7. Fundamentals of Optical Fiber Communications, 2nd Edition, Michael Barnoski, Academic Press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8784A" w:rsidRDefault="007C4A04" w:rsidP="00DB414F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7C4A04">
              <w:rPr>
                <w:rFonts w:ascii="Arial Narrow" w:hAnsi="Arial Narrow" w:cs="Arial"/>
                <w:color w:val="000000" w:themeColor="text1"/>
                <w:lang w:val="ro-RO"/>
              </w:rPr>
              <w:t>Lecture; Intercative Lecture, Description</w:t>
            </w:r>
          </w:p>
          <w:p w:rsidR="007C4A04" w:rsidRPr="007C4A04" w:rsidRDefault="007C4A04" w:rsidP="007C4A04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7C4A04">
              <w:rPr>
                <w:rFonts w:ascii="Arial Narrow" w:hAnsi="Arial Narrow" w:cs="Arial"/>
                <w:color w:val="000000" w:themeColor="text1"/>
                <w:lang w:val="ro-RO"/>
              </w:rPr>
              <w:t>Didactic experiment</w:t>
            </w:r>
          </w:p>
          <w:p w:rsidR="007C4A04" w:rsidRPr="00C94DCA" w:rsidRDefault="007C4A04" w:rsidP="007C4A04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7C4A04">
              <w:rPr>
                <w:rFonts w:ascii="Arial Narrow" w:hAnsi="Arial Narrow" w:cs="Arial"/>
                <w:color w:val="000000" w:themeColor="text1"/>
                <w:lang w:val="ro-RO"/>
              </w:rPr>
              <w:t>Report, Discussions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C4A04" w:rsidRPr="007C4A04" w:rsidRDefault="007C4A04" w:rsidP="007C4A04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7C4A04">
              <w:rPr>
                <w:rFonts w:ascii="Arial Narrow" w:hAnsi="Arial Narrow" w:cs="Arial"/>
                <w:color w:val="000000" w:themeColor="text1"/>
                <w:lang w:val="fr-FR"/>
              </w:rPr>
              <w:t>Oral/</w:t>
            </w:r>
            <w:proofErr w:type="spellStart"/>
            <w:r w:rsidRPr="007C4A04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</w:p>
          <w:p w:rsidR="00330113" w:rsidRPr="00DE4121" w:rsidRDefault="007C4A04" w:rsidP="007C4A04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7C4A04">
              <w:rPr>
                <w:rFonts w:ascii="Arial Narrow" w:hAnsi="Arial Narrow" w:cs="Arial"/>
                <w:color w:val="000000" w:themeColor="text1"/>
                <w:lang w:val="fr-FR"/>
              </w:rPr>
              <w:t>Practical</w:t>
            </w:r>
            <w:proofErr w:type="spellEnd"/>
            <w:r w:rsidRPr="007C4A04">
              <w:rPr>
                <w:rFonts w:ascii="Arial Narrow" w:hAnsi="Arial Narrow" w:cs="Arial"/>
                <w:color w:val="000000" w:themeColor="text1"/>
                <w:lang w:val="fr-FR"/>
              </w:rPr>
              <w:t xml:space="preserve"> test</w:t>
            </w:r>
            <w:bookmarkStart w:id="0" w:name="_GoBack"/>
            <w:bookmarkEnd w:id="0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2D8"/>
    <w:multiLevelType w:val="hybridMultilevel"/>
    <w:tmpl w:val="D052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44C1"/>
    <w:multiLevelType w:val="hybridMultilevel"/>
    <w:tmpl w:val="DA08189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0B3"/>
    <w:multiLevelType w:val="hybridMultilevel"/>
    <w:tmpl w:val="35FC6EAA"/>
    <w:lvl w:ilvl="0" w:tplc="3230ABBE">
      <w:start w:val="3"/>
      <w:numFmt w:val="bullet"/>
      <w:lvlText w:val="-"/>
      <w:lvlJc w:val="left"/>
      <w:pPr>
        <w:ind w:left="61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6514A89"/>
    <w:multiLevelType w:val="hybridMultilevel"/>
    <w:tmpl w:val="2DC8A5EC"/>
    <w:lvl w:ilvl="0" w:tplc="7DEC22FC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DA3B78"/>
    <w:multiLevelType w:val="hybridMultilevel"/>
    <w:tmpl w:val="70981118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5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2749D"/>
    <w:rsid w:val="00050E01"/>
    <w:rsid w:val="00053C92"/>
    <w:rsid w:val="000547A4"/>
    <w:rsid w:val="000555D6"/>
    <w:rsid w:val="00071C0E"/>
    <w:rsid w:val="0009553D"/>
    <w:rsid w:val="000964F4"/>
    <w:rsid w:val="00097B6F"/>
    <w:rsid w:val="00097F59"/>
    <w:rsid w:val="000A5E76"/>
    <w:rsid w:val="000B18E5"/>
    <w:rsid w:val="000E2602"/>
    <w:rsid w:val="000E4FF3"/>
    <w:rsid w:val="000F4011"/>
    <w:rsid w:val="000F7045"/>
    <w:rsid w:val="00150C1B"/>
    <w:rsid w:val="00161020"/>
    <w:rsid w:val="00190FAD"/>
    <w:rsid w:val="001921FA"/>
    <w:rsid w:val="001A7C6D"/>
    <w:rsid w:val="001C5194"/>
    <w:rsid w:val="00220926"/>
    <w:rsid w:val="002353DB"/>
    <w:rsid w:val="00254D05"/>
    <w:rsid w:val="002910EB"/>
    <w:rsid w:val="002A1706"/>
    <w:rsid w:val="002A29CC"/>
    <w:rsid w:val="002B29E2"/>
    <w:rsid w:val="002B538F"/>
    <w:rsid w:val="002B6A6C"/>
    <w:rsid w:val="002C54C2"/>
    <w:rsid w:val="00330113"/>
    <w:rsid w:val="0033360D"/>
    <w:rsid w:val="00336038"/>
    <w:rsid w:val="00340824"/>
    <w:rsid w:val="00350759"/>
    <w:rsid w:val="003628C9"/>
    <w:rsid w:val="00371359"/>
    <w:rsid w:val="00387D80"/>
    <w:rsid w:val="00395AC7"/>
    <w:rsid w:val="003B3E6B"/>
    <w:rsid w:val="00402166"/>
    <w:rsid w:val="00405E97"/>
    <w:rsid w:val="00420CC6"/>
    <w:rsid w:val="00423021"/>
    <w:rsid w:val="00427C2F"/>
    <w:rsid w:val="00434872"/>
    <w:rsid w:val="0044165C"/>
    <w:rsid w:val="00446A90"/>
    <w:rsid w:val="0045265D"/>
    <w:rsid w:val="00467BA8"/>
    <w:rsid w:val="0047244A"/>
    <w:rsid w:val="004810F8"/>
    <w:rsid w:val="00484244"/>
    <w:rsid w:val="004A7F8A"/>
    <w:rsid w:val="004B066D"/>
    <w:rsid w:val="004C1D29"/>
    <w:rsid w:val="004D0D05"/>
    <w:rsid w:val="004F06FA"/>
    <w:rsid w:val="00507268"/>
    <w:rsid w:val="005761FB"/>
    <w:rsid w:val="00590B4E"/>
    <w:rsid w:val="005B23B9"/>
    <w:rsid w:val="005C0132"/>
    <w:rsid w:val="005D3436"/>
    <w:rsid w:val="006030F1"/>
    <w:rsid w:val="00613993"/>
    <w:rsid w:val="00624117"/>
    <w:rsid w:val="006414C9"/>
    <w:rsid w:val="00647103"/>
    <w:rsid w:val="00661C16"/>
    <w:rsid w:val="006852DA"/>
    <w:rsid w:val="00686349"/>
    <w:rsid w:val="0068784A"/>
    <w:rsid w:val="00696887"/>
    <w:rsid w:val="006B6AF8"/>
    <w:rsid w:val="006C5630"/>
    <w:rsid w:val="006D4CB5"/>
    <w:rsid w:val="006F1965"/>
    <w:rsid w:val="006F453C"/>
    <w:rsid w:val="00700774"/>
    <w:rsid w:val="00700870"/>
    <w:rsid w:val="00756BC5"/>
    <w:rsid w:val="0075756B"/>
    <w:rsid w:val="00757EF8"/>
    <w:rsid w:val="00761D6E"/>
    <w:rsid w:val="007B3871"/>
    <w:rsid w:val="007C4A04"/>
    <w:rsid w:val="007C556C"/>
    <w:rsid w:val="007D5A1D"/>
    <w:rsid w:val="007F5396"/>
    <w:rsid w:val="008003E6"/>
    <w:rsid w:val="00805E25"/>
    <w:rsid w:val="00814805"/>
    <w:rsid w:val="00833174"/>
    <w:rsid w:val="00852AE7"/>
    <w:rsid w:val="00873943"/>
    <w:rsid w:val="008871DD"/>
    <w:rsid w:val="0089725C"/>
    <w:rsid w:val="008B75A5"/>
    <w:rsid w:val="008D56B5"/>
    <w:rsid w:val="009377BA"/>
    <w:rsid w:val="009472FD"/>
    <w:rsid w:val="009479BF"/>
    <w:rsid w:val="00957025"/>
    <w:rsid w:val="00960AD9"/>
    <w:rsid w:val="00990A42"/>
    <w:rsid w:val="009A063F"/>
    <w:rsid w:val="009B6D8F"/>
    <w:rsid w:val="009C308C"/>
    <w:rsid w:val="009E186A"/>
    <w:rsid w:val="009F7474"/>
    <w:rsid w:val="00A34935"/>
    <w:rsid w:val="00A372F2"/>
    <w:rsid w:val="00A50BCA"/>
    <w:rsid w:val="00A51437"/>
    <w:rsid w:val="00A6091A"/>
    <w:rsid w:val="00A67E59"/>
    <w:rsid w:val="00AC57B1"/>
    <w:rsid w:val="00AE2CA0"/>
    <w:rsid w:val="00B0090F"/>
    <w:rsid w:val="00B06F71"/>
    <w:rsid w:val="00B079EE"/>
    <w:rsid w:val="00B10CE7"/>
    <w:rsid w:val="00B40AD9"/>
    <w:rsid w:val="00B566FC"/>
    <w:rsid w:val="00B61431"/>
    <w:rsid w:val="00BD750F"/>
    <w:rsid w:val="00BF030A"/>
    <w:rsid w:val="00C358D8"/>
    <w:rsid w:val="00C56A0C"/>
    <w:rsid w:val="00C5789F"/>
    <w:rsid w:val="00C76CB2"/>
    <w:rsid w:val="00C8093F"/>
    <w:rsid w:val="00C81759"/>
    <w:rsid w:val="00C94DCA"/>
    <w:rsid w:val="00C96BDA"/>
    <w:rsid w:val="00CA0D08"/>
    <w:rsid w:val="00CB497F"/>
    <w:rsid w:val="00CF1E4F"/>
    <w:rsid w:val="00D00224"/>
    <w:rsid w:val="00D3602E"/>
    <w:rsid w:val="00D43588"/>
    <w:rsid w:val="00D6424D"/>
    <w:rsid w:val="00DA0243"/>
    <w:rsid w:val="00DA182B"/>
    <w:rsid w:val="00DB1C6A"/>
    <w:rsid w:val="00DB414F"/>
    <w:rsid w:val="00DC554A"/>
    <w:rsid w:val="00DE4121"/>
    <w:rsid w:val="00DE7EEE"/>
    <w:rsid w:val="00DE7F4E"/>
    <w:rsid w:val="00E0626F"/>
    <w:rsid w:val="00E40CA4"/>
    <w:rsid w:val="00E610D5"/>
    <w:rsid w:val="00E76C95"/>
    <w:rsid w:val="00EA608E"/>
    <w:rsid w:val="00EB0760"/>
    <w:rsid w:val="00EE70AA"/>
    <w:rsid w:val="00F03376"/>
    <w:rsid w:val="00F23FC7"/>
    <w:rsid w:val="00F36CC6"/>
    <w:rsid w:val="00F61638"/>
    <w:rsid w:val="00F64FD7"/>
    <w:rsid w:val="00F7310D"/>
    <w:rsid w:val="00F77C34"/>
    <w:rsid w:val="00F90238"/>
    <w:rsid w:val="00F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3D981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CC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  <w:style w:type="character" w:customStyle="1" w:styleId="tlid-translation">
    <w:name w:val="tlid-translation"/>
    <w:rsid w:val="00B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135</cp:revision>
  <dcterms:created xsi:type="dcterms:W3CDTF">2020-07-20T12:54:00Z</dcterms:created>
  <dcterms:modified xsi:type="dcterms:W3CDTF">2020-09-25T06:32:00Z</dcterms:modified>
</cp:coreProperties>
</file>