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bookmarkStart w:id="1" w:name="_GoBack"/>
    <w:bookmarkEnd w:id="1"/>
    <w:p w14:paraId="254EA989" w14:textId="77777777" w:rsidR="00E25C39" w:rsidRPr="00E25C39" w:rsidRDefault="00E25C39" w:rsidP="00E25C39">
      <w:pPr>
        <w:spacing w:after="0" w:line="240" w:lineRule="auto"/>
        <w:jc w:val="right"/>
        <w:rPr>
          <w:rFonts w:ascii="Times New Roman" w:eastAsia="Times New Roman" w:hAnsi="Times New Roman" w:cs="Times New Roman"/>
          <w:b/>
          <w:bCs/>
          <w:i/>
          <w:iCs/>
          <w:sz w:val="24"/>
          <w:szCs w:val="24"/>
          <w:lang w:val="ro-RO"/>
        </w:rPr>
      </w:pPr>
      <w:r w:rsidRPr="00E25C39">
        <w:rPr>
          <w:rFonts w:ascii="Times New Roman" w:eastAsia="Times New Roman" w:hAnsi="Times New Roman" w:cs="Times New Roman"/>
          <w:b/>
          <w:bCs/>
          <w:i/>
          <w:iCs/>
          <w:sz w:val="24"/>
          <w:szCs w:val="24"/>
          <w:lang w:val="ro-RO"/>
        </w:rPr>
        <w:fldChar w:fldCharType="begin"/>
      </w:r>
      <w:r w:rsidRPr="00E25C39">
        <w:rPr>
          <w:rFonts w:ascii="Times New Roman" w:eastAsia="Times New Roman" w:hAnsi="Times New Roman" w:cs="Times New Roman"/>
          <w:b/>
          <w:bCs/>
          <w:i/>
          <w:iCs/>
          <w:sz w:val="24"/>
          <w:szCs w:val="24"/>
          <w:lang w:val="ro-RO"/>
        </w:rPr>
        <w:instrText xml:space="preserve"> HYPERLINK  \l "Anexe" </w:instrText>
      </w:r>
      <w:r w:rsidRPr="00E25C39">
        <w:rPr>
          <w:rFonts w:ascii="Times New Roman" w:eastAsia="Times New Roman" w:hAnsi="Times New Roman" w:cs="Times New Roman"/>
          <w:b/>
          <w:bCs/>
          <w:i/>
          <w:iCs/>
          <w:sz w:val="24"/>
          <w:szCs w:val="24"/>
          <w:lang w:val="ro-RO"/>
        </w:rPr>
        <w:fldChar w:fldCharType="separate"/>
      </w:r>
      <w:r w:rsidRPr="00E25C39">
        <w:rPr>
          <w:rStyle w:val="Hyperlink"/>
          <w:rFonts w:ascii="Times New Roman" w:eastAsia="Times New Roman" w:hAnsi="Times New Roman" w:cs="Times New Roman"/>
          <w:b/>
          <w:bCs/>
          <w:i/>
          <w:iCs/>
          <w:sz w:val="24"/>
          <w:szCs w:val="24"/>
          <w:lang w:val="ro-RO"/>
        </w:rPr>
        <w:t>Anexa 6.1.1 - Specificații tehnice (B/S)</w:t>
      </w:r>
      <w:bookmarkEnd w:id="0"/>
      <w:r w:rsidRPr="00E25C39">
        <w:rPr>
          <w:rFonts w:ascii="Times New Roman" w:eastAsia="Times New Roman" w:hAnsi="Times New Roman" w:cs="Times New Roman"/>
          <w:b/>
          <w:sz w:val="24"/>
          <w:szCs w:val="24"/>
        </w:rPr>
        <w:fldChar w:fldCharType="end"/>
      </w:r>
    </w:p>
    <w:p w14:paraId="23A28E6A" w14:textId="77777777" w:rsidR="007632E7" w:rsidRPr="00035922" w:rsidRDefault="007632E7" w:rsidP="007632E7">
      <w:pPr>
        <w:spacing w:after="0" w:line="240" w:lineRule="auto"/>
        <w:rPr>
          <w:rFonts w:cstheme="minorHAnsi"/>
          <w:lang w:val="ro-RO"/>
        </w:rPr>
      </w:pPr>
      <w:r w:rsidRPr="00035922">
        <w:rPr>
          <w:rFonts w:cstheme="minorHAnsi"/>
          <w:lang w:val="ro-RO"/>
        </w:rPr>
        <w:t>PROIECTUL PRIVIND ÎNVĂȚĂMÂNTUL SECUNDAR (ROSE)</w:t>
      </w:r>
    </w:p>
    <w:p w14:paraId="2E3E490F" w14:textId="00D5D228" w:rsidR="007632E7" w:rsidRPr="00035922" w:rsidRDefault="007632E7" w:rsidP="007632E7">
      <w:pPr>
        <w:spacing w:after="0" w:line="240" w:lineRule="auto"/>
        <w:rPr>
          <w:rFonts w:cstheme="minorHAnsi"/>
          <w:lang w:val="ro-RO"/>
        </w:rPr>
      </w:pPr>
      <w:r w:rsidRPr="00035922">
        <w:rPr>
          <w:rFonts w:cstheme="minorHAnsi"/>
          <w:lang w:val="ro-RO"/>
        </w:rPr>
        <w:t>SCHEMA DE GRANT</w:t>
      </w:r>
      <w:r w:rsidR="00CC59D5">
        <w:rPr>
          <w:rFonts w:cstheme="minorHAnsi"/>
          <w:lang w:val="ro-RO"/>
        </w:rPr>
        <w:t>URI PENTRU UNIVERSITĂȚI – SGCU-SS</w:t>
      </w:r>
      <w:r w:rsidRPr="00035922">
        <w:rPr>
          <w:rFonts w:cstheme="minorHAnsi"/>
          <w:lang w:val="ro-RO"/>
        </w:rPr>
        <w:t xml:space="preserve"> </w:t>
      </w:r>
    </w:p>
    <w:p w14:paraId="2685820B" w14:textId="558384AF" w:rsidR="007632E7" w:rsidRPr="00035922" w:rsidRDefault="007632E7" w:rsidP="007632E7">
      <w:pPr>
        <w:spacing w:after="0" w:line="240" w:lineRule="auto"/>
        <w:rPr>
          <w:rFonts w:cstheme="minorHAnsi"/>
          <w:lang w:val="ro-RO"/>
        </w:rPr>
      </w:pPr>
      <w:r w:rsidRPr="00035922">
        <w:rPr>
          <w:rFonts w:cstheme="minorHAnsi"/>
          <w:lang w:val="ro-RO"/>
        </w:rPr>
        <w:t>BENEFICIAR: Universitatea „Alexandru Ioan Cuza” din Iaşi</w:t>
      </w:r>
      <w:r w:rsidR="00CC59D5">
        <w:rPr>
          <w:rFonts w:cstheme="minorHAnsi"/>
          <w:lang w:val="ro-RO"/>
        </w:rPr>
        <w:t xml:space="preserve">, </w:t>
      </w:r>
      <w:r w:rsidR="00CC59D5" w:rsidRPr="00CC59D5">
        <w:rPr>
          <w:rFonts w:cstheme="minorHAnsi"/>
          <w:lang w:val="ro-RO"/>
        </w:rPr>
        <w:t>Facultatea de Drept</w:t>
      </w:r>
    </w:p>
    <w:p w14:paraId="0E0DAAD7" w14:textId="5729EEC5" w:rsidR="00086FA5" w:rsidRPr="00035922" w:rsidRDefault="007632E7" w:rsidP="007632E7">
      <w:pPr>
        <w:spacing w:after="0" w:line="240" w:lineRule="auto"/>
        <w:rPr>
          <w:rFonts w:cstheme="minorHAnsi"/>
          <w:lang w:val="ro-RO"/>
        </w:rPr>
      </w:pPr>
      <w:r w:rsidRPr="00035922">
        <w:rPr>
          <w:rFonts w:cstheme="minorHAnsi"/>
          <w:lang w:val="ro-RO"/>
        </w:rPr>
        <w:t xml:space="preserve">TITLUL PROIECTULUI: </w:t>
      </w:r>
      <w:r w:rsidR="00CC59D5" w:rsidRPr="00CC59D5">
        <w:rPr>
          <w:rFonts w:cstheme="minorHAnsi"/>
          <w:b/>
          <w:i/>
          <w:lang w:val="ro-RO"/>
        </w:rPr>
        <w:t>O șansă pentru mine, o șansă pentru performanță în justiție (Perform Just)</w:t>
      </w:r>
    </w:p>
    <w:p w14:paraId="7CFBBDF1" w14:textId="4BE245BA" w:rsidR="00035922" w:rsidRPr="00035922" w:rsidRDefault="00035922" w:rsidP="00035922">
      <w:pPr>
        <w:spacing w:after="0" w:line="240" w:lineRule="auto"/>
        <w:rPr>
          <w:rFonts w:ascii="Calibri" w:eastAsia="Times New Roman" w:hAnsi="Calibri" w:cs="Calibri"/>
          <w:sz w:val="24"/>
          <w:szCs w:val="24"/>
          <w:lang w:val="fr-FR"/>
        </w:rPr>
      </w:pPr>
      <w:proofErr w:type="spellStart"/>
      <w:r w:rsidRPr="00035922">
        <w:rPr>
          <w:rFonts w:ascii="Calibri" w:eastAsia="Times New Roman" w:hAnsi="Calibri" w:cs="Calibri"/>
          <w:sz w:val="24"/>
          <w:szCs w:val="24"/>
          <w:lang w:val="fr-FR"/>
        </w:rPr>
        <w:t>Acord</w:t>
      </w:r>
      <w:proofErr w:type="spellEnd"/>
      <w:r w:rsidRPr="00035922">
        <w:rPr>
          <w:rFonts w:ascii="Calibri" w:eastAsia="Times New Roman" w:hAnsi="Calibri" w:cs="Calibri"/>
          <w:sz w:val="24"/>
          <w:szCs w:val="24"/>
          <w:lang w:val="fr-FR"/>
        </w:rPr>
        <w:t xml:space="preserve"> de Grant nr. </w:t>
      </w:r>
      <w:r w:rsidR="00CC59D5" w:rsidRPr="00CC59D5">
        <w:rPr>
          <w:rFonts w:ascii="Calibri" w:eastAsia="Times New Roman" w:hAnsi="Calibri" w:cs="Calibri"/>
          <w:sz w:val="24"/>
          <w:szCs w:val="24"/>
          <w:lang w:val="fr-FR"/>
        </w:rPr>
        <w:t xml:space="preserve">345/SGU/SS/III </w:t>
      </w:r>
      <w:proofErr w:type="spellStart"/>
      <w:r w:rsidR="00CC59D5" w:rsidRPr="00CC59D5">
        <w:rPr>
          <w:rFonts w:ascii="Calibri" w:eastAsia="Times New Roman" w:hAnsi="Calibri" w:cs="Calibri"/>
          <w:sz w:val="24"/>
          <w:szCs w:val="24"/>
          <w:lang w:val="fr-FR"/>
        </w:rPr>
        <w:t>din</w:t>
      </w:r>
      <w:proofErr w:type="spellEnd"/>
      <w:r w:rsidR="00CC59D5" w:rsidRPr="00CC59D5">
        <w:rPr>
          <w:rFonts w:ascii="Calibri" w:eastAsia="Times New Roman" w:hAnsi="Calibri" w:cs="Calibri"/>
          <w:sz w:val="24"/>
          <w:szCs w:val="24"/>
          <w:lang w:val="fr-FR"/>
        </w:rPr>
        <w:t xml:space="preserve"> data de 8.09.2020</w:t>
      </w:r>
    </w:p>
    <w:p w14:paraId="7C24D1EF" w14:textId="77777777" w:rsidR="00351777" w:rsidRDefault="007A37CE" w:rsidP="00E25C39">
      <w:pPr>
        <w:tabs>
          <w:tab w:val="left" w:pos="7545"/>
          <w:tab w:val="left" w:pos="7995"/>
          <w:tab w:val="right" w:pos="9700"/>
        </w:tabs>
        <w:spacing w:after="0" w:line="240" w:lineRule="auto"/>
        <w:ind w:right="46"/>
        <w:rPr>
          <w:rFonts w:cstheme="minorHAnsi"/>
          <w:lang w:val="ro-RO"/>
        </w:rPr>
      </w:pPr>
      <w:r w:rsidRPr="007A37CE">
        <w:rPr>
          <w:rFonts w:cstheme="minorHAnsi"/>
          <w:lang w:val="ro-RO"/>
        </w:rPr>
        <w:t>Nr. inreg.</w:t>
      </w:r>
      <w:r w:rsidR="00CC59D5">
        <w:rPr>
          <w:rFonts w:cstheme="minorHAnsi"/>
          <w:lang w:val="ro-RO"/>
        </w:rPr>
        <w:t xml:space="preserve">  </w:t>
      </w:r>
      <w:r w:rsidR="001B6DCB">
        <w:rPr>
          <w:rFonts w:cstheme="minorHAnsi"/>
          <w:lang w:val="ro-RO"/>
        </w:rPr>
        <w:t xml:space="preserve">   </w:t>
      </w:r>
      <w:r w:rsidR="00CC59D5">
        <w:rPr>
          <w:rFonts w:cstheme="minorHAnsi"/>
          <w:lang w:val="ro-RO"/>
        </w:rPr>
        <w:t xml:space="preserve"> </w:t>
      </w:r>
    </w:p>
    <w:p w14:paraId="4FE58826" w14:textId="77777777" w:rsidR="00351777" w:rsidRDefault="00351777" w:rsidP="00E25C39">
      <w:pPr>
        <w:tabs>
          <w:tab w:val="left" w:pos="7545"/>
          <w:tab w:val="left" w:pos="7995"/>
          <w:tab w:val="right" w:pos="9700"/>
        </w:tabs>
        <w:spacing w:after="0" w:line="240" w:lineRule="auto"/>
        <w:ind w:right="46"/>
        <w:rPr>
          <w:rFonts w:cstheme="minorHAnsi"/>
          <w:lang w:val="ro-RO"/>
        </w:rPr>
      </w:pPr>
    </w:p>
    <w:p w14:paraId="33A5069A" w14:textId="77777777" w:rsidR="00351777" w:rsidRDefault="00351777" w:rsidP="00E25C39">
      <w:pPr>
        <w:tabs>
          <w:tab w:val="left" w:pos="7545"/>
          <w:tab w:val="left" w:pos="7995"/>
          <w:tab w:val="right" w:pos="9700"/>
        </w:tabs>
        <w:spacing w:after="0" w:line="240" w:lineRule="auto"/>
        <w:ind w:right="46"/>
        <w:rPr>
          <w:rFonts w:cstheme="minorHAnsi"/>
          <w:lang w:val="ro-RO"/>
        </w:rPr>
      </w:pPr>
    </w:p>
    <w:p w14:paraId="25E53510" w14:textId="2B96B68A" w:rsidR="00FC4CF3" w:rsidRPr="007A37CE" w:rsidRDefault="00944217" w:rsidP="00E25C39">
      <w:pPr>
        <w:tabs>
          <w:tab w:val="left" w:pos="7545"/>
          <w:tab w:val="left" w:pos="7995"/>
          <w:tab w:val="right" w:pos="9700"/>
        </w:tabs>
        <w:spacing w:after="0" w:line="240" w:lineRule="auto"/>
        <w:ind w:right="46"/>
        <w:rPr>
          <w:rFonts w:cstheme="minorHAnsi"/>
          <w:lang w:val="ro-RO"/>
        </w:rPr>
      </w:pPr>
      <w:r w:rsidRPr="007A37CE">
        <w:rPr>
          <w:rFonts w:cstheme="minorHAnsi"/>
          <w:lang w:val="ro-RO"/>
        </w:rPr>
        <w:tab/>
      </w:r>
    </w:p>
    <w:p w14:paraId="76E72A25" w14:textId="77777777" w:rsidR="00E25C39" w:rsidRDefault="00E25C39" w:rsidP="00E25C39">
      <w:pPr>
        <w:tabs>
          <w:tab w:val="left" w:pos="7545"/>
          <w:tab w:val="left" w:pos="7995"/>
          <w:tab w:val="right" w:pos="9700"/>
        </w:tabs>
        <w:spacing w:after="0" w:line="240" w:lineRule="auto"/>
        <w:ind w:right="46"/>
        <w:rPr>
          <w:rFonts w:cstheme="minorHAnsi"/>
          <w:b/>
          <w:lang w:val="ro-RO"/>
        </w:rPr>
      </w:pPr>
    </w:p>
    <w:p w14:paraId="47396B49" w14:textId="56AD84B1"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FORMULAR DE SPECIFICAȚII TEHNICE</w:t>
      </w:r>
    </w:p>
    <w:p w14:paraId="00D5AB89" w14:textId="7439E74B" w:rsidR="00E25C39" w:rsidRPr="00E25C39" w:rsidRDefault="00E25C39" w:rsidP="00E25C39">
      <w:pPr>
        <w:tabs>
          <w:tab w:val="left" w:pos="7545"/>
          <w:tab w:val="left" w:pos="7995"/>
          <w:tab w:val="right" w:pos="9700"/>
        </w:tabs>
        <w:spacing w:after="0" w:line="240" w:lineRule="auto"/>
        <w:ind w:right="46"/>
        <w:jc w:val="center"/>
        <w:rPr>
          <w:rFonts w:cstheme="minorHAnsi"/>
          <w:b/>
          <w:i/>
          <w:lang w:val="ro-RO"/>
        </w:rPr>
      </w:pPr>
      <w:r w:rsidRPr="00E25C39">
        <w:rPr>
          <w:rFonts w:cstheme="minorHAnsi"/>
          <w:b/>
          <w:lang w:val="ro-RO"/>
        </w:rPr>
        <w:t>Achiziția de bunuri</w:t>
      </w:r>
    </w:p>
    <w:p w14:paraId="20226A35" w14:textId="77777777" w:rsidR="00E25C39" w:rsidRDefault="00E25C39" w:rsidP="00E25C39">
      <w:pPr>
        <w:tabs>
          <w:tab w:val="left" w:pos="7545"/>
          <w:tab w:val="left" w:pos="7995"/>
          <w:tab w:val="right" w:pos="9700"/>
        </w:tabs>
        <w:spacing w:after="0" w:line="240" w:lineRule="auto"/>
        <w:ind w:right="46"/>
        <w:jc w:val="center"/>
        <w:rPr>
          <w:rFonts w:cstheme="minorHAnsi"/>
          <w:b/>
          <w:lang w:val="ro-RO"/>
        </w:rPr>
      </w:pPr>
    </w:p>
    <w:p w14:paraId="5CFB11E4" w14:textId="77777777" w:rsidR="00351777" w:rsidRPr="00E25C39" w:rsidRDefault="00351777" w:rsidP="00E25C39">
      <w:pPr>
        <w:tabs>
          <w:tab w:val="left" w:pos="7545"/>
          <w:tab w:val="left" w:pos="7995"/>
          <w:tab w:val="right" w:pos="9700"/>
        </w:tabs>
        <w:spacing w:after="0" w:line="240" w:lineRule="auto"/>
        <w:ind w:right="46"/>
        <w:jc w:val="center"/>
        <w:rPr>
          <w:rFonts w:cstheme="minorHAnsi"/>
          <w:b/>
          <w:lang w:val="ro-RO"/>
        </w:rPr>
      </w:pPr>
    </w:p>
    <w:tbl>
      <w:tblPr>
        <w:tblW w:w="11088" w:type="dxa"/>
        <w:tblLook w:val="01E0" w:firstRow="1" w:lastRow="1" w:firstColumn="1" w:lastColumn="1" w:noHBand="0" w:noVBand="0"/>
      </w:tblPr>
      <w:tblGrid>
        <w:gridCol w:w="108"/>
        <w:gridCol w:w="810"/>
        <w:gridCol w:w="9450"/>
        <w:gridCol w:w="720"/>
      </w:tblGrid>
      <w:tr w:rsidR="00E25C39" w:rsidRPr="00BE77C1" w14:paraId="3E05118D" w14:textId="77777777" w:rsidTr="00351777">
        <w:tc>
          <w:tcPr>
            <w:tcW w:w="11088" w:type="dxa"/>
            <w:gridSpan w:val="4"/>
          </w:tcPr>
          <w:p w14:paraId="1BC0F4DF" w14:textId="21845E38" w:rsidR="001A4335" w:rsidRDefault="00E25C39" w:rsidP="001A4335">
            <w:pPr>
              <w:spacing w:after="0" w:line="240" w:lineRule="auto"/>
              <w:ind w:right="43"/>
              <w:jc w:val="center"/>
              <w:rPr>
                <w:rFonts w:cstheme="minorHAnsi"/>
                <w:lang w:val="ro-RO"/>
              </w:rPr>
            </w:pPr>
            <w:r w:rsidRPr="00E25C39">
              <w:rPr>
                <w:rFonts w:cstheme="minorHAnsi"/>
                <w:b/>
                <w:lang w:val="ro-RO"/>
              </w:rPr>
              <w:t xml:space="preserve">Denumirea </w:t>
            </w:r>
            <w:r w:rsidR="00A740B1">
              <w:rPr>
                <w:rFonts w:cstheme="minorHAnsi"/>
                <w:b/>
                <w:lang w:val="ro-RO"/>
              </w:rPr>
              <w:t xml:space="preserve"> </w:t>
            </w:r>
            <w:r w:rsidRPr="00E25C39">
              <w:rPr>
                <w:rFonts w:cstheme="minorHAnsi"/>
                <w:b/>
                <w:lang w:val="ro-RO"/>
              </w:rPr>
              <w:t>achiziției:</w:t>
            </w:r>
            <w:r>
              <w:rPr>
                <w:rFonts w:cstheme="minorHAnsi"/>
                <w:b/>
                <w:lang w:val="ro-RO"/>
              </w:rPr>
              <w:t xml:space="preserve"> </w:t>
            </w:r>
            <w:r w:rsidR="006E7430">
              <w:rPr>
                <w:rFonts w:cstheme="minorHAnsi"/>
                <w:b/>
                <w:lang w:val="ro-RO"/>
              </w:rPr>
              <w:t xml:space="preserve"> </w:t>
            </w:r>
            <w:r w:rsidR="00E75FC8">
              <w:rPr>
                <w:rFonts w:cstheme="minorHAnsi"/>
                <w:b/>
                <w:lang w:val="ro-RO"/>
              </w:rPr>
              <w:t>Materiale</w:t>
            </w:r>
            <w:r w:rsidR="00ED75C0">
              <w:rPr>
                <w:rFonts w:cstheme="minorHAnsi"/>
                <w:b/>
                <w:lang w:val="ro-RO"/>
              </w:rPr>
              <w:t xml:space="preserve"> </w:t>
            </w:r>
            <w:r w:rsidR="00A740B1">
              <w:rPr>
                <w:rFonts w:cstheme="minorHAnsi"/>
                <w:b/>
                <w:lang w:val="ro-RO"/>
              </w:rPr>
              <w:t>de</w:t>
            </w:r>
            <w:r w:rsidR="00ED75C0">
              <w:rPr>
                <w:rFonts w:cstheme="minorHAnsi"/>
                <w:b/>
                <w:lang w:val="ro-RO"/>
              </w:rPr>
              <w:t xml:space="preserve"> </w:t>
            </w:r>
            <w:r w:rsidR="00ED75C0" w:rsidRPr="00ED75C0">
              <w:rPr>
                <w:rFonts w:cstheme="minorHAnsi"/>
                <w:b/>
                <w:lang w:val="ro-RO"/>
              </w:rPr>
              <w:t xml:space="preserve">(b) Instruire </w:t>
            </w:r>
            <w:r w:rsidR="00E75FC8">
              <w:rPr>
                <w:rFonts w:cstheme="minorHAnsi"/>
                <w:b/>
                <w:lang w:val="ro-RO"/>
              </w:rPr>
              <w:t xml:space="preserve">(I) </w:t>
            </w:r>
            <w:r w:rsidR="001856C2">
              <w:rPr>
                <w:rFonts w:cstheme="minorHAnsi"/>
                <w:b/>
                <w:lang w:val="ro-RO"/>
              </w:rPr>
              <w:t>–</w:t>
            </w:r>
            <w:r w:rsidR="00ED75C0">
              <w:rPr>
                <w:rFonts w:cstheme="minorHAnsi"/>
                <w:b/>
                <w:lang w:val="ro-RO"/>
              </w:rPr>
              <w:t xml:space="preserve"> </w:t>
            </w:r>
            <w:r w:rsidR="001856C2">
              <w:rPr>
                <w:rFonts w:cstheme="minorHAnsi"/>
                <w:b/>
                <w:lang w:val="ro-RO"/>
              </w:rPr>
              <w:t xml:space="preserve">Carti </w:t>
            </w:r>
            <w:r w:rsidR="00520FCF">
              <w:rPr>
                <w:rFonts w:cstheme="minorHAnsi"/>
                <w:b/>
                <w:lang w:val="ro-RO"/>
              </w:rPr>
              <w:t>si publicatii de specialitate</w:t>
            </w:r>
            <w:r w:rsidR="00351777">
              <w:rPr>
                <w:rFonts w:cstheme="minorHAnsi"/>
                <w:b/>
                <w:lang w:val="ro-RO"/>
              </w:rPr>
              <w:t xml:space="preserve"> </w:t>
            </w:r>
            <w:r w:rsidR="00351777" w:rsidRPr="001E27DE">
              <w:rPr>
                <w:rFonts w:cstheme="minorHAnsi"/>
                <w:lang w:val="ro-RO"/>
              </w:rPr>
              <w:t xml:space="preserve">(activitatea I din  proiect – Activități de </w:t>
            </w:r>
            <w:r w:rsidR="00351777">
              <w:rPr>
                <w:rFonts w:cstheme="minorHAnsi"/>
                <w:lang w:val="ro-RO"/>
              </w:rPr>
              <w:t xml:space="preserve">implementare (I)) </w:t>
            </w:r>
            <w:r w:rsidR="00351777" w:rsidRPr="001E27DE">
              <w:rPr>
                <w:rFonts w:cstheme="minorHAnsi"/>
                <w:lang w:val="ro-RO"/>
              </w:rPr>
              <w:t xml:space="preserve"> pentru </w:t>
            </w:r>
            <w:r w:rsidR="00351777">
              <w:rPr>
                <w:rFonts w:cstheme="minorHAnsi"/>
                <w:lang w:val="ro-RO"/>
              </w:rPr>
              <w:t xml:space="preserve">GT </w:t>
            </w:r>
            <w:r w:rsidR="00351777" w:rsidRPr="001E27DE">
              <w:rPr>
                <w:rFonts w:cstheme="minorHAnsi"/>
                <w:lang w:val="ro-RO"/>
              </w:rPr>
              <w:t xml:space="preserve">anul </w:t>
            </w:r>
            <w:r w:rsidR="00351777">
              <w:rPr>
                <w:rFonts w:cstheme="minorHAnsi"/>
                <w:lang w:val="ro-RO"/>
              </w:rPr>
              <w:t>I</w:t>
            </w:r>
            <w:r w:rsidR="00351777" w:rsidRPr="001E27DE">
              <w:rPr>
                <w:rFonts w:cstheme="minorHAnsi"/>
                <w:lang w:val="ro-RO"/>
              </w:rPr>
              <w:t>I de proiect</w:t>
            </w:r>
            <w:r w:rsidR="001A4335">
              <w:rPr>
                <w:rFonts w:cstheme="minorHAnsi"/>
                <w:lang w:val="ro-RO"/>
              </w:rPr>
              <w:t xml:space="preserve"> - pozitia 14 din Planul de achizitii</w:t>
            </w:r>
          </w:p>
          <w:p w14:paraId="23469CB7" w14:textId="547EDA2A" w:rsidR="00351777" w:rsidRDefault="001A4335" w:rsidP="00DC1356">
            <w:pPr>
              <w:tabs>
                <w:tab w:val="left" w:pos="7545"/>
                <w:tab w:val="left" w:pos="7995"/>
                <w:tab w:val="right" w:pos="9700"/>
              </w:tabs>
              <w:spacing w:after="0" w:line="240" w:lineRule="auto"/>
              <w:ind w:right="46"/>
              <w:rPr>
                <w:rFonts w:cstheme="minorHAnsi"/>
                <w:lang w:val="ro-RO"/>
              </w:rPr>
            </w:pPr>
            <w:r>
              <w:rPr>
                <w:rFonts w:cstheme="minorHAnsi"/>
                <w:lang w:val="ro-RO"/>
              </w:rPr>
              <w:t xml:space="preserve"> </w:t>
            </w:r>
            <w:r w:rsidR="00351777">
              <w:rPr>
                <w:rFonts w:cstheme="minorHAnsi"/>
                <w:lang w:val="ro-RO"/>
              </w:rPr>
              <w:t xml:space="preserve"> impartita pe loturi astfel:</w:t>
            </w:r>
          </w:p>
          <w:p w14:paraId="26EA50C4" w14:textId="77777777" w:rsidR="00351777" w:rsidRDefault="00351777" w:rsidP="00DC1356">
            <w:pPr>
              <w:tabs>
                <w:tab w:val="left" w:pos="7545"/>
                <w:tab w:val="left" w:pos="7995"/>
                <w:tab w:val="right" w:pos="9700"/>
              </w:tabs>
              <w:spacing w:after="0" w:line="240" w:lineRule="auto"/>
              <w:ind w:right="46"/>
              <w:rPr>
                <w:rFonts w:cstheme="minorHAnsi"/>
                <w:b/>
                <w:lang w:val="ro-RO"/>
              </w:rPr>
            </w:pPr>
          </w:p>
          <w:p w14:paraId="4FC0B1E3" w14:textId="77777777" w:rsidR="00351777" w:rsidRDefault="00351777" w:rsidP="00351777">
            <w:pPr>
              <w:tabs>
                <w:tab w:val="left" w:pos="7545"/>
                <w:tab w:val="left" w:pos="7995"/>
                <w:tab w:val="right" w:pos="9700"/>
              </w:tabs>
              <w:spacing w:after="0" w:line="240" w:lineRule="auto"/>
              <w:ind w:right="46"/>
              <w:rPr>
                <w:rFonts w:cstheme="minorHAnsi"/>
                <w:color w:val="000000"/>
              </w:rPr>
            </w:pPr>
            <w:r>
              <w:rPr>
                <w:rFonts w:cstheme="minorHAnsi"/>
                <w:b/>
                <w:lang w:val="ro-RO"/>
              </w:rPr>
              <w:t xml:space="preserve">Lot 1 - </w:t>
            </w:r>
            <w:proofErr w:type="spellStart"/>
            <w:r w:rsidR="001856C2" w:rsidRPr="0063599F">
              <w:rPr>
                <w:rFonts w:ascii="Calibri" w:hAnsi="Calibri" w:cs="Calibri"/>
              </w:rPr>
              <w:t>Pachet</w:t>
            </w:r>
            <w:proofErr w:type="spellEnd"/>
            <w:r w:rsidR="001856C2" w:rsidRPr="0063599F">
              <w:rPr>
                <w:rFonts w:ascii="Calibri" w:hAnsi="Calibri" w:cs="Calibri"/>
              </w:rPr>
              <w:t xml:space="preserve"> de </w:t>
            </w:r>
            <w:proofErr w:type="spellStart"/>
            <w:r w:rsidR="001856C2" w:rsidRPr="0063599F">
              <w:rPr>
                <w:rFonts w:ascii="Calibri" w:hAnsi="Calibri" w:cs="Calibri"/>
              </w:rPr>
              <w:t>carti</w:t>
            </w:r>
            <w:proofErr w:type="spellEnd"/>
            <w:r w:rsidR="001856C2" w:rsidRPr="0063599F">
              <w:rPr>
                <w:rFonts w:ascii="Calibri" w:hAnsi="Calibri" w:cs="Calibri"/>
              </w:rPr>
              <w:t xml:space="preserve"> </w:t>
            </w:r>
            <w:proofErr w:type="spellStart"/>
            <w:r w:rsidR="001856C2" w:rsidRPr="00520FCF">
              <w:rPr>
                <w:rFonts w:ascii="Calibri" w:hAnsi="Calibri" w:cs="Calibri"/>
                <w:b/>
              </w:rPr>
              <w:t>Jurisprudenta</w:t>
            </w:r>
            <w:proofErr w:type="spellEnd"/>
            <w:r w:rsidR="001856C2" w:rsidRPr="00520FCF">
              <w:rPr>
                <w:rFonts w:ascii="Calibri" w:hAnsi="Calibri" w:cs="Calibri"/>
                <w:b/>
              </w:rPr>
              <w:t xml:space="preserve"> </w:t>
            </w:r>
            <w:proofErr w:type="spellStart"/>
            <w:r w:rsidR="001856C2" w:rsidRPr="00520FCF">
              <w:rPr>
                <w:rFonts w:ascii="Calibri" w:hAnsi="Calibri" w:cs="Calibri"/>
                <w:b/>
              </w:rPr>
              <w:t>obligatorie</w:t>
            </w:r>
            <w:proofErr w:type="spellEnd"/>
            <w:r w:rsidR="001856C2" w:rsidRPr="00520FCF">
              <w:rPr>
                <w:rFonts w:ascii="Calibri" w:hAnsi="Calibri" w:cs="Calibri"/>
                <w:b/>
              </w:rPr>
              <w:t xml:space="preserve"> 2022</w:t>
            </w:r>
            <w:r w:rsidR="001856C2" w:rsidRPr="0063599F">
              <w:rPr>
                <w:rFonts w:ascii="Calibri" w:hAnsi="Calibri" w:cs="Calibri"/>
              </w:rPr>
              <w:t xml:space="preserve"> </w:t>
            </w:r>
            <w:r w:rsidR="001856C2" w:rsidRPr="0063599F">
              <w:rPr>
                <w:rFonts w:cstheme="minorHAnsi"/>
                <w:lang w:val="ro-RO"/>
              </w:rPr>
              <w:t xml:space="preserve"> </w:t>
            </w:r>
            <w:r w:rsidR="001856C2" w:rsidRPr="0063599F">
              <w:rPr>
                <w:rFonts w:cstheme="minorHAnsi"/>
                <w:color w:val="000000"/>
              </w:rPr>
              <w:t xml:space="preserve">= 75 </w:t>
            </w:r>
            <w:proofErr w:type="spellStart"/>
            <w:r w:rsidR="00DC1356">
              <w:rPr>
                <w:rFonts w:cstheme="minorHAnsi"/>
                <w:color w:val="000000"/>
              </w:rPr>
              <w:t>seturi</w:t>
            </w:r>
            <w:proofErr w:type="spellEnd"/>
            <w:r w:rsidR="001856C2" w:rsidRPr="0063599F">
              <w:rPr>
                <w:rFonts w:cstheme="minorHAnsi"/>
                <w:color w:val="000000"/>
              </w:rPr>
              <w:t xml:space="preserve">, </w:t>
            </w:r>
          </w:p>
          <w:p w14:paraId="14398AA7" w14:textId="77777777" w:rsidR="00351777" w:rsidRDefault="00351777" w:rsidP="00351777">
            <w:pPr>
              <w:tabs>
                <w:tab w:val="left" w:pos="7545"/>
                <w:tab w:val="left" w:pos="7995"/>
                <w:tab w:val="right" w:pos="9700"/>
              </w:tabs>
              <w:spacing w:after="0" w:line="240" w:lineRule="auto"/>
              <w:ind w:right="46"/>
              <w:rPr>
                <w:rFonts w:ascii="Calibri" w:hAnsi="Calibri" w:cs="Calibri"/>
              </w:rPr>
            </w:pPr>
            <w:r w:rsidRPr="00351777">
              <w:rPr>
                <w:rFonts w:cstheme="minorHAnsi"/>
                <w:b/>
                <w:color w:val="000000"/>
              </w:rPr>
              <w:t>Lot 2</w:t>
            </w:r>
            <w:r>
              <w:rPr>
                <w:rFonts w:cstheme="minorHAnsi"/>
                <w:color w:val="000000"/>
              </w:rPr>
              <w:t xml:space="preserve"> - </w:t>
            </w:r>
            <w:proofErr w:type="spellStart"/>
            <w:r w:rsidR="001856C2" w:rsidRPr="005D01DC">
              <w:rPr>
                <w:rFonts w:ascii="Calibri" w:hAnsi="Calibri" w:cs="Calibri"/>
                <w:b/>
              </w:rPr>
              <w:t>Constitutia</w:t>
            </w:r>
            <w:proofErr w:type="spellEnd"/>
            <w:r w:rsidR="001856C2" w:rsidRPr="005D01DC">
              <w:rPr>
                <w:rFonts w:ascii="Calibri" w:hAnsi="Calibri" w:cs="Calibri"/>
                <w:b/>
              </w:rPr>
              <w:t xml:space="preserve"> </w:t>
            </w:r>
            <w:proofErr w:type="spellStart"/>
            <w:r w:rsidR="001856C2" w:rsidRPr="005D01DC">
              <w:rPr>
                <w:rFonts w:ascii="Calibri" w:hAnsi="Calibri" w:cs="Calibri"/>
                <w:b/>
              </w:rPr>
              <w:t>Romaniei</w:t>
            </w:r>
            <w:proofErr w:type="spellEnd"/>
            <w:r w:rsidR="001856C2" w:rsidRPr="005D01DC">
              <w:rPr>
                <w:rFonts w:ascii="Calibri" w:hAnsi="Calibri" w:cs="Calibri"/>
                <w:b/>
              </w:rPr>
              <w:t xml:space="preserve"> </w:t>
            </w:r>
            <w:proofErr w:type="spellStart"/>
            <w:r w:rsidR="001856C2" w:rsidRPr="005D01DC">
              <w:rPr>
                <w:rFonts w:ascii="Calibri" w:hAnsi="Calibri" w:cs="Calibri"/>
                <w:b/>
              </w:rPr>
              <w:t>si</w:t>
            </w:r>
            <w:proofErr w:type="spellEnd"/>
            <w:r w:rsidR="001856C2" w:rsidRPr="005D01DC">
              <w:rPr>
                <w:rFonts w:ascii="Calibri" w:hAnsi="Calibri" w:cs="Calibri"/>
                <w:b/>
              </w:rPr>
              <w:t xml:space="preserve"> </w:t>
            </w:r>
            <w:proofErr w:type="spellStart"/>
            <w:r w:rsidR="001856C2" w:rsidRPr="005D01DC">
              <w:rPr>
                <w:rFonts w:ascii="Calibri" w:hAnsi="Calibri" w:cs="Calibri"/>
                <w:b/>
              </w:rPr>
              <w:t>legislatie</w:t>
            </w:r>
            <w:proofErr w:type="spellEnd"/>
            <w:r w:rsidR="001856C2" w:rsidRPr="005D01DC">
              <w:rPr>
                <w:rFonts w:ascii="Calibri" w:hAnsi="Calibri" w:cs="Calibri"/>
                <w:b/>
              </w:rPr>
              <w:t xml:space="preserve"> </w:t>
            </w:r>
            <w:proofErr w:type="spellStart"/>
            <w:r w:rsidR="001856C2" w:rsidRPr="005D01DC">
              <w:rPr>
                <w:rFonts w:ascii="Calibri" w:hAnsi="Calibri" w:cs="Calibri"/>
                <w:b/>
              </w:rPr>
              <w:t>conexa</w:t>
            </w:r>
            <w:proofErr w:type="spellEnd"/>
            <w:r w:rsidR="001856C2" w:rsidRPr="005D01DC">
              <w:rPr>
                <w:rFonts w:ascii="Calibri" w:hAnsi="Calibri" w:cs="Calibri"/>
                <w:b/>
              </w:rPr>
              <w:t xml:space="preserve"> 2022</w:t>
            </w:r>
            <w:r w:rsidR="001856C2" w:rsidRPr="0063599F">
              <w:rPr>
                <w:rFonts w:ascii="Calibri" w:hAnsi="Calibri" w:cs="Calibri"/>
              </w:rPr>
              <w:t xml:space="preserve"> = 75 </w:t>
            </w:r>
            <w:proofErr w:type="spellStart"/>
            <w:r w:rsidR="001856C2" w:rsidRPr="0063599F">
              <w:rPr>
                <w:rFonts w:ascii="Calibri" w:hAnsi="Calibri" w:cs="Calibri"/>
              </w:rPr>
              <w:t>buc</w:t>
            </w:r>
            <w:proofErr w:type="spellEnd"/>
            <w:r w:rsidR="001856C2" w:rsidRPr="0063599F">
              <w:rPr>
                <w:rFonts w:ascii="Calibri" w:hAnsi="Calibri" w:cs="Calibri"/>
              </w:rPr>
              <w:t xml:space="preserve">, </w:t>
            </w:r>
          </w:p>
          <w:p w14:paraId="332A8458" w14:textId="3B0F3963" w:rsidR="00351777" w:rsidRDefault="00351777" w:rsidP="00351777">
            <w:pPr>
              <w:tabs>
                <w:tab w:val="left" w:pos="7545"/>
                <w:tab w:val="left" w:pos="7995"/>
                <w:tab w:val="right" w:pos="9700"/>
              </w:tabs>
              <w:spacing w:after="0" w:line="240" w:lineRule="auto"/>
              <w:ind w:right="46"/>
              <w:rPr>
                <w:rFonts w:cstheme="minorHAnsi"/>
                <w:lang w:val="ro-RO"/>
              </w:rPr>
            </w:pPr>
            <w:r w:rsidRPr="00351777">
              <w:rPr>
                <w:rFonts w:ascii="Calibri" w:hAnsi="Calibri" w:cs="Calibri"/>
                <w:b/>
              </w:rPr>
              <w:t>Lot 3</w:t>
            </w:r>
            <w:r>
              <w:rPr>
                <w:rFonts w:ascii="Calibri" w:hAnsi="Calibri" w:cs="Calibri"/>
              </w:rPr>
              <w:t xml:space="preserve"> - </w:t>
            </w:r>
            <w:proofErr w:type="spellStart"/>
            <w:r w:rsidR="001856C2" w:rsidRPr="0063599F">
              <w:rPr>
                <w:rFonts w:ascii="Calibri" w:hAnsi="Calibri" w:cs="Calibri"/>
              </w:rPr>
              <w:t>Pachet</w:t>
            </w:r>
            <w:proofErr w:type="spellEnd"/>
            <w:r w:rsidR="001856C2" w:rsidRPr="0063599F">
              <w:rPr>
                <w:rFonts w:ascii="Calibri" w:hAnsi="Calibri" w:cs="Calibri"/>
              </w:rPr>
              <w:t xml:space="preserve"> de </w:t>
            </w:r>
            <w:proofErr w:type="spellStart"/>
            <w:r w:rsidR="001856C2" w:rsidRPr="0063599F">
              <w:rPr>
                <w:rFonts w:ascii="Calibri" w:hAnsi="Calibri" w:cs="Calibri"/>
              </w:rPr>
              <w:t>reviste</w:t>
            </w:r>
            <w:proofErr w:type="spellEnd"/>
            <w:r w:rsidR="001856C2" w:rsidRPr="0063599F">
              <w:rPr>
                <w:rFonts w:ascii="Calibri" w:hAnsi="Calibri" w:cs="Calibri"/>
              </w:rPr>
              <w:t xml:space="preserve"> </w:t>
            </w:r>
            <w:proofErr w:type="spellStart"/>
            <w:r w:rsidR="001856C2" w:rsidRPr="00520FCF">
              <w:rPr>
                <w:rFonts w:ascii="Calibri" w:hAnsi="Calibri" w:cs="Calibri"/>
                <w:b/>
              </w:rPr>
              <w:t>Revista</w:t>
            </w:r>
            <w:proofErr w:type="spellEnd"/>
            <w:r w:rsidR="001856C2" w:rsidRPr="00520FCF">
              <w:rPr>
                <w:rFonts w:ascii="Calibri" w:hAnsi="Calibri" w:cs="Calibri"/>
                <w:b/>
              </w:rPr>
              <w:t xml:space="preserve"> de </w:t>
            </w:r>
            <w:proofErr w:type="spellStart"/>
            <w:r w:rsidR="001856C2" w:rsidRPr="00520FCF">
              <w:rPr>
                <w:rFonts w:ascii="Calibri" w:hAnsi="Calibri" w:cs="Calibri"/>
                <w:b/>
              </w:rPr>
              <w:t>drept</w:t>
            </w:r>
            <w:proofErr w:type="spellEnd"/>
            <w:r w:rsidR="001856C2" w:rsidRPr="00520FCF">
              <w:rPr>
                <w:rFonts w:ascii="Calibri" w:hAnsi="Calibri" w:cs="Calibri"/>
                <w:b/>
              </w:rPr>
              <w:t xml:space="preserve"> constitutional</w:t>
            </w:r>
            <w:r w:rsidR="001856C2" w:rsidRPr="0063599F">
              <w:rPr>
                <w:rFonts w:ascii="Calibri" w:hAnsi="Calibri" w:cs="Calibri"/>
              </w:rPr>
              <w:t xml:space="preserve"> = 75 </w:t>
            </w:r>
            <w:proofErr w:type="spellStart"/>
            <w:r w:rsidR="00DC1356">
              <w:rPr>
                <w:rFonts w:ascii="Calibri" w:hAnsi="Calibri" w:cs="Calibri"/>
              </w:rPr>
              <w:t>seturi</w:t>
            </w:r>
            <w:proofErr w:type="spellEnd"/>
            <w:r w:rsidR="001E27DE" w:rsidRPr="001E27DE">
              <w:rPr>
                <w:rFonts w:cstheme="minorHAnsi"/>
                <w:lang w:val="ro-RO"/>
              </w:rPr>
              <w:t xml:space="preserve">, </w:t>
            </w:r>
          </w:p>
          <w:p w14:paraId="63513903" w14:textId="695683F6" w:rsidR="001422BC" w:rsidRPr="00E25C39" w:rsidRDefault="001422BC" w:rsidP="00351777">
            <w:pPr>
              <w:tabs>
                <w:tab w:val="left" w:pos="7545"/>
                <w:tab w:val="left" w:pos="7995"/>
                <w:tab w:val="right" w:pos="9700"/>
              </w:tabs>
              <w:spacing w:after="0" w:line="240" w:lineRule="auto"/>
              <w:ind w:right="46"/>
              <w:rPr>
                <w:rFonts w:cstheme="minorHAnsi"/>
                <w:b/>
                <w:lang w:val="ro-RO"/>
              </w:rPr>
            </w:pPr>
          </w:p>
        </w:tc>
      </w:tr>
      <w:tr w:rsidR="00E25C39" w:rsidRPr="00A038CF" w14:paraId="72973489" w14:textId="77777777" w:rsidTr="00351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720" w:type="dxa"/>
          <w:tblHeader/>
        </w:trPr>
        <w:tc>
          <w:tcPr>
            <w:tcW w:w="810" w:type="dxa"/>
            <w:shd w:val="clear" w:color="auto" w:fill="F2F2F2"/>
          </w:tcPr>
          <w:p w14:paraId="211C74E2" w14:textId="199E1CDB" w:rsidR="00E25C39" w:rsidRPr="00A038CF" w:rsidRDefault="00C56E5C" w:rsidP="00E25C39">
            <w:pPr>
              <w:tabs>
                <w:tab w:val="left" w:pos="7545"/>
                <w:tab w:val="left" w:pos="7995"/>
                <w:tab w:val="right" w:pos="9700"/>
              </w:tabs>
              <w:spacing w:after="0" w:line="240" w:lineRule="auto"/>
              <w:ind w:right="46"/>
              <w:rPr>
                <w:rFonts w:cstheme="minorHAnsi"/>
                <w:b/>
                <w:sz w:val="20"/>
                <w:szCs w:val="20"/>
                <w:lang w:val="ro-RO"/>
              </w:rPr>
            </w:pPr>
            <w:r w:rsidRPr="00A038CF">
              <w:rPr>
                <w:rFonts w:cstheme="minorHAnsi"/>
                <w:b/>
                <w:sz w:val="20"/>
                <w:szCs w:val="20"/>
                <w:lang w:val="ro-RO"/>
              </w:rPr>
              <w:t>Nr. Lot</w:t>
            </w:r>
          </w:p>
        </w:tc>
        <w:tc>
          <w:tcPr>
            <w:tcW w:w="9450" w:type="dxa"/>
            <w:shd w:val="clear" w:color="auto" w:fill="F2F2F2"/>
          </w:tcPr>
          <w:p w14:paraId="5BBCBC78" w14:textId="243A58A1" w:rsidR="00E25C39" w:rsidRPr="00A038CF" w:rsidRDefault="00E25C39" w:rsidP="00DB74D4">
            <w:pPr>
              <w:tabs>
                <w:tab w:val="left" w:pos="7545"/>
                <w:tab w:val="left" w:pos="7995"/>
                <w:tab w:val="right" w:pos="9700"/>
              </w:tabs>
              <w:spacing w:after="0" w:line="240" w:lineRule="auto"/>
              <w:ind w:right="46"/>
              <w:jc w:val="center"/>
              <w:rPr>
                <w:rFonts w:cstheme="minorHAnsi"/>
                <w:b/>
                <w:sz w:val="20"/>
                <w:szCs w:val="20"/>
                <w:lang w:val="ro-RO"/>
              </w:rPr>
            </w:pPr>
            <w:r w:rsidRPr="00A038CF">
              <w:rPr>
                <w:rFonts w:cstheme="minorHAnsi"/>
                <w:b/>
                <w:sz w:val="20"/>
                <w:szCs w:val="20"/>
                <w:lang w:val="ro-RO"/>
              </w:rPr>
              <w:t>Specificații tehnice solicitate</w:t>
            </w:r>
          </w:p>
        </w:tc>
      </w:tr>
      <w:tr w:rsidR="00E25C39" w:rsidRPr="00A038CF" w14:paraId="30C35E58" w14:textId="77777777" w:rsidTr="00351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720" w:type="dxa"/>
        </w:trPr>
        <w:tc>
          <w:tcPr>
            <w:tcW w:w="810" w:type="dxa"/>
          </w:tcPr>
          <w:p w14:paraId="2DC77005" w14:textId="2E45D7CB" w:rsidR="00E25C39" w:rsidRPr="00A038CF" w:rsidRDefault="00351777" w:rsidP="00E25C39">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 xml:space="preserve">Lot </w:t>
            </w:r>
            <w:r w:rsidR="00280642" w:rsidRPr="00A038CF">
              <w:rPr>
                <w:rFonts w:cstheme="minorHAnsi"/>
                <w:b/>
                <w:sz w:val="20"/>
                <w:szCs w:val="20"/>
                <w:lang w:val="ro-RO"/>
              </w:rPr>
              <w:t>1</w:t>
            </w:r>
          </w:p>
        </w:tc>
        <w:tc>
          <w:tcPr>
            <w:tcW w:w="9450" w:type="dxa"/>
            <w:vAlign w:val="bottom"/>
          </w:tcPr>
          <w:p w14:paraId="57213A38" w14:textId="0C325165" w:rsidR="00E25C39" w:rsidRPr="00351777" w:rsidRDefault="00E25C39" w:rsidP="00351777">
            <w:pPr>
              <w:tabs>
                <w:tab w:val="left" w:pos="7545"/>
                <w:tab w:val="left" w:pos="7995"/>
                <w:tab w:val="right" w:pos="9700"/>
              </w:tabs>
              <w:spacing w:after="0" w:line="240" w:lineRule="auto"/>
              <w:ind w:right="46"/>
              <w:rPr>
                <w:rFonts w:cstheme="minorHAnsi"/>
                <w:b/>
                <w:i/>
                <w:sz w:val="20"/>
                <w:szCs w:val="20"/>
                <w:lang w:val="ro-RO"/>
              </w:rPr>
            </w:pPr>
            <w:r w:rsidRPr="00351777">
              <w:rPr>
                <w:rFonts w:cstheme="minorHAnsi"/>
                <w:b/>
                <w:i/>
                <w:sz w:val="20"/>
                <w:szCs w:val="20"/>
                <w:lang w:val="ro-RO"/>
              </w:rPr>
              <w:t>Denumire produs</w:t>
            </w:r>
            <w:r w:rsidR="001856C2" w:rsidRPr="00351777">
              <w:rPr>
                <w:rFonts w:cstheme="minorHAnsi"/>
                <w:b/>
                <w:i/>
                <w:sz w:val="20"/>
                <w:szCs w:val="20"/>
                <w:lang w:val="ro-RO"/>
              </w:rPr>
              <w:t xml:space="preserve">:  </w:t>
            </w:r>
            <w:r w:rsidR="001856C2" w:rsidRPr="00351777">
              <w:rPr>
                <w:rFonts w:ascii="Calibri" w:eastAsia="Times New Roman" w:hAnsi="Calibri" w:cs="Calibri"/>
                <w:sz w:val="20"/>
                <w:szCs w:val="20"/>
                <w:lang w:val="ro-RO"/>
              </w:rPr>
              <w:t xml:space="preserve"> Pachet de carti</w:t>
            </w:r>
            <w:r w:rsidR="00DC1356" w:rsidRPr="00351777">
              <w:rPr>
                <w:rFonts w:ascii="Calibri" w:eastAsia="Times New Roman" w:hAnsi="Calibri" w:cs="Calibri"/>
                <w:sz w:val="20"/>
                <w:szCs w:val="20"/>
                <w:lang w:val="ro-RO"/>
              </w:rPr>
              <w:t>:</w:t>
            </w:r>
            <w:r w:rsidR="001856C2" w:rsidRPr="00351777">
              <w:rPr>
                <w:rFonts w:ascii="Calibri" w:eastAsia="Times New Roman" w:hAnsi="Calibri" w:cs="Calibri"/>
                <w:sz w:val="20"/>
                <w:szCs w:val="20"/>
                <w:lang w:val="ro-RO"/>
              </w:rPr>
              <w:t xml:space="preserve"> Jurisprudenta obligatorie 2022</w:t>
            </w:r>
          </w:p>
        </w:tc>
      </w:tr>
      <w:tr w:rsidR="00E25C39" w:rsidRPr="00A038CF" w14:paraId="1AB6BAD8" w14:textId="77777777" w:rsidTr="00351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720" w:type="dxa"/>
        </w:trPr>
        <w:tc>
          <w:tcPr>
            <w:tcW w:w="810" w:type="dxa"/>
          </w:tcPr>
          <w:p w14:paraId="5207344D" w14:textId="77777777" w:rsidR="00E25C39" w:rsidRPr="00A038CF" w:rsidRDefault="00E25C39" w:rsidP="00E25C39">
            <w:pPr>
              <w:tabs>
                <w:tab w:val="left" w:pos="7545"/>
                <w:tab w:val="left" w:pos="7995"/>
                <w:tab w:val="right" w:pos="9700"/>
              </w:tabs>
              <w:spacing w:after="0" w:line="240" w:lineRule="auto"/>
              <w:ind w:right="46"/>
              <w:rPr>
                <w:rFonts w:cstheme="minorHAnsi"/>
                <w:b/>
                <w:sz w:val="20"/>
                <w:szCs w:val="20"/>
                <w:lang w:val="ro-RO"/>
              </w:rPr>
            </w:pPr>
          </w:p>
        </w:tc>
        <w:tc>
          <w:tcPr>
            <w:tcW w:w="9450" w:type="dxa"/>
            <w:vAlign w:val="bottom"/>
          </w:tcPr>
          <w:p w14:paraId="6D66E25D" w14:textId="1B50A1DA" w:rsidR="00DB74D4" w:rsidRPr="00A038CF" w:rsidRDefault="00DB74D4" w:rsidP="00627AEB">
            <w:pPr>
              <w:tabs>
                <w:tab w:val="left" w:pos="7545"/>
                <w:tab w:val="left" w:pos="7995"/>
                <w:tab w:val="right" w:pos="9700"/>
              </w:tabs>
              <w:spacing w:after="0" w:line="240" w:lineRule="auto"/>
              <w:ind w:right="46"/>
              <w:jc w:val="both"/>
              <w:rPr>
                <w:rFonts w:cstheme="minorHAnsi"/>
                <w:sz w:val="20"/>
                <w:szCs w:val="20"/>
                <w:lang w:val="ro-RO"/>
              </w:rPr>
            </w:pPr>
            <w:r w:rsidRPr="00A038CF">
              <w:rPr>
                <w:rFonts w:cstheme="minorHAnsi"/>
                <w:sz w:val="20"/>
                <w:szCs w:val="20"/>
                <w:lang w:val="ro-RO"/>
              </w:rPr>
              <w:t>Descriere generala:</w:t>
            </w:r>
          </w:p>
          <w:p w14:paraId="0DE6BB6D" w14:textId="52195717" w:rsidR="001856C2" w:rsidRPr="001856C2" w:rsidRDefault="001E27DE" w:rsidP="001856C2">
            <w:pPr>
              <w:spacing w:after="0" w:line="240" w:lineRule="auto"/>
              <w:jc w:val="both"/>
              <w:rPr>
                <w:rFonts w:ascii="Calibri" w:eastAsia="Times New Roman" w:hAnsi="Calibri" w:cs="Calibri"/>
                <w:sz w:val="20"/>
                <w:szCs w:val="20"/>
                <w:lang w:val="ro-RO"/>
              </w:rPr>
            </w:pPr>
            <w:r w:rsidRPr="00A038CF">
              <w:rPr>
                <w:rFonts w:ascii="Calibri" w:eastAsia="Times New Roman" w:hAnsi="Calibri" w:cs="Calibri"/>
                <w:sz w:val="20"/>
                <w:szCs w:val="20"/>
                <w:lang w:val="ro-RO"/>
              </w:rPr>
              <w:t xml:space="preserve"> </w:t>
            </w:r>
            <w:r w:rsidR="001856C2" w:rsidRPr="001856C2">
              <w:rPr>
                <w:rFonts w:ascii="Calibri" w:eastAsia="Times New Roman" w:hAnsi="Calibri" w:cs="Calibri"/>
                <w:sz w:val="20"/>
                <w:szCs w:val="20"/>
                <w:lang w:val="ro-RO"/>
              </w:rPr>
              <w:t>Pachet de carti</w:t>
            </w:r>
            <w:r w:rsidR="001A4335">
              <w:rPr>
                <w:rFonts w:ascii="Calibri" w:eastAsia="Times New Roman" w:hAnsi="Calibri" w:cs="Calibri"/>
                <w:sz w:val="20"/>
                <w:szCs w:val="20"/>
                <w:lang w:val="ro-RO"/>
              </w:rPr>
              <w:t>:</w:t>
            </w:r>
            <w:r w:rsidR="001856C2" w:rsidRPr="001856C2">
              <w:rPr>
                <w:rFonts w:ascii="Calibri" w:eastAsia="Times New Roman" w:hAnsi="Calibri" w:cs="Calibri"/>
                <w:sz w:val="20"/>
                <w:szCs w:val="20"/>
                <w:lang w:val="ro-RO"/>
              </w:rPr>
              <w:t xml:space="preserve"> Jurisprudenta obligatorie 2022 care cuprinde</w:t>
            </w:r>
            <w:r w:rsidR="00D270A9">
              <w:rPr>
                <w:rFonts w:ascii="Calibri" w:eastAsia="Times New Roman" w:hAnsi="Calibri" w:cs="Calibri"/>
                <w:sz w:val="20"/>
                <w:szCs w:val="20"/>
                <w:lang w:val="ro-RO"/>
              </w:rPr>
              <w:t xml:space="preserve"> </w:t>
            </w:r>
            <w:r w:rsidR="001856C2" w:rsidRPr="001856C2">
              <w:rPr>
                <w:rFonts w:ascii="Calibri" w:eastAsia="Times New Roman" w:hAnsi="Calibri" w:cs="Calibri"/>
                <w:sz w:val="20"/>
                <w:szCs w:val="20"/>
                <w:lang w:val="ro-RO"/>
              </w:rPr>
              <w:t>urmatoarele titluri:</w:t>
            </w:r>
          </w:p>
          <w:p w14:paraId="67B1045C" w14:textId="77777777" w:rsidR="001856C2" w:rsidRPr="001856C2" w:rsidRDefault="001856C2" w:rsidP="001856C2">
            <w:pPr>
              <w:spacing w:after="0" w:line="240" w:lineRule="auto"/>
              <w:jc w:val="both"/>
              <w:rPr>
                <w:rFonts w:ascii="Calibri" w:eastAsia="Times New Roman" w:hAnsi="Calibri" w:cs="Calibri"/>
                <w:sz w:val="20"/>
                <w:szCs w:val="20"/>
                <w:lang w:val="ro-RO"/>
              </w:rPr>
            </w:pPr>
            <w:r w:rsidRPr="001856C2">
              <w:rPr>
                <w:rFonts w:ascii="Calibri" w:eastAsia="Times New Roman" w:hAnsi="Calibri" w:cs="Calibri"/>
                <w:sz w:val="20"/>
                <w:szCs w:val="20"/>
                <w:lang w:val="ro-RO"/>
              </w:rPr>
              <w:t>- Jurisprudenta obligatorie pentru aplicarea Codului civil, ISBN 978-606-27-1923-4, Editia a 3-a;</w:t>
            </w:r>
          </w:p>
          <w:p w14:paraId="0D012D5E" w14:textId="77777777" w:rsidR="001856C2" w:rsidRPr="001856C2" w:rsidRDefault="001856C2" w:rsidP="001856C2">
            <w:pPr>
              <w:spacing w:after="0" w:line="240" w:lineRule="auto"/>
              <w:jc w:val="both"/>
              <w:rPr>
                <w:rFonts w:ascii="Calibri" w:eastAsia="Times New Roman" w:hAnsi="Calibri" w:cs="Calibri"/>
                <w:sz w:val="20"/>
                <w:szCs w:val="20"/>
                <w:lang w:val="ro-RO"/>
              </w:rPr>
            </w:pPr>
            <w:r w:rsidRPr="001856C2">
              <w:rPr>
                <w:rFonts w:ascii="Calibri" w:eastAsia="Times New Roman" w:hAnsi="Calibri" w:cs="Calibri"/>
                <w:sz w:val="20"/>
                <w:szCs w:val="20"/>
                <w:lang w:val="ro-RO"/>
              </w:rPr>
              <w:t>- Jurisprudenta obligatorie pentru aplicarea Codului de procedura  civila, ISBN 978-606-27-1925-8, Editia a 5-a;</w:t>
            </w:r>
          </w:p>
          <w:p w14:paraId="013630DD" w14:textId="77777777" w:rsidR="001856C2" w:rsidRPr="001856C2" w:rsidRDefault="001856C2" w:rsidP="001856C2">
            <w:pPr>
              <w:spacing w:after="0" w:line="240" w:lineRule="auto"/>
              <w:jc w:val="both"/>
              <w:rPr>
                <w:rFonts w:ascii="Calibri" w:eastAsia="Times New Roman" w:hAnsi="Calibri" w:cs="Calibri"/>
                <w:sz w:val="20"/>
                <w:szCs w:val="20"/>
                <w:lang w:val="ro-RO"/>
              </w:rPr>
            </w:pPr>
            <w:r w:rsidRPr="001856C2">
              <w:rPr>
                <w:rFonts w:ascii="Calibri" w:eastAsia="Times New Roman" w:hAnsi="Calibri" w:cs="Calibri"/>
                <w:sz w:val="20"/>
                <w:szCs w:val="20"/>
                <w:lang w:val="ro-RO"/>
              </w:rPr>
              <w:t>- Jurisprudenta obligatorie pentru aplicarea Codului penal, ISBN 9786062719241, Editia a 4-a;</w:t>
            </w:r>
          </w:p>
          <w:p w14:paraId="728D169F" w14:textId="77777777" w:rsidR="00716A27" w:rsidRDefault="001856C2" w:rsidP="001856C2">
            <w:pPr>
              <w:spacing w:after="0" w:line="240" w:lineRule="auto"/>
              <w:jc w:val="both"/>
              <w:rPr>
                <w:rFonts w:ascii="Calibri" w:eastAsia="Times New Roman" w:hAnsi="Calibri" w:cs="Calibri"/>
                <w:sz w:val="20"/>
                <w:szCs w:val="20"/>
                <w:lang w:val="ro-RO"/>
              </w:rPr>
            </w:pPr>
            <w:r w:rsidRPr="001856C2">
              <w:rPr>
                <w:rFonts w:ascii="Calibri" w:eastAsia="Times New Roman" w:hAnsi="Calibri" w:cs="Calibri"/>
                <w:sz w:val="20"/>
                <w:szCs w:val="20"/>
                <w:lang w:val="ro-RO"/>
              </w:rPr>
              <w:t>- Jurisprudenta obligatorie pentru aplicarea Codului de procedura penala, ISBN 9786062719265, Editia a 4-a.</w:t>
            </w:r>
          </w:p>
          <w:p w14:paraId="796E621C" w14:textId="4208CAB2" w:rsidR="001A4335" w:rsidRPr="00A038CF" w:rsidRDefault="00F74662" w:rsidP="00F74662">
            <w:pPr>
              <w:spacing w:after="0" w:line="240" w:lineRule="auto"/>
              <w:jc w:val="both"/>
              <w:rPr>
                <w:rFonts w:ascii="Calibri" w:eastAsia="Times New Roman" w:hAnsi="Calibri" w:cs="Calibri"/>
                <w:sz w:val="20"/>
                <w:szCs w:val="20"/>
                <w:lang w:val="ro-RO"/>
              </w:rPr>
            </w:pPr>
            <w:r>
              <w:rPr>
                <w:rFonts w:ascii="Calibri" w:eastAsia="Times New Roman" w:hAnsi="Calibri" w:cs="Calibri"/>
                <w:sz w:val="20"/>
                <w:szCs w:val="20"/>
                <w:lang w:val="ro-RO"/>
              </w:rPr>
              <w:t>Fiecare p</w:t>
            </w:r>
            <w:r w:rsidR="001A4335">
              <w:rPr>
                <w:rFonts w:ascii="Calibri" w:eastAsia="Times New Roman" w:hAnsi="Calibri" w:cs="Calibri"/>
                <w:sz w:val="20"/>
                <w:szCs w:val="20"/>
                <w:lang w:val="ro-RO"/>
              </w:rPr>
              <w:t xml:space="preserve">achet de carti cuprinde cate un exemplar din </w:t>
            </w:r>
            <w:r>
              <w:rPr>
                <w:rFonts w:ascii="Calibri" w:eastAsia="Times New Roman" w:hAnsi="Calibri" w:cs="Calibri"/>
                <w:sz w:val="20"/>
                <w:szCs w:val="20"/>
                <w:lang w:val="ro-RO"/>
              </w:rPr>
              <w:t>fiecare titlu enumerat anterior.</w:t>
            </w:r>
          </w:p>
        </w:tc>
      </w:tr>
      <w:tr w:rsidR="001856C2" w:rsidRPr="00A038CF" w14:paraId="12A5436B" w14:textId="77777777" w:rsidTr="00351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720" w:type="dxa"/>
        </w:trPr>
        <w:tc>
          <w:tcPr>
            <w:tcW w:w="810" w:type="dxa"/>
          </w:tcPr>
          <w:p w14:paraId="689AAF3B" w14:textId="2E40D944" w:rsidR="001856C2" w:rsidRPr="00A038CF" w:rsidRDefault="00351777" w:rsidP="00E25C39">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Lot 2</w:t>
            </w:r>
          </w:p>
        </w:tc>
        <w:tc>
          <w:tcPr>
            <w:tcW w:w="9450" w:type="dxa"/>
            <w:vAlign w:val="bottom"/>
          </w:tcPr>
          <w:p w14:paraId="114156A2" w14:textId="0169505C" w:rsidR="001856C2" w:rsidRPr="00A038CF" w:rsidRDefault="001856C2" w:rsidP="00627AEB">
            <w:pPr>
              <w:tabs>
                <w:tab w:val="left" w:pos="7545"/>
                <w:tab w:val="left" w:pos="7995"/>
                <w:tab w:val="right" w:pos="9700"/>
              </w:tabs>
              <w:spacing w:after="0" w:line="240" w:lineRule="auto"/>
              <w:ind w:right="46"/>
              <w:jc w:val="both"/>
              <w:rPr>
                <w:rFonts w:cstheme="minorHAnsi"/>
                <w:sz w:val="20"/>
                <w:szCs w:val="20"/>
                <w:lang w:val="ro-RO"/>
              </w:rPr>
            </w:pPr>
            <w:r w:rsidRPr="00A038CF">
              <w:rPr>
                <w:rFonts w:cstheme="minorHAnsi"/>
                <w:b/>
                <w:i/>
                <w:sz w:val="20"/>
                <w:szCs w:val="20"/>
                <w:lang w:val="ro-RO"/>
              </w:rPr>
              <w:t>Denumire produs</w:t>
            </w:r>
            <w:r>
              <w:rPr>
                <w:rFonts w:cstheme="minorHAnsi"/>
                <w:b/>
                <w:i/>
                <w:sz w:val="20"/>
                <w:szCs w:val="20"/>
                <w:lang w:val="ro-RO"/>
              </w:rPr>
              <w:t xml:space="preserve">:  </w:t>
            </w:r>
            <w:r w:rsidRPr="001856C2">
              <w:rPr>
                <w:rFonts w:ascii="Calibri" w:eastAsia="Times New Roman" w:hAnsi="Calibri" w:cs="Calibri"/>
                <w:sz w:val="20"/>
                <w:szCs w:val="20"/>
                <w:lang w:val="ro-RO"/>
              </w:rPr>
              <w:t xml:space="preserve"> Constitutia Romaniei si legislatie conexa 2022</w:t>
            </w:r>
          </w:p>
        </w:tc>
      </w:tr>
      <w:tr w:rsidR="001856C2" w:rsidRPr="00A038CF" w14:paraId="6DE578EC" w14:textId="77777777" w:rsidTr="00351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720" w:type="dxa"/>
        </w:trPr>
        <w:tc>
          <w:tcPr>
            <w:tcW w:w="810" w:type="dxa"/>
          </w:tcPr>
          <w:p w14:paraId="0CC35341" w14:textId="77777777" w:rsidR="001856C2" w:rsidRPr="00A038CF" w:rsidRDefault="001856C2" w:rsidP="00E25C39">
            <w:pPr>
              <w:tabs>
                <w:tab w:val="left" w:pos="7545"/>
                <w:tab w:val="left" w:pos="7995"/>
                <w:tab w:val="right" w:pos="9700"/>
              </w:tabs>
              <w:spacing w:after="0" w:line="240" w:lineRule="auto"/>
              <w:ind w:right="46"/>
              <w:rPr>
                <w:rFonts w:cstheme="minorHAnsi"/>
                <w:b/>
                <w:sz w:val="20"/>
                <w:szCs w:val="20"/>
                <w:lang w:val="ro-RO"/>
              </w:rPr>
            </w:pPr>
          </w:p>
        </w:tc>
        <w:tc>
          <w:tcPr>
            <w:tcW w:w="9450" w:type="dxa"/>
            <w:vAlign w:val="bottom"/>
          </w:tcPr>
          <w:p w14:paraId="4F535D0A" w14:textId="77777777" w:rsidR="001856C2" w:rsidRDefault="001856C2" w:rsidP="00627AEB">
            <w:pPr>
              <w:tabs>
                <w:tab w:val="left" w:pos="7545"/>
                <w:tab w:val="left" w:pos="7995"/>
                <w:tab w:val="right" w:pos="9700"/>
              </w:tabs>
              <w:spacing w:after="0" w:line="240" w:lineRule="auto"/>
              <w:ind w:right="46"/>
              <w:jc w:val="both"/>
              <w:rPr>
                <w:rFonts w:cstheme="minorHAnsi"/>
                <w:sz w:val="20"/>
                <w:szCs w:val="20"/>
                <w:lang w:val="ro-RO"/>
              </w:rPr>
            </w:pPr>
            <w:r w:rsidRPr="001856C2">
              <w:rPr>
                <w:rFonts w:cstheme="minorHAnsi"/>
                <w:sz w:val="20"/>
                <w:szCs w:val="20"/>
                <w:lang w:val="ro-RO"/>
              </w:rPr>
              <w:t>Descriere generala:</w:t>
            </w:r>
          </w:p>
          <w:p w14:paraId="3C5D99E3" w14:textId="501B8511" w:rsidR="001856C2" w:rsidRPr="00A038CF" w:rsidRDefault="001856C2" w:rsidP="00627AEB">
            <w:pPr>
              <w:tabs>
                <w:tab w:val="left" w:pos="7545"/>
                <w:tab w:val="left" w:pos="7995"/>
                <w:tab w:val="right" w:pos="9700"/>
              </w:tabs>
              <w:spacing w:after="0" w:line="240" w:lineRule="auto"/>
              <w:ind w:right="46"/>
              <w:jc w:val="both"/>
              <w:rPr>
                <w:rFonts w:cstheme="minorHAnsi"/>
                <w:sz w:val="20"/>
                <w:szCs w:val="20"/>
                <w:lang w:val="ro-RO"/>
              </w:rPr>
            </w:pPr>
            <w:r w:rsidRPr="001856C2">
              <w:rPr>
                <w:rFonts w:cstheme="minorHAnsi"/>
                <w:sz w:val="20"/>
                <w:szCs w:val="20"/>
                <w:lang w:val="ro-RO"/>
              </w:rPr>
              <w:t>Constitutia Romaniei si legislatie conexa 2022, ISB: 978-606-39-0957-3, format: 10 x 17 cm, 160 pagini, editie tiparita pe hartie alba</w:t>
            </w:r>
          </w:p>
        </w:tc>
      </w:tr>
      <w:tr w:rsidR="001856C2" w:rsidRPr="00A038CF" w14:paraId="77B6648D" w14:textId="77777777" w:rsidTr="00351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720" w:type="dxa"/>
        </w:trPr>
        <w:tc>
          <w:tcPr>
            <w:tcW w:w="810" w:type="dxa"/>
          </w:tcPr>
          <w:p w14:paraId="719509D1" w14:textId="0467ED51" w:rsidR="001856C2" w:rsidRPr="00A038CF" w:rsidRDefault="00351777" w:rsidP="00E25C39">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Lot 3</w:t>
            </w:r>
          </w:p>
        </w:tc>
        <w:tc>
          <w:tcPr>
            <w:tcW w:w="9450" w:type="dxa"/>
            <w:vAlign w:val="bottom"/>
          </w:tcPr>
          <w:p w14:paraId="7DA6812C" w14:textId="403C8388" w:rsidR="001856C2" w:rsidRPr="001856C2" w:rsidRDefault="001856C2" w:rsidP="00627AEB">
            <w:pPr>
              <w:tabs>
                <w:tab w:val="left" w:pos="7545"/>
                <w:tab w:val="left" w:pos="7995"/>
                <w:tab w:val="right" w:pos="9700"/>
              </w:tabs>
              <w:spacing w:after="0" w:line="240" w:lineRule="auto"/>
              <w:ind w:right="46"/>
              <w:jc w:val="both"/>
              <w:rPr>
                <w:rFonts w:cstheme="minorHAnsi"/>
                <w:sz w:val="20"/>
                <w:szCs w:val="20"/>
                <w:lang w:val="ro-RO"/>
              </w:rPr>
            </w:pPr>
            <w:r w:rsidRPr="001856C2">
              <w:rPr>
                <w:rFonts w:cstheme="minorHAnsi"/>
                <w:b/>
                <w:i/>
                <w:sz w:val="20"/>
                <w:szCs w:val="20"/>
                <w:lang w:val="ro-RO"/>
              </w:rPr>
              <w:t>Denumire produs:</w:t>
            </w:r>
            <w:r w:rsidRPr="001856C2">
              <w:rPr>
                <w:rFonts w:cstheme="minorHAnsi"/>
                <w:sz w:val="20"/>
                <w:szCs w:val="20"/>
                <w:lang w:val="ro-RO"/>
              </w:rPr>
              <w:t xml:space="preserve">   Pachet de reviste</w:t>
            </w:r>
            <w:r w:rsidR="00DC1356">
              <w:rPr>
                <w:rFonts w:cstheme="minorHAnsi"/>
                <w:sz w:val="20"/>
                <w:szCs w:val="20"/>
                <w:lang w:val="ro-RO"/>
              </w:rPr>
              <w:t>:</w:t>
            </w:r>
            <w:r w:rsidRPr="001856C2">
              <w:rPr>
                <w:rFonts w:cstheme="minorHAnsi"/>
                <w:sz w:val="20"/>
                <w:szCs w:val="20"/>
                <w:lang w:val="ro-RO"/>
              </w:rPr>
              <w:t xml:space="preserve"> Revista de drept constitutional</w:t>
            </w:r>
          </w:p>
        </w:tc>
      </w:tr>
      <w:tr w:rsidR="001856C2" w:rsidRPr="00A038CF" w14:paraId="4734D4C9" w14:textId="77777777" w:rsidTr="00351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720" w:type="dxa"/>
        </w:trPr>
        <w:tc>
          <w:tcPr>
            <w:tcW w:w="810" w:type="dxa"/>
          </w:tcPr>
          <w:p w14:paraId="20F6C249" w14:textId="77777777" w:rsidR="001856C2" w:rsidRPr="00A038CF" w:rsidRDefault="001856C2" w:rsidP="00E25C39">
            <w:pPr>
              <w:tabs>
                <w:tab w:val="left" w:pos="7545"/>
                <w:tab w:val="left" w:pos="7995"/>
                <w:tab w:val="right" w:pos="9700"/>
              </w:tabs>
              <w:spacing w:after="0" w:line="240" w:lineRule="auto"/>
              <w:ind w:right="46"/>
              <w:rPr>
                <w:rFonts w:cstheme="minorHAnsi"/>
                <w:b/>
                <w:sz w:val="20"/>
                <w:szCs w:val="20"/>
                <w:lang w:val="ro-RO"/>
              </w:rPr>
            </w:pPr>
          </w:p>
        </w:tc>
        <w:tc>
          <w:tcPr>
            <w:tcW w:w="9450" w:type="dxa"/>
            <w:vAlign w:val="bottom"/>
          </w:tcPr>
          <w:p w14:paraId="0C443B96" w14:textId="77777777" w:rsidR="001856C2" w:rsidRDefault="001856C2" w:rsidP="00627AEB">
            <w:pPr>
              <w:tabs>
                <w:tab w:val="left" w:pos="7545"/>
                <w:tab w:val="left" w:pos="7995"/>
                <w:tab w:val="right" w:pos="9700"/>
              </w:tabs>
              <w:spacing w:after="0" w:line="240" w:lineRule="auto"/>
              <w:ind w:right="46"/>
              <w:jc w:val="both"/>
              <w:rPr>
                <w:rFonts w:cstheme="minorHAnsi"/>
                <w:sz w:val="20"/>
                <w:szCs w:val="20"/>
                <w:lang w:val="ro-RO"/>
              </w:rPr>
            </w:pPr>
            <w:r w:rsidRPr="001856C2">
              <w:rPr>
                <w:rFonts w:cstheme="minorHAnsi"/>
                <w:sz w:val="20"/>
                <w:szCs w:val="20"/>
                <w:lang w:val="ro-RO"/>
              </w:rPr>
              <w:t>Descriere generala:</w:t>
            </w:r>
          </w:p>
          <w:p w14:paraId="11D15478" w14:textId="312EFC2D" w:rsidR="001856C2" w:rsidRPr="001856C2" w:rsidRDefault="001856C2" w:rsidP="001856C2">
            <w:pPr>
              <w:tabs>
                <w:tab w:val="left" w:pos="7545"/>
                <w:tab w:val="left" w:pos="7995"/>
                <w:tab w:val="right" w:pos="9700"/>
              </w:tabs>
              <w:spacing w:after="0" w:line="240" w:lineRule="auto"/>
              <w:ind w:right="46"/>
              <w:jc w:val="both"/>
              <w:rPr>
                <w:rFonts w:cstheme="minorHAnsi"/>
                <w:sz w:val="20"/>
                <w:szCs w:val="20"/>
                <w:lang w:val="ro-RO"/>
              </w:rPr>
            </w:pPr>
            <w:r w:rsidRPr="001856C2">
              <w:rPr>
                <w:rFonts w:cstheme="minorHAnsi"/>
                <w:sz w:val="20"/>
                <w:szCs w:val="20"/>
                <w:lang w:val="ro-RO"/>
              </w:rPr>
              <w:t>Pachet de reviste</w:t>
            </w:r>
            <w:r w:rsidR="001A4335">
              <w:rPr>
                <w:rFonts w:cstheme="minorHAnsi"/>
                <w:sz w:val="20"/>
                <w:szCs w:val="20"/>
                <w:lang w:val="ro-RO"/>
              </w:rPr>
              <w:t>:</w:t>
            </w:r>
            <w:r w:rsidRPr="001856C2">
              <w:rPr>
                <w:rFonts w:cstheme="minorHAnsi"/>
                <w:sz w:val="20"/>
                <w:szCs w:val="20"/>
                <w:lang w:val="ro-RO"/>
              </w:rPr>
              <w:t xml:space="preserve"> Revista de drept constitutional care cuprinde urmatoarele numere:</w:t>
            </w:r>
          </w:p>
          <w:p w14:paraId="26A23219" w14:textId="77777777" w:rsidR="001856C2" w:rsidRPr="001856C2" w:rsidRDefault="001856C2" w:rsidP="001856C2">
            <w:pPr>
              <w:tabs>
                <w:tab w:val="left" w:pos="7545"/>
                <w:tab w:val="left" w:pos="7995"/>
                <w:tab w:val="right" w:pos="9700"/>
              </w:tabs>
              <w:spacing w:after="0" w:line="240" w:lineRule="auto"/>
              <w:ind w:right="46"/>
              <w:jc w:val="both"/>
              <w:rPr>
                <w:rFonts w:cstheme="minorHAnsi"/>
                <w:sz w:val="20"/>
                <w:szCs w:val="20"/>
                <w:lang w:val="ro-RO"/>
              </w:rPr>
            </w:pPr>
            <w:r w:rsidRPr="001856C2">
              <w:rPr>
                <w:rFonts w:cstheme="minorHAnsi"/>
                <w:sz w:val="20"/>
                <w:szCs w:val="20"/>
                <w:lang w:val="ro-RO"/>
              </w:rPr>
              <w:t>- nr. 1/2021 , ISBN: 2457-87542101,  format academic, 108 pagini</w:t>
            </w:r>
          </w:p>
          <w:p w14:paraId="541711B0" w14:textId="77777777" w:rsidR="001856C2" w:rsidRDefault="001856C2" w:rsidP="001856C2">
            <w:pPr>
              <w:tabs>
                <w:tab w:val="left" w:pos="7545"/>
                <w:tab w:val="left" w:pos="7995"/>
                <w:tab w:val="right" w:pos="9700"/>
              </w:tabs>
              <w:spacing w:after="0" w:line="240" w:lineRule="auto"/>
              <w:ind w:right="46"/>
              <w:jc w:val="both"/>
              <w:rPr>
                <w:rFonts w:cstheme="minorHAnsi"/>
                <w:sz w:val="20"/>
                <w:szCs w:val="20"/>
                <w:lang w:val="ro-RO"/>
              </w:rPr>
            </w:pPr>
            <w:r w:rsidRPr="001856C2">
              <w:rPr>
                <w:rFonts w:cstheme="minorHAnsi"/>
                <w:sz w:val="20"/>
                <w:szCs w:val="20"/>
                <w:lang w:val="ro-RO"/>
              </w:rPr>
              <w:t>- nr. 2/2021, ISBN: 2457-875402002, format academic, 188 pagini</w:t>
            </w:r>
          </w:p>
          <w:p w14:paraId="35884110" w14:textId="171A604C" w:rsidR="00F74662" w:rsidRPr="001856C2" w:rsidRDefault="00F74662" w:rsidP="00F74662">
            <w:pPr>
              <w:tabs>
                <w:tab w:val="left" w:pos="7545"/>
                <w:tab w:val="left" w:pos="7995"/>
                <w:tab w:val="right" w:pos="9700"/>
              </w:tabs>
              <w:spacing w:after="0" w:line="240" w:lineRule="auto"/>
              <w:ind w:right="46"/>
              <w:jc w:val="both"/>
              <w:rPr>
                <w:rFonts w:cstheme="minorHAnsi"/>
                <w:sz w:val="20"/>
                <w:szCs w:val="20"/>
                <w:lang w:val="ro-RO"/>
              </w:rPr>
            </w:pPr>
            <w:r>
              <w:rPr>
                <w:rFonts w:cstheme="minorHAnsi"/>
                <w:sz w:val="20"/>
                <w:szCs w:val="20"/>
                <w:lang w:val="ro-RO"/>
              </w:rPr>
              <w:t>Fiecare p</w:t>
            </w:r>
            <w:r w:rsidRPr="00F74662">
              <w:rPr>
                <w:rFonts w:cstheme="minorHAnsi"/>
                <w:sz w:val="20"/>
                <w:szCs w:val="20"/>
                <w:lang w:val="ro-RO"/>
              </w:rPr>
              <w:t xml:space="preserve">achet de </w:t>
            </w:r>
            <w:r>
              <w:rPr>
                <w:rFonts w:cstheme="minorHAnsi"/>
                <w:sz w:val="20"/>
                <w:szCs w:val="20"/>
                <w:lang w:val="ro-RO"/>
              </w:rPr>
              <w:t>reviste</w:t>
            </w:r>
            <w:r w:rsidRPr="00F74662">
              <w:rPr>
                <w:rFonts w:cstheme="minorHAnsi"/>
                <w:sz w:val="20"/>
                <w:szCs w:val="20"/>
                <w:lang w:val="ro-RO"/>
              </w:rPr>
              <w:t xml:space="preserve"> cuprinde cate un exemplar din fiecare </w:t>
            </w:r>
            <w:r>
              <w:rPr>
                <w:rFonts w:cstheme="minorHAnsi"/>
                <w:sz w:val="20"/>
                <w:szCs w:val="20"/>
                <w:lang w:val="ro-RO"/>
              </w:rPr>
              <w:t>numar enumerat anterior</w:t>
            </w:r>
          </w:p>
        </w:tc>
      </w:tr>
      <w:tr w:rsidR="008F552F" w:rsidRPr="00A038CF" w14:paraId="25CA9830" w14:textId="77777777" w:rsidTr="00351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720" w:type="dxa"/>
        </w:trPr>
        <w:tc>
          <w:tcPr>
            <w:tcW w:w="810" w:type="dxa"/>
          </w:tcPr>
          <w:p w14:paraId="7C13B139" w14:textId="77777777" w:rsidR="008F552F" w:rsidRPr="00A038CF" w:rsidRDefault="008F552F" w:rsidP="00E25C39">
            <w:pPr>
              <w:tabs>
                <w:tab w:val="left" w:pos="7545"/>
                <w:tab w:val="left" w:pos="7995"/>
                <w:tab w:val="right" w:pos="9700"/>
              </w:tabs>
              <w:spacing w:after="0" w:line="240" w:lineRule="auto"/>
              <w:ind w:right="46"/>
              <w:rPr>
                <w:rFonts w:cstheme="minorHAnsi"/>
                <w:b/>
                <w:sz w:val="20"/>
                <w:szCs w:val="20"/>
                <w:lang w:val="ro-RO"/>
              </w:rPr>
            </w:pPr>
          </w:p>
        </w:tc>
        <w:tc>
          <w:tcPr>
            <w:tcW w:w="9450" w:type="dxa"/>
            <w:vAlign w:val="bottom"/>
          </w:tcPr>
          <w:p w14:paraId="3CA35D91" w14:textId="77777777" w:rsidR="0095228D" w:rsidRPr="00A038CF" w:rsidRDefault="008F552F" w:rsidP="00627AEB">
            <w:pPr>
              <w:tabs>
                <w:tab w:val="left" w:pos="7545"/>
                <w:tab w:val="left" w:pos="7995"/>
                <w:tab w:val="right" w:pos="9700"/>
              </w:tabs>
              <w:spacing w:after="0" w:line="240" w:lineRule="auto"/>
              <w:ind w:right="46"/>
              <w:jc w:val="both"/>
              <w:rPr>
                <w:rFonts w:cstheme="minorHAnsi"/>
                <w:b/>
                <w:i/>
                <w:sz w:val="20"/>
                <w:szCs w:val="20"/>
                <w:lang w:val="ro-RO"/>
              </w:rPr>
            </w:pPr>
            <w:r w:rsidRPr="00A038CF">
              <w:rPr>
                <w:rFonts w:cstheme="minorHAnsi"/>
                <w:b/>
                <w:i/>
                <w:sz w:val="20"/>
                <w:szCs w:val="20"/>
                <w:lang w:val="ro-RO"/>
              </w:rPr>
              <w:t xml:space="preserve">Parametri de funcţionare minim acceptaţi  de către Beneficiar: </w:t>
            </w:r>
          </w:p>
          <w:p w14:paraId="1A82C4F5" w14:textId="5EB8CE23" w:rsidR="00A038CF" w:rsidRPr="001856C2" w:rsidRDefault="0095228D" w:rsidP="001856C2">
            <w:pPr>
              <w:tabs>
                <w:tab w:val="left" w:pos="7545"/>
                <w:tab w:val="left" w:pos="7995"/>
                <w:tab w:val="right" w:pos="9700"/>
              </w:tabs>
              <w:spacing w:after="0" w:line="240" w:lineRule="auto"/>
              <w:ind w:right="46"/>
              <w:jc w:val="both"/>
              <w:rPr>
                <w:rFonts w:cstheme="minorHAnsi"/>
                <w:b/>
                <w:i/>
                <w:sz w:val="20"/>
                <w:szCs w:val="20"/>
                <w:lang w:val="ro-RO"/>
              </w:rPr>
            </w:pPr>
            <w:r w:rsidRPr="00A038CF">
              <w:rPr>
                <w:sz w:val="20"/>
                <w:szCs w:val="20"/>
              </w:rPr>
              <w:t xml:space="preserve">- </w:t>
            </w:r>
            <w:proofErr w:type="spellStart"/>
            <w:r w:rsidRPr="00A038CF">
              <w:rPr>
                <w:sz w:val="20"/>
                <w:szCs w:val="20"/>
              </w:rPr>
              <w:t>Cerințele</w:t>
            </w:r>
            <w:proofErr w:type="spellEnd"/>
            <w:r w:rsidRPr="00A038CF">
              <w:rPr>
                <w:sz w:val="20"/>
                <w:szCs w:val="20"/>
              </w:rPr>
              <w:t xml:space="preserve"> </w:t>
            </w:r>
            <w:proofErr w:type="spellStart"/>
            <w:r w:rsidRPr="00A038CF">
              <w:rPr>
                <w:sz w:val="20"/>
                <w:szCs w:val="20"/>
              </w:rPr>
              <w:t>impuse</w:t>
            </w:r>
            <w:proofErr w:type="spellEnd"/>
            <w:r w:rsidRPr="00A038CF">
              <w:rPr>
                <w:sz w:val="20"/>
                <w:szCs w:val="20"/>
              </w:rPr>
              <w:t xml:space="preserve"> </w:t>
            </w:r>
            <w:proofErr w:type="spellStart"/>
            <w:r w:rsidRPr="00A038CF">
              <w:rPr>
                <w:sz w:val="20"/>
                <w:szCs w:val="20"/>
              </w:rPr>
              <w:t>prin</w:t>
            </w:r>
            <w:proofErr w:type="spellEnd"/>
            <w:r w:rsidRPr="00A038CF">
              <w:rPr>
                <w:sz w:val="20"/>
                <w:szCs w:val="20"/>
              </w:rPr>
              <w:t xml:space="preserve"> </w:t>
            </w:r>
            <w:proofErr w:type="spellStart"/>
            <w:r w:rsidRPr="00A038CF">
              <w:rPr>
                <w:sz w:val="20"/>
                <w:szCs w:val="20"/>
              </w:rPr>
              <w:t>prezentul</w:t>
            </w:r>
            <w:proofErr w:type="spellEnd"/>
            <w:r w:rsidRPr="00A038CF">
              <w:rPr>
                <w:sz w:val="20"/>
                <w:szCs w:val="20"/>
              </w:rPr>
              <w:t xml:space="preserve"> </w:t>
            </w:r>
            <w:proofErr w:type="spellStart"/>
            <w:r w:rsidRPr="00A038CF">
              <w:rPr>
                <w:sz w:val="20"/>
                <w:szCs w:val="20"/>
              </w:rPr>
              <w:t>formular</w:t>
            </w:r>
            <w:proofErr w:type="spellEnd"/>
            <w:r w:rsidRPr="00A038CF">
              <w:rPr>
                <w:sz w:val="20"/>
                <w:szCs w:val="20"/>
              </w:rPr>
              <w:t xml:space="preserve"> de </w:t>
            </w:r>
            <w:proofErr w:type="spellStart"/>
            <w:r w:rsidRPr="00A038CF">
              <w:rPr>
                <w:sz w:val="20"/>
                <w:szCs w:val="20"/>
              </w:rPr>
              <w:t>specificatii</w:t>
            </w:r>
            <w:proofErr w:type="spellEnd"/>
            <w:r w:rsidRPr="00A038CF">
              <w:rPr>
                <w:sz w:val="20"/>
                <w:szCs w:val="20"/>
              </w:rPr>
              <w:t xml:space="preserve"> </w:t>
            </w:r>
            <w:proofErr w:type="spellStart"/>
            <w:r w:rsidRPr="00A038CF">
              <w:rPr>
                <w:sz w:val="20"/>
                <w:szCs w:val="20"/>
              </w:rPr>
              <w:t>tehnice</w:t>
            </w:r>
            <w:proofErr w:type="spellEnd"/>
            <w:r w:rsidRPr="00A038CF">
              <w:rPr>
                <w:sz w:val="20"/>
                <w:szCs w:val="20"/>
              </w:rPr>
              <w:t xml:space="preserve"> </w:t>
            </w:r>
            <w:proofErr w:type="spellStart"/>
            <w:r w:rsidRPr="00A038CF">
              <w:rPr>
                <w:sz w:val="20"/>
                <w:szCs w:val="20"/>
              </w:rPr>
              <w:t>vor</w:t>
            </w:r>
            <w:proofErr w:type="spellEnd"/>
            <w:r w:rsidRPr="00A038CF">
              <w:rPr>
                <w:sz w:val="20"/>
                <w:szCs w:val="20"/>
              </w:rPr>
              <w:t xml:space="preserve"> fi considerate ca </w:t>
            </w:r>
            <w:proofErr w:type="spellStart"/>
            <w:r w:rsidRPr="00A038CF">
              <w:rPr>
                <w:sz w:val="20"/>
                <w:szCs w:val="20"/>
              </w:rPr>
              <w:t>fiind</w:t>
            </w:r>
            <w:proofErr w:type="spellEnd"/>
            <w:r w:rsidRPr="00A038CF">
              <w:rPr>
                <w:sz w:val="20"/>
                <w:szCs w:val="20"/>
              </w:rPr>
              <w:t xml:space="preserve"> </w:t>
            </w:r>
            <w:proofErr w:type="spellStart"/>
            <w:r w:rsidRPr="00A038CF">
              <w:rPr>
                <w:sz w:val="20"/>
                <w:szCs w:val="20"/>
              </w:rPr>
              <w:t>minimale</w:t>
            </w:r>
            <w:proofErr w:type="spellEnd"/>
            <w:r w:rsidRPr="00A038CF">
              <w:rPr>
                <w:sz w:val="20"/>
                <w:szCs w:val="20"/>
              </w:rPr>
              <w:t xml:space="preserve"> </w:t>
            </w:r>
            <w:proofErr w:type="spellStart"/>
            <w:r w:rsidRPr="00A038CF">
              <w:rPr>
                <w:sz w:val="20"/>
                <w:szCs w:val="20"/>
              </w:rPr>
              <w:t>si</w:t>
            </w:r>
            <w:proofErr w:type="spellEnd"/>
            <w:r w:rsidRPr="00A038CF">
              <w:rPr>
                <w:sz w:val="20"/>
                <w:szCs w:val="20"/>
              </w:rPr>
              <w:t xml:space="preserve"> </w:t>
            </w:r>
            <w:proofErr w:type="spellStart"/>
            <w:r w:rsidRPr="00A038CF">
              <w:rPr>
                <w:sz w:val="20"/>
                <w:szCs w:val="20"/>
              </w:rPr>
              <w:t>obligatorii</w:t>
            </w:r>
            <w:proofErr w:type="spellEnd"/>
            <w:r w:rsidRPr="00A038CF">
              <w:rPr>
                <w:sz w:val="20"/>
                <w:szCs w:val="20"/>
              </w:rPr>
              <w:t xml:space="preserve">. </w:t>
            </w:r>
            <w:proofErr w:type="spellStart"/>
            <w:r w:rsidRPr="00A038CF">
              <w:rPr>
                <w:sz w:val="20"/>
                <w:szCs w:val="20"/>
              </w:rPr>
              <w:t>Eventualele</w:t>
            </w:r>
            <w:proofErr w:type="spellEnd"/>
            <w:r w:rsidRPr="00A038CF">
              <w:rPr>
                <w:sz w:val="20"/>
                <w:szCs w:val="20"/>
              </w:rPr>
              <w:t xml:space="preserve"> </w:t>
            </w:r>
            <w:proofErr w:type="spellStart"/>
            <w:r w:rsidRPr="00A038CF">
              <w:rPr>
                <w:sz w:val="20"/>
                <w:szCs w:val="20"/>
              </w:rPr>
              <w:t>specificații</w:t>
            </w:r>
            <w:proofErr w:type="spellEnd"/>
            <w:r w:rsidRPr="00A038CF">
              <w:rPr>
                <w:sz w:val="20"/>
                <w:szCs w:val="20"/>
              </w:rPr>
              <w:t xml:space="preserve"> </w:t>
            </w:r>
            <w:proofErr w:type="spellStart"/>
            <w:r w:rsidRPr="00A038CF">
              <w:rPr>
                <w:sz w:val="20"/>
                <w:szCs w:val="20"/>
              </w:rPr>
              <w:t>tehnice</w:t>
            </w:r>
            <w:proofErr w:type="spellEnd"/>
            <w:r w:rsidRPr="00A038CF">
              <w:rPr>
                <w:sz w:val="20"/>
                <w:szCs w:val="20"/>
              </w:rPr>
              <w:t xml:space="preserve"> care </w:t>
            </w:r>
            <w:proofErr w:type="spellStart"/>
            <w:r w:rsidRPr="00A038CF">
              <w:rPr>
                <w:sz w:val="20"/>
                <w:szCs w:val="20"/>
              </w:rPr>
              <w:t>ar</w:t>
            </w:r>
            <w:proofErr w:type="spellEnd"/>
            <w:r w:rsidRPr="00A038CF">
              <w:rPr>
                <w:sz w:val="20"/>
                <w:szCs w:val="20"/>
              </w:rPr>
              <w:t xml:space="preserve"> </w:t>
            </w:r>
            <w:proofErr w:type="spellStart"/>
            <w:r w:rsidRPr="00A038CF">
              <w:rPr>
                <w:sz w:val="20"/>
                <w:szCs w:val="20"/>
              </w:rPr>
              <w:t>putea</w:t>
            </w:r>
            <w:proofErr w:type="spellEnd"/>
            <w:r w:rsidRPr="00A038CF">
              <w:rPr>
                <w:sz w:val="20"/>
                <w:szCs w:val="20"/>
              </w:rPr>
              <w:t xml:space="preserve"> </w:t>
            </w:r>
            <w:proofErr w:type="spellStart"/>
            <w:r w:rsidRPr="00A038CF">
              <w:rPr>
                <w:sz w:val="20"/>
                <w:szCs w:val="20"/>
              </w:rPr>
              <w:t>indica</w:t>
            </w:r>
            <w:proofErr w:type="spellEnd"/>
            <w:r w:rsidRPr="00A038CF">
              <w:rPr>
                <w:sz w:val="20"/>
                <w:szCs w:val="20"/>
              </w:rPr>
              <w:t xml:space="preserve"> o </w:t>
            </w:r>
            <w:proofErr w:type="spellStart"/>
            <w:r w:rsidRPr="00A038CF">
              <w:rPr>
                <w:sz w:val="20"/>
                <w:szCs w:val="20"/>
              </w:rPr>
              <w:t>anumita</w:t>
            </w:r>
            <w:proofErr w:type="spellEnd"/>
            <w:r w:rsidRPr="00A038CF">
              <w:rPr>
                <w:sz w:val="20"/>
                <w:szCs w:val="20"/>
              </w:rPr>
              <w:t xml:space="preserve"> </w:t>
            </w:r>
            <w:proofErr w:type="spellStart"/>
            <w:r w:rsidRPr="00A038CF">
              <w:rPr>
                <w:sz w:val="20"/>
                <w:szCs w:val="20"/>
              </w:rPr>
              <w:t>certificare</w:t>
            </w:r>
            <w:proofErr w:type="spellEnd"/>
            <w:r w:rsidRPr="00A038CF">
              <w:rPr>
                <w:sz w:val="20"/>
                <w:szCs w:val="20"/>
              </w:rPr>
              <w:t xml:space="preserve">, </w:t>
            </w:r>
            <w:proofErr w:type="spellStart"/>
            <w:r w:rsidRPr="00A038CF">
              <w:rPr>
                <w:sz w:val="20"/>
                <w:szCs w:val="20"/>
              </w:rPr>
              <w:t>atestare</w:t>
            </w:r>
            <w:proofErr w:type="spellEnd"/>
            <w:r w:rsidRPr="00A038CF">
              <w:rPr>
                <w:sz w:val="20"/>
                <w:szCs w:val="20"/>
              </w:rPr>
              <w:t xml:space="preserve">, </w:t>
            </w:r>
            <w:proofErr w:type="spellStart"/>
            <w:r w:rsidRPr="00A038CF">
              <w:rPr>
                <w:sz w:val="20"/>
                <w:szCs w:val="20"/>
              </w:rPr>
              <w:t>origine</w:t>
            </w:r>
            <w:proofErr w:type="spellEnd"/>
            <w:r w:rsidRPr="00A038CF">
              <w:rPr>
                <w:sz w:val="20"/>
                <w:szCs w:val="20"/>
              </w:rPr>
              <w:t xml:space="preserve">, </w:t>
            </w:r>
            <w:proofErr w:type="spellStart"/>
            <w:r w:rsidRPr="00A038CF">
              <w:rPr>
                <w:sz w:val="20"/>
                <w:szCs w:val="20"/>
              </w:rPr>
              <w:t>sursa</w:t>
            </w:r>
            <w:proofErr w:type="spellEnd"/>
            <w:r w:rsidR="00E75FC8">
              <w:rPr>
                <w:sz w:val="20"/>
                <w:szCs w:val="20"/>
              </w:rPr>
              <w:t>,</w:t>
            </w:r>
            <w:r w:rsidRPr="00A038CF">
              <w:rPr>
                <w:sz w:val="20"/>
                <w:szCs w:val="20"/>
              </w:rPr>
              <w:t xml:space="preserve"> </w:t>
            </w:r>
            <w:proofErr w:type="spellStart"/>
            <w:r w:rsidRPr="00A038CF">
              <w:rPr>
                <w:sz w:val="20"/>
                <w:szCs w:val="20"/>
              </w:rPr>
              <w:t>productie</w:t>
            </w:r>
            <w:proofErr w:type="spellEnd"/>
            <w:r w:rsidRPr="00A038CF">
              <w:rPr>
                <w:sz w:val="20"/>
                <w:szCs w:val="20"/>
              </w:rPr>
              <w:t>,</w:t>
            </w:r>
            <w:r w:rsidR="00E75FC8">
              <w:rPr>
                <w:sz w:val="20"/>
                <w:szCs w:val="20"/>
              </w:rPr>
              <w:t xml:space="preserve"> </w:t>
            </w:r>
            <w:proofErr w:type="spellStart"/>
            <w:r w:rsidRPr="00A038CF">
              <w:rPr>
                <w:sz w:val="20"/>
                <w:szCs w:val="20"/>
              </w:rPr>
              <w:t>procedeu</w:t>
            </w:r>
            <w:proofErr w:type="spellEnd"/>
            <w:r w:rsidRPr="00A038CF">
              <w:rPr>
                <w:sz w:val="20"/>
                <w:szCs w:val="20"/>
              </w:rPr>
              <w:t xml:space="preserve"> special, </w:t>
            </w:r>
            <w:proofErr w:type="spellStart"/>
            <w:r w:rsidRPr="00A038CF">
              <w:rPr>
                <w:sz w:val="20"/>
                <w:szCs w:val="20"/>
              </w:rPr>
              <w:t>marca</w:t>
            </w:r>
            <w:proofErr w:type="spellEnd"/>
            <w:r w:rsidRPr="00A038CF">
              <w:rPr>
                <w:sz w:val="20"/>
                <w:szCs w:val="20"/>
              </w:rPr>
              <w:t xml:space="preserve"> de fabricant, </w:t>
            </w:r>
            <w:proofErr w:type="spellStart"/>
            <w:r w:rsidRPr="00A038CF">
              <w:rPr>
                <w:sz w:val="20"/>
                <w:szCs w:val="20"/>
              </w:rPr>
              <w:t>marca</w:t>
            </w:r>
            <w:proofErr w:type="spellEnd"/>
            <w:r w:rsidRPr="00A038CF">
              <w:rPr>
                <w:sz w:val="20"/>
                <w:szCs w:val="20"/>
              </w:rPr>
              <w:t xml:space="preserve"> </w:t>
            </w:r>
            <w:proofErr w:type="spellStart"/>
            <w:r w:rsidRPr="00A038CF">
              <w:rPr>
                <w:sz w:val="20"/>
                <w:szCs w:val="20"/>
              </w:rPr>
              <w:t>comerciala</w:t>
            </w:r>
            <w:proofErr w:type="spellEnd"/>
            <w:r w:rsidRPr="00A038CF">
              <w:rPr>
                <w:sz w:val="20"/>
                <w:szCs w:val="20"/>
              </w:rPr>
              <w:t xml:space="preserve">, brevet de </w:t>
            </w:r>
            <w:proofErr w:type="spellStart"/>
            <w:r w:rsidRPr="00A038CF">
              <w:rPr>
                <w:sz w:val="20"/>
                <w:szCs w:val="20"/>
              </w:rPr>
              <w:t>inventie</w:t>
            </w:r>
            <w:proofErr w:type="spellEnd"/>
            <w:r w:rsidRPr="00A038CF">
              <w:rPr>
                <w:sz w:val="20"/>
                <w:szCs w:val="20"/>
              </w:rPr>
              <w:t xml:space="preserve"> </w:t>
            </w:r>
            <w:proofErr w:type="spellStart"/>
            <w:r w:rsidRPr="00A038CF">
              <w:rPr>
                <w:sz w:val="20"/>
                <w:szCs w:val="20"/>
              </w:rPr>
              <w:t>sau</w:t>
            </w:r>
            <w:proofErr w:type="spellEnd"/>
            <w:r w:rsidRPr="00A038CF">
              <w:rPr>
                <w:sz w:val="20"/>
                <w:szCs w:val="20"/>
              </w:rPr>
              <w:t xml:space="preserve"> </w:t>
            </w:r>
            <w:proofErr w:type="spellStart"/>
            <w:r w:rsidRPr="00A038CF">
              <w:rPr>
                <w:sz w:val="20"/>
                <w:szCs w:val="20"/>
              </w:rPr>
              <w:t>licenta</w:t>
            </w:r>
            <w:proofErr w:type="spellEnd"/>
            <w:r w:rsidRPr="00A038CF">
              <w:rPr>
                <w:sz w:val="20"/>
                <w:szCs w:val="20"/>
              </w:rPr>
              <w:t xml:space="preserve"> de </w:t>
            </w:r>
            <w:proofErr w:type="spellStart"/>
            <w:r w:rsidRPr="00A038CF">
              <w:rPr>
                <w:sz w:val="20"/>
                <w:szCs w:val="20"/>
              </w:rPr>
              <w:t>fabricatie</w:t>
            </w:r>
            <w:proofErr w:type="spellEnd"/>
            <w:r w:rsidRPr="00A038CF">
              <w:rPr>
                <w:sz w:val="20"/>
                <w:szCs w:val="20"/>
              </w:rPr>
              <w:t xml:space="preserve"> pot fi </w:t>
            </w:r>
            <w:proofErr w:type="spellStart"/>
            <w:r w:rsidRPr="00A038CF">
              <w:rPr>
                <w:sz w:val="20"/>
                <w:szCs w:val="20"/>
              </w:rPr>
              <w:t>mentionate</w:t>
            </w:r>
            <w:proofErr w:type="spellEnd"/>
            <w:r w:rsidRPr="00A038CF">
              <w:rPr>
                <w:sz w:val="20"/>
                <w:szCs w:val="20"/>
              </w:rPr>
              <w:t xml:space="preserve"> </w:t>
            </w:r>
            <w:proofErr w:type="spellStart"/>
            <w:r w:rsidRPr="00A038CF">
              <w:rPr>
                <w:sz w:val="20"/>
                <w:szCs w:val="20"/>
              </w:rPr>
              <w:t>numai</w:t>
            </w:r>
            <w:proofErr w:type="spellEnd"/>
            <w:r w:rsidRPr="00A038CF">
              <w:rPr>
                <w:sz w:val="20"/>
                <w:szCs w:val="20"/>
              </w:rPr>
              <w:t xml:space="preserve"> </w:t>
            </w:r>
            <w:proofErr w:type="spellStart"/>
            <w:r w:rsidRPr="00A038CF">
              <w:rPr>
                <w:sz w:val="20"/>
                <w:szCs w:val="20"/>
              </w:rPr>
              <w:t>pentru</w:t>
            </w:r>
            <w:proofErr w:type="spellEnd"/>
            <w:r w:rsidRPr="00A038CF">
              <w:rPr>
                <w:sz w:val="20"/>
                <w:szCs w:val="20"/>
              </w:rPr>
              <w:t xml:space="preserve"> ca </w:t>
            </w:r>
            <w:proofErr w:type="spellStart"/>
            <w:r w:rsidRPr="00A038CF">
              <w:rPr>
                <w:sz w:val="20"/>
                <w:szCs w:val="20"/>
              </w:rPr>
              <w:t>identificarea</w:t>
            </w:r>
            <w:proofErr w:type="spellEnd"/>
            <w:r w:rsidRPr="00A038CF">
              <w:rPr>
                <w:sz w:val="20"/>
                <w:szCs w:val="20"/>
              </w:rPr>
              <w:t xml:space="preserve"> </w:t>
            </w:r>
            <w:proofErr w:type="spellStart"/>
            <w:r w:rsidRPr="00A038CF">
              <w:rPr>
                <w:sz w:val="20"/>
                <w:szCs w:val="20"/>
              </w:rPr>
              <w:t>cerintelor</w:t>
            </w:r>
            <w:proofErr w:type="spellEnd"/>
            <w:r w:rsidRPr="00A038CF">
              <w:rPr>
                <w:sz w:val="20"/>
                <w:szCs w:val="20"/>
              </w:rPr>
              <w:t xml:space="preserve"> </w:t>
            </w:r>
            <w:proofErr w:type="spellStart"/>
            <w:r w:rsidRPr="00A038CF">
              <w:rPr>
                <w:sz w:val="20"/>
                <w:szCs w:val="20"/>
              </w:rPr>
              <w:t>să</w:t>
            </w:r>
            <w:proofErr w:type="spellEnd"/>
            <w:r w:rsidRPr="00A038CF">
              <w:rPr>
                <w:sz w:val="20"/>
                <w:szCs w:val="20"/>
              </w:rPr>
              <w:t xml:space="preserve"> se </w:t>
            </w:r>
            <w:proofErr w:type="spellStart"/>
            <w:r w:rsidRPr="00A038CF">
              <w:rPr>
                <w:sz w:val="20"/>
                <w:szCs w:val="20"/>
              </w:rPr>
              <w:t>facă</w:t>
            </w:r>
            <w:proofErr w:type="spellEnd"/>
            <w:r w:rsidRPr="00A038CF">
              <w:rPr>
                <w:sz w:val="20"/>
                <w:szCs w:val="20"/>
              </w:rPr>
              <w:t xml:space="preserve"> cu </w:t>
            </w:r>
            <w:proofErr w:type="spellStart"/>
            <w:r w:rsidRPr="00A038CF">
              <w:rPr>
                <w:sz w:val="20"/>
                <w:szCs w:val="20"/>
              </w:rPr>
              <w:t>ușurință</w:t>
            </w:r>
            <w:proofErr w:type="spellEnd"/>
            <w:r w:rsidRPr="00A038CF">
              <w:rPr>
                <w:sz w:val="20"/>
                <w:szCs w:val="20"/>
              </w:rPr>
              <w:t xml:space="preserve"> </w:t>
            </w:r>
            <w:proofErr w:type="spellStart"/>
            <w:r w:rsidRPr="00A038CF">
              <w:rPr>
                <w:sz w:val="20"/>
                <w:szCs w:val="20"/>
              </w:rPr>
              <w:t>și</w:t>
            </w:r>
            <w:proofErr w:type="spellEnd"/>
            <w:r w:rsidRPr="00A038CF">
              <w:rPr>
                <w:sz w:val="20"/>
                <w:szCs w:val="20"/>
              </w:rPr>
              <w:t xml:space="preserve"> </w:t>
            </w:r>
            <w:proofErr w:type="spellStart"/>
            <w:r w:rsidRPr="00A038CF">
              <w:rPr>
                <w:sz w:val="20"/>
                <w:szCs w:val="20"/>
              </w:rPr>
              <w:t>exactitate</w:t>
            </w:r>
            <w:proofErr w:type="spellEnd"/>
            <w:r w:rsidRPr="00A038CF">
              <w:rPr>
                <w:sz w:val="20"/>
                <w:szCs w:val="20"/>
              </w:rPr>
              <w:t xml:space="preserve"> </w:t>
            </w:r>
            <w:proofErr w:type="spellStart"/>
            <w:r w:rsidRPr="00A038CF">
              <w:rPr>
                <w:sz w:val="20"/>
                <w:szCs w:val="20"/>
              </w:rPr>
              <w:t>și</w:t>
            </w:r>
            <w:proofErr w:type="spellEnd"/>
            <w:r w:rsidRPr="00A038CF">
              <w:rPr>
                <w:sz w:val="20"/>
                <w:szCs w:val="20"/>
              </w:rPr>
              <w:t xml:space="preserve"> nu pot </w:t>
            </w:r>
            <w:proofErr w:type="spellStart"/>
            <w:r w:rsidRPr="00A038CF">
              <w:rPr>
                <w:sz w:val="20"/>
                <w:szCs w:val="20"/>
              </w:rPr>
              <w:t>aduce</w:t>
            </w:r>
            <w:proofErr w:type="spellEnd"/>
            <w:r w:rsidRPr="00A038CF">
              <w:rPr>
                <w:sz w:val="20"/>
                <w:szCs w:val="20"/>
              </w:rPr>
              <w:t xml:space="preserve"> </w:t>
            </w:r>
            <w:proofErr w:type="spellStart"/>
            <w:r w:rsidRPr="00A038CF">
              <w:rPr>
                <w:sz w:val="20"/>
                <w:szCs w:val="20"/>
              </w:rPr>
              <w:t>avantaje</w:t>
            </w:r>
            <w:proofErr w:type="spellEnd"/>
            <w:r w:rsidRPr="00A038CF">
              <w:rPr>
                <w:sz w:val="20"/>
                <w:szCs w:val="20"/>
              </w:rPr>
              <w:t xml:space="preserve"> </w:t>
            </w:r>
            <w:proofErr w:type="spellStart"/>
            <w:r w:rsidRPr="00A038CF">
              <w:rPr>
                <w:sz w:val="20"/>
                <w:szCs w:val="20"/>
              </w:rPr>
              <w:t>sau</w:t>
            </w:r>
            <w:proofErr w:type="spellEnd"/>
            <w:r w:rsidRPr="00A038CF">
              <w:rPr>
                <w:sz w:val="20"/>
                <w:szCs w:val="20"/>
              </w:rPr>
              <w:t xml:space="preserve"> </w:t>
            </w:r>
            <w:proofErr w:type="spellStart"/>
            <w:r w:rsidRPr="00A038CF">
              <w:rPr>
                <w:sz w:val="20"/>
                <w:szCs w:val="20"/>
              </w:rPr>
              <w:t>dezavantaje</w:t>
            </w:r>
            <w:proofErr w:type="spellEnd"/>
            <w:r w:rsidRPr="00A038CF">
              <w:rPr>
                <w:sz w:val="20"/>
                <w:szCs w:val="20"/>
              </w:rPr>
              <w:t xml:space="preserve"> </w:t>
            </w:r>
            <w:proofErr w:type="spellStart"/>
            <w:r w:rsidRPr="00A038CF">
              <w:rPr>
                <w:sz w:val="20"/>
                <w:szCs w:val="20"/>
              </w:rPr>
              <w:t>niciunui</w:t>
            </w:r>
            <w:proofErr w:type="spellEnd"/>
            <w:r w:rsidRPr="00A038CF">
              <w:rPr>
                <w:sz w:val="20"/>
                <w:szCs w:val="20"/>
              </w:rPr>
              <w:t xml:space="preserve"> </w:t>
            </w:r>
            <w:proofErr w:type="spellStart"/>
            <w:r w:rsidRPr="00A038CF">
              <w:rPr>
                <w:sz w:val="20"/>
                <w:szCs w:val="20"/>
              </w:rPr>
              <w:t>ofertant</w:t>
            </w:r>
            <w:proofErr w:type="spellEnd"/>
            <w:r w:rsidRPr="00A038CF">
              <w:rPr>
                <w:sz w:val="20"/>
                <w:szCs w:val="20"/>
              </w:rPr>
              <w:t>.</w:t>
            </w:r>
            <w:r w:rsidR="00E75FC8" w:rsidRPr="00A038CF">
              <w:rPr>
                <w:rFonts w:cstheme="minorHAnsi"/>
                <w:sz w:val="20"/>
                <w:szCs w:val="20"/>
                <w:lang w:val="ro-RO"/>
              </w:rPr>
              <w:t xml:space="preserve"> </w:t>
            </w:r>
          </w:p>
        </w:tc>
      </w:tr>
      <w:tr w:rsidR="008F552F" w:rsidRPr="00A038CF" w14:paraId="4295C6EA" w14:textId="77777777" w:rsidTr="00351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720" w:type="dxa"/>
        </w:trPr>
        <w:tc>
          <w:tcPr>
            <w:tcW w:w="810" w:type="dxa"/>
          </w:tcPr>
          <w:p w14:paraId="16E74CDE" w14:textId="77777777" w:rsidR="008F552F" w:rsidRPr="00A038CF" w:rsidRDefault="008F552F" w:rsidP="00E25C39">
            <w:pPr>
              <w:tabs>
                <w:tab w:val="left" w:pos="7545"/>
                <w:tab w:val="left" w:pos="7995"/>
                <w:tab w:val="right" w:pos="9700"/>
              </w:tabs>
              <w:spacing w:after="0" w:line="240" w:lineRule="auto"/>
              <w:ind w:right="46"/>
              <w:rPr>
                <w:rFonts w:cstheme="minorHAnsi"/>
                <w:b/>
                <w:sz w:val="20"/>
                <w:szCs w:val="20"/>
                <w:lang w:val="ro-RO"/>
              </w:rPr>
            </w:pPr>
          </w:p>
        </w:tc>
        <w:tc>
          <w:tcPr>
            <w:tcW w:w="9450" w:type="dxa"/>
            <w:vAlign w:val="bottom"/>
          </w:tcPr>
          <w:p w14:paraId="4F0BE855" w14:textId="77777777" w:rsidR="008F552F" w:rsidRPr="00A038CF" w:rsidRDefault="008F552F" w:rsidP="00627AEB">
            <w:pPr>
              <w:tabs>
                <w:tab w:val="left" w:pos="7545"/>
                <w:tab w:val="left" w:pos="7995"/>
                <w:tab w:val="right" w:pos="9700"/>
              </w:tabs>
              <w:spacing w:after="0" w:line="240" w:lineRule="auto"/>
              <w:ind w:right="46"/>
              <w:jc w:val="both"/>
              <w:rPr>
                <w:rFonts w:cstheme="minorHAnsi"/>
                <w:bCs/>
                <w:i/>
                <w:sz w:val="20"/>
                <w:szCs w:val="20"/>
                <w:lang w:val="ro-RO"/>
              </w:rPr>
            </w:pPr>
            <w:r w:rsidRPr="00A038CF">
              <w:rPr>
                <w:rFonts w:cstheme="minorHAnsi"/>
                <w:bCs/>
                <w:i/>
                <w:sz w:val="20"/>
                <w:szCs w:val="20"/>
                <w:u w:val="single"/>
                <w:lang w:val="ro-RO"/>
              </w:rPr>
              <w:t>Cerinte valabile pentru toate produsele</w:t>
            </w:r>
            <w:r w:rsidRPr="00A038CF">
              <w:rPr>
                <w:rFonts w:cstheme="minorHAnsi"/>
                <w:bCs/>
                <w:i/>
                <w:sz w:val="20"/>
                <w:szCs w:val="20"/>
                <w:lang w:val="ro-RO"/>
              </w:rPr>
              <w:t>:</w:t>
            </w:r>
          </w:p>
          <w:p w14:paraId="427CA369" w14:textId="6BD9B260" w:rsidR="00940648" w:rsidRPr="00A038CF" w:rsidRDefault="001856C2" w:rsidP="001856C2">
            <w:pPr>
              <w:tabs>
                <w:tab w:val="left" w:pos="7545"/>
                <w:tab w:val="left" w:pos="7995"/>
                <w:tab w:val="right" w:pos="9700"/>
              </w:tabs>
              <w:spacing w:after="0" w:line="240" w:lineRule="auto"/>
              <w:ind w:right="46"/>
              <w:jc w:val="both"/>
              <w:rPr>
                <w:rFonts w:cstheme="minorHAnsi"/>
                <w:b/>
                <w:i/>
                <w:sz w:val="20"/>
                <w:szCs w:val="20"/>
                <w:lang w:val="ro-RO"/>
              </w:rPr>
            </w:pPr>
            <w:r>
              <w:rPr>
                <w:rFonts w:cstheme="minorHAnsi"/>
                <w:bCs/>
                <w:i/>
                <w:sz w:val="20"/>
                <w:szCs w:val="20"/>
                <w:lang w:val="ro-RO"/>
              </w:rPr>
              <w:t>F</w:t>
            </w:r>
            <w:r w:rsidR="008F552F" w:rsidRPr="00A038CF">
              <w:rPr>
                <w:rFonts w:cstheme="minorHAnsi"/>
                <w:bCs/>
                <w:i/>
                <w:sz w:val="20"/>
                <w:szCs w:val="20"/>
                <w:lang w:val="ro-RO"/>
              </w:rPr>
              <w:t>urnizorul are o</w:t>
            </w:r>
            <w:r>
              <w:rPr>
                <w:rFonts w:cstheme="minorHAnsi"/>
                <w:bCs/>
                <w:i/>
                <w:sz w:val="20"/>
                <w:szCs w:val="20"/>
                <w:lang w:val="ro-RO"/>
              </w:rPr>
              <w:t>bligația de a remedia orice deficienta</w:t>
            </w:r>
            <w:r w:rsidR="008F552F" w:rsidRPr="00A038CF">
              <w:rPr>
                <w:rFonts w:cstheme="minorHAnsi"/>
                <w:bCs/>
                <w:i/>
                <w:sz w:val="20"/>
                <w:szCs w:val="20"/>
                <w:lang w:val="ro-RO"/>
              </w:rPr>
              <w:t xml:space="preserve"> cu privire la produsele furnizate în termen de maxim </w:t>
            </w:r>
            <w:r w:rsidR="0095228D" w:rsidRPr="00A038CF">
              <w:rPr>
                <w:rFonts w:cstheme="minorHAnsi"/>
                <w:bCs/>
                <w:i/>
                <w:sz w:val="20"/>
                <w:szCs w:val="20"/>
                <w:lang w:val="ro-RO"/>
              </w:rPr>
              <w:t>5</w:t>
            </w:r>
            <w:r w:rsidR="008F552F" w:rsidRPr="00A038CF">
              <w:rPr>
                <w:rFonts w:cstheme="minorHAnsi"/>
                <w:bCs/>
                <w:i/>
                <w:sz w:val="20"/>
                <w:szCs w:val="20"/>
                <w:lang w:val="ro-RO"/>
              </w:rPr>
              <w:t xml:space="preserve"> (</w:t>
            </w:r>
            <w:r w:rsidR="0095228D" w:rsidRPr="00A038CF">
              <w:rPr>
                <w:rFonts w:cstheme="minorHAnsi"/>
                <w:bCs/>
                <w:i/>
                <w:sz w:val="20"/>
                <w:szCs w:val="20"/>
                <w:lang w:val="ro-RO"/>
              </w:rPr>
              <w:t>cinci</w:t>
            </w:r>
            <w:r w:rsidR="008F552F" w:rsidRPr="00A038CF">
              <w:rPr>
                <w:rFonts w:cstheme="minorHAnsi"/>
                <w:bCs/>
                <w:i/>
                <w:sz w:val="20"/>
                <w:szCs w:val="20"/>
                <w:lang w:val="ro-RO"/>
              </w:rPr>
              <w:t xml:space="preserve">) zile de la data </w:t>
            </w:r>
            <w:r w:rsidR="00E16FFB" w:rsidRPr="00A038CF">
              <w:rPr>
                <w:rFonts w:cstheme="minorHAnsi"/>
                <w:bCs/>
                <w:i/>
                <w:sz w:val="20"/>
                <w:szCs w:val="20"/>
                <w:lang w:val="ro-RO"/>
              </w:rPr>
              <w:t xml:space="preserve">la care </w:t>
            </w:r>
            <w:r w:rsidR="008F552F" w:rsidRPr="00A038CF">
              <w:rPr>
                <w:rFonts w:cstheme="minorHAnsi"/>
                <w:bCs/>
                <w:i/>
                <w:sz w:val="20"/>
                <w:szCs w:val="20"/>
                <w:lang w:val="ro-RO"/>
              </w:rPr>
              <w:t>a fost transmisa notificarea de catre beneficiar, fără costuri suplimentare pentru acesta. In cazul în care nu este posibilă remedierea def</w:t>
            </w:r>
            <w:r>
              <w:rPr>
                <w:rFonts w:cstheme="minorHAnsi"/>
                <w:bCs/>
                <w:i/>
                <w:sz w:val="20"/>
                <w:szCs w:val="20"/>
                <w:lang w:val="ro-RO"/>
              </w:rPr>
              <w:t>i</w:t>
            </w:r>
            <w:r w:rsidR="008F552F" w:rsidRPr="00A038CF">
              <w:rPr>
                <w:rFonts w:cstheme="minorHAnsi"/>
                <w:bCs/>
                <w:i/>
                <w:sz w:val="20"/>
                <w:szCs w:val="20"/>
                <w:lang w:val="ro-RO"/>
              </w:rPr>
              <w:t>c</w:t>
            </w:r>
            <w:r>
              <w:rPr>
                <w:rFonts w:cstheme="minorHAnsi"/>
                <w:bCs/>
                <w:i/>
                <w:sz w:val="20"/>
                <w:szCs w:val="20"/>
                <w:lang w:val="ro-RO"/>
              </w:rPr>
              <w:t>ien</w:t>
            </w:r>
            <w:r w:rsidR="008F552F" w:rsidRPr="00A038CF">
              <w:rPr>
                <w:rFonts w:cstheme="minorHAnsi"/>
                <w:bCs/>
                <w:i/>
                <w:sz w:val="20"/>
                <w:szCs w:val="20"/>
                <w:lang w:val="ro-RO"/>
              </w:rPr>
              <w:t>ţ</w:t>
            </w:r>
            <w:r>
              <w:rPr>
                <w:rFonts w:cstheme="minorHAnsi"/>
                <w:bCs/>
                <w:i/>
                <w:sz w:val="20"/>
                <w:szCs w:val="20"/>
                <w:lang w:val="ro-RO"/>
              </w:rPr>
              <w:t>e</w:t>
            </w:r>
            <w:r w:rsidR="008F552F" w:rsidRPr="00A038CF">
              <w:rPr>
                <w:rFonts w:cstheme="minorHAnsi"/>
                <w:bCs/>
                <w:i/>
                <w:sz w:val="20"/>
                <w:szCs w:val="20"/>
                <w:lang w:val="ro-RO"/>
              </w:rPr>
              <w:t xml:space="preserve">lor produselor furnizate, furnizorul are obligaţia de a înlocui de îndată </w:t>
            </w:r>
            <w:r>
              <w:rPr>
                <w:rFonts w:cstheme="minorHAnsi"/>
                <w:bCs/>
                <w:i/>
                <w:sz w:val="20"/>
                <w:szCs w:val="20"/>
                <w:lang w:val="ro-RO"/>
              </w:rPr>
              <w:t xml:space="preserve">aceste </w:t>
            </w:r>
            <w:r w:rsidR="008F552F" w:rsidRPr="00A038CF">
              <w:rPr>
                <w:rFonts w:cstheme="minorHAnsi"/>
                <w:bCs/>
                <w:i/>
                <w:sz w:val="20"/>
                <w:szCs w:val="20"/>
                <w:lang w:val="ro-RO"/>
              </w:rPr>
              <w:t xml:space="preserve">produse cu altele noi, fără a solicita costuri </w:t>
            </w:r>
            <w:r>
              <w:rPr>
                <w:rFonts w:cstheme="minorHAnsi"/>
                <w:bCs/>
                <w:i/>
                <w:sz w:val="20"/>
                <w:szCs w:val="20"/>
                <w:lang w:val="ro-RO"/>
              </w:rPr>
              <w:t xml:space="preserve">suplimentare </w:t>
            </w:r>
            <w:r w:rsidR="008F552F" w:rsidRPr="00A038CF">
              <w:rPr>
                <w:rFonts w:cstheme="minorHAnsi"/>
                <w:bCs/>
                <w:i/>
                <w:sz w:val="20"/>
                <w:szCs w:val="20"/>
                <w:lang w:val="ro-RO"/>
              </w:rPr>
              <w:t xml:space="preserve">Beneficiarului. </w:t>
            </w:r>
            <w:r w:rsidR="00940648" w:rsidRPr="00A038CF">
              <w:rPr>
                <w:rFonts w:cstheme="minorHAnsi"/>
                <w:sz w:val="20"/>
                <w:szCs w:val="20"/>
                <w:lang w:val="ro-RO"/>
              </w:rPr>
              <w:t>Caracteristicile menționate sunt minime și obligatorii. Orice caracteristică superioară va fi acceptată.</w:t>
            </w:r>
          </w:p>
        </w:tc>
      </w:tr>
      <w:tr w:rsidR="008F552F" w:rsidRPr="00A038CF" w14:paraId="59C182E1" w14:textId="77777777" w:rsidTr="00351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720" w:type="dxa"/>
        </w:trPr>
        <w:tc>
          <w:tcPr>
            <w:tcW w:w="810" w:type="dxa"/>
          </w:tcPr>
          <w:p w14:paraId="11B837F8" w14:textId="77777777" w:rsidR="008F552F" w:rsidRPr="00A038CF" w:rsidRDefault="008F552F" w:rsidP="00E25C39">
            <w:pPr>
              <w:tabs>
                <w:tab w:val="left" w:pos="7545"/>
                <w:tab w:val="left" w:pos="7995"/>
                <w:tab w:val="right" w:pos="9700"/>
              </w:tabs>
              <w:spacing w:after="0" w:line="240" w:lineRule="auto"/>
              <w:ind w:right="46"/>
              <w:rPr>
                <w:rFonts w:cstheme="minorHAnsi"/>
                <w:b/>
                <w:sz w:val="20"/>
                <w:szCs w:val="20"/>
                <w:lang w:val="ro-RO"/>
              </w:rPr>
            </w:pPr>
          </w:p>
        </w:tc>
        <w:tc>
          <w:tcPr>
            <w:tcW w:w="9450" w:type="dxa"/>
            <w:vAlign w:val="bottom"/>
          </w:tcPr>
          <w:p w14:paraId="6347EFA5" w14:textId="3499648C" w:rsidR="008F552F" w:rsidRPr="00A038CF" w:rsidRDefault="008F552F" w:rsidP="00351777">
            <w:pPr>
              <w:tabs>
                <w:tab w:val="left" w:pos="7545"/>
                <w:tab w:val="left" w:pos="7995"/>
                <w:tab w:val="right" w:pos="9700"/>
              </w:tabs>
              <w:spacing w:after="0" w:line="240" w:lineRule="auto"/>
              <w:ind w:right="46"/>
              <w:jc w:val="both"/>
              <w:rPr>
                <w:rFonts w:cstheme="minorHAnsi"/>
                <w:b/>
                <w:i/>
                <w:sz w:val="20"/>
                <w:szCs w:val="20"/>
                <w:lang w:val="ro-RO"/>
              </w:rPr>
            </w:pPr>
            <w:r w:rsidRPr="00A038CF">
              <w:rPr>
                <w:rFonts w:cstheme="minorHAnsi"/>
                <w:b/>
                <w:i/>
                <w:sz w:val="20"/>
                <w:szCs w:val="20"/>
                <w:lang w:val="ro-RO"/>
              </w:rPr>
              <w:t xml:space="preserve">Termenul de livrare </w:t>
            </w:r>
            <w:r w:rsidRPr="00A038CF">
              <w:rPr>
                <w:rFonts w:cstheme="minorHAnsi"/>
                <w:sz w:val="20"/>
                <w:szCs w:val="20"/>
                <w:lang w:val="ro-RO"/>
              </w:rPr>
              <w:t xml:space="preserve">va fi de maxim </w:t>
            </w:r>
            <w:r w:rsidR="00351777">
              <w:rPr>
                <w:rFonts w:cstheme="minorHAnsi"/>
                <w:sz w:val="20"/>
                <w:szCs w:val="20"/>
                <w:lang w:val="ro-RO"/>
              </w:rPr>
              <w:t>5</w:t>
            </w:r>
            <w:r w:rsidRPr="00A038CF">
              <w:rPr>
                <w:rFonts w:cstheme="minorHAnsi"/>
                <w:sz w:val="20"/>
                <w:szCs w:val="20"/>
                <w:lang w:val="ro-RO"/>
              </w:rPr>
              <w:t xml:space="preserve"> zile de la semnarea contractului de catre ambele parti contractante</w:t>
            </w:r>
            <w:r w:rsidR="0095228D" w:rsidRPr="00A038CF">
              <w:rPr>
                <w:rFonts w:cstheme="minorHAnsi"/>
                <w:sz w:val="20"/>
                <w:szCs w:val="20"/>
                <w:lang w:val="ro-RO"/>
              </w:rPr>
              <w:t xml:space="preserve">.  </w:t>
            </w:r>
          </w:p>
        </w:tc>
      </w:tr>
      <w:tr w:rsidR="008F552F" w:rsidRPr="00A038CF" w14:paraId="43099C62" w14:textId="77777777" w:rsidTr="00351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720" w:type="dxa"/>
        </w:trPr>
        <w:tc>
          <w:tcPr>
            <w:tcW w:w="810" w:type="dxa"/>
          </w:tcPr>
          <w:p w14:paraId="2C133CEF" w14:textId="77777777" w:rsidR="008F552F" w:rsidRPr="00A038CF" w:rsidRDefault="008F552F" w:rsidP="00E25C39">
            <w:pPr>
              <w:tabs>
                <w:tab w:val="left" w:pos="7545"/>
                <w:tab w:val="left" w:pos="7995"/>
                <w:tab w:val="right" w:pos="9700"/>
              </w:tabs>
              <w:spacing w:after="0" w:line="240" w:lineRule="auto"/>
              <w:ind w:right="46"/>
              <w:rPr>
                <w:rFonts w:cstheme="minorHAnsi"/>
                <w:b/>
                <w:sz w:val="20"/>
                <w:szCs w:val="20"/>
                <w:lang w:val="ro-RO"/>
              </w:rPr>
            </w:pPr>
          </w:p>
        </w:tc>
        <w:tc>
          <w:tcPr>
            <w:tcW w:w="9450" w:type="dxa"/>
            <w:vAlign w:val="bottom"/>
          </w:tcPr>
          <w:p w14:paraId="059201F7" w14:textId="77777777" w:rsidR="008F552F" w:rsidRPr="00A038CF" w:rsidRDefault="008F552F" w:rsidP="00627AEB">
            <w:pPr>
              <w:tabs>
                <w:tab w:val="left" w:pos="7545"/>
                <w:tab w:val="left" w:pos="7995"/>
                <w:tab w:val="right" w:pos="9700"/>
              </w:tabs>
              <w:spacing w:after="0" w:line="240" w:lineRule="auto"/>
              <w:ind w:right="46"/>
              <w:jc w:val="both"/>
              <w:rPr>
                <w:rFonts w:cstheme="minorHAnsi"/>
                <w:i/>
                <w:sz w:val="20"/>
                <w:szCs w:val="20"/>
                <w:lang w:val="ro-RO"/>
              </w:rPr>
            </w:pPr>
            <w:r w:rsidRPr="00A038CF">
              <w:rPr>
                <w:rFonts w:cstheme="minorHAnsi"/>
                <w:i/>
                <w:sz w:val="20"/>
                <w:szCs w:val="20"/>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w:t>
            </w:r>
            <w:r w:rsidRPr="00A038CF">
              <w:rPr>
                <w:rFonts w:cstheme="minorHAnsi"/>
                <w:i/>
                <w:sz w:val="20"/>
                <w:szCs w:val="20"/>
                <w:lang w:val="ro-RO"/>
              </w:rPr>
              <w:lastRenderedPageBreak/>
              <w:t>produse. Aceste specificaţii vor fi considerate ca având menţiunea de « sau echivalent »</w:t>
            </w:r>
          </w:p>
          <w:p w14:paraId="79155923" w14:textId="4D62243E" w:rsidR="008F552F" w:rsidRPr="00A038CF" w:rsidRDefault="008F552F" w:rsidP="00627AEB">
            <w:pPr>
              <w:tabs>
                <w:tab w:val="left" w:pos="7545"/>
                <w:tab w:val="left" w:pos="7995"/>
                <w:tab w:val="right" w:pos="9700"/>
              </w:tabs>
              <w:spacing w:after="0" w:line="240" w:lineRule="auto"/>
              <w:ind w:right="46"/>
              <w:jc w:val="both"/>
              <w:rPr>
                <w:rFonts w:cstheme="minorHAnsi"/>
                <w:sz w:val="20"/>
                <w:szCs w:val="20"/>
              </w:rPr>
            </w:pPr>
            <w:r w:rsidRPr="00A038CF">
              <w:rPr>
                <w:rFonts w:cstheme="minorHAnsi"/>
                <w:i/>
                <w:sz w:val="20"/>
                <w:szCs w:val="20"/>
                <w:lang w:val="ro-RO"/>
              </w:rPr>
              <w:t>Cerințele solicitate vor fi considerate ca fiind minimale. În acest sens orice ofertă prezentată, care se abate de la cerințele minime, va fi luată în considerare, dar numai în măsura în care CONŢINE DESCRIEREA ŞI DENUMIREA CLARĂ A PRODUSELOR şi presupune asigurarea unui nivel calitativ superior cerințelor minimale din formular, în caz contrar, oferta va fi declarată NECONFORMĂ. Ofertarea de produse cu caracteristici inferioare celor prevăzute în Formular atrage neconformitatea ofertei.</w:t>
            </w:r>
          </w:p>
        </w:tc>
      </w:tr>
    </w:tbl>
    <w:p w14:paraId="16993F14"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tbl>
      <w:tblPr>
        <w:tblW w:w="4652"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0"/>
        <w:gridCol w:w="3239"/>
      </w:tblGrid>
      <w:tr w:rsidR="00C56E5C" w14:paraId="0DDE4344" w14:textId="77777777" w:rsidTr="001A4437">
        <w:tc>
          <w:tcPr>
            <w:tcW w:w="3253" w:type="pct"/>
            <w:tcBorders>
              <w:top w:val="single" w:sz="4" w:space="0" w:color="auto"/>
              <w:left w:val="single" w:sz="4" w:space="0" w:color="auto"/>
              <w:bottom w:val="single" w:sz="4" w:space="0" w:color="auto"/>
              <w:right w:val="single" w:sz="4" w:space="0" w:color="auto"/>
            </w:tcBorders>
            <w:hideMark/>
          </w:tcPr>
          <w:p w14:paraId="0E482B31" w14:textId="77777777" w:rsidR="00C56E5C" w:rsidRDefault="00C56E5C" w:rsidP="002B6465">
            <w:pPr>
              <w:spacing w:after="0" w:line="240" w:lineRule="auto"/>
              <w:jc w:val="center"/>
              <w:rPr>
                <w:rFonts w:ascii="Calibri" w:eastAsia="Calibri" w:hAnsi="Calibri" w:cs="Calibri"/>
                <w:b/>
              </w:rPr>
            </w:pPr>
            <w:r>
              <w:rPr>
                <w:rFonts w:ascii="Calibri" w:eastAsia="Calibri" w:hAnsi="Calibri" w:cs="Calibri"/>
                <w:b/>
              </w:rPr>
              <w:t>Director grant,</w:t>
            </w:r>
          </w:p>
          <w:p w14:paraId="01ADAC3B" w14:textId="09ED8230" w:rsidR="00C56E5C" w:rsidRDefault="00C56E5C" w:rsidP="00DC72BF">
            <w:pPr>
              <w:spacing w:after="0"/>
              <w:jc w:val="center"/>
              <w:rPr>
                <w:rFonts w:ascii="Calibri" w:eastAsia="Calibri" w:hAnsi="Calibri" w:cs="Calibri"/>
                <w:b/>
              </w:rPr>
            </w:pPr>
            <w:r>
              <w:rPr>
                <w:rFonts w:ascii="Calibri" w:eastAsia="Calibri" w:hAnsi="Calibri" w:cs="Calibri"/>
              </w:rPr>
              <w:t xml:space="preserve">Lector </w:t>
            </w:r>
            <w:proofErr w:type="spellStart"/>
            <w:r>
              <w:rPr>
                <w:rFonts w:ascii="Calibri" w:eastAsia="Calibri" w:hAnsi="Calibri" w:cs="Calibri"/>
              </w:rPr>
              <w:t>univ.</w:t>
            </w:r>
            <w:proofErr w:type="spellEnd"/>
            <w:r>
              <w:rPr>
                <w:rFonts w:ascii="Calibri" w:eastAsia="Calibri" w:hAnsi="Calibri" w:cs="Calibri"/>
              </w:rPr>
              <w:t xml:space="preserve"> dr. </w:t>
            </w:r>
            <w:proofErr w:type="spellStart"/>
            <w:r w:rsidR="00DC72BF">
              <w:rPr>
                <w:rFonts w:ascii="Calibri" w:eastAsia="Calibri" w:hAnsi="Calibri" w:cs="Calibri"/>
              </w:rPr>
              <w:t>Andra</w:t>
            </w:r>
            <w:proofErr w:type="spellEnd"/>
            <w:r w:rsidR="00DC72BF">
              <w:rPr>
                <w:rFonts w:ascii="Calibri" w:eastAsia="Calibri" w:hAnsi="Calibri" w:cs="Calibri"/>
              </w:rPr>
              <w:t xml:space="preserve"> IFTIMIEI</w:t>
            </w:r>
          </w:p>
        </w:tc>
        <w:tc>
          <w:tcPr>
            <w:tcW w:w="1747" w:type="pct"/>
            <w:tcBorders>
              <w:top w:val="single" w:sz="4" w:space="0" w:color="auto"/>
              <w:left w:val="single" w:sz="4" w:space="0" w:color="auto"/>
              <w:bottom w:val="single" w:sz="4" w:space="0" w:color="auto"/>
              <w:right w:val="single" w:sz="4" w:space="0" w:color="auto"/>
            </w:tcBorders>
            <w:hideMark/>
          </w:tcPr>
          <w:p w14:paraId="7EB4F419" w14:textId="77777777" w:rsidR="00C56E5C" w:rsidRDefault="00C56E5C" w:rsidP="002B6465">
            <w:pPr>
              <w:spacing w:after="0" w:line="240" w:lineRule="auto"/>
              <w:jc w:val="center"/>
              <w:rPr>
                <w:rFonts w:ascii="Calibri" w:eastAsia="Calibri" w:hAnsi="Calibri" w:cs="Calibri"/>
                <w:b/>
              </w:rPr>
            </w:pPr>
            <w:proofErr w:type="spellStart"/>
            <w:r>
              <w:rPr>
                <w:rFonts w:ascii="Calibri" w:eastAsia="Calibri" w:hAnsi="Calibri" w:cs="Calibri"/>
                <w:b/>
              </w:rPr>
              <w:t>Serviciul</w:t>
            </w:r>
            <w:proofErr w:type="spellEnd"/>
            <w:r>
              <w:rPr>
                <w:rFonts w:ascii="Calibri" w:eastAsia="Calibri" w:hAnsi="Calibri" w:cs="Calibri"/>
                <w:b/>
              </w:rPr>
              <w:t xml:space="preserve"> </w:t>
            </w:r>
            <w:proofErr w:type="spellStart"/>
            <w:r>
              <w:rPr>
                <w:rFonts w:ascii="Calibri" w:eastAsia="Calibri" w:hAnsi="Calibri" w:cs="Calibri"/>
                <w:b/>
              </w:rPr>
              <w:t>Achiziții</w:t>
            </w:r>
            <w:proofErr w:type="spellEnd"/>
            <w:r>
              <w:rPr>
                <w:rFonts w:ascii="Calibri" w:eastAsia="Calibri" w:hAnsi="Calibri" w:cs="Calibri"/>
                <w:b/>
              </w:rPr>
              <w:t>,</w:t>
            </w:r>
          </w:p>
          <w:p w14:paraId="7F056AC7" w14:textId="77777777" w:rsidR="00C56E5C" w:rsidRDefault="00C56E5C" w:rsidP="002B6465">
            <w:pPr>
              <w:spacing w:after="0" w:line="240" w:lineRule="auto"/>
              <w:jc w:val="center"/>
              <w:rPr>
                <w:rFonts w:ascii="Calibri" w:eastAsia="Calibri" w:hAnsi="Calibri" w:cs="Calibri"/>
              </w:rPr>
            </w:pPr>
            <w:proofErr w:type="spellStart"/>
            <w:r>
              <w:rPr>
                <w:rFonts w:ascii="Calibri" w:eastAsia="Calibri" w:hAnsi="Calibri" w:cs="Calibri"/>
              </w:rPr>
              <w:t>Ing.Carmen</w:t>
            </w:r>
            <w:proofErr w:type="spellEnd"/>
            <w:r>
              <w:rPr>
                <w:rFonts w:ascii="Calibri" w:eastAsia="Calibri" w:hAnsi="Calibri" w:cs="Calibri"/>
              </w:rPr>
              <w:t xml:space="preserve"> HRITCU</w:t>
            </w:r>
          </w:p>
        </w:tc>
      </w:tr>
      <w:tr w:rsidR="00C56E5C" w14:paraId="22502D78" w14:textId="77777777" w:rsidTr="001A4437">
        <w:trPr>
          <w:trHeight w:val="800"/>
        </w:trPr>
        <w:tc>
          <w:tcPr>
            <w:tcW w:w="3253" w:type="pct"/>
            <w:tcBorders>
              <w:top w:val="single" w:sz="4" w:space="0" w:color="auto"/>
              <w:left w:val="single" w:sz="4" w:space="0" w:color="auto"/>
              <w:bottom w:val="single" w:sz="4" w:space="0" w:color="auto"/>
              <w:right w:val="single" w:sz="4" w:space="0" w:color="auto"/>
            </w:tcBorders>
            <w:hideMark/>
          </w:tcPr>
          <w:p w14:paraId="5047649B" w14:textId="18F51C51" w:rsidR="00C56E5C" w:rsidRDefault="00C56E5C" w:rsidP="001A4437">
            <w:pPr>
              <w:spacing w:after="0" w:line="240" w:lineRule="auto"/>
              <w:jc w:val="center"/>
              <w:rPr>
                <w:rFonts w:ascii="Calibri" w:eastAsia="Calibri" w:hAnsi="Calibri" w:cs="Calibri"/>
              </w:rPr>
            </w:pPr>
            <w:r>
              <w:rPr>
                <w:rFonts w:ascii="Calibri" w:eastAsia="Calibri" w:hAnsi="Calibri" w:cs="Calibri"/>
              </w:rPr>
              <w:t>Data:</w:t>
            </w:r>
            <w:r w:rsidR="00035922">
              <w:rPr>
                <w:rFonts w:ascii="Calibri" w:eastAsia="Calibri" w:hAnsi="Calibri" w:cs="Calibri"/>
              </w:rPr>
              <w:t xml:space="preserve">   </w:t>
            </w:r>
          </w:p>
        </w:tc>
        <w:tc>
          <w:tcPr>
            <w:tcW w:w="1747" w:type="pct"/>
            <w:tcBorders>
              <w:top w:val="single" w:sz="4" w:space="0" w:color="auto"/>
              <w:left w:val="single" w:sz="4" w:space="0" w:color="auto"/>
              <w:bottom w:val="single" w:sz="4" w:space="0" w:color="auto"/>
              <w:right w:val="single" w:sz="4" w:space="0" w:color="auto"/>
            </w:tcBorders>
            <w:hideMark/>
          </w:tcPr>
          <w:p w14:paraId="5DEB7555" w14:textId="0E4C1530" w:rsidR="00C56E5C" w:rsidRDefault="00C56E5C" w:rsidP="002B6465">
            <w:pPr>
              <w:spacing w:after="0" w:line="240" w:lineRule="auto"/>
              <w:jc w:val="center"/>
              <w:rPr>
                <w:rFonts w:ascii="Calibri" w:eastAsia="Calibri" w:hAnsi="Calibri" w:cs="Calibri"/>
              </w:rPr>
            </w:pPr>
            <w:r>
              <w:rPr>
                <w:rFonts w:ascii="Calibri" w:eastAsia="Calibri" w:hAnsi="Calibri" w:cs="Calibri"/>
              </w:rPr>
              <w:t xml:space="preserve">Data: </w:t>
            </w:r>
          </w:p>
          <w:p w14:paraId="2D0134B7" w14:textId="4FFCFA7C" w:rsidR="00C56E5C" w:rsidRDefault="00C56E5C" w:rsidP="002B6465">
            <w:pPr>
              <w:spacing w:after="0" w:line="240" w:lineRule="auto"/>
              <w:jc w:val="center"/>
              <w:rPr>
                <w:rFonts w:ascii="Calibri" w:eastAsia="Calibri" w:hAnsi="Calibri" w:cs="Calibri"/>
              </w:rPr>
            </w:pPr>
          </w:p>
        </w:tc>
      </w:tr>
    </w:tbl>
    <w:p w14:paraId="1E279BA2"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p w14:paraId="708A4F52"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p w14:paraId="0511E2D8"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p w14:paraId="0C736B36" w14:textId="77777777" w:rsidR="00E25C39" w:rsidRDefault="00E25C39" w:rsidP="00E25C39">
      <w:pPr>
        <w:tabs>
          <w:tab w:val="left" w:pos="7545"/>
          <w:tab w:val="left" w:pos="7995"/>
          <w:tab w:val="right" w:pos="9700"/>
        </w:tabs>
        <w:spacing w:after="0" w:line="240" w:lineRule="auto"/>
        <w:ind w:right="46"/>
        <w:rPr>
          <w:rFonts w:cstheme="minorHAnsi"/>
          <w:b/>
          <w:lang w:val="ro-RO"/>
        </w:rPr>
      </w:pPr>
    </w:p>
    <w:p w14:paraId="42E4BC00" w14:textId="77777777" w:rsidR="00E25C39" w:rsidRDefault="00E25C39" w:rsidP="00E25C39">
      <w:pPr>
        <w:tabs>
          <w:tab w:val="left" w:pos="7545"/>
          <w:tab w:val="left" w:pos="7995"/>
          <w:tab w:val="right" w:pos="9700"/>
        </w:tabs>
        <w:spacing w:after="0" w:line="240" w:lineRule="auto"/>
        <w:ind w:right="46"/>
        <w:rPr>
          <w:rFonts w:cstheme="minorHAnsi"/>
          <w:lang w:val="ro-RO"/>
        </w:rPr>
      </w:pPr>
    </w:p>
    <w:p w14:paraId="2FE6E810" w14:textId="77777777" w:rsidR="00FC4CF3" w:rsidRDefault="00FC4CF3" w:rsidP="00FC4CF3">
      <w:pPr>
        <w:spacing w:after="0" w:line="240" w:lineRule="auto"/>
        <w:jc w:val="both"/>
        <w:rPr>
          <w:rFonts w:cstheme="minorHAnsi"/>
          <w:lang w:val="ro-RO"/>
        </w:rPr>
      </w:pPr>
    </w:p>
    <w:p w14:paraId="099F5101" w14:textId="77777777" w:rsidR="00474652" w:rsidRPr="00A52C69" w:rsidRDefault="00474652" w:rsidP="008C42FB">
      <w:pPr>
        <w:spacing w:after="0" w:line="240" w:lineRule="auto"/>
        <w:ind w:firstLine="720"/>
        <w:jc w:val="both"/>
        <w:rPr>
          <w:rFonts w:cstheme="minorHAnsi"/>
          <w:spacing w:val="-2"/>
          <w:lang w:val="ro-RO"/>
        </w:rPr>
      </w:pPr>
    </w:p>
    <w:p w14:paraId="541C22E5" w14:textId="77777777" w:rsidR="00474652" w:rsidRPr="00A52C69" w:rsidRDefault="00474652" w:rsidP="008C42FB">
      <w:pPr>
        <w:spacing w:after="0" w:line="240" w:lineRule="auto"/>
        <w:ind w:firstLine="720"/>
        <w:jc w:val="both"/>
        <w:rPr>
          <w:rFonts w:cstheme="minorHAnsi"/>
          <w:spacing w:val="-2"/>
          <w:lang w:val="ro-RO"/>
        </w:rPr>
      </w:pPr>
    </w:p>
    <w:p w14:paraId="768D4AD9" w14:textId="77777777" w:rsidR="00C248E7" w:rsidRDefault="00C248E7" w:rsidP="008C42FB">
      <w:pPr>
        <w:spacing w:after="0" w:line="240" w:lineRule="auto"/>
        <w:ind w:firstLine="720"/>
        <w:jc w:val="both"/>
        <w:rPr>
          <w:rFonts w:cstheme="minorHAnsi"/>
          <w:spacing w:val="-2"/>
          <w:lang w:val="ro-RO"/>
        </w:rPr>
      </w:pPr>
    </w:p>
    <w:p w14:paraId="040A7EAD" w14:textId="77777777" w:rsidR="006B7FAC" w:rsidRDefault="006B7FAC" w:rsidP="008C42FB">
      <w:pPr>
        <w:spacing w:after="0" w:line="240" w:lineRule="auto"/>
        <w:ind w:firstLine="720"/>
        <w:jc w:val="both"/>
        <w:rPr>
          <w:rFonts w:cstheme="minorHAnsi"/>
          <w:spacing w:val="-2"/>
          <w:lang w:val="ro-RO"/>
        </w:rPr>
      </w:pPr>
    </w:p>
    <w:p w14:paraId="4D0548C3" w14:textId="77777777" w:rsidR="006B7FAC" w:rsidRDefault="006B7FAC" w:rsidP="008C42FB">
      <w:pPr>
        <w:spacing w:after="0" w:line="240" w:lineRule="auto"/>
        <w:ind w:firstLine="720"/>
        <w:jc w:val="both"/>
        <w:rPr>
          <w:rFonts w:cstheme="minorHAnsi"/>
          <w:spacing w:val="-2"/>
          <w:lang w:val="ro-RO"/>
        </w:rPr>
      </w:pPr>
    </w:p>
    <w:p w14:paraId="5EC5349C" w14:textId="77777777" w:rsidR="006B7FAC" w:rsidRDefault="006B7FAC" w:rsidP="008C42FB">
      <w:pPr>
        <w:spacing w:after="0" w:line="240" w:lineRule="auto"/>
        <w:ind w:firstLine="720"/>
        <w:jc w:val="both"/>
        <w:rPr>
          <w:rFonts w:cstheme="minorHAnsi"/>
          <w:spacing w:val="-2"/>
          <w:lang w:val="ro-RO"/>
        </w:rPr>
      </w:pPr>
    </w:p>
    <w:sectPr w:rsidR="006B7FAC" w:rsidSect="00351777">
      <w:footerReference w:type="default" r:id="rId8"/>
      <w:headerReference w:type="first" r:id="rId9"/>
      <w:footerReference w:type="first" r:id="rId10"/>
      <w:pgSz w:w="11906" w:h="16838" w:code="9"/>
      <w:pgMar w:top="360" w:right="1080" w:bottom="8"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95461" w14:textId="77777777" w:rsidR="001B65E7" w:rsidRDefault="001B65E7" w:rsidP="0020720D">
      <w:pPr>
        <w:spacing w:after="0" w:line="240" w:lineRule="auto"/>
      </w:pPr>
      <w:r>
        <w:separator/>
      </w:r>
    </w:p>
  </w:endnote>
  <w:endnote w:type="continuationSeparator" w:id="0">
    <w:p w14:paraId="02E1502C" w14:textId="77777777" w:rsidR="001B65E7" w:rsidRDefault="001B65E7"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F62A6D">
          <w:rPr>
            <w:noProof/>
          </w:rPr>
          <w:t>2</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F62A6D">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7EE13" w14:textId="77777777" w:rsidR="001B65E7" w:rsidRDefault="001B65E7" w:rsidP="0020720D">
      <w:pPr>
        <w:spacing w:after="0" w:line="240" w:lineRule="auto"/>
      </w:pPr>
      <w:r>
        <w:separator/>
      </w:r>
    </w:p>
  </w:footnote>
  <w:footnote w:type="continuationSeparator" w:id="0">
    <w:p w14:paraId="12712798" w14:textId="77777777" w:rsidR="001B65E7" w:rsidRDefault="001B65E7"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612CA7"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25302B"/>
    <w:multiLevelType w:val="hybridMultilevel"/>
    <w:tmpl w:val="1CF0A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7"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3" w15:restartNumberingAfterBreak="0">
    <w:nsid w:val="77B23A2F"/>
    <w:multiLevelType w:val="hybridMultilevel"/>
    <w:tmpl w:val="B51C8D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AD23CF"/>
    <w:multiLevelType w:val="hybridMultilevel"/>
    <w:tmpl w:val="F03CCC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7"/>
  </w:num>
  <w:num w:numId="4">
    <w:abstractNumId w:val="3"/>
  </w:num>
  <w:num w:numId="5">
    <w:abstractNumId w:val="11"/>
  </w:num>
  <w:num w:numId="6">
    <w:abstractNumId w:val="12"/>
  </w:num>
  <w:num w:numId="7">
    <w:abstractNumId w:val="9"/>
  </w:num>
  <w:num w:numId="8">
    <w:abstractNumId w:val="10"/>
  </w:num>
  <w:num w:numId="9">
    <w:abstractNumId w:val="1"/>
  </w:num>
  <w:num w:numId="10">
    <w:abstractNumId w:val="6"/>
  </w:num>
  <w:num w:numId="11">
    <w:abstractNumId w:val="4"/>
  </w:num>
  <w:num w:numId="12">
    <w:abstractNumId w:val="8"/>
  </w:num>
  <w:num w:numId="13">
    <w:abstractNumId w:val="2"/>
  </w:num>
  <w:num w:numId="14">
    <w:abstractNumId w:val="13"/>
  </w:num>
  <w:num w:numId="15">
    <w:abstractNumId w:val="15"/>
  </w:num>
  <w:num w:numId="1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7E3"/>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7"/>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6C2"/>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335"/>
    <w:rsid w:val="001A4437"/>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5E7"/>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27DE"/>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777"/>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0C3"/>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8AE"/>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0FCF"/>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87F"/>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1DC"/>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5938"/>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27AEB"/>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22"/>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699F"/>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23F"/>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508"/>
    <w:rsid w:val="00913830"/>
    <w:rsid w:val="00914182"/>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0648"/>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124A"/>
    <w:rsid w:val="0095214A"/>
    <w:rsid w:val="00952228"/>
    <w:rsid w:val="0095228D"/>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943"/>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5A8"/>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38CF"/>
    <w:rsid w:val="00A04F74"/>
    <w:rsid w:val="00A051F2"/>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0B1"/>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53F"/>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B79"/>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006"/>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0A9"/>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356"/>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2B0"/>
    <w:rsid w:val="00DE64DD"/>
    <w:rsid w:val="00DE6C4D"/>
    <w:rsid w:val="00DE6FEA"/>
    <w:rsid w:val="00DE7BA7"/>
    <w:rsid w:val="00DF0151"/>
    <w:rsid w:val="00DF0650"/>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5FC8"/>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3C2"/>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D75C0"/>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2A6D"/>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662"/>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DBB"/>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83CF6AC6-2031-4583-9F89-8F6E2BE9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9AE6B-C19D-4C18-83C8-74AC9C833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684</Words>
  <Characters>3903</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2022-03-10T09:05:00Z</cp:lastPrinted>
  <dcterms:created xsi:type="dcterms:W3CDTF">2022-03-23T11:46:00Z</dcterms:created>
  <dcterms:modified xsi:type="dcterms:W3CDTF">2022-03-23T11:46:00Z</dcterms:modified>
</cp:coreProperties>
</file>