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p w:rsidR="00E25C39" w:rsidRPr="00547C3E" w:rsidRDefault="002A62C6" w:rsidP="00E25C39">
      <w:pPr>
        <w:spacing w:after="0" w:line="240" w:lineRule="auto"/>
        <w:ind w:right="43"/>
        <w:jc w:val="right"/>
        <w:rPr>
          <w:rFonts w:cstheme="minorHAnsi"/>
          <w:b/>
          <w:bCs/>
          <w:i/>
          <w:iCs/>
          <w:sz w:val="20"/>
          <w:szCs w:val="20"/>
          <w:lang w:val="ro-RO"/>
        </w:rPr>
      </w:pPr>
      <w:r>
        <w:rPr>
          <w:rStyle w:val="Hyperlink"/>
          <w:rFonts w:cstheme="minorHAnsi"/>
          <w:b/>
          <w:bCs/>
          <w:i/>
          <w:iCs/>
          <w:sz w:val="20"/>
          <w:szCs w:val="20"/>
          <w:lang w:val="ro-RO"/>
        </w:rPr>
        <w:fldChar w:fldCharType="begin"/>
      </w:r>
      <w:r>
        <w:rPr>
          <w:rStyle w:val="Hyperlink"/>
          <w:rFonts w:cstheme="minorHAnsi"/>
          <w:b/>
          <w:bCs/>
          <w:i/>
          <w:iCs/>
          <w:sz w:val="20"/>
          <w:szCs w:val="20"/>
          <w:lang w:val="ro-RO"/>
        </w:rPr>
        <w:instrText xml:space="preserve"> HYPERLINK \l "Anexe" </w:instrText>
      </w:r>
      <w:r>
        <w:rPr>
          <w:rStyle w:val="Hyperlink"/>
          <w:rFonts w:cstheme="minorHAnsi"/>
          <w:b/>
          <w:bCs/>
          <w:i/>
          <w:iCs/>
          <w:sz w:val="20"/>
          <w:szCs w:val="20"/>
          <w:lang w:val="ro-RO"/>
        </w:rPr>
        <w:fldChar w:fldCharType="separate"/>
      </w:r>
      <w:r w:rsidR="00E25C39" w:rsidRPr="00547C3E">
        <w:rPr>
          <w:rStyle w:val="Hyperlink"/>
          <w:rFonts w:cstheme="minorHAnsi"/>
          <w:b/>
          <w:bCs/>
          <w:i/>
          <w:iCs/>
          <w:sz w:val="20"/>
          <w:szCs w:val="20"/>
          <w:lang w:val="ro-RO"/>
        </w:rPr>
        <w:t>Anexa 6.2.1 - Cerere de ofertă (CO-B)</w:t>
      </w:r>
      <w:r>
        <w:rPr>
          <w:rStyle w:val="Hyperlink"/>
          <w:rFonts w:cstheme="minorHAnsi"/>
          <w:b/>
          <w:bCs/>
          <w:i/>
          <w:iCs/>
          <w:sz w:val="20"/>
          <w:szCs w:val="20"/>
          <w:lang w:val="ro-RO"/>
        </w:rPr>
        <w:fldChar w:fldCharType="end"/>
      </w:r>
    </w:p>
    <w:bookmarkEnd w:id="0"/>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Proiectul privind Învăţământul Secundar (ROSE)</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Schema de Granturi: SCHEMA DE GRANTURI PENTRU UNIVERSITĂŢI – Programe de vară de tip punte (SGCU – PV)</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Beneficiar: Universitatea „Alexandru Ioan Cuza” din Iaşi</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 xml:space="preserve">Titlul subproiectului: </w:t>
      </w:r>
      <w:r w:rsidRPr="00547C3E">
        <w:rPr>
          <w:rFonts w:cstheme="minorHAnsi"/>
          <w:i/>
          <w:sz w:val="20"/>
          <w:szCs w:val="20"/>
          <w:lang w:val="ro-RO"/>
        </w:rPr>
        <w:t>Descoperim Pământul spre culmile cunoaşterii! - GEO-GEO</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Acord de grant nr. 127/SGU/PV/II</w:t>
      </w:r>
    </w:p>
    <w:p w:rsidR="00C85008" w:rsidRPr="00547C3E" w:rsidRDefault="00C85008" w:rsidP="007D0B71">
      <w:pPr>
        <w:spacing w:after="0" w:line="240" w:lineRule="auto"/>
        <w:ind w:hanging="142"/>
        <w:rPr>
          <w:rFonts w:cstheme="minorHAnsi"/>
          <w:sz w:val="20"/>
          <w:szCs w:val="20"/>
          <w:lang w:val="ro-RO"/>
        </w:rPr>
      </w:pPr>
      <w:r w:rsidRPr="00547C3E">
        <w:rPr>
          <w:rFonts w:cstheme="minorHAnsi"/>
          <w:i/>
          <w:sz w:val="20"/>
          <w:szCs w:val="20"/>
          <w:lang w:val="ro-RO"/>
        </w:rPr>
        <w:t xml:space="preserve">Nr. inregistrare: </w:t>
      </w:r>
      <w:r w:rsidR="00975748">
        <w:rPr>
          <w:rFonts w:cstheme="minorHAnsi"/>
          <w:b/>
          <w:i/>
          <w:sz w:val="20"/>
          <w:szCs w:val="20"/>
          <w:lang w:val="ro-RO"/>
        </w:rPr>
        <w:t>567</w:t>
      </w:r>
      <w:r w:rsidRPr="00547C3E">
        <w:rPr>
          <w:rFonts w:cstheme="minorHAnsi"/>
          <w:b/>
          <w:i/>
          <w:sz w:val="20"/>
          <w:szCs w:val="20"/>
          <w:lang w:val="ro-RO"/>
        </w:rPr>
        <w:t>/</w:t>
      </w:r>
      <w:r w:rsidR="00975748">
        <w:rPr>
          <w:rFonts w:cstheme="minorHAnsi"/>
          <w:b/>
          <w:i/>
          <w:sz w:val="20"/>
          <w:szCs w:val="20"/>
          <w:lang w:val="ro-RO"/>
        </w:rPr>
        <w:t>20</w:t>
      </w:r>
      <w:r w:rsidR="007D0F51" w:rsidRPr="00547C3E">
        <w:rPr>
          <w:rFonts w:cstheme="minorHAnsi"/>
          <w:b/>
          <w:i/>
          <w:sz w:val="20"/>
          <w:szCs w:val="20"/>
          <w:lang w:val="ro-RO"/>
        </w:rPr>
        <w:t>.05.202</w:t>
      </w:r>
      <w:r w:rsidR="005B0A80">
        <w:rPr>
          <w:rFonts w:cstheme="minorHAnsi"/>
          <w:b/>
          <w:i/>
          <w:sz w:val="20"/>
          <w:szCs w:val="20"/>
          <w:lang w:val="ro-RO"/>
        </w:rPr>
        <w:t>2</w:t>
      </w:r>
      <w:r w:rsidRPr="00547C3E">
        <w:rPr>
          <w:rFonts w:cstheme="minorHAnsi"/>
          <w:i/>
          <w:sz w:val="20"/>
          <w:szCs w:val="20"/>
          <w:lang w:val="ro-RO"/>
        </w:rPr>
        <w:t xml:space="preserve">                                                                                     </w:t>
      </w:r>
      <w:r w:rsidR="004272A0" w:rsidRPr="00547C3E">
        <w:rPr>
          <w:rFonts w:cstheme="minorHAnsi"/>
          <w:i/>
          <w:sz w:val="20"/>
          <w:szCs w:val="20"/>
          <w:lang w:val="ro-RO"/>
        </w:rPr>
        <w:tab/>
      </w:r>
      <w:r w:rsidR="004272A0" w:rsidRPr="00547C3E">
        <w:rPr>
          <w:rFonts w:cstheme="minorHAnsi"/>
          <w:i/>
          <w:sz w:val="20"/>
          <w:szCs w:val="20"/>
          <w:lang w:val="ro-RO"/>
        </w:rPr>
        <w:tab/>
      </w:r>
      <w:r w:rsidR="004272A0" w:rsidRPr="00547C3E">
        <w:rPr>
          <w:rFonts w:cstheme="minorHAnsi"/>
          <w:i/>
          <w:sz w:val="20"/>
          <w:szCs w:val="20"/>
          <w:lang w:val="ro-RO"/>
        </w:rPr>
        <w:tab/>
      </w:r>
      <w:r w:rsidRPr="00547C3E">
        <w:rPr>
          <w:rFonts w:cstheme="minorHAnsi"/>
          <w:i/>
          <w:sz w:val="20"/>
          <w:szCs w:val="20"/>
          <w:lang w:val="ro-RO"/>
        </w:rPr>
        <w:t xml:space="preserve">          </w:t>
      </w:r>
      <w:r w:rsidR="00261622" w:rsidRPr="00547C3E">
        <w:rPr>
          <w:rFonts w:cstheme="minorHAnsi"/>
          <w:i/>
          <w:sz w:val="20"/>
          <w:szCs w:val="20"/>
          <w:lang w:val="ro-RO"/>
        </w:rPr>
        <w:t xml:space="preserve">Iasi, </w:t>
      </w:r>
      <w:r w:rsidR="00975748">
        <w:rPr>
          <w:rFonts w:cstheme="minorHAnsi"/>
          <w:i/>
          <w:sz w:val="20"/>
          <w:szCs w:val="20"/>
          <w:lang w:val="ro-RO"/>
        </w:rPr>
        <w:t>20</w:t>
      </w:r>
      <w:r w:rsidR="007D0F51" w:rsidRPr="00547C3E">
        <w:rPr>
          <w:rFonts w:cstheme="minorHAnsi"/>
          <w:i/>
          <w:sz w:val="20"/>
          <w:szCs w:val="20"/>
          <w:lang w:val="ro-RO"/>
        </w:rPr>
        <w:t>.05.202</w:t>
      </w:r>
      <w:r w:rsidR="005B0A80">
        <w:rPr>
          <w:rFonts w:cstheme="minorHAnsi"/>
          <w:i/>
          <w:sz w:val="20"/>
          <w:szCs w:val="20"/>
          <w:lang w:val="ro-RO"/>
        </w:rPr>
        <w:t>2</w:t>
      </w:r>
    </w:p>
    <w:p w:rsidR="00C85008" w:rsidRPr="00547C3E" w:rsidRDefault="00C85008" w:rsidP="00C85008">
      <w:pPr>
        <w:spacing w:after="0" w:line="240" w:lineRule="auto"/>
        <w:ind w:right="43"/>
        <w:jc w:val="both"/>
        <w:rPr>
          <w:rFonts w:cstheme="minorHAnsi"/>
          <w:b/>
          <w:sz w:val="20"/>
          <w:szCs w:val="20"/>
          <w:u w:val="single"/>
          <w:lang w:val="ro-RO"/>
        </w:rPr>
      </w:pPr>
    </w:p>
    <w:p w:rsidR="00C85008" w:rsidRPr="00547C3E" w:rsidRDefault="00C85008" w:rsidP="00C85008">
      <w:pPr>
        <w:spacing w:after="0" w:line="240" w:lineRule="auto"/>
        <w:jc w:val="center"/>
        <w:rPr>
          <w:rFonts w:cstheme="minorHAnsi"/>
          <w:b/>
          <w:sz w:val="20"/>
          <w:szCs w:val="20"/>
          <w:lang w:val="ro-RO"/>
        </w:rPr>
      </w:pPr>
      <w:r w:rsidRPr="00547C3E">
        <w:rPr>
          <w:rFonts w:cstheme="minorHAnsi"/>
          <w:b/>
          <w:sz w:val="20"/>
          <w:szCs w:val="20"/>
          <w:lang w:val="ro-RO"/>
        </w:rPr>
        <w:t>INVITAȚIE DE PARTICIPARE</w:t>
      </w:r>
    </w:p>
    <w:p w:rsidR="00C85008" w:rsidRPr="00547C3E" w:rsidRDefault="00C85008" w:rsidP="00C85008">
      <w:pPr>
        <w:spacing w:after="0" w:line="240" w:lineRule="auto"/>
        <w:jc w:val="center"/>
        <w:rPr>
          <w:rFonts w:cstheme="minorHAnsi"/>
          <w:b/>
          <w:sz w:val="20"/>
          <w:szCs w:val="20"/>
          <w:lang w:val="ro-RO"/>
        </w:rPr>
      </w:pPr>
      <w:r w:rsidRPr="00547C3E">
        <w:rPr>
          <w:rFonts w:cstheme="minorHAnsi"/>
          <w:b/>
          <w:sz w:val="20"/>
          <w:szCs w:val="20"/>
          <w:lang w:val="ro-RO"/>
        </w:rPr>
        <w:t xml:space="preserve">pentru achiziția de </w:t>
      </w:r>
      <w:r w:rsidR="00DE2201" w:rsidRPr="00547C3E">
        <w:rPr>
          <w:rFonts w:cstheme="minorHAnsi"/>
          <w:b/>
          <w:sz w:val="20"/>
          <w:szCs w:val="20"/>
          <w:lang w:val="ro-RO"/>
        </w:rPr>
        <w:t>materiale pentru instruire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Stimate Doamne/ Stimaţi Domni:</w:t>
      </w:r>
    </w:p>
    <w:p w:rsidR="00E25C39" w:rsidRPr="00547C3E" w:rsidRDefault="00E25C39" w:rsidP="00E25C39">
      <w:pPr>
        <w:spacing w:after="0" w:line="240" w:lineRule="auto"/>
        <w:ind w:right="43"/>
        <w:jc w:val="both"/>
        <w:rPr>
          <w:rFonts w:cstheme="minorHAnsi"/>
          <w:sz w:val="20"/>
          <w:szCs w:val="20"/>
          <w:lang w:val="ro-RO"/>
        </w:rPr>
      </w:pP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1.</w:t>
      </w:r>
      <w:r w:rsidRPr="00547C3E">
        <w:rPr>
          <w:rFonts w:cstheme="minorHAnsi"/>
          <w:sz w:val="20"/>
          <w:szCs w:val="20"/>
          <w:lang w:val="ro-RO"/>
        </w:rPr>
        <w:tab/>
        <w:t>Beneficiarul</w:t>
      </w:r>
      <w:r w:rsidRPr="00547C3E">
        <w:rPr>
          <w:rFonts w:cstheme="minorHAnsi"/>
          <w:b/>
          <w:sz w:val="20"/>
          <w:szCs w:val="20"/>
          <w:lang w:val="ro-RO"/>
        </w:rPr>
        <w:t xml:space="preserve"> </w:t>
      </w:r>
      <w:r w:rsidR="00AB1491" w:rsidRPr="00547C3E">
        <w:rPr>
          <w:rFonts w:cstheme="minorHAnsi"/>
          <w:b/>
          <w:sz w:val="20"/>
          <w:szCs w:val="20"/>
          <w:lang w:val="ro-RO"/>
        </w:rPr>
        <w:t xml:space="preserve"> </w:t>
      </w:r>
      <w:r w:rsidR="00AB1491" w:rsidRPr="00547C3E">
        <w:rPr>
          <w:rFonts w:cstheme="minorHAnsi"/>
          <w:sz w:val="20"/>
          <w:szCs w:val="20"/>
          <w:lang w:val="ro-RO"/>
        </w:rPr>
        <w:t>Universitatea „Alexandru Ioan Cuza” din Iași</w:t>
      </w:r>
      <w:r w:rsidRPr="00547C3E">
        <w:rPr>
          <w:rFonts w:cstheme="minorHAnsi"/>
          <w:sz w:val="20"/>
          <w:szCs w:val="20"/>
          <w:lang w:val="ro-RO"/>
        </w:rPr>
        <w:t xml:space="preserve"> a primit un grant de la Ministerul Educației Naționale-Unitatea de Management al Proiectelor cu Finanțare Externă, în cadrul Schemei de Granturi </w:t>
      </w:r>
      <w:r w:rsidR="00D67D36" w:rsidRPr="00547C3E">
        <w:rPr>
          <w:rFonts w:cstheme="minorHAnsi"/>
          <w:sz w:val="20"/>
          <w:szCs w:val="20"/>
          <w:lang w:val="ro-RO"/>
        </w:rPr>
        <w:t xml:space="preserve">pentru Universitati-SGCU-PV </w:t>
      </w:r>
      <w:r w:rsidRPr="00547C3E">
        <w:rPr>
          <w:rFonts w:cstheme="minorHAnsi"/>
          <w:sz w:val="20"/>
          <w:szCs w:val="20"/>
          <w:lang w:val="ro-RO"/>
        </w:rPr>
        <w:t xml:space="preserve">derulate în Proiectul privind Învățământul Secundar – ROSE, şi intenţionează să utilizeze o parte din fonduri pentru achiziția </w:t>
      </w:r>
      <w:r w:rsidR="00DE2201" w:rsidRPr="00547C3E">
        <w:rPr>
          <w:rFonts w:cstheme="minorHAnsi"/>
          <w:sz w:val="20"/>
          <w:szCs w:val="20"/>
          <w:lang w:val="ro-RO"/>
        </w:rPr>
        <w:t>unor materiale necesare instruirii grupului țintă,</w:t>
      </w:r>
      <w:r w:rsidRPr="00547C3E">
        <w:rPr>
          <w:rFonts w:cstheme="minorHAnsi"/>
          <w:sz w:val="20"/>
          <w:szCs w:val="20"/>
          <w:lang w:val="ro-RO"/>
        </w:rPr>
        <w:t xml:space="preserve"> pentru care a fost emisă prezenta Invitație de Participare. În acest sens, sunteti invitaţi să trimiteţi oferta dumneavoastră de preţ pentru următoarele produse:</w:t>
      </w:r>
    </w:p>
    <w:p w:rsidR="005B5CBE" w:rsidRPr="00547C3E" w:rsidRDefault="00DF033A" w:rsidP="00CF3392">
      <w:pPr>
        <w:pStyle w:val="ListParagraph"/>
        <w:numPr>
          <w:ilvl w:val="0"/>
          <w:numId w:val="5"/>
        </w:numPr>
        <w:spacing w:after="0" w:line="240" w:lineRule="auto"/>
        <w:ind w:right="43"/>
        <w:jc w:val="both"/>
        <w:rPr>
          <w:rFonts w:cstheme="minorHAnsi"/>
          <w:sz w:val="20"/>
          <w:szCs w:val="20"/>
          <w:lang w:val="ro-RO"/>
        </w:rPr>
      </w:pPr>
      <w:r w:rsidRPr="00547C3E">
        <w:rPr>
          <w:rFonts w:cstheme="minorHAnsi"/>
          <w:b/>
          <w:sz w:val="20"/>
          <w:szCs w:val="20"/>
          <w:lang w:val="ro-RO"/>
        </w:rPr>
        <w:t xml:space="preserve">Furnizarea de </w:t>
      </w:r>
      <w:r w:rsidRPr="00EA23A9">
        <w:rPr>
          <w:rFonts w:eastAsia="Times New Roman" w:cstheme="minorHAnsi"/>
          <w:b/>
          <w:sz w:val="20"/>
          <w:szCs w:val="20"/>
          <w:lang w:val="ro-RO" w:eastAsia="en-GB"/>
        </w:rPr>
        <w:t>Materiale didactice specifice geografiei și geologiei, consumabile pedologie</w:t>
      </w:r>
    </w:p>
    <w:p w:rsidR="005B5CBE" w:rsidRPr="00547C3E" w:rsidRDefault="005605ED" w:rsidP="00E25C39">
      <w:pPr>
        <w:spacing w:after="0" w:line="240" w:lineRule="auto"/>
        <w:ind w:right="43"/>
        <w:jc w:val="both"/>
        <w:rPr>
          <w:rFonts w:cstheme="minorHAnsi"/>
          <w:sz w:val="20"/>
          <w:szCs w:val="20"/>
          <w:lang w:val="ro-RO"/>
        </w:rPr>
      </w:pPr>
      <w:r w:rsidRPr="00547C3E">
        <w:rPr>
          <w:rFonts w:cstheme="minorHAnsi"/>
          <w:sz w:val="20"/>
          <w:szCs w:val="20"/>
          <w:lang w:val="ro-RO"/>
        </w:rPr>
        <w:t>c</w:t>
      </w:r>
      <w:r w:rsidR="005B5CBE" w:rsidRPr="00547C3E">
        <w:rPr>
          <w:rFonts w:cstheme="minorHAnsi"/>
          <w:sz w:val="20"/>
          <w:szCs w:val="20"/>
          <w:lang w:val="ro-RO"/>
        </w:rPr>
        <w:t>are va include OBLIGATORIU urmatoarele produse:</w:t>
      </w: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975"/>
        <w:gridCol w:w="930"/>
        <w:gridCol w:w="991"/>
      </w:tblGrid>
      <w:tr w:rsidR="000F7C43" w:rsidRPr="00547C3E" w:rsidTr="005B5CBE">
        <w:trPr>
          <w:trHeight w:val="199"/>
          <w:tblHeader/>
          <w:jc w:val="center"/>
        </w:trPr>
        <w:tc>
          <w:tcPr>
            <w:tcW w:w="612" w:type="dxa"/>
            <w:shd w:val="clear" w:color="auto" w:fill="F2F2F2"/>
          </w:tcPr>
          <w:p w:rsidR="000F7C43" w:rsidRPr="00547C3E" w:rsidRDefault="000F7C43"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Nr. crt.</w:t>
            </w:r>
          </w:p>
        </w:tc>
        <w:tc>
          <w:tcPr>
            <w:tcW w:w="6975" w:type="dxa"/>
            <w:shd w:val="clear" w:color="auto" w:fill="F2F2F2"/>
            <w:vAlign w:val="center"/>
          </w:tcPr>
          <w:p w:rsidR="000F7C43" w:rsidRPr="00547C3E" w:rsidRDefault="000F7C43" w:rsidP="008F0FD3">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Denumire produs</w:t>
            </w:r>
          </w:p>
        </w:tc>
        <w:tc>
          <w:tcPr>
            <w:tcW w:w="930" w:type="dxa"/>
            <w:shd w:val="clear" w:color="auto" w:fill="F2F2F2"/>
            <w:vAlign w:val="center"/>
          </w:tcPr>
          <w:p w:rsidR="000F7C43" w:rsidRPr="00547C3E" w:rsidRDefault="000F7C43" w:rsidP="008F0FD3">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U.M.</w:t>
            </w:r>
          </w:p>
        </w:tc>
        <w:tc>
          <w:tcPr>
            <w:tcW w:w="991" w:type="dxa"/>
            <w:shd w:val="clear" w:color="auto" w:fill="F2F2F2"/>
            <w:vAlign w:val="center"/>
          </w:tcPr>
          <w:p w:rsidR="000F7C43" w:rsidRPr="00547C3E" w:rsidRDefault="000F7C43" w:rsidP="008F0FD3">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Cantitate</w:t>
            </w:r>
          </w:p>
        </w:tc>
      </w:tr>
      <w:tr w:rsidR="00DE2201" w:rsidRPr="00547C3E" w:rsidTr="007010B1">
        <w:trPr>
          <w:trHeight w:val="199"/>
          <w:tblHeader/>
          <w:jc w:val="center"/>
        </w:trPr>
        <w:tc>
          <w:tcPr>
            <w:tcW w:w="9508" w:type="dxa"/>
            <w:gridSpan w:val="4"/>
            <w:shd w:val="clear" w:color="auto" w:fill="F2F2F2"/>
          </w:tcPr>
          <w:p w:rsidR="00DE2201" w:rsidRPr="00547C3E" w:rsidRDefault="00D43770"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1 </w:t>
            </w:r>
            <w:r>
              <w:rPr>
                <w:rFonts w:cstheme="minorHAnsi"/>
                <w:b/>
                <w:sz w:val="20"/>
                <w:szCs w:val="20"/>
                <w:lang w:val="ro-RO"/>
              </w:rPr>
              <w:t>– PH-metre</w:t>
            </w:r>
          </w:p>
        </w:tc>
      </w:tr>
      <w:tr w:rsidR="00A8210C" w:rsidRPr="00547C3E" w:rsidTr="00DE2201">
        <w:trPr>
          <w:trHeight w:val="283"/>
          <w:jc w:val="center"/>
        </w:trPr>
        <w:tc>
          <w:tcPr>
            <w:tcW w:w="612" w:type="dxa"/>
            <w:vAlign w:val="center"/>
          </w:tcPr>
          <w:p w:rsidR="00A8210C" w:rsidRPr="000D7CB1" w:rsidRDefault="00A8210C" w:rsidP="008F0FD3">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1</w:t>
            </w:r>
          </w:p>
        </w:tc>
        <w:tc>
          <w:tcPr>
            <w:tcW w:w="6975" w:type="dxa"/>
            <w:vAlign w:val="center"/>
          </w:tcPr>
          <w:p w:rsidR="00A8210C" w:rsidRPr="00A8210C" w:rsidRDefault="00454892" w:rsidP="008F0FD3">
            <w:pPr>
              <w:spacing w:after="0" w:line="240" w:lineRule="auto"/>
              <w:rPr>
                <w:rFonts w:ascii="Times New Roman" w:hAnsi="Times New Roman" w:cs="Times New Roman"/>
                <w:b/>
                <w:bCs/>
                <w:sz w:val="20"/>
                <w:szCs w:val="20"/>
                <w:lang w:val="ro-RO"/>
              </w:rPr>
            </w:pPr>
            <w:r w:rsidRPr="00EA23A9">
              <w:rPr>
                <w:rFonts w:cstheme="minorHAnsi"/>
                <w:b/>
                <w:color w:val="000000"/>
                <w:sz w:val="20"/>
                <w:szCs w:val="20"/>
              </w:rPr>
              <w:t>Kit pH-metru portabil 2 - 20 pH</w:t>
            </w:r>
          </w:p>
        </w:tc>
        <w:tc>
          <w:tcPr>
            <w:tcW w:w="930" w:type="dxa"/>
            <w:vAlign w:val="center"/>
          </w:tcPr>
          <w:p w:rsidR="00A8210C" w:rsidRPr="00547C3E" w:rsidRDefault="00A8210C" w:rsidP="008F0FD3">
            <w:pPr>
              <w:spacing w:after="0" w:line="240" w:lineRule="auto"/>
              <w:jc w:val="center"/>
              <w:rPr>
                <w:rFonts w:eastAsia="Times New Roman" w:cstheme="minorHAnsi"/>
                <w:sz w:val="20"/>
                <w:szCs w:val="20"/>
                <w:lang w:eastAsia="en-GB"/>
              </w:rPr>
            </w:pPr>
            <w:r w:rsidRPr="00547C3E">
              <w:rPr>
                <w:rFonts w:eastAsia="Times New Roman" w:cstheme="minorHAnsi"/>
                <w:sz w:val="20"/>
                <w:szCs w:val="20"/>
                <w:lang w:eastAsia="en-GB"/>
              </w:rPr>
              <w:t>buc</w:t>
            </w:r>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A8210C" w:rsidRPr="00547C3E" w:rsidTr="000F7C43">
        <w:trPr>
          <w:trHeight w:val="301"/>
          <w:jc w:val="center"/>
        </w:trPr>
        <w:tc>
          <w:tcPr>
            <w:tcW w:w="612" w:type="dxa"/>
            <w:vAlign w:val="center"/>
          </w:tcPr>
          <w:p w:rsidR="00A8210C" w:rsidRPr="000D7CB1" w:rsidRDefault="00A8210C" w:rsidP="008F0FD3">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2</w:t>
            </w:r>
          </w:p>
        </w:tc>
        <w:tc>
          <w:tcPr>
            <w:tcW w:w="6975" w:type="dxa"/>
            <w:vAlign w:val="center"/>
          </w:tcPr>
          <w:p w:rsidR="00A8210C" w:rsidRPr="000D7CB1" w:rsidRDefault="00454892" w:rsidP="008F0FD3">
            <w:pPr>
              <w:spacing w:after="0" w:line="240" w:lineRule="auto"/>
              <w:rPr>
                <w:rFonts w:ascii="Times New Roman" w:hAnsi="Times New Roman" w:cs="Times New Roman"/>
                <w:b/>
                <w:bCs/>
                <w:sz w:val="20"/>
                <w:szCs w:val="20"/>
                <w:lang w:val="ro-RO"/>
              </w:rPr>
            </w:pPr>
            <w:r w:rsidRPr="00D14C4C">
              <w:rPr>
                <w:rFonts w:cstheme="minorHAnsi"/>
                <w:b/>
                <w:color w:val="000000"/>
                <w:sz w:val="20"/>
                <w:szCs w:val="20"/>
              </w:rPr>
              <w:t>Ph-metru portabil</w:t>
            </w:r>
          </w:p>
        </w:tc>
        <w:tc>
          <w:tcPr>
            <w:tcW w:w="930" w:type="dxa"/>
            <w:vAlign w:val="center"/>
          </w:tcPr>
          <w:p w:rsidR="00A8210C" w:rsidRPr="00547C3E" w:rsidRDefault="00A8210C" w:rsidP="008F0FD3">
            <w:pPr>
              <w:spacing w:after="0" w:line="240" w:lineRule="auto"/>
              <w:jc w:val="center"/>
              <w:rPr>
                <w:rFonts w:eastAsia="Times New Roman" w:cstheme="minorHAnsi"/>
                <w:sz w:val="20"/>
                <w:szCs w:val="20"/>
                <w:lang w:eastAsia="en-GB"/>
              </w:rPr>
            </w:pPr>
            <w:r w:rsidRPr="00547C3E">
              <w:rPr>
                <w:rFonts w:eastAsia="Times New Roman" w:cstheme="minorHAnsi"/>
                <w:sz w:val="20"/>
                <w:szCs w:val="20"/>
                <w:lang w:eastAsia="en-GB"/>
              </w:rPr>
              <w:t>buc</w:t>
            </w:r>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D43770" w:rsidRPr="00547C3E" w:rsidTr="007010B1">
        <w:trPr>
          <w:trHeight w:val="199"/>
          <w:tblHeader/>
          <w:jc w:val="center"/>
        </w:trPr>
        <w:tc>
          <w:tcPr>
            <w:tcW w:w="9508" w:type="dxa"/>
            <w:gridSpan w:val="4"/>
            <w:shd w:val="clear" w:color="auto" w:fill="F2F2F2"/>
          </w:tcPr>
          <w:p w:rsidR="00D43770" w:rsidRPr="00547C3E" w:rsidRDefault="00D43770"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w:t>
            </w:r>
            <w:r w:rsidR="00454892">
              <w:rPr>
                <w:rFonts w:cstheme="minorHAnsi"/>
                <w:b/>
                <w:sz w:val="20"/>
                <w:szCs w:val="20"/>
                <w:lang w:val="ro-RO"/>
              </w:rPr>
              <w:t>2</w:t>
            </w:r>
            <w:r w:rsidRPr="00547C3E">
              <w:rPr>
                <w:rFonts w:cstheme="minorHAnsi"/>
                <w:b/>
                <w:sz w:val="20"/>
                <w:szCs w:val="20"/>
                <w:lang w:val="ro-RO"/>
              </w:rPr>
              <w:t xml:space="preserve"> </w:t>
            </w:r>
            <w:r>
              <w:rPr>
                <w:rFonts w:cstheme="minorHAnsi"/>
                <w:b/>
                <w:sz w:val="20"/>
                <w:szCs w:val="20"/>
                <w:lang w:val="ro-RO"/>
              </w:rPr>
              <w:t xml:space="preserve">– </w:t>
            </w:r>
            <w:r w:rsidR="00454892" w:rsidRPr="007E20FF">
              <w:rPr>
                <w:rFonts w:cstheme="minorHAnsi"/>
                <w:b/>
                <w:color w:val="000000"/>
                <w:sz w:val="20"/>
                <w:szCs w:val="20"/>
              </w:rPr>
              <w:t>Inregistrator de Umiditate si Temperatura</w:t>
            </w:r>
          </w:p>
        </w:tc>
      </w:tr>
      <w:tr w:rsidR="00A8210C" w:rsidRPr="00547C3E" w:rsidTr="000F7C43">
        <w:trPr>
          <w:trHeight w:val="301"/>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1</w:t>
            </w:r>
          </w:p>
        </w:tc>
        <w:tc>
          <w:tcPr>
            <w:tcW w:w="6975" w:type="dxa"/>
            <w:vAlign w:val="center"/>
          </w:tcPr>
          <w:p w:rsidR="00A8210C" w:rsidRPr="000D7CB1" w:rsidRDefault="00454892" w:rsidP="008F0FD3">
            <w:pPr>
              <w:spacing w:after="0" w:line="240" w:lineRule="auto"/>
              <w:rPr>
                <w:rFonts w:ascii="Times New Roman" w:hAnsi="Times New Roman" w:cs="Times New Roman"/>
                <w:b/>
                <w:bCs/>
                <w:sz w:val="20"/>
                <w:szCs w:val="20"/>
                <w:lang w:val="ro-RO"/>
              </w:rPr>
            </w:pPr>
            <w:r w:rsidRPr="007E20FF">
              <w:rPr>
                <w:rFonts w:cstheme="minorHAnsi"/>
                <w:b/>
                <w:color w:val="000000"/>
                <w:sz w:val="20"/>
                <w:szCs w:val="20"/>
              </w:rPr>
              <w:t>Inregistrator de Umiditate si Temperatura</w:t>
            </w:r>
          </w:p>
        </w:tc>
        <w:tc>
          <w:tcPr>
            <w:tcW w:w="930" w:type="dxa"/>
            <w:vAlign w:val="center"/>
          </w:tcPr>
          <w:p w:rsidR="00A8210C" w:rsidRPr="00547C3E" w:rsidRDefault="00A8210C" w:rsidP="008F0FD3">
            <w:pPr>
              <w:spacing w:after="0" w:line="240" w:lineRule="auto"/>
              <w:jc w:val="center"/>
              <w:rPr>
                <w:rFonts w:eastAsia="Times New Roman" w:cstheme="minorHAnsi"/>
                <w:sz w:val="20"/>
                <w:szCs w:val="20"/>
                <w:lang w:eastAsia="en-GB"/>
              </w:rPr>
            </w:pPr>
            <w:r w:rsidRPr="00547C3E">
              <w:rPr>
                <w:rFonts w:eastAsia="Times New Roman" w:cstheme="minorHAnsi"/>
                <w:sz w:val="20"/>
                <w:szCs w:val="20"/>
                <w:lang w:eastAsia="en-GB"/>
              </w:rPr>
              <w:t>buc</w:t>
            </w:r>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D43770" w:rsidRPr="00547C3E" w:rsidTr="007010B1">
        <w:trPr>
          <w:trHeight w:val="199"/>
          <w:tblHeader/>
          <w:jc w:val="center"/>
        </w:trPr>
        <w:tc>
          <w:tcPr>
            <w:tcW w:w="9508" w:type="dxa"/>
            <w:gridSpan w:val="4"/>
            <w:shd w:val="clear" w:color="auto" w:fill="F2F2F2"/>
          </w:tcPr>
          <w:p w:rsidR="00D43770" w:rsidRPr="00547C3E" w:rsidRDefault="00454892"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3</w:t>
            </w:r>
            <w:r w:rsidRPr="00547C3E">
              <w:rPr>
                <w:rFonts w:cstheme="minorHAnsi"/>
                <w:b/>
                <w:sz w:val="20"/>
                <w:szCs w:val="20"/>
                <w:lang w:val="ro-RO"/>
              </w:rPr>
              <w:t xml:space="preserve"> </w:t>
            </w:r>
            <w:r>
              <w:rPr>
                <w:rFonts w:cstheme="minorHAnsi"/>
                <w:b/>
                <w:sz w:val="20"/>
                <w:szCs w:val="20"/>
                <w:lang w:val="ro-RO"/>
              </w:rPr>
              <w:t xml:space="preserve">- </w:t>
            </w:r>
            <w:r w:rsidRPr="00D14C4C">
              <w:rPr>
                <w:rFonts w:cstheme="minorHAnsi"/>
                <w:b/>
                <w:color w:val="000000"/>
                <w:sz w:val="20"/>
                <w:szCs w:val="20"/>
              </w:rPr>
              <w:t>Altimetru, barometru, busolă, termometru, barometru multifuncțional</w:t>
            </w:r>
          </w:p>
        </w:tc>
      </w:tr>
      <w:tr w:rsidR="00A8210C" w:rsidRPr="00547C3E" w:rsidTr="00A8210C">
        <w:trPr>
          <w:trHeight w:val="70"/>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1</w:t>
            </w:r>
          </w:p>
        </w:tc>
        <w:tc>
          <w:tcPr>
            <w:tcW w:w="6975" w:type="dxa"/>
            <w:vAlign w:val="bottom"/>
          </w:tcPr>
          <w:p w:rsidR="00A8210C" w:rsidRPr="000D7CB1" w:rsidRDefault="00454892" w:rsidP="008F0FD3">
            <w:pPr>
              <w:spacing w:after="0" w:line="240" w:lineRule="auto"/>
              <w:rPr>
                <w:rFonts w:ascii="Times New Roman" w:hAnsi="Times New Roman" w:cs="Times New Roman"/>
                <w:b/>
                <w:bCs/>
                <w:sz w:val="20"/>
                <w:szCs w:val="20"/>
                <w:lang w:val="ro-RO"/>
              </w:rPr>
            </w:pPr>
            <w:r w:rsidRPr="00D14C4C">
              <w:rPr>
                <w:rFonts w:cstheme="minorHAnsi"/>
                <w:b/>
                <w:color w:val="000000"/>
                <w:sz w:val="20"/>
                <w:szCs w:val="20"/>
              </w:rPr>
              <w:t>Altimetru, barometru, busolă, termometru, barometru multifuncțional</w:t>
            </w:r>
          </w:p>
        </w:tc>
        <w:tc>
          <w:tcPr>
            <w:tcW w:w="930" w:type="dxa"/>
            <w:vAlign w:val="center"/>
          </w:tcPr>
          <w:p w:rsidR="00A8210C" w:rsidRPr="00547C3E" w:rsidRDefault="00A8210C" w:rsidP="008F0FD3">
            <w:pPr>
              <w:spacing w:after="0" w:line="240" w:lineRule="auto"/>
              <w:jc w:val="center"/>
              <w:rPr>
                <w:rFonts w:eastAsia="Times New Roman" w:cstheme="minorHAnsi"/>
                <w:sz w:val="20"/>
                <w:szCs w:val="20"/>
                <w:lang w:eastAsia="en-GB"/>
              </w:rPr>
            </w:pPr>
            <w:r w:rsidRPr="00547C3E">
              <w:rPr>
                <w:rFonts w:eastAsia="Times New Roman" w:cstheme="minorHAnsi"/>
                <w:sz w:val="20"/>
                <w:szCs w:val="20"/>
                <w:lang w:eastAsia="en-GB"/>
              </w:rPr>
              <w:t>buc</w:t>
            </w:r>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2</w:t>
            </w:r>
          </w:p>
        </w:tc>
      </w:tr>
      <w:tr w:rsidR="00454892" w:rsidRPr="00547C3E" w:rsidTr="007010B1">
        <w:trPr>
          <w:trHeight w:val="199"/>
          <w:tblHeader/>
          <w:jc w:val="center"/>
        </w:trPr>
        <w:tc>
          <w:tcPr>
            <w:tcW w:w="9508" w:type="dxa"/>
            <w:gridSpan w:val="4"/>
            <w:shd w:val="clear" w:color="auto" w:fill="F2F2F2"/>
          </w:tcPr>
          <w:p w:rsidR="00454892" w:rsidRPr="00547C3E" w:rsidRDefault="00454892"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4</w:t>
            </w:r>
            <w:r w:rsidRPr="00547C3E">
              <w:rPr>
                <w:rFonts w:cstheme="minorHAnsi"/>
                <w:b/>
                <w:sz w:val="20"/>
                <w:szCs w:val="20"/>
                <w:lang w:val="ro-RO"/>
              </w:rPr>
              <w:t xml:space="preserve"> </w:t>
            </w:r>
            <w:r>
              <w:rPr>
                <w:rFonts w:cstheme="minorHAnsi"/>
                <w:b/>
                <w:sz w:val="20"/>
                <w:szCs w:val="20"/>
                <w:lang w:val="ro-RO"/>
              </w:rPr>
              <w:t xml:space="preserve">- </w:t>
            </w:r>
            <w:r>
              <w:rPr>
                <w:rFonts w:cstheme="minorHAnsi"/>
                <w:b/>
                <w:color w:val="000000"/>
                <w:sz w:val="20"/>
                <w:szCs w:val="20"/>
              </w:rPr>
              <w:t>Materiale didactice</w:t>
            </w:r>
          </w:p>
        </w:tc>
      </w:tr>
      <w:tr w:rsidR="00A8210C" w:rsidRPr="00547C3E" w:rsidTr="007010B1">
        <w:trPr>
          <w:trHeight w:val="301"/>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1</w:t>
            </w:r>
          </w:p>
        </w:tc>
        <w:tc>
          <w:tcPr>
            <w:tcW w:w="6975" w:type="dxa"/>
          </w:tcPr>
          <w:p w:rsidR="00A8210C" w:rsidRPr="000D7CB1" w:rsidRDefault="00454892" w:rsidP="008F0FD3">
            <w:pPr>
              <w:spacing w:after="0" w:line="240" w:lineRule="auto"/>
              <w:rPr>
                <w:rFonts w:ascii="Times New Roman" w:hAnsi="Times New Roman" w:cs="Times New Roman"/>
                <w:b/>
                <w:spacing w:val="-2"/>
                <w:sz w:val="20"/>
                <w:szCs w:val="20"/>
                <w:lang w:val="ro-RO"/>
              </w:rPr>
            </w:pPr>
            <w:r w:rsidRPr="00D14C4C">
              <w:rPr>
                <w:rFonts w:cstheme="minorHAnsi"/>
                <w:b/>
                <w:color w:val="000000"/>
                <w:sz w:val="20"/>
                <w:szCs w:val="20"/>
              </w:rPr>
              <w:t>Lampa UV</w:t>
            </w:r>
          </w:p>
        </w:tc>
        <w:tc>
          <w:tcPr>
            <w:tcW w:w="930" w:type="dxa"/>
            <w:vAlign w:val="center"/>
          </w:tcPr>
          <w:p w:rsidR="00A8210C" w:rsidRPr="00547C3E" w:rsidRDefault="00A8210C" w:rsidP="008F0FD3">
            <w:pPr>
              <w:spacing w:after="0" w:line="240" w:lineRule="auto"/>
              <w:jc w:val="center"/>
              <w:rPr>
                <w:rFonts w:eastAsia="Times New Roman" w:cstheme="minorHAnsi"/>
                <w:sz w:val="20"/>
                <w:szCs w:val="20"/>
                <w:lang w:eastAsia="en-GB"/>
              </w:rPr>
            </w:pPr>
            <w:r w:rsidRPr="00547C3E">
              <w:rPr>
                <w:rFonts w:eastAsia="Times New Roman" w:cstheme="minorHAnsi"/>
                <w:sz w:val="20"/>
                <w:szCs w:val="20"/>
                <w:lang w:eastAsia="en-GB"/>
              </w:rPr>
              <w:t>buc</w:t>
            </w:r>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A8210C" w:rsidRPr="00547C3E" w:rsidTr="00A8210C">
        <w:trPr>
          <w:trHeight w:val="197"/>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2</w:t>
            </w:r>
          </w:p>
        </w:tc>
        <w:tc>
          <w:tcPr>
            <w:tcW w:w="6975" w:type="dxa"/>
          </w:tcPr>
          <w:p w:rsidR="00A8210C" w:rsidRPr="000D7CB1" w:rsidRDefault="00454892" w:rsidP="008F0FD3">
            <w:pPr>
              <w:spacing w:after="0" w:line="240" w:lineRule="auto"/>
              <w:rPr>
                <w:rFonts w:ascii="Times New Roman" w:hAnsi="Times New Roman" w:cs="Times New Roman"/>
                <w:b/>
                <w:spacing w:val="-2"/>
                <w:sz w:val="20"/>
                <w:szCs w:val="20"/>
                <w:lang w:val="ro-RO"/>
              </w:rPr>
            </w:pPr>
            <w:r w:rsidRPr="00EA23A9">
              <w:rPr>
                <w:rFonts w:cstheme="minorHAnsi"/>
                <w:b/>
                <w:color w:val="000000"/>
                <w:sz w:val="20"/>
                <w:szCs w:val="20"/>
              </w:rPr>
              <w:t>PERHIDROL (PEROXID DE HIDROGEN, apa oxigenata 30%)- indigen</w:t>
            </w:r>
          </w:p>
        </w:tc>
        <w:tc>
          <w:tcPr>
            <w:tcW w:w="930" w:type="dxa"/>
          </w:tcPr>
          <w:p w:rsidR="00A8210C" w:rsidRPr="00547C3E" w:rsidRDefault="00454892" w:rsidP="008F0FD3">
            <w:pPr>
              <w:spacing w:after="0" w:line="240" w:lineRule="auto"/>
              <w:jc w:val="center"/>
              <w:rPr>
                <w:rFonts w:cstheme="minorHAnsi"/>
                <w:sz w:val="20"/>
                <w:szCs w:val="20"/>
              </w:rPr>
            </w:pPr>
            <w:r>
              <w:rPr>
                <w:rFonts w:eastAsia="Times New Roman" w:cstheme="minorHAnsi"/>
                <w:sz w:val="20"/>
                <w:szCs w:val="20"/>
                <w:lang w:eastAsia="en-GB"/>
              </w:rPr>
              <w:t>L</w:t>
            </w:r>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30</w:t>
            </w:r>
          </w:p>
        </w:tc>
      </w:tr>
      <w:tr w:rsidR="00A8210C" w:rsidRPr="00547C3E" w:rsidTr="007010B1">
        <w:trPr>
          <w:trHeight w:val="301"/>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3</w:t>
            </w:r>
          </w:p>
        </w:tc>
        <w:tc>
          <w:tcPr>
            <w:tcW w:w="6975" w:type="dxa"/>
            <w:vAlign w:val="bottom"/>
          </w:tcPr>
          <w:p w:rsidR="00A8210C" w:rsidRPr="000D7CB1" w:rsidRDefault="00454892" w:rsidP="008F0FD3">
            <w:pPr>
              <w:spacing w:after="0" w:line="240" w:lineRule="auto"/>
              <w:rPr>
                <w:rFonts w:ascii="Times New Roman" w:hAnsi="Times New Roman" w:cs="Times New Roman"/>
                <w:b/>
                <w:bCs/>
                <w:sz w:val="20"/>
                <w:szCs w:val="20"/>
                <w:lang w:val="ro-RO"/>
              </w:rPr>
            </w:pPr>
            <w:r w:rsidRPr="00EA23A9">
              <w:rPr>
                <w:rFonts w:cstheme="minorHAnsi"/>
                <w:b/>
                <w:color w:val="000000"/>
                <w:sz w:val="20"/>
                <w:szCs w:val="20"/>
              </w:rPr>
              <w:t>Acumulatori NiMH, C/HR 14, de 1,2 V, 4500 mAh</w:t>
            </w:r>
          </w:p>
        </w:tc>
        <w:tc>
          <w:tcPr>
            <w:tcW w:w="930" w:type="dxa"/>
          </w:tcPr>
          <w:p w:rsidR="00A8210C" w:rsidRPr="00547C3E" w:rsidRDefault="00A8210C" w:rsidP="008F0FD3">
            <w:pPr>
              <w:spacing w:after="0" w:line="240" w:lineRule="auto"/>
              <w:jc w:val="center"/>
              <w:rPr>
                <w:rFonts w:cstheme="minorHAnsi"/>
                <w:sz w:val="20"/>
                <w:szCs w:val="20"/>
              </w:rPr>
            </w:pPr>
            <w:r w:rsidRPr="00547C3E">
              <w:rPr>
                <w:rFonts w:eastAsia="Times New Roman" w:cstheme="minorHAnsi"/>
                <w:sz w:val="20"/>
                <w:szCs w:val="20"/>
                <w:lang w:eastAsia="en-GB"/>
              </w:rPr>
              <w:t>buc</w:t>
            </w:r>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8</w:t>
            </w:r>
          </w:p>
        </w:tc>
      </w:tr>
      <w:tr w:rsidR="00A8210C" w:rsidRPr="00547C3E" w:rsidTr="007010B1">
        <w:trPr>
          <w:trHeight w:val="301"/>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4</w:t>
            </w:r>
          </w:p>
        </w:tc>
        <w:tc>
          <w:tcPr>
            <w:tcW w:w="6975" w:type="dxa"/>
            <w:vAlign w:val="bottom"/>
          </w:tcPr>
          <w:p w:rsidR="00A8210C" w:rsidRPr="000D7CB1" w:rsidRDefault="00454892" w:rsidP="008F0FD3">
            <w:pPr>
              <w:spacing w:after="0" w:line="240" w:lineRule="auto"/>
              <w:rPr>
                <w:rFonts w:ascii="Times New Roman" w:hAnsi="Times New Roman" w:cs="Times New Roman"/>
                <w:b/>
                <w:bCs/>
                <w:sz w:val="20"/>
                <w:szCs w:val="20"/>
                <w:lang w:val="ro-RO"/>
              </w:rPr>
            </w:pPr>
            <w:r w:rsidRPr="00EA23A9">
              <w:rPr>
                <w:rFonts w:cstheme="minorHAnsi"/>
                <w:b/>
                <w:color w:val="000000"/>
                <w:sz w:val="20"/>
                <w:szCs w:val="20"/>
              </w:rPr>
              <w:t>Mojar de agat cu pistil 100 MM</w:t>
            </w:r>
          </w:p>
        </w:tc>
        <w:tc>
          <w:tcPr>
            <w:tcW w:w="930" w:type="dxa"/>
          </w:tcPr>
          <w:p w:rsidR="00A8210C" w:rsidRPr="00547C3E" w:rsidRDefault="00454892" w:rsidP="008F0FD3">
            <w:pPr>
              <w:spacing w:after="0" w:line="240" w:lineRule="auto"/>
              <w:jc w:val="center"/>
              <w:rPr>
                <w:rFonts w:cstheme="minorHAnsi"/>
                <w:sz w:val="20"/>
                <w:szCs w:val="20"/>
              </w:rPr>
            </w:pPr>
            <w:r>
              <w:rPr>
                <w:rFonts w:eastAsia="Times New Roman" w:cstheme="minorHAnsi"/>
                <w:sz w:val="20"/>
                <w:szCs w:val="20"/>
                <w:lang w:eastAsia="en-GB"/>
              </w:rPr>
              <w:t>set</w:t>
            </w:r>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A8210C" w:rsidRPr="00547C3E" w:rsidTr="007010B1">
        <w:trPr>
          <w:trHeight w:val="301"/>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5</w:t>
            </w:r>
          </w:p>
        </w:tc>
        <w:tc>
          <w:tcPr>
            <w:tcW w:w="6975" w:type="dxa"/>
            <w:vAlign w:val="bottom"/>
          </w:tcPr>
          <w:p w:rsidR="00A8210C" w:rsidRPr="000D7CB1" w:rsidRDefault="00454892" w:rsidP="008F0FD3">
            <w:pPr>
              <w:spacing w:after="0" w:line="240" w:lineRule="auto"/>
              <w:rPr>
                <w:rFonts w:ascii="Times New Roman" w:hAnsi="Times New Roman" w:cs="Times New Roman"/>
                <w:b/>
                <w:bCs/>
                <w:sz w:val="20"/>
                <w:szCs w:val="20"/>
                <w:lang w:val="ro-RO"/>
              </w:rPr>
            </w:pPr>
            <w:r w:rsidRPr="00EA23A9">
              <w:rPr>
                <w:rFonts w:cstheme="minorHAnsi"/>
                <w:b/>
                <w:color w:val="000000"/>
                <w:sz w:val="20"/>
                <w:szCs w:val="20"/>
              </w:rPr>
              <w:t>Exicator de vid cu placa ceramica 300 mm</w:t>
            </w:r>
          </w:p>
        </w:tc>
        <w:tc>
          <w:tcPr>
            <w:tcW w:w="930" w:type="dxa"/>
          </w:tcPr>
          <w:p w:rsidR="00A8210C" w:rsidRPr="00547C3E" w:rsidRDefault="00A8210C" w:rsidP="008F0FD3">
            <w:pPr>
              <w:spacing w:after="0" w:line="240" w:lineRule="auto"/>
              <w:jc w:val="center"/>
              <w:rPr>
                <w:rFonts w:cstheme="minorHAnsi"/>
                <w:sz w:val="20"/>
                <w:szCs w:val="20"/>
              </w:rPr>
            </w:pPr>
            <w:r w:rsidRPr="00547C3E">
              <w:rPr>
                <w:rFonts w:eastAsia="Times New Roman" w:cstheme="minorHAnsi"/>
                <w:sz w:val="20"/>
                <w:szCs w:val="20"/>
                <w:lang w:eastAsia="en-GB"/>
              </w:rPr>
              <w:t>buc</w:t>
            </w:r>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DE2201" w:rsidRPr="00547C3E" w:rsidTr="007010B1">
        <w:trPr>
          <w:trHeight w:val="199"/>
          <w:tblHeader/>
          <w:jc w:val="center"/>
        </w:trPr>
        <w:tc>
          <w:tcPr>
            <w:tcW w:w="9508" w:type="dxa"/>
            <w:gridSpan w:val="4"/>
            <w:shd w:val="clear" w:color="auto" w:fill="F2F2F2"/>
          </w:tcPr>
          <w:p w:rsidR="00DE2201" w:rsidRPr="00547C3E" w:rsidRDefault="00DE2201"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w:t>
            </w:r>
            <w:r w:rsidR="00454892">
              <w:rPr>
                <w:rFonts w:cstheme="minorHAnsi"/>
                <w:b/>
                <w:sz w:val="20"/>
                <w:szCs w:val="20"/>
                <w:lang w:val="ro-RO"/>
              </w:rPr>
              <w:t>5</w:t>
            </w:r>
            <w:r w:rsidRPr="00547C3E">
              <w:rPr>
                <w:rFonts w:cstheme="minorHAnsi"/>
                <w:b/>
                <w:sz w:val="20"/>
                <w:szCs w:val="20"/>
                <w:lang w:val="ro-RO"/>
              </w:rPr>
              <w:t xml:space="preserve"> – </w:t>
            </w:r>
            <w:r w:rsidR="00454892">
              <w:rPr>
                <w:rFonts w:cstheme="minorHAnsi"/>
                <w:b/>
                <w:sz w:val="20"/>
                <w:szCs w:val="20"/>
                <w:lang w:val="ro-RO"/>
              </w:rPr>
              <w:t>Sectiuni geologie, glob pamantesc</w:t>
            </w:r>
          </w:p>
        </w:tc>
      </w:tr>
      <w:tr w:rsidR="00454892" w:rsidRPr="00547C3E" w:rsidTr="007010B1">
        <w:trPr>
          <w:trHeight w:val="301"/>
          <w:jc w:val="center"/>
        </w:trPr>
        <w:tc>
          <w:tcPr>
            <w:tcW w:w="612" w:type="dxa"/>
            <w:vAlign w:val="center"/>
          </w:tcPr>
          <w:p w:rsidR="00454892" w:rsidRPr="00547C3E" w:rsidRDefault="00454892"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1</w:t>
            </w:r>
          </w:p>
        </w:tc>
        <w:tc>
          <w:tcPr>
            <w:tcW w:w="6975" w:type="dxa"/>
          </w:tcPr>
          <w:p w:rsidR="00454892" w:rsidRDefault="00454892" w:rsidP="008F0FD3">
            <w:pPr>
              <w:spacing w:after="0" w:line="240" w:lineRule="auto"/>
            </w:pPr>
            <w:r w:rsidRPr="003E41C5">
              <w:rPr>
                <w:rFonts w:cstheme="minorHAnsi"/>
                <w:b/>
                <w:color w:val="000000"/>
                <w:sz w:val="20"/>
                <w:szCs w:val="20"/>
              </w:rPr>
              <w:t>Sectiuni geologie</w:t>
            </w:r>
          </w:p>
        </w:tc>
        <w:tc>
          <w:tcPr>
            <w:tcW w:w="930" w:type="dxa"/>
            <w:vAlign w:val="center"/>
          </w:tcPr>
          <w:p w:rsidR="00454892" w:rsidRPr="00547C3E" w:rsidRDefault="008F0FD3" w:rsidP="008F0FD3">
            <w:pPr>
              <w:spacing w:after="0" w:line="240" w:lineRule="auto"/>
              <w:jc w:val="center"/>
              <w:rPr>
                <w:rFonts w:eastAsia="Times New Roman" w:cstheme="minorHAnsi"/>
                <w:sz w:val="20"/>
                <w:szCs w:val="20"/>
                <w:lang w:eastAsia="en-GB"/>
              </w:rPr>
            </w:pPr>
            <w:r>
              <w:rPr>
                <w:rFonts w:eastAsia="Times New Roman" w:cstheme="minorHAnsi"/>
                <w:sz w:val="20"/>
                <w:szCs w:val="20"/>
                <w:lang w:eastAsia="en-GB"/>
              </w:rPr>
              <w:t>kit</w:t>
            </w:r>
          </w:p>
        </w:tc>
        <w:tc>
          <w:tcPr>
            <w:tcW w:w="991" w:type="dxa"/>
            <w:vAlign w:val="center"/>
          </w:tcPr>
          <w:p w:rsidR="00454892" w:rsidRPr="00547C3E" w:rsidRDefault="008F0FD3"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454892" w:rsidRPr="00547C3E" w:rsidTr="007010B1">
        <w:trPr>
          <w:trHeight w:val="301"/>
          <w:jc w:val="center"/>
        </w:trPr>
        <w:tc>
          <w:tcPr>
            <w:tcW w:w="612" w:type="dxa"/>
            <w:vAlign w:val="center"/>
          </w:tcPr>
          <w:p w:rsidR="00454892" w:rsidRPr="00547C3E" w:rsidRDefault="00454892" w:rsidP="008F0FD3">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2</w:t>
            </w:r>
          </w:p>
        </w:tc>
        <w:tc>
          <w:tcPr>
            <w:tcW w:w="6975" w:type="dxa"/>
          </w:tcPr>
          <w:p w:rsidR="00454892" w:rsidRDefault="00454892" w:rsidP="008F0FD3">
            <w:pPr>
              <w:spacing w:after="0" w:line="240" w:lineRule="auto"/>
            </w:pPr>
            <w:r w:rsidRPr="00EA23A9">
              <w:rPr>
                <w:rFonts w:cstheme="minorHAnsi"/>
                <w:b/>
                <w:color w:val="000000"/>
                <w:sz w:val="20"/>
                <w:szCs w:val="20"/>
              </w:rPr>
              <w:t>Cutie speciala din lemn pentru maxim 50 sectiuni microscopice</w:t>
            </w:r>
          </w:p>
        </w:tc>
        <w:tc>
          <w:tcPr>
            <w:tcW w:w="930" w:type="dxa"/>
            <w:vAlign w:val="center"/>
          </w:tcPr>
          <w:p w:rsidR="00454892" w:rsidRPr="00547C3E" w:rsidRDefault="008F0FD3" w:rsidP="008F0FD3">
            <w:pPr>
              <w:spacing w:after="0" w:line="240" w:lineRule="auto"/>
              <w:jc w:val="center"/>
              <w:rPr>
                <w:rFonts w:eastAsia="Times New Roman" w:cstheme="minorHAnsi"/>
                <w:sz w:val="20"/>
                <w:szCs w:val="20"/>
                <w:lang w:eastAsia="en-GB"/>
              </w:rPr>
            </w:pPr>
            <w:r>
              <w:rPr>
                <w:rFonts w:eastAsia="Times New Roman" w:cstheme="minorHAnsi"/>
                <w:sz w:val="20"/>
                <w:szCs w:val="20"/>
                <w:lang w:eastAsia="en-GB"/>
              </w:rPr>
              <w:t>buc</w:t>
            </w:r>
          </w:p>
        </w:tc>
        <w:tc>
          <w:tcPr>
            <w:tcW w:w="991" w:type="dxa"/>
            <w:vAlign w:val="center"/>
          </w:tcPr>
          <w:p w:rsidR="00454892" w:rsidRPr="00547C3E" w:rsidRDefault="008F0FD3"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454892" w:rsidRPr="00547C3E" w:rsidTr="007010B1">
        <w:trPr>
          <w:trHeight w:val="301"/>
          <w:jc w:val="center"/>
        </w:trPr>
        <w:tc>
          <w:tcPr>
            <w:tcW w:w="612" w:type="dxa"/>
            <w:vAlign w:val="center"/>
          </w:tcPr>
          <w:p w:rsidR="00454892" w:rsidRPr="00547C3E" w:rsidRDefault="00454892" w:rsidP="008F0FD3">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3</w:t>
            </w:r>
          </w:p>
        </w:tc>
        <w:tc>
          <w:tcPr>
            <w:tcW w:w="6975" w:type="dxa"/>
            <w:vAlign w:val="center"/>
          </w:tcPr>
          <w:p w:rsidR="00454892" w:rsidRPr="000D7CB1" w:rsidRDefault="00454892" w:rsidP="008F0FD3">
            <w:pPr>
              <w:spacing w:after="0" w:line="240" w:lineRule="auto"/>
              <w:rPr>
                <w:rFonts w:ascii="Times New Roman" w:hAnsi="Times New Roman" w:cs="Times New Roman"/>
                <w:b/>
                <w:bCs/>
                <w:color w:val="000000"/>
                <w:sz w:val="20"/>
                <w:szCs w:val="20"/>
              </w:rPr>
            </w:pPr>
            <w:r w:rsidRPr="00EA23A9">
              <w:rPr>
                <w:rFonts w:cstheme="minorHAnsi"/>
                <w:b/>
                <w:color w:val="000000"/>
                <w:sz w:val="20"/>
                <w:szCs w:val="20"/>
              </w:rPr>
              <w:t>Glob iluminat 37 cm, piedestal lemn de cires, rotire in 2 planuri</w:t>
            </w:r>
          </w:p>
        </w:tc>
        <w:tc>
          <w:tcPr>
            <w:tcW w:w="930" w:type="dxa"/>
            <w:vAlign w:val="center"/>
          </w:tcPr>
          <w:p w:rsidR="00454892" w:rsidRPr="00547C3E" w:rsidRDefault="008F0FD3" w:rsidP="008F0FD3">
            <w:pPr>
              <w:spacing w:after="0" w:line="240" w:lineRule="auto"/>
              <w:jc w:val="center"/>
              <w:rPr>
                <w:rFonts w:eastAsia="Times New Roman" w:cstheme="minorHAnsi"/>
                <w:sz w:val="20"/>
                <w:szCs w:val="20"/>
                <w:lang w:eastAsia="en-GB"/>
              </w:rPr>
            </w:pPr>
            <w:r>
              <w:rPr>
                <w:rFonts w:eastAsia="Times New Roman" w:cstheme="minorHAnsi"/>
                <w:sz w:val="20"/>
                <w:szCs w:val="20"/>
                <w:lang w:eastAsia="en-GB"/>
              </w:rPr>
              <w:t>buc</w:t>
            </w:r>
          </w:p>
        </w:tc>
        <w:tc>
          <w:tcPr>
            <w:tcW w:w="991" w:type="dxa"/>
            <w:vAlign w:val="center"/>
          </w:tcPr>
          <w:p w:rsidR="00454892" w:rsidRPr="00547C3E" w:rsidRDefault="008F0FD3"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8F0FD3" w:rsidRPr="00547C3E" w:rsidTr="007010B1">
        <w:trPr>
          <w:trHeight w:val="199"/>
          <w:tblHeader/>
          <w:jc w:val="center"/>
        </w:trPr>
        <w:tc>
          <w:tcPr>
            <w:tcW w:w="9508" w:type="dxa"/>
            <w:gridSpan w:val="4"/>
            <w:shd w:val="clear" w:color="auto" w:fill="F2F2F2"/>
          </w:tcPr>
          <w:p w:rsidR="008F0FD3" w:rsidRPr="00547C3E" w:rsidRDefault="008F0FD3"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6</w:t>
            </w:r>
            <w:r w:rsidRPr="00547C3E">
              <w:rPr>
                <w:rFonts w:cstheme="minorHAnsi"/>
                <w:b/>
                <w:sz w:val="20"/>
                <w:szCs w:val="20"/>
                <w:lang w:val="ro-RO"/>
              </w:rPr>
              <w:t xml:space="preserve"> – </w:t>
            </w:r>
            <w:r w:rsidRPr="00EA23A9">
              <w:rPr>
                <w:rFonts w:cstheme="minorHAnsi"/>
                <w:b/>
                <w:color w:val="000000"/>
                <w:sz w:val="20"/>
                <w:szCs w:val="20"/>
              </w:rPr>
              <w:t>Camera foto/video capcana</w:t>
            </w:r>
          </w:p>
        </w:tc>
      </w:tr>
      <w:tr w:rsidR="008F0FD3" w:rsidRPr="00547C3E" w:rsidTr="007010B1">
        <w:trPr>
          <w:trHeight w:val="301"/>
          <w:jc w:val="center"/>
        </w:trPr>
        <w:tc>
          <w:tcPr>
            <w:tcW w:w="612" w:type="dxa"/>
            <w:vAlign w:val="center"/>
          </w:tcPr>
          <w:p w:rsidR="008F0FD3" w:rsidRPr="00547C3E" w:rsidRDefault="008F0FD3"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1</w:t>
            </w:r>
          </w:p>
        </w:tc>
        <w:tc>
          <w:tcPr>
            <w:tcW w:w="6975" w:type="dxa"/>
          </w:tcPr>
          <w:p w:rsidR="008F0FD3" w:rsidRDefault="008F0FD3" w:rsidP="008F0FD3">
            <w:pPr>
              <w:spacing w:after="0" w:line="240" w:lineRule="auto"/>
            </w:pPr>
            <w:r w:rsidRPr="00EA23A9">
              <w:rPr>
                <w:rFonts w:cstheme="minorHAnsi"/>
                <w:b/>
                <w:color w:val="000000"/>
                <w:sz w:val="20"/>
                <w:szCs w:val="20"/>
              </w:rPr>
              <w:t>Camera foto/video capcana</w:t>
            </w:r>
          </w:p>
        </w:tc>
        <w:tc>
          <w:tcPr>
            <w:tcW w:w="930" w:type="dxa"/>
            <w:vAlign w:val="center"/>
          </w:tcPr>
          <w:p w:rsidR="008F0FD3" w:rsidRPr="00547C3E" w:rsidRDefault="008F0FD3" w:rsidP="008F0FD3">
            <w:pPr>
              <w:spacing w:after="0" w:line="240" w:lineRule="auto"/>
              <w:jc w:val="center"/>
              <w:rPr>
                <w:rFonts w:eastAsia="Times New Roman" w:cstheme="minorHAnsi"/>
                <w:sz w:val="20"/>
                <w:szCs w:val="20"/>
                <w:lang w:eastAsia="en-GB"/>
              </w:rPr>
            </w:pPr>
            <w:r>
              <w:rPr>
                <w:rFonts w:eastAsia="Times New Roman" w:cstheme="minorHAnsi"/>
                <w:sz w:val="20"/>
                <w:szCs w:val="20"/>
                <w:lang w:eastAsia="en-GB"/>
              </w:rPr>
              <w:t>buc</w:t>
            </w:r>
          </w:p>
        </w:tc>
        <w:tc>
          <w:tcPr>
            <w:tcW w:w="991" w:type="dxa"/>
            <w:vAlign w:val="center"/>
          </w:tcPr>
          <w:p w:rsidR="008F0FD3" w:rsidRPr="00547C3E" w:rsidRDefault="008F0FD3" w:rsidP="008F0FD3">
            <w:pPr>
              <w:spacing w:after="0" w:line="240" w:lineRule="auto"/>
              <w:jc w:val="center"/>
              <w:rPr>
                <w:rFonts w:cstheme="minorHAnsi"/>
                <w:b/>
                <w:i/>
                <w:sz w:val="20"/>
                <w:szCs w:val="20"/>
                <w:lang w:val="ro-RO"/>
              </w:rPr>
            </w:pPr>
            <w:r>
              <w:rPr>
                <w:rFonts w:cstheme="minorHAnsi"/>
                <w:b/>
                <w:i/>
                <w:sz w:val="20"/>
                <w:szCs w:val="20"/>
                <w:lang w:val="ro-RO"/>
              </w:rPr>
              <w:t>8</w:t>
            </w:r>
          </w:p>
        </w:tc>
      </w:tr>
    </w:tbl>
    <w:p w:rsidR="008F0FD3" w:rsidRDefault="008F0FD3" w:rsidP="00E25C39">
      <w:pPr>
        <w:spacing w:after="0" w:line="240" w:lineRule="auto"/>
        <w:ind w:right="43"/>
        <w:jc w:val="both"/>
        <w:rPr>
          <w:rFonts w:cstheme="minorHAnsi"/>
          <w:sz w:val="20"/>
          <w:szCs w:val="20"/>
          <w:lang w:val="ro-RO"/>
        </w:rPr>
      </w:pPr>
    </w:p>
    <w:p w:rsidR="001D3B5A"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2.</w:t>
      </w:r>
      <w:r w:rsidRPr="00547C3E">
        <w:rPr>
          <w:rFonts w:cstheme="minorHAnsi"/>
          <w:sz w:val="20"/>
          <w:szCs w:val="20"/>
          <w:lang w:val="ro-RO"/>
        </w:rPr>
        <w:tab/>
      </w:r>
      <w:r w:rsidR="00D4141E" w:rsidRPr="00547C3E">
        <w:rPr>
          <w:rFonts w:cstheme="minorHAnsi"/>
          <w:sz w:val="20"/>
          <w:szCs w:val="20"/>
          <w:lang w:val="ro-RO"/>
        </w:rPr>
        <w:t>Ofertanţii  pot depune o singură ofertă pentru unul sau ambele loturi care să includă toate produsele cerute in cadrul unui lot. Vor specifica in oferta acest lucru, sau vor enumera toate produsele enumerate in formularul de Specificatii tehnice.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3.</w:t>
      </w:r>
      <w:r w:rsidRPr="00547C3E">
        <w:rPr>
          <w:rFonts w:cstheme="minorHAnsi"/>
          <w:sz w:val="20"/>
          <w:szCs w:val="20"/>
          <w:lang w:val="ro-RO"/>
        </w:rPr>
        <w:tab/>
        <w:t>Oferta dumneavoastră, în formatul indicat în Anexă, va fi depusă în conformitate cu termenii şi condiţiile de livrare precizate și va fi trimisă la:</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Adresa:</w:t>
      </w:r>
      <w:r w:rsidR="00D67D36" w:rsidRPr="00547C3E">
        <w:rPr>
          <w:rFonts w:cstheme="minorHAnsi"/>
          <w:sz w:val="20"/>
          <w:szCs w:val="20"/>
          <w:lang w:val="ro-RO"/>
        </w:rPr>
        <w:t xml:space="preserve"> Universitatea „Alexandru Ioan Cuza” din Iași</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Telefon/Fax:</w:t>
      </w:r>
      <w:r w:rsidR="00D67D36" w:rsidRPr="00547C3E">
        <w:rPr>
          <w:rFonts w:cstheme="minorHAnsi"/>
          <w:sz w:val="20"/>
          <w:szCs w:val="20"/>
          <w:lang w:val="ro-RO"/>
        </w:rPr>
        <w:t xml:space="preserve"> 0232 201</w:t>
      </w:r>
      <w:r w:rsidR="00153112" w:rsidRPr="00547C3E">
        <w:rPr>
          <w:rFonts w:cstheme="minorHAnsi"/>
          <w:sz w:val="20"/>
          <w:szCs w:val="20"/>
          <w:lang w:val="ro-RO"/>
        </w:rPr>
        <w:t xml:space="preserve">102 int 2343/2487; </w:t>
      </w:r>
      <w:r w:rsidR="00D67D36" w:rsidRPr="00547C3E">
        <w:rPr>
          <w:rFonts w:cstheme="minorHAnsi"/>
          <w:sz w:val="20"/>
          <w:szCs w:val="20"/>
          <w:lang w:val="ro-RO"/>
        </w:rPr>
        <w:t>201117</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E-mail:</w:t>
      </w:r>
      <w:r w:rsidR="00D67D36" w:rsidRPr="00547C3E">
        <w:rPr>
          <w:rFonts w:cstheme="minorHAnsi"/>
          <w:sz w:val="20"/>
          <w:szCs w:val="20"/>
          <w:lang w:val="ro-RO"/>
        </w:rPr>
        <w:t xml:space="preserve"> </w:t>
      </w:r>
      <w:r w:rsidR="001C679C" w:rsidRPr="00547C3E">
        <w:rPr>
          <w:rFonts w:cstheme="minorHAnsi"/>
          <w:sz w:val="20"/>
          <w:szCs w:val="20"/>
          <w:lang w:val="ro-RO"/>
        </w:rPr>
        <w:t>ramona.creanga</w:t>
      </w:r>
      <w:r w:rsidR="00D67D36" w:rsidRPr="00547C3E">
        <w:rPr>
          <w:rFonts w:cstheme="minorHAnsi"/>
          <w:sz w:val="20"/>
          <w:szCs w:val="20"/>
          <w:lang w:val="ro-RO"/>
        </w:rPr>
        <w:t>@uaic.ro</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Persoană de contact: </w:t>
      </w:r>
      <w:r w:rsidR="001C679C" w:rsidRPr="00547C3E">
        <w:rPr>
          <w:rFonts w:cstheme="minorHAnsi"/>
          <w:sz w:val="20"/>
          <w:szCs w:val="20"/>
          <w:lang w:val="ro-RO"/>
        </w:rPr>
        <w:t>Ramona Creanga</w:t>
      </w:r>
    </w:p>
    <w:p w:rsidR="00C85008" w:rsidRPr="00547C3E" w:rsidRDefault="00E25C39" w:rsidP="00C85008">
      <w:pPr>
        <w:spacing w:after="0" w:line="240" w:lineRule="auto"/>
        <w:ind w:right="43"/>
        <w:jc w:val="both"/>
        <w:rPr>
          <w:rFonts w:cstheme="minorHAnsi"/>
          <w:sz w:val="20"/>
          <w:szCs w:val="20"/>
          <w:lang w:val="ro-RO"/>
        </w:rPr>
      </w:pPr>
      <w:r w:rsidRPr="00547C3E">
        <w:rPr>
          <w:rFonts w:cstheme="minorHAnsi"/>
          <w:sz w:val="20"/>
          <w:szCs w:val="20"/>
          <w:lang w:val="ro-RO"/>
        </w:rPr>
        <w:t>4.</w:t>
      </w:r>
      <w:r w:rsidRPr="00547C3E">
        <w:rPr>
          <w:rFonts w:cstheme="minorHAnsi"/>
          <w:sz w:val="20"/>
          <w:szCs w:val="20"/>
          <w:lang w:val="ro-RO"/>
        </w:rPr>
        <w:tab/>
      </w:r>
      <w:r w:rsidR="00C85008" w:rsidRPr="00547C3E">
        <w:rPr>
          <w:rFonts w:cstheme="minorHAnsi"/>
          <w:sz w:val="20"/>
          <w:szCs w:val="20"/>
          <w:lang w:val="ro-RO"/>
        </w:rPr>
        <w:t>Se acceptă oferte transmise prin:</w:t>
      </w:r>
    </w:p>
    <w:p w:rsidR="00C85008" w:rsidRPr="00547C3E" w:rsidRDefault="00C85008" w:rsidP="00CF3392">
      <w:pPr>
        <w:pStyle w:val="ListParagraph"/>
        <w:numPr>
          <w:ilvl w:val="0"/>
          <w:numId w:val="4"/>
        </w:numPr>
        <w:spacing w:after="0" w:line="240" w:lineRule="auto"/>
        <w:ind w:right="43"/>
        <w:jc w:val="both"/>
        <w:rPr>
          <w:rFonts w:cstheme="minorHAnsi"/>
          <w:sz w:val="20"/>
          <w:szCs w:val="20"/>
          <w:lang w:val="ro-RO"/>
        </w:rPr>
      </w:pPr>
      <w:r w:rsidRPr="00547C3E">
        <w:rPr>
          <w:rFonts w:cstheme="minorHAnsi"/>
          <w:sz w:val="20"/>
          <w:szCs w:val="20"/>
          <w:lang w:val="ro-RO"/>
        </w:rPr>
        <w:t xml:space="preserve">E-mail: pe adresa </w:t>
      </w:r>
      <w:hyperlink r:id="rId8" w:history="1">
        <w:r w:rsidR="001C679C" w:rsidRPr="00547C3E">
          <w:rPr>
            <w:rStyle w:val="Hyperlink"/>
            <w:rFonts w:cstheme="minorHAnsi"/>
            <w:sz w:val="20"/>
            <w:szCs w:val="20"/>
            <w:lang w:val="ro-RO"/>
          </w:rPr>
          <w:t>ramona.creanga@uaic.ro</w:t>
        </w:r>
      </w:hyperlink>
      <w:r w:rsidRPr="00547C3E">
        <w:rPr>
          <w:rFonts w:cstheme="minorHAnsi"/>
          <w:sz w:val="20"/>
          <w:szCs w:val="20"/>
          <w:lang w:val="ro-RO"/>
        </w:rPr>
        <w:t xml:space="preserve"> </w:t>
      </w:r>
    </w:p>
    <w:p w:rsidR="00C85008" w:rsidRPr="00547C3E" w:rsidRDefault="00C85008" w:rsidP="00CF3392">
      <w:pPr>
        <w:pStyle w:val="ListParagraph"/>
        <w:numPr>
          <w:ilvl w:val="0"/>
          <w:numId w:val="4"/>
        </w:numPr>
        <w:spacing w:after="0" w:line="240" w:lineRule="auto"/>
        <w:ind w:right="43"/>
        <w:jc w:val="both"/>
        <w:rPr>
          <w:rFonts w:cstheme="minorHAnsi"/>
          <w:i/>
          <w:sz w:val="20"/>
          <w:szCs w:val="20"/>
          <w:lang w:val="ro-RO"/>
        </w:rPr>
      </w:pPr>
      <w:r w:rsidRPr="00547C3E">
        <w:rPr>
          <w:rFonts w:cstheme="minorHAnsi"/>
          <w:sz w:val="20"/>
          <w:szCs w:val="20"/>
          <w:lang w:val="ro-RO"/>
        </w:rPr>
        <w:t xml:space="preserve">Fax: </w:t>
      </w:r>
      <w:r w:rsidR="001C679C" w:rsidRPr="00547C3E">
        <w:rPr>
          <w:rFonts w:cstheme="minorHAnsi"/>
          <w:i/>
          <w:sz w:val="20"/>
          <w:szCs w:val="20"/>
          <w:lang w:val="ro-RO"/>
        </w:rPr>
        <w:t>0232 20 11 48</w:t>
      </w:r>
      <w:r w:rsidR="00153112" w:rsidRPr="00547C3E">
        <w:rPr>
          <w:rFonts w:cstheme="minorHAnsi"/>
          <w:i/>
          <w:sz w:val="20"/>
          <w:szCs w:val="20"/>
          <w:lang w:val="ro-RO"/>
        </w:rPr>
        <w:t>; 201117</w:t>
      </w:r>
      <w:r w:rsidRPr="00547C3E">
        <w:rPr>
          <w:rFonts w:cstheme="minorHAnsi"/>
          <w:i/>
          <w:sz w:val="20"/>
          <w:szCs w:val="20"/>
          <w:lang w:val="ro-RO"/>
        </w:rPr>
        <w:t xml:space="preserve"> sau</w:t>
      </w:r>
    </w:p>
    <w:p w:rsidR="00C85008" w:rsidRPr="00547C3E" w:rsidRDefault="00C85008" w:rsidP="00CF3392">
      <w:pPr>
        <w:pStyle w:val="ListParagraph"/>
        <w:numPr>
          <w:ilvl w:val="0"/>
          <w:numId w:val="4"/>
        </w:numPr>
        <w:spacing w:after="0" w:line="240" w:lineRule="auto"/>
        <w:ind w:right="43"/>
        <w:jc w:val="both"/>
        <w:rPr>
          <w:rFonts w:cstheme="minorHAnsi"/>
          <w:i/>
          <w:sz w:val="20"/>
          <w:szCs w:val="20"/>
          <w:lang w:val="ro-RO"/>
        </w:rPr>
      </w:pPr>
      <w:r w:rsidRPr="00547C3E">
        <w:rPr>
          <w:rFonts w:cstheme="minorHAnsi"/>
          <w:i/>
          <w:sz w:val="20"/>
          <w:szCs w:val="20"/>
          <w:lang w:val="ro-RO"/>
        </w:rPr>
        <w:t xml:space="preserve">în original: la Registratura Universității Alexandru Ioan Cuza din iași, adresa B-dul Carol I nr.11. </w:t>
      </w:r>
    </w:p>
    <w:p w:rsidR="00E25C39" w:rsidRPr="00547C3E" w:rsidRDefault="00C85008" w:rsidP="00C85008">
      <w:pPr>
        <w:pStyle w:val="ListParagraph"/>
        <w:spacing w:after="0" w:line="240" w:lineRule="auto"/>
        <w:ind w:right="43"/>
        <w:jc w:val="both"/>
        <w:rPr>
          <w:rFonts w:cstheme="minorHAnsi"/>
          <w:i/>
          <w:sz w:val="20"/>
          <w:szCs w:val="20"/>
          <w:lang w:val="ro-RO"/>
        </w:rPr>
      </w:pPr>
      <w:r w:rsidRPr="00547C3E">
        <w:rPr>
          <w:rFonts w:cstheme="minorHAnsi"/>
          <w:i/>
          <w:sz w:val="20"/>
          <w:szCs w:val="20"/>
          <w:lang w:val="ro-RO"/>
        </w:rPr>
        <w:t>( program de lucru cu publicul: luni – vineri 08:00 – 16:00).</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5.</w:t>
      </w:r>
      <w:r w:rsidRPr="00547C3E">
        <w:rPr>
          <w:rFonts w:cstheme="minorHAnsi"/>
          <w:sz w:val="20"/>
          <w:szCs w:val="20"/>
          <w:lang w:val="ro-RO"/>
        </w:rPr>
        <w:tab/>
        <w:t xml:space="preserve">Data limită pentru primirea ofertelor de către Beneficiar la adresa menţionată la alineatul 3 este: </w:t>
      </w:r>
      <w:r w:rsidR="00975748">
        <w:rPr>
          <w:rFonts w:cstheme="minorHAnsi"/>
          <w:b/>
          <w:sz w:val="20"/>
          <w:szCs w:val="20"/>
          <w:u w:val="single"/>
          <w:lang w:val="ro-RO"/>
        </w:rPr>
        <w:t>27</w:t>
      </w:r>
      <w:r w:rsidR="005457E6" w:rsidRPr="005457E6">
        <w:rPr>
          <w:rFonts w:cstheme="minorHAnsi"/>
          <w:b/>
          <w:sz w:val="20"/>
          <w:szCs w:val="20"/>
          <w:u w:val="single"/>
          <w:lang w:val="ro-RO"/>
        </w:rPr>
        <w:t>.05.2022</w:t>
      </w:r>
      <w:r w:rsidR="00153112" w:rsidRPr="005457E6">
        <w:rPr>
          <w:rFonts w:cstheme="minorHAnsi"/>
          <w:b/>
          <w:sz w:val="20"/>
          <w:szCs w:val="20"/>
          <w:u w:val="single"/>
          <w:lang w:val="ro-RO"/>
        </w:rPr>
        <w:t xml:space="preserve"> inclusiv</w:t>
      </w:r>
      <w:r w:rsidRPr="00547C3E">
        <w:rPr>
          <w:rFonts w:cstheme="minorHAnsi"/>
          <w:sz w:val="20"/>
          <w:szCs w:val="20"/>
          <w:lang w:val="ro-RO"/>
        </w:rPr>
        <w:t xml:space="preserve">. Orice ofertă primită după termenul limită menționat va fi respinsă. </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lastRenderedPageBreak/>
        <w:t xml:space="preserve">6. </w:t>
      </w:r>
      <w:r w:rsidRPr="00547C3E">
        <w:rPr>
          <w:rFonts w:cstheme="minorHAnsi"/>
          <w:sz w:val="20"/>
          <w:szCs w:val="20"/>
          <w:lang w:val="ro-RO"/>
        </w:rPr>
        <w:tab/>
      </w:r>
      <w:r w:rsidRPr="00547C3E">
        <w:rPr>
          <w:rFonts w:cstheme="minorHAnsi"/>
          <w:sz w:val="20"/>
          <w:szCs w:val="20"/>
          <w:u w:val="single"/>
          <w:lang w:val="ro-RO"/>
        </w:rPr>
        <w:t>Preţul ofertat</w:t>
      </w:r>
      <w:r w:rsidRPr="00547C3E">
        <w:rPr>
          <w:rFonts w:cstheme="minorHAnsi"/>
          <w:sz w:val="20"/>
          <w:szCs w:val="20"/>
          <w:lang w:val="ro-RO"/>
        </w:rPr>
        <w:t>. Preţul total trebuie să includă şi pr</w:t>
      </w:r>
      <w:r w:rsidR="00D67D36" w:rsidRPr="00547C3E">
        <w:rPr>
          <w:rFonts w:cstheme="minorHAnsi"/>
          <w:sz w:val="20"/>
          <w:szCs w:val="20"/>
          <w:lang w:val="ro-RO"/>
        </w:rPr>
        <w:t>eţul pentru ambalare, transport</w:t>
      </w:r>
      <w:r w:rsidRPr="00547C3E">
        <w:rPr>
          <w:rFonts w:cstheme="minorHAnsi"/>
          <w:sz w:val="20"/>
          <w:szCs w:val="20"/>
          <w:lang w:val="ro-RO"/>
        </w:rPr>
        <w:t xml:space="preserve"> şi orice alte costuri necesare livrării produsului la următoarea destinatie</w:t>
      </w:r>
      <w:r w:rsidR="00D67D36" w:rsidRPr="00547C3E">
        <w:rPr>
          <w:rFonts w:cstheme="minorHAnsi"/>
          <w:sz w:val="20"/>
          <w:szCs w:val="20"/>
          <w:lang w:val="ro-RO"/>
        </w:rPr>
        <w:t xml:space="preserve"> Universitatea „Alexandru Ioan Cuza” din Iași, Magazia centrala, Strada Titu Maiorescu nr.7-9, Camin C5, de luni pana vineri intre orele 9-15.00</w:t>
      </w:r>
      <w:r w:rsidRPr="00547C3E">
        <w:rPr>
          <w:rFonts w:cstheme="minorHAnsi"/>
          <w:sz w:val="20"/>
          <w:szCs w:val="20"/>
          <w:lang w:val="ro-RO"/>
        </w:rPr>
        <w:t xml:space="preserve">. Oferta va fi exprimată în Lei, </w:t>
      </w:r>
      <w:r w:rsidRPr="00547C3E">
        <w:rPr>
          <w:rFonts w:cstheme="minorHAnsi"/>
          <w:b/>
          <w:sz w:val="20"/>
          <w:szCs w:val="20"/>
          <w:u w:val="single"/>
          <w:lang w:val="ro-RO"/>
        </w:rPr>
        <w:t>iar TVA va fi indicat separat.</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7.</w:t>
      </w:r>
      <w:r w:rsidRPr="00547C3E">
        <w:rPr>
          <w:rFonts w:cstheme="minorHAnsi"/>
          <w:sz w:val="20"/>
          <w:szCs w:val="20"/>
          <w:lang w:val="ro-RO"/>
        </w:rPr>
        <w:tab/>
      </w:r>
      <w:r w:rsidRPr="00547C3E">
        <w:rPr>
          <w:rFonts w:cstheme="minorHAnsi"/>
          <w:sz w:val="20"/>
          <w:szCs w:val="20"/>
          <w:u w:val="single"/>
          <w:lang w:val="ro-RO"/>
        </w:rPr>
        <w:t>Valabilitatea ofertei:</w:t>
      </w:r>
      <w:r w:rsidRPr="00547C3E">
        <w:rPr>
          <w:rFonts w:cstheme="minorHAnsi"/>
          <w:sz w:val="20"/>
          <w:szCs w:val="20"/>
          <w:lang w:val="ro-RO"/>
        </w:rPr>
        <w:t xml:space="preserve"> Oferta dumneavoastră trebuie să fie valabilă cel puțin </w:t>
      </w:r>
      <w:r w:rsidR="00C85008" w:rsidRPr="00547C3E">
        <w:rPr>
          <w:rFonts w:cstheme="minorHAnsi"/>
          <w:b/>
          <w:sz w:val="20"/>
          <w:szCs w:val="20"/>
          <w:u w:val="single"/>
          <w:lang w:val="ro-RO"/>
        </w:rPr>
        <w:t>60</w:t>
      </w:r>
      <w:r w:rsidRPr="00547C3E">
        <w:rPr>
          <w:rFonts w:cstheme="minorHAnsi"/>
          <w:b/>
          <w:sz w:val="20"/>
          <w:szCs w:val="20"/>
          <w:u w:val="single"/>
          <w:lang w:val="ro-RO"/>
        </w:rPr>
        <w:t xml:space="preserve"> zile</w:t>
      </w:r>
      <w:r w:rsidRPr="00547C3E">
        <w:rPr>
          <w:rFonts w:cstheme="minorHAnsi"/>
          <w:sz w:val="20"/>
          <w:szCs w:val="20"/>
          <w:lang w:val="ro-RO"/>
        </w:rPr>
        <w:t xml:space="preserve"> de la data limită pentru depunerea ofertelor menţionată la alin. 5 de mai sus.</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8.</w:t>
      </w:r>
      <w:r w:rsidRPr="00547C3E">
        <w:rPr>
          <w:rFonts w:cstheme="minorHAnsi"/>
          <w:sz w:val="20"/>
          <w:szCs w:val="20"/>
          <w:lang w:val="ro-RO"/>
        </w:rPr>
        <w:tab/>
      </w:r>
      <w:r w:rsidRPr="00547C3E">
        <w:rPr>
          <w:rFonts w:cstheme="minorHAnsi"/>
          <w:sz w:val="20"/>
          <w:szCs w:val="20"/>
          <w:u w:val="single"/>
          <w:lang w:val="ro-RO"/>
        </w:rPr>
        <w:t>Calificarea ofertantului</w:t>
      </w:r>
      <w:r w:rsidRPr="00547C3E">
        <w:rPr>
          <w:rFonts w:cstheme="minorHAns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9.     </w:t>
      </w:r>
      <w:r w:rsidRPr="00547C3E">
        <w:rPr>
          <w:rFonts w:cstheme="minorHAnsi"/>
          <w:sz w:val="20"/>
          <w:szCs w:val="20"/>
          <w:u w:val="single"/>
          <w:lang w:val="ro-RO"/>
        </w:rPr>
        <w:t>Evaluarea şi acordarea contractului</w:t>
      </w:r>
      <w:r w:rsidRPr="00547C3E">
        <w:rPr>
          <w:rFonts w:cstheme="minorHAns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FC485B" w:rsidRPr="00547C3E">
        <w:rPr>
          <w:rFonts w:cstheme="minorHAnsi"/>
          <w:sz w:val="20"/>
          <w:szCs w:val="20"/>
          <w:lang w:val="ro-RO"/>
        </w:rPr>
        <w:t>ic preţ total evaluat, fără TVA</w:t>
      </w:r>
      <w:r w:rsidR="005B5CBE" w:rsidRPr="00547C3E">
        <w:rPr>
          <w:rFonts w:cstheme="minorHAnsi"/>
          <w:sz w:val="20"/>
          <w:szCs w:val="20"/>
          <w:lang w:val="ro-RO"/>
        </w:rPr>
        <w:t>.</w:t>
      </w:r>
    </w:p>
    <w:p w:rsidR="00E25C39"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10.</w:t>
      </w:r>
      <w:r w:rsidRPr="00547C3E">
        <w:rPr>
          <w:rFonts w:cstheme="minorHAnsi"/>
          <w:sz w:val="20"/>
          <w:szCs w:val="20"/>
          <w:lang w:val="ro-RO"/>
        </w:rPr>
        <w:tab/>
        <w:t>Vă rugăm să confirmaţi în scris primirea prezentei Invitații de Participare şi să menţionaţi dacă urmează să depuneţi o ofertă sau nu.</w:t>
      </w:r>
    </w:p>
    <w:p w:rsidR="002F378C" w:rsidRPr="00547C3E" w:rsidRDefault="002F378C" w:rsidP="00E25C39">
      <w:pPr>
        <w:spacing w:after="0" w:line="240" w:lineRule="auto"/>
        <w:ind w:right="43"/>
        <w:jc w:val="both"/>
        <w:rPr>
          <w:rFonts w:cstheme="minorHAnsi"/>
          <w:sz w:val="20"/>
          <w:szCs w:val="20"/>
          <w:lang w:val="ro-RO"/>
        </w:rPr>
      </w:pPr>
    </w:p>
    <w:p w:rsidR="00E25C39" w:rsidRPr="00A8210C" w:rsidRDefault="00D67D36" w:rsidP="00E25C39">
      <w:pPr>
        <w:spacing w:after="0" w:line="240" w:lineRule="auto"/>
        <w:ind w:right="43"/>
        <w:jc w:val="both"/>
        <w:rPr>
          <w:rFonts w:cstheme="minorHAnsi"/>
          <w:b/>
          <w:sz w:val="20"/>
          <w:szCs w:val="20"/>
          <w:lang w:val="ro-RO"/>
        </w:rPr>
      </w:pPr>
      <w:r w:rsidRPr="00A8210C">
        <w:rPr>
          <w:rFonts w:cstheme="minorHAnsi"/>
          <w:b/>
          <w:sz w:val="20"/>
          <w:szCs w:val="20"/>
          <w:lang w:val="ro-RO"/>
        </w:rPr>
        <w:t xml:space="preserve">Responsabil de achiziţi: </w:t>
      </w:r>
      <w:r w:rsidR="001E61BB" w:rsidRPr="00A8210C">
        <w:rPr>
          <w:rFonts w:cstheme="minorHAnsi"/>
          <w:b/>
          <w:sz w:val="20"/>
          <w:szCs w:val="20"/>
          <w:lang w:val="ro-RO"/>
        </w:rPr>
        <w:t>Ramona Creanga</w:t>
      </w:r>
    </w:p>
    <w:p w:rsidR="004272A0" w:rsidRPr="00547C3E" w:rsidRDefault="004272A0" w:rsidP="00F11A86">
      <w:pPr>
        <w:spacing w:after="0" w:line="240" w:lineRule="auto"/>
        <w:ind w:right="43"/>
        <w:jc w:val="both"/>
        <w:rPr>
          <w:rFonts w:cstheme="minorHAnsi"/>
          <w:b/>
          <w:sz w:val="20"/>
          <w:szCs w:val="20"/>
          <w:highlight w:val="yellow"/>
          <w:u w:val="single"/>
          <w:lang w:val="ro-RO"/>
        </w:rPr>
      </w:pPr>
    </w:p>
    <w:p w:rsidR="004272A0" w:rsidRPr="00547C3E" w:rsidRDefault="004272A0" w:rsidP="00F11A86">
      <w:pPr>
        <w:spacing w:after="0" w:line="240" w:lineRule="auto"/>
        <w:ind w:right="43"/>
        <w:jc w:val="both"/>
        <w:rPr>
          <w:rFonts w:cstheme="minorHAnsi"/>
          <w:b/>
          <w:sz w:val="20"/>
          <w:szCs w:val="20"/>
          <w:highlight w:val="yellow"/>
          <w:u w:val="single"/>
          <w:lang w:val="ro-RO"/>
        </w:rPr>
      </w:pPr>
    </w:p>
    <w:p w:rsidR="004272A0" w:rsidRPr="00547C3E" w:rsidRDefault="004272A0"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bookmarkStart w:id="1" w:name="_GoBack"/>
      <w:bookmarkEnd w:id="1"/>
      <w:r w:rsidRPr="00547C3E">
        <w:rPr>
          <w:rFonts w:cstheme="minorHAnsi"/>
          <w:b/>
          <w:sz w:val="20"/>
          <w:szCs w:val="20"/>
          <w:highlight w:val="yellow"/>
          <w:u w:val="single"/>
          <w:lang w:val="ro-RO"/>
        </w:rPr>
        <w:lastRenderedPageBreak/>
        <w:t xml:space="preserve">Anexa                     </w:t>
      </w:r>
      <w:r w:rsidRPr="00547C3E">
        <w:rPr>
          <w:rFonts w:cstheme="minorHAnsi"/>
          <w:sz w:val="20"/>
          <w:szCs w:val="20"/>
          <w:highlight w:val="yellow"/>
          <w:u w:val="single"/>
          <w:lang w:val="ro-RO"/>
        </w:rPr>
        <w:t>Va fi completata de Ofertant</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Termeni şi Condiţii de Livrare*</w:t>
      </w:r>
      <w:r w:rsidRPr="00547C3E">
        <w:rPr>
          <w:rFonts w:cstheme="minorHAnsi"/>
          <w:b/>
          <w:sz w:val="20"/>
          <w:szCs w:val="20"/>
          <w:u w:val="single"/>
          <w:vertAlign w:val="superscript"/>
          <w:lang w:val="ro-RO"/>
        </w:rPr>
        <w:footnoteReference w:id="1"/>
      </w:r>
    </w:p>
    <w:p w:rsidR="00F11A86" w:rsidRPr="00547C3E" w:rsidRDefault="00F11A86" w:rsidP="00F11A86">
      <w:pPr>
        <w:spacing w:after="0" w:line="240" w:lineRule="auto"/>
        <w:ind w:right="43"/>
        <w:jc w:val="both"/>
        <w:rPr>
          <w:rFonts w:cstheme="minorHAnsi"/>
          <w:b/>
          <w:i/>
          <w:sz w:val="20"/>
          <w:szCs w:val="20"/>
          <w:u w:val="single"/>
          <w:lang w:val="ro-RO"/>
        </w:rPr>
      </w:pPr>
      <w:r w:rsidRPr="00547C3E">
        <w:rPr>
          <w:rFonts w:cstheme="minorHAnsi"/>
          <w:b/>
          <w:sz w:val="20"/>
          <w:szCs w:val="20"/>
          <w:u w:val="single"/>
          <w:lang w:val="ro-RO"/>
        </w:rPr>
        <w:t xml:space="preserve">Achiziția de </w:t>
      </w:r>
      <w:r w:rsidR="00DE2201" w:rsidRPr="00547C3E">
        <w:rPr>
          <w:rFonts w:cstheme="minorHAnsi"/>
          <w:b/>
          <w:sz w:val="20"/>
          <w:szCs w:val="20"/>
          <w:u w:val="single"/>
          <w:lang w:val="ro-RO"/>
        </w:rPr>
        <w:t>Materiale instruire</w:t>
      </w:r>
      <w:r w:rsidRPr="00547C3E">
        <w:rPr>
          <w:rFonts w:cstheme="minorHAnsi"/>
          <w:b/>
          <w:sz w:val="20"/>
          <w:szCs w:val="20"/>
          <w:u w:val="single"/>
          <w:lang w:val="ro-RO"/>
        </w:rPr>
        <w:t xml:space="preserve"> – </w:t>
      </w:r>
      <w:r w:rsidR="00D43770" w:rsidRPr="00547C3E">
        <w:rPr>
          <w:rFonts w:cstheme="minorHAnsi"/>
          <w:b/>
          <w:sz w:val="20"/>
          <w:szCs w:val="20"/>
          <w:lang w:val="ro-RO"/>
        </w:rPr>
        <w:t xml:space="preserve">Furnizarea de </w:t>
      </w:r>
      <w:r w:rsidR="00D43770" w:rsidRPr="00EA23A9">
        <w:rPr>
          <w:rFonts w:eastAsia="Times New Roman" w:cstheme="minorHAnsi"/>
          <w:b/>
          <w:sz w:val="20"/>
          <w:szCs w:val="20"/>
          <w:lang w:val="ro-RO" w:eastAsia="en-GB"/>
        </w:rPr>
        <w:t>Materiale didactice specifice geografiei și geologiei, consumabile pedologie</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Proiectul privind Învățământul Secundar (ROSE)</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Beneficiar:  Universitatea „Alexandru Ioan Cuza” din Iași</w:t>
      </w: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Ofertant: </w:t>
      </w:r>
      <w:r w:rsidRPr="00547C3E">
        <w:rPr>
          <w:rFonts w:cstheme="minorHAnsi"/>
          <w:b/>
          <w:sz w:val="20"/>
          <w:szCs w:val="20"/>
          <w:highlight w:val="yellow"/>
          <w:u w:val="single"/>
          <w:lang w:val="ro-RO"/>
        </w:rPr>
        <w:t>____________________</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i/>
          <w:sz w:val="20"/>
          <w:szCs w:val="20"/>
          <w:u w:val="single"/>
          <w:lang w:val="ro-RO"/>
        </w:rPr>
      </w:pPr>
      <w:r w:rsidRPr="00547C3E">
        <w:rPr>
          <w:rFonts w:cstheme="minorHAnsi"/>
          <w:b/>
          <w:sz w:val="20"/>
          <w:szCs w:val="20"/>
          <w:u w:val="single"/>
          <w:lang w:val="ro-RO"/>
        </w:rPr>
        <w:t>1.</w:t>
      </w:r>
      <w:r w:rsidRPr="00547C3E">
        <w:rPr>
          <w:rFonts w:cstheme="minorHAnsi"/>
          <w:b/>
          <w:sz w:val="20"/>
          <w:szCs w:val="20"/>
          <w:u w:val="single"/>
          <w:lang w:val="ro-RO"/>
        </w:rPr>
        <w:tab/>
        <w:t xml:space="preserve">Oferta de preț </w:t>
      </w:r>
      <w:r w:rsidRPr="00547C3E">
        <w:rPr>
          <w:rFonts w:cstheme="minorHAnsi"/>
          <w:b/>
          <w:i/>
          <w:sz w:val="20"/>
          <w:szCs w:val="20"/>
          <w:highlight w:val="yellow"/>
          <w:u w:val="single"/>
          <w:lang w:val="ro-RO"/>
        </w:rPr>
        <w:t>[a se completa de către Ofertant]</w:t>
      </w:r>
    </w:p>
    <w:p w:rsidR="00F11A86" w:rsidRPr="00547C3E"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547C3E" w:rsidTr="00716A27">
        <w:trPr>
          <w:trHeight w:val="285"/>
        </w:trPr>
        <w:tc>
          <w:tcPr>
            <w:tcW w:w="1080"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Nr. crt.</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(1)</w:t>
            </w:r>
          </w:p>
        </w:tc>
        <w:tc>
          <w:tcPr>
            <w:tcW w:w="2719" w:type="dxa"/>
            <w:shd w:val="clear" w:color="auto" w:fill="auto"/>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Denumirea produselor</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(2)</w:t>
            </w:r>
          </w:p>
        </w:tc>
        <w:tc>
          <w:tcPr>
            <w:tcW w:w="850"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Cant.</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(3)</w:t>
            </w:r>
          </w:p>
        </w:tc>
        <w:tc>
          <w:tcPr>
            <w:tcW w:w="1044"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Preț unitar</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(4)</w:t>
            </w:r>
          </w:p>
        </w:tc>
        <w:tc>
          <w:tcPr>
            <w:tcW w:w="1327"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Valoare Totală fără 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(5=3*4)</w:t>
            </w:r>
          </w:p>
        </w:tc>
        <w:tc>
          <w:tcPr>
            <w:tcW w:w="1260"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(6=5* %TVA)</w:t>
            </w:r>
          </w:p>
        </w:tc>
        <w:tc>
          <w:tcPr>
            <w:tcW w:w="1553"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Valoare totală cu 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(7=5+6)</w:t>
            </w: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TOTAL</w:t>
            </w:r>
            <w:r w:rsidR="008C6922" w:rsidRPr="00547C3E">
              <w:rPr>
                <w:rFonts w:cstheme="minorHAnsi"/>
                <w:b/>
                <w:sz w:val="20"/>
                <w:szCs w:val="20"/>
                <w:u w:val="single"/>
                <w:lang w:val="ro-RO"/>
              </w:rPr>
              <w:t xml:space="preserve"> oferta</w:t>
            </w: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2. Preţ fix:  </w:t>
      </w:r>
      <w:r w:rsidRPr="00547C3E">
        <w:rPr>
          <w:rFonts w:cstheme="minorHAnsi"/>
          <w:sz w:val="20"/>
          <w:szCs w:val="20"/>
          <w:lang w:val="ro-RO"/>
        </w:rPr>
        <w:t>Preţul indicat mai sus este ferm şi fix şi nu poate fi modificat pe durata executării contractului.</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i/>
          <w:sz w:val="20"/>
          <w:szCs w:val="20"/>
          <w:lang w:val="ro-RO"/>
        </w:rPr>
      </w:pPr>
      <w:r w:rsidRPr="00547C3E">
        <w:rPr>
          <w:rFonts w:cstheme="minorHAnsi"/>
          <w:b/>
          <w:sz w:val="20"/>
          <w:szCs w:val="20"/>
          <w:u w:val="single"/>
          <w:lang w:val="ro-RO"/>
        </w:rPr>
        <w:t xml:space="preserve">3. Grafic de livrare: </w:t>
      </w:r>
      <w:r w:rsidRPr="00547C3E">
        <w:rPr>
          <w:rFonts w:cstheme="minorHAnsi"/>
          <w:sz w:val="20"/>
          <w:szCs w:val="20"/>
          <w:lang w:val="ro-RO"/>
        </w:rPr>
        <w:t xml:space="preserve">Livrarea se efectuează în cel mult </w:t>
      </w:r>
      <w:r w:rsidR="005457E6" w:rsidRPr="005457E6">
        <w:rPr>
          <w:rFonts w:cstheme="minorHAnsi"/>
          <w:b/>
          <w:sz w:val="20"/>
          <w:szCs w:val="20"/>
          <w:u w:val="single"/>
          <w:lang w:val="ro-RO"/>
        </w:rPr>
        <w:t>30</w:t>
      </w:r>
      <w:r w:rsidRPr="005457E6">
        <w:rPr>
          <w:rFonts w:cstheme="minorHAnsi"/>
          <w:b/>
          <w:sz w:val="20"/>
          <w:szCs w:val="20"/>
          <w:u w:val="single"/>
          <w:lang w:val="ro-RO"/>
        </w:rPr>
        <w:t xml:space="preserve"> zile</w:t>
      </w:r>
      <w:r w:rsidRPr="005409F6">
        <w:rPr>
          <w:rFonts w:cstheme="minorHAnsi"/>
          <w:b/>
          <w:sz w:val="20"/>
          <w:szCs w:val="20"/>
          <w:u w:val="single"/>
          <w:lang w:val="ro-RO"/>
        </w:rPr>
        <w:t xml:space="preserve"> de la semnarea Contractului</w:t>
      </w:r>
      <w:r w:rsidRPr="00547C3E">
        <w:rPr>
          <w:rFonts w:cstheme="minorHAnsi"/>
          <w:sz w:val="20"/>
          <w:szCs w:val="20"/>
          <w:lang w:val="ro-RO"/>
        </w:rPr>
        <w:t xml:space="preserve">, la destinația finală indicată, conform următorului grafic: </w:t>
      </w:r>
      <w:r w:rsidRPr="00547C3E">
        <w:rPr>
          <w:rFonts w:cstheme="minorHAnsi"/>
          <w:i/>
          <w:sz w:val="20"/>
          <w:szCs w:val="20"/>
          <w:highlight w:val="yellow"/>
          <w:lang w:val="ro-RO"/>
        </w:rPr>
        <w:t>[a se completa de către Ofertant]</w:t>
      </w:r>
    </w:p>
    <w:p w:rsidR="00E25C39" w:rsidRPr="00547C3E"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547C3E" w:rsidTr="00716A27">
        <w:trPr>
          <w:trHeight w:val="285"/>
        </w:trPr>
        <w:tc>
          <w:tcPr>
            <w:tcW w:w="900"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Nr. crt.</w:t>
            </w:r>
          </w:p>
        </w:tc>
        <w:tc>
          <w:tcPr>
            <w:tcW w:w="4033" w:type="dxa"/>
            <w:shd w:val="clear" w:color="auto" w:fill="auto"/>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Denumirea produselor</w:t>
            </w:r>
          </w:p>
        </w:tc>
        <w:tc>
          <w:tcPr>
            <w:tcW w:w="1276"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Cant.</w:t>
            </w:r>
          </w:p>
        </w:tc>
        <w:tc>
          <w:tcPr>
            <w:tcW w:w="3624"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Termene de livrare</w:t>
            </w: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jc w:val="both"/>
        <w:rPr>
          <w:rFonts w:cstheme="minorHAnsi"/>
          <w:sz w:val="20"/>
          <w:szCs w:val="20"/>
          <w:lang w:val="ro-RO"/>
        </w:rPr>
      </w:pPr>
      <w:r w:rsidRPr="00547C3E">
        <w:rPr>
          <w:rFonts w:cstheme="minorHAnsi"/>
          <w:b/>
          <w:sz w:val="20"/>
          <w:szCs w:val="20"/>
          <w:u w:val="single"/>
          <w:lang w:val="ro-RO"/>
        </w:rPr>
        <w:t>4.</w:t>
      </w:r>
      <w:r w:rsidRPr="00547C3E">
        <w:rPr>
          <w:rFonts w:cstheme="minorHAnsi"/>
          <w:b/>
          <w:sz w:val="20"/>
          <w:szCs w:val="20"/>
          <w:lang w:val="ro-RO"/>
        </w:rPr>
        <w:t xml:space="preserve">        </w:t>
      </w:r>
      <w:r w:rsidRPr="00547C3E">
        <w:rPr>
          <w:rFonts w:cstheme="minorHAnsi"/>
          <w:b/>
          <w:sz w:val="20"/>
          <w:szCs w:val="20"/>
          <w:u w:val="single"/>
          <w:lang w:val="ro-RO"/>
        </w:rPr>
        <w:t>Plată:</w:t>
      </w:r>
      <w:r w:rsidRPr="00547C3E">
        <w:rPr>
          <w:rFonts w:cstheme="minorHAnsi"/>
          <w:b/>
          <w:sz w:val="20"/>
          <w:szCs w:val="20"/>
          <w:lang w:val="ro-RO"/>
        </w:rPr>
        <w:t xml:space="preserve"> </w:t>
      </w:r>
      <w:r w:rsidRPr="00547C3E">
        <w:rPr>
          <w:rFonts w:cstheme="minorHAnsi"/>
          <w:sz w:val="20"/>
          <w:szCs w:val="20"/>
          <w:lang w:val="ro-RO"/>
        </w:rPr>
        <w:t>Beneficiarul</w:t>
      </w:r>
      <w:r w:rsidRPr="00547C3E">
        <w:rPr>
          <w:rFonts w:cstheme="minorHAnsi"/>
          <w:b/>
          <w:sz w:val="20"/>
          <w:szCs w:val="20"/>
          <w:lang w:val="ro-RO"/>
        </w:rPr>
        <w:t xml:space="preserve"> Universitatea „Alexandru Ioan Cuza” din Iaşi</w:t>
      </w:r>
      <w:r w:rsidRPr="00547C3E">
        <w:rPr>
          <w:rFonts w:cstheme="minorHAnsi"/>
          <w:sz w:val="20"/>
          <w:szCs w:val="20"/>
          <w:lang w:val="ro-RO"/>
        </w:rPr>
        <w:t xml:space="preserve"> </w:t>
      </w:r>
      <w:r w:rsidRPr="00547C3E">
        <w:rPr>
          <w:rFonts w:cstheme="minorHAnsi"/>
          <w:spacing w:val="4"/>
          <w:sz w:val="20"/>
          <w:szCs w:val="20"/>
          <w:lang w:val="ro-RO"/>
        </w:rPr>
        <w:t xml:space="preserve">va efectua plata </w:t>
      </w:r>
      <w:r w:rsidRPr="00547C3E">
        <w:rPr>
          <w:rFonts w:cstheme="minorHAnsi"/>
          <w:sz w:val="20"/>
          <w:szCs w:val="20"/>
          <w:lang w:val="ro-RO"/>
        </w:rPr>
        <w:t xml:space="preserve">în lei, </w:t>
      </w:r>
      <w:r w:rsidRPr="00547C3E">
        <w:rPr>
          <w:rFonts w:cstheme="minorHAnsi"/>
          <w:spacing w:val="4"/>
          <w:sz w:val="20"/>
          <w:szCs w:val="20"/>
          <w:lang w:val="ro-RO"/>
        </w:rPr>
        <w:t xml:space="preserve">către contractant în termen de până la 30 de zile de la recepţia produselor, în baza facturii fiscale, </w:t>
      </w:r>
      <w:r w:rsidRPr="00547C3E">
        <w:rPr>
          <w:rFonts w:cstheme="minorHAnsi"/>
          <w:sz w:val="20"/>
          <w:szCs w:val="20"/>
          <w:lang w:val="ro-RO"/>
        </w:rPr>
        <w:t>a procesului - verbal de recepţie</w:t>
      </w:r>
      <w:r w:rsidRPr="00547C3E">
        <w:rPr>
          <w:rFonts w:cstheme="minorHAnsi"/>
          <w:spacing w:val="4"/>
          <w:sz w:val="20"/>
          <w:szCs w:val="20"/>
          <w:lang w:val="ro-RO"/>
        </w:rPr>
        <w:t xml:space="preserve"> şi a documentelor emise de beneficiar pentru recepție. Recepţia produselor se va face </w:t>
      </w:r>
      <w:r w:rsidRPr="00547C3E">
        <w:rPr>
          <w:rFonts w:cstheme="minorHAnsi"/>
          <w:sz w:val="20"/>
          <w:szCs w:val="20"/>
          <w:lang w:val="ro-RO"/>
        </w:rPr>
        <w:t xml:space="preserve">la destinaţia finală indicată - </w:t>
      </w:r>
      <w:r w:rsidRPr="00547C3E">
        <w:rPr>
          <w:rFonts w:cstheme="minorHAnsi"/>
          <w:spacing w:val="4"/>
          <w:sz w:val="20"/>
          <w:szCs w:val="20"/>
          <w:lang w:val="ro-RO"/>
        </w:rPr>
        <w:t xml:space="preserve">Universitatea „Alexandru Ioan Cuza” din Iaşi, Magazia Centrală: Camin C5, </w:t>
      </w:r>
      <w:r w:rsidRPr="00547C3E">
        <w:rPr>
          <w:rFonts w:cstheme="minorHAnsi"/>
          <w:sz w:val="20"/>
          <w:szCs w:val="20"/>
          <w:lang w:val="ro-RO"/>
        </w:rPr>
        <w:t xml:space="preserve">str T. Maiorescu nr. 7-9. Livrarea efectivă a produselor se va face conform </w:t>
      </w:r>
      <w:r w:rsidRPr="00547C3E">
        <w:rPr>
          <w:rFonts w:cstheme="minorHAnsi"/>
          <w:i/>
          <w:sz w:val="20"/>
          <w:szCs w:val="20"/>
          <w:lang w:val="ro-RO"/>
        </w:rPr>
        <w:t>Graficului de livrare</w:t>
      </w:r>
      <w:r w:rsidRPr="00547C3E">
        <w:rPr>
          <w:rFonts w:cstheme="minorHAnsi"/>
          <w:sz w:val="20"/>
          <w:szCs w:val="20"/>
          <w:lang w:val="ro-RO"/>
        </w:rPr>
        <w:t>.</w:t>
      </w:r>
    </w:p>
    <w:p w:rsidR="00F11A86" w:rsidRPr="00547C3E" w:rsidRDefault="00F11A86" w:rsidP="00F11A86">
      <w:pPr>
        <w:spacing w:after="0" w:line="240" w:lineRule="auto"/>
        <w:jc w:val="both"/>
        <w:rPr>
          <w:rFonts w:cstheme="minorHAnsi"/>
          <w:sz w:val="20"/>
          <w:szCs w:val="20"/>
          <w:lang w:val="ro-RO"/>
        </w:rPr>
      </w:pPr>
      <w:r w:rsidRPr="00547C3E">
        <w:rPr>
          <w:rFonts w:cstheme="minorHAnsi"/>
          <w:b/>
          <w:sz w:val="20"/>
          <w:szCs w:val="20"/>
          <w:u w:val="single"/>
          <w:lang w:val="ro-RO"/>
        </w:rPr>
        <w:t xml:space="preserve"> </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b/>
          <w:sz w:val="20"/>
          <w:szCs w:val="20"/>
          <w:u w:val="single"/>
          <w:lang w:val="ro-RO"/>
        </w:rPr>
        <w:t>5.</w:t>
      </w:r>
      <w:r w:rsidRPr="00547C3E">
        <w:rPr>
          <w:rFonts w:cstheme="minorHAnsi"/>
          <w:sz w:val="20"/>
          <w:szCs w:val="20"/>
          <w:lang w:val="ro-RO"/>
        </w:rPr>
        <w:tab/>
      </w:r>
      <w:r w:rsidRPr="00547C3E">
        <w:rPr>
          <w:rFonts w:cstheme="minorHAnsi"/>
          <w:b/>
          <w:sz w:val="20"/>
          <w:szCs w:val="20"/>
          <w:u w:val="single"/>
          <w:lang w:val="ro-RO"/>
        </w:rPr>
        <w:t>Garanţie</w:t>
      </w:r>
      <w:r w:rsidRPr="00547C3E">
        <w:rPr>
          <w:rFonts w:cstheme="minorHAnsi"/>
          <w:sz w:val="20"/>
          <w:szCs w:val="20"/>
          <w:lang w:val="ro-RO"/>
        </w:rPr>
        <w:t xml:space="preserve">: </w:t>
      </w:r>
      <w:r w:rsidR="00DE2201" w:rsidRPr="00547C3E">
        <w:rPr>
          <w:rFonts w:cstheme="minorHAnsi"/>
          <w:sz w:val="20"/>
          <w:szCs w:val="20"/>
          <w:lang w:val="ro-RO"/>
        </w:rPr>
        <w:t xml:space="preserve">Produsele </w:t>
      </w:r>
      <w:r w:rsidRPr="00547C3E">
        <w:rPr>
          <w:rFonts w:cstheme="minorHAnsi"/>
          <w:sz w:val="20"/>
          <w:szCs w:val="20"/>
          <w:lang w:val="ro-RO"/>
        </w:rPr>
        <w:t>ofertate vor fi acoperite de garanţia producătorului</w:t>
      </w:r>
      <w:r w:rsidR="00DE2201" w:rsidRPr="00547C3E">
        <w:rPr>
          <w:rFonts w:cstheme="minorHAnsi"/>
          <w:sz w:val="20"/>
          <w:szCs w:val="20"/>
          <w:lang w:val="ro-RO"/>
        </w:rPr>
        <w:t xml:space="preserve">. </w:t>
      </w:r>
      <w:r w:rsidRPr="00547C3E">
        <w:rPr>
          <w:rFonts w:cstheme="minorHAnsi"/>
          <w:sz w:val="20"/>
          <w:szCs w:val="20"/>
          <w:lang w:val="ro-RO"/>
        </w:rPr>
        <w:t>Vă rugăm să menţionaţi perioada de garanţie şi termenii garanţiei, în detaliu.</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6.</w:t>
      </w:r>
      <w:r w:rsidRPr="00547C3E">
        <w:rPr>
          <w:rFonts w:cstheme="minorHAnsi"/>
          <w:b/>
          <w:sz w:val="20"/>
          <w:szCs w:val="20"/>
          <w:lang w:val="ro-RO"/>
        </w:rPr>
        <w:tab/>
      </w:r>
      <w:r w:rsidRPr="00547C3E">
        <w:rPr>
          <w:rFonts w:cstheme="minorHAnsi"/>
          <w:b/>
          <w:sz w:val="20"/>
          <w:szCs w:val="20"/>
          <w:u w:val="single"/>
          <w:lang w:val="ro-RO"/>
        </w:rPr>
        <w:t xml:space="preserve">Instrucţiuni de ambalare:  </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br w:type="page"/>
      </w:r>
    </w:p>
    <w:p w:rsidR="00E25C39" w:rsidRPr="00547C3E" w:rsidRDefault="00E25C39" w:rsidP="00E25C39">
      <w:pPr>
        <w:spacing w:after="0" w:line="240" w:lineRule="auto"/>
        <w:ind w:right="43"/>
        <w:jc w:val="both"/>
        <w:rPr>
          <w:rFonts w:cstheme="minorHAnsi"/>
          <w:b/>
          <w:sz w:val="20"/>
          <w:szCs w:val="20"/>
          <w:u w:val="single"/>
          <w:lang w:val="ro-RO"/>
        </w:rPr>
      </w:pP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7. </w:t>
      </w:r>
      <w:r w:rsidRPr="00547C3E">
        <w:rPr>
          <w:rFonts w:cstheme="minorHAnsi"/>
          <w:b/>
          <w:sz w:val="20"/>
          <w:szCs w:val="20"/>
          <w:u w:val="single"/>
          <w:lang w:val="ro-RO"/>
        </w:rPr>
        <w:tab/>
        <w:t>Specificaţii Tehnice:</w:t>
      </w:r>
      <w:r w:rsidR="008D4BA5" w:rsidRPr="00547C3E">
        <w:rPr>
          <w:rFonts w:cstheme="minorHAnsi"/>
          <w:b/>
          <w:sz w:val="20"/>
          <w:szCs w:val="20"/>
          <w:u w:val="single"/>
          <w:lang w:val="ro-RO"/>
        </w:rPr>
        <w:t xml:space="preserve">    </w:t>
      </w:r>
      <w:r w:rsidR="008D4BA5" w:rsidRPr="00547C3E">
        <w:rPr>
          <w:rFonts w:cstheme="minorHAnsi"/>
          <w:sz w:val="20"/>
          <w:szCs w:val="20"/>
          <w:u w:val="single"/>
          <w:lang w:val="ro-RO"/>
        </w:rPr>
        <w:t>Va fi completat de Ofertant</w:t>
      </w:r>
    </w:p>
    <w:p w:rsidR="00E25C39" w:rsidRPr="00547C3E" w:rsidRDefault="00E25C39" w:rsidP="00E25C39">
      <w:pPr>
        <w:spacing w:after="0" w:line="240" w:lineRule="auto"/>
        <w:ind w:right="43"/>
        <w:jc w:val="both"/>
        <w:rPr>
          <w:rFonts w:cstheme="minorHAnsi"/>
          <w:b/>
          <w:i/>
          <w:sz w:val="20"/>
          <w:szCs w:val="20"/>
          <w:u w:val="single"/>
          <w:lang w:val="ro-RO"/>
        </w:rPr>
      </w:pPr>
      <w:r w:rsidRPr="00547C3E">
        <w:rPr>
          <w:rFonts w:cstheme="minorHAnsi"/>
          <w:b/>
          <w:i/>
          <w:sz w:val="20"/>
          <w:szCs w:val="20"/>
          <w:u w:val="single"/>
          <w:lang w:val="ro-RO"/>
        </w:rPr>
        <w:t xml:space="preserve">(de inserat specificațiile tehnice ale </w:t>
      </w:r>
      <w:r w:rsidR="00DE2201" w:rsidRPr="00547C3E">
        <w:rPr>
          <w:rFonts w:cstheme="minorHAnsi"/>
          <w:b/>
          <w:i/>
          <w:sz w:val="20"/>
          <w:szCs w:val="20"/>
          <w:u w:val="single"/>
          <w:lang w:val="ro-RO"/>
        </w:rPr>
        <w:t>produselor</w:t>
      </w:r>
      <w:r w:rsidRPr="00547C3E">
        <w:rPr>
          <w:rFonts w:cstheme="minorHAnsi"/>
          <w:b/>
          <w:i/>
          <w:sz w:val="20"/>
          <w:szCs w:val="20"/>
          <w:u w:val="single"/>
          <w:lang w:val="ro-RO"/>
        </w:rPr>
        <w:t>):</w:t>
      </w:r>
    </w:p>
    <w:p w:rsidR="008C6922" w:rsidRPr="00547C3E" w:rsidRDefault="008C6922" w:rsidP="00E25C39">
      <w:pPr>
        <w:spacing w:after="0" w:line="240" w:lineRule="auto"/>
        <w:ind w:right="43"/>
        <w:jc w:val="both"/>
        <w:rPr>
          <w:rFonts w:cstheme="minorHAnsi"/>
          <w:b/>
          <w:sz w:val="20"/>
          <w:szCs w:val="20"/>
          <w:lang w:val="ro-RO"/>
        </w:rPr>
      </w:pPr>
    </w:p>
    <w:p w:rsidR="005409F6" w:rsidRPr="005457E6" w:rsidRDefault="005457E6" w:rsidP="00E25C39">
      <w:pPr>
        <w:pStyle w:val="ListParagraph"/>
        <w:numPr>
          <w:ilvl w:val="0"/>
          <w:numId w:val="5"/>
        </w:numPr>
        <w:spacing w:after="0" w:line="240" w:lineRule="auto"/>
        <w:ind w:right="43"/>
        <w:jc w:val="both"/>
        <w:rPr>
          <w:rFonts w:cstheme="minorHAnsi"/>
          <w:sz w:val="20"/>
          <w:szCs w:val="20"/>
          <w:lang w:val="ro-RO"/>
        </w:rPr>
      </w:pPr>
      <w:r w:rsidRPr="00547C3E">
        <w:rPr>
          <w:rFonts w:cstheme="minorHAnsi"/>
          <w:b/>
          <w:sz w:val="20"/>
          <w:szCs w:val="20"/>
          <w:lang w:val="ro-RO"/>
        </w:rPr>
        <w:t xml:space="preserve">Furnizarea de </w:t>
      </w:r>
      <w:r w:rsidRPr="00EA23A9">
        <w:rPr>
          <w:rFonts w:eastAsia="Times New Roman" w:cstheme="minorHAnsi"/>
          <w:b/>
          <w:sz w:val="20"/>
          <w:szCs w:val="20"/>
          <w:lang w:val="ro-RO" w:eastAsia="en-GB"/>
        </w:rPr>
        <w:t>Materiale didactice specifice geografiei și geologiei, consumabile pedologie</w:t>
      </w:r>
      <w:r>
        <w:rPr>
          <w:rFonts w:eastAsia="Times New Roman" w:cstheme="minorHAnsi"/>
          <w:b/>
          <w:sz w:val="20"/>
          <w:szCs w:val="20"/>
          <w:lang w:val="ro-RO" w:eastAsia="en-GB"/>
        </w:rPr>
        <w:t xml:space="preserve"> </w:t>
      </w:r>
      <w:r w:rsidR="005409F6" w:rsidRPr="005457E6">
        <w:rPr>
          <w:rFonts w:cstheme="minorHAnsi"/>
          <w:b/>
          <w:sz w:val="20"/>
          <w:szCs w:val="20"/>
          <w:lang w:val="ro-RO"/>
        </w:rPr>
        <w:t>pentru GT (anul IV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5953"/>
        <w:gridCol w:w="3373"/>
      </w:tblGrid>
      <w:tr w:rsidR="00F11A86" w:rsidRPr="00547C3E" w:rsidTr="00C017A6">
        <w:tc>
          <w:tcPr>
            <w:tcW w:w="738" w:type="dxa"/>
            <w:shd w:val="clear" w:color="auto" w:fill="F2F2F2"/>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953" w:type="dxa"/>
            <w:shd w:val="clear" w:color="auto" w:fill="F2F2F2"/>
          </w:tcPr>
          <w:p w:rsidR="00F11A86" w:rsidRPr="00547C3E" w:rsidRDefault="000E0D16" w:rsidP="000E0D1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A. </w:t>
            </w:r>
            <w:r w:rsidR="00F11A86" w:rsidRPr="00547C3E">
              <w:rPr>
                <w:rFonts w:cstheme="minorHAnsi"/>
                <w:b/>
                <w:sz w:val="20"/>
                <w:szCs w:val="20"/>
                <w:lang w:val="ro-RO"/>
              </w:rPr>
              <w:t>Specificații tehnice solicitate</w:t>
            </w:r>
          </w:p>
        </w:tc>
        <w:tc>
          <w:tcPr>
            <w:tcW w:w="3373" w:type="dxa"/>
            <w:shd w:val="clear" w:color="auto" w:fill="F2F2F2"/>
          </w:tcPr>
          <w:p w:rsidR="000E0D16" w:rsidRPr="00547C3E" w:rsidRDefault="000E0D16" w:rsidP="000E0D16">
            <w:pPr>
              <w:spacing w:after="0" w:line="240" w:lineRule="auto"/>
              <w:ind w:right="43"/>
              <w:jc w:val="both"/>
              <w:rPr>
                <w:rFonts w:cstheme="minorHAnsi"/>
                <w:b/>
                <w:sz w:val="20"/>
                <w:szCs w:val="20"/>
                <w:lang w:val="ro-RO"/>
              </w:rPr>
            </w:pPr>
            <w:r w:rsidRPr="00547C3E">
              <w:rPr>
                <w:rFonts w:cstheme="minorHAnsi"/>
                <w:b/>
                <w:sz w:val="20"/>
                <w:szCs w:val="20"/>
                <w:lang w:val="ro-RO"/>
              </w:rPr>
              <w:t>B. Specificații tehnice ofertate</w:t>
            </w:r>
          </w:p>
          <w:p w:rsidR="00F11A86" w:rsidRPr="00547C3E"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i/>
                <w:sz w:val="20"/>
                <w:szCs w:val="20"/>
                <w:highlight w:val="yellow"/>
                <w:lang w:val="ro-RO"/>
              </w:rPr>
              <w:t>[a se completa de către Ofertant]</w:t>
            </w:r>
          </w:p>
        </w:tc>
      </w:tr>
      <w:tr w:rsidR="003609BA" w:rsidRPr="00547C3E" w:rsidTr="00C017A6">
        <w:tc>
          <w:tcPr>
            <w:tcW w:w="6691" w:type="dxa"/>
            <w:gridSpan w:val="2"/>
            <w:shd w:val="clear" w:color="auto" w:fill="F2F2F2"/>
          </w:tcPr>
          <w:p w:rsidR="003609BA" w:rsidRPr="00547C3E" w:rsidRDefault="007010B1" w:rsidP="000E0D1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1 </w:t>
            </w:r>
            <w:r>
              <w:rPr>
                <w:rFonts w:cstheme="minorHAnsi"/>
                <w:b/>
                <w:sz w:val="20"/>
                <w:szCs w:val="20"/>
                <w:lang w:val="ro-RO"/>
              </w:rPr>
              <w:t>– PH-metre</w:t>
            </w:r>
          </w:p>
        </w:tc>
        <w:tc>
          <w:tcPr>
            <w:tcW w:w="3373" w:type="dxa"/>
            <w:shd w:val="clear" w:color="auto" w:fill="F2F2F2"/>
          </w:tcPr>
          <w:p w:rsidR="003609BA" w:rsidRPr="00547C3E" w:rsidRDefault="003609BA" w:rsidP="000E0D16">
            <w:pPr>
              <w:spacing w:after="0" w:line="240" w:lineRule="auto"/>
              <w:ind w:right="43"/>
              <w:jc w:val="both"/>
              <w:rPr>
                <w:rFonts w:cstheme="minorHAnsi"/>
                <w:b/>
                <w:sz w:val="20"/>
                <w:szCs w:val="20"/>
                <w:lang w:val="ro-RO"/>
              </w:rPr>
            </w:pPr>
          </w:p>
        </w:tc>
      </w:tr>
      <w:tr w:rsidR="007010B1" w:rsidRPr="00547C3E" w:rsidTr="00C017A6">
        <w:tc>
          <w:tcPr>
            <w:tcW w:w="738" w:type="dxa"/>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5953" w:type="dxa"/>
            <w:vAlign w:val="bottom"/>
          </w:tcPr>
          <w:p w:rsidR="007010B1" w:rsidRPr="00547C3E" w:rsidRDefault="007010B1"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Denumire produs: </w:t>
            </w:r>
            <w:r w:rsidRPr="00EA23A9">
              <w:rPr>
                <w:rFonts w:cstheme="minorHAnsi"/>
                <w:b/>
                <w:color w:val="000000"/>
                <w:sz w:val="20"/>
                <w:szCs w:val="20"/>
              </w:rPr>
              <w:t>Kit pH-metru portabil 2 - 20 pH</w:t>
            </w:r>
          </w:p>
        </w:tc>
        <w:tc>
          <w:tcPr>
            <w:tcW w:w="3373" w:type="dxa"/>
          </w:tcPr>
          <w:p w:rsidR="007010B1" w:rsidRPr="00547C3E" w:rsidRDefault="007010B1"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Marca / modelul produsului</w:t>
            </w:r>
          </w:p>
        </w:tc>
      </w:tr>
      <w:tr w:rsidR="007010B1" w:rsidRPr="00547C3E" w:rsidTr="00C017A6">
        <w:tc>
          <w:tcPr>
            <w:tcW w:w="738" w:type="dxa"/>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7010B1" w:rsidRPr="00547C3E" w:rsidRDefault="007010B1"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7010B1" w:rsidRPr="00547C3E" w:rsidRDefault="007010B1" w:rsidP="007010B1">
            <w:pPr>
              <w:tabs>
                <w:tab w:val="left" w:pos="7545"/>
                <w:tab w:val="left" w:pos="7995"/>
                <w:tab w:val="right" w:pos="9700"/>
              </w:tabs>
              <w:spacing w:after="0" w:line="240" w:lineRule="auto"/>
              <w:ind w:right="46"/>
              <w:rPr>
                <w:rFonts w:cstheme="minorHAnsi"/>
                <w:sz w:val="20"/>
                <w:szCs w:val="20"/>
                <w:lang w:val="ro-RO"/>
              </w:rPr>
            </w:pPr>
            <w:r w:rsidRPr="00EA23A9">
              <w:rPr>
                <w:rFonts w:cstheme="minorHAnsi"/>
                <w:sz w:val="20"/>
                <w:szCs w:val="20"/>
              </w:rPr>
              <w:t xml:space="preserve">Kit pH-metru portabil 2 - 20 pH include: electrod pH "All-in-One", solutii tampon, husa, geanta pentru transport, 4 baterii AA si software de management al datelor. Masurare pH: 2-20 pH, masurare mV: cel putin pana la 2000 mV, acuratete 0,2; masurare temperatura:  10 -110 </w:t>
            </w:r>
            <w:r w:rsidRPr="00EA23A9">
              <w:rPr>
                <w:rFonts w:cstheme="minorHAnsi"/>
                <w:sz w:val="20"/>
                <w:szCs w:val="20"/>
                <w:vertAlign w:val="superscript"/>
              </w:rPr>
              <w:t>o</w:t>
            </w:r>
            <w:r w:rsidRPr="00EA23A9">
              <w:rPr>
                <w:rFonts w:cstheme="minorHAnsi"/>
                <w:sz w:val="20"/>
                <w:szCs w:val="20"/>
              </w:rPr>
              <w:t>C, acuratete 0,5</w:t>
            </w:r>
            <w:r w:rsidRPr="00EA23A9">
              <w:rPr>
                <w:rFonts w:cstheme="minorHAnsi"/>
                <w:sz w:val="20"/>
                <w:szCs w:val="20"/>
                <w:vertAlign w:val="superscript"/>
              </w:rPr>
              <w:t xml:space="preserve"> o</w:t>
            </w:r>
            <w:r w:rsidRPr="00EA23A9">
              <w:rPr>
                <w:rFonts w:cstheme="minorHAnsi"/>
                <w:sz w:val="20"/>
                <w:szCs w:val="20"/>
              </w:rPr>
              <w:t>C, afisaj LCD iluminat, interfata PC: min. IrDA, RS232, conexiune BNC</w:t>
            </w:r>
          </w:p>
        </w:tc>
        <w:tc>
          <w:tcPr>
            <w:tcW w:w="3373" w:type="dxa"/>
          </w:tcPr>
          <w:p w:rsidR="007010B1" w:rsidRPr="00547C3E" w:rsidRDefault="007010B1"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Descriere generală</w:t>
            </w:r>
          </w:p>
          <w:p w:rsidR="007010B1" w:rsidRPr="00547C3E" w:rsidRDefault="007010B1"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Detaliile specifice şi standardele tehnice ale produsului ofertat</w:t>
            </w:r>
          </w:p>
        </w:tc>
      </w:tr>
      <w:tr w:rsidR="007010B1" w:rsidRPr="00547C3E" w:rsidTr="00C017A6">
        <w:tc>
          <w:tcPr>
            <w:tcW w:w="738" w:type="dxa"/>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2</w:t>
            </w:r>
          </w:p>
        </w:tc>
        <w:tc>
          <w:tcPr>
            <w:tcW w:w="5953" w:type="dxa"/>
            <w:vAlign w:val="bottom"/>
          </w:tcPr>
          <w:p w:rsidR="007010B1" w:rsidRPr="00547C3E" w:rsidRDefault="007010B1" w:rsidP="007010B1">
            <w:pPr>
              <w:tabs>
                <w:tab w:val="left" w:pos="7545"/>
                <w:tab w:val="left" w:pos="7995"/>
                <w:tab w:val="right" w:pos="9700"/>
              </w:tabs>
              <w:spacing w:after="0" w:line="240" w:lineRule="auto"/>
              <w:ind w:right="46"/>
              <w:rPr>
                <w:rFonts w:cstheme="minorHAnsi"/>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Pr="00D14C4C">
              <w:rPr>
                <w:rFonts w:cstheme="minorHAnsi"/>
                <w:b/>
                <w:color w:val="000000"/>
                <w:sz w:val="20"/>
                <w:szCs w:val="20"/>
              </w:rPr>
              <w:t>Ph-metru portabil</w:t>
            </w:r>
          </w:p>
        </w:tc>
        <w:tc>
          <w:tcPr>
            <w:tcW w:w="3373" w:type="dxa"/>
          </w:tcPr>
          <w:p w:rsidR="007010B1" w:rsidRPr="00547C3E" w:rsidRDefault="007010B1" w:rsidP="007010B1">
            <w:pPr>
              <w:tabs>
                <w:tab w:val="left" w:pos="7545"/>
                <w:tab w:val="left" w:pos="7995"/>
                <w:tab w:val="right" w:pos="9700"/>
              </w:tabs>
              <w:spacing w:after="0" w:line="240" w:lineRule="auto"/>
              <w:ind w:right="46"/>
              <w:rPr>
                <w:rFonts w:cstheme="minorHAnsi"/>
                <w:b/>
                <w:i/>
                <w:sz w:val="20"/>
                <w:szCs w:val="20"/>
                <w:lang w:val="ro-RO"/>
              </w:rPr>
            </w:pPr>
          </w:p>
        </w:tc>
      </w:tr>
      <w:tr w:rsidR="007010B1" w:rsidRPr="00547C3E" w:rsidTr="00C017A6">
        <w:tc>
          <w:tcPr>
            <w:tcW w:w="738" w:type="dxa"/>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7010B1" w:rsidRPr="00547C3E" w:rsidRDefault="007010B1" w:rsidP="007010B1">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Descriere generala:</w:t>
            </w:r>
          </w:p>
          <w:p w:rsidR="007010B1" w:rsidRPr="00D14C4C"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D14C4C">
              <w:rPr>
                <w:rFonts w:eastAsia="Times New Roman" w:cstheme="minorHAnsi"/>
                <w:sz w:val="20"/>
                <w:szCs w:val="20"/>
                <w:lang w:eastAsia="ro-RO"/>
              </w:rPr>
              <w:t xml:space="preserve">Domeniu: pH: -2.0...20.0; -2.00...20.00; -2.000...20.000; mV: ± 2000 mV; temp: -20.0...120.0ºC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Rezoluţie: pH: 0.1; 0.01; 0.001; mV: 0.1 mV; Temp: 0.1 ºC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Acuratete: pH: ±0,1; ±0,01; ±0,002; mV: ±0,2 mV; ±0,4 ºC (excluzând eroarea probei)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Calibrare pH: pană la 5 puncte de calibrare, 7 valori programate si 5 ale utilizatorului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Compensare termică: automată sau manuală (-20.0...120.0 ºC)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Memorare: min 200 probe (100 pentru pH şi 100 pentru mV)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Funcţie CAL Check™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Funcţie GLP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Funcţie AutoHold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Condiţii de mediu: 0-50 ºC, UR: 100%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Impermeabil, protecţie IP 67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Conectare PC prin interfată USB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Alimentare: 4 baterii 1,5V AA, aprox. 200h folosire continuă (fară lumină de fundal)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Greutate: max 400 g</w:t>
            </w:r>
          </w:p>
          <w:p w:rsidR="007010B1" w:rsidRPr="00D14C4C"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D14C4C">
              <w:rPr>
                <w:rFonts w:eastAsia="Times New Roman" w:cstheme="minorHAnsi"/>
                <w:sz w:val="20"/>
                <w:szCs w:val="20"/>
                <w:lang w:eastAsia="ro-RO"/>
              </w:rPr>
              <w:t>Aparatul va fi livrat cu electrod de pH, soluţie pH 4.01 (230 ml), soluţie pH 7.01 (230 ml), soluţie curăţare electrozi (2 plicuri), 2 pahare plastic, software PC, cablu micro USB, 4 baterii AA, manual de instrucţiuni, ghid de utilizare rapidă si geantă de transport.</w:t>
            </w:r>
          </w:p>
          <w:p w:rsidR="007010B1" w:rsidRPr="00D14C4C"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D14C4C">
              <w:rPr>
                <w:rFonts w:eastAsia="Times New Roman" w:cstheme="minorHAnsi"/>
                <w:sz w:val="20"/>
                <w:szCs w:val="20"/>
                <w:lang w:eastAsia="ro-RO"/>
              </w:rPr>
              <w:t xml:space="preserve">Aparatul va fi livrat impreuna cu soluţie tampon 4,01 pH, 500 ml, cu certificat de analiză pe lot </w:t>
            </w:r>
          </w:p>
          <w:p w:rsidR="007010B1" w:rsidRPr="00D14C4C"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D14C4C">
              <w:rPr>
                <w:rFonts w:eastAsia="Times New Roman" w:cstheme="minorHAnsi"/>
                <w:sz w:val="20"/>
                <w:szCs w:val="20"/>
                <w:lang w:eastAsia="ro-RO"/>
              </w:rPr>
              <w:t>Soluţie tampon 7,01 pH, 500 ml, cu certificat de analiză pe lot</w:t>
            </w:r>
          </w:p>
          <w:p w:rsidR="007010B1" w:rsidRPr="00D14C4C"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D14C4C">
              <w:rPr>
                <w:rFonts w:eastAsia="Times New Roman" w:cstheme="minorHAnsi"/>
                <w:sz w:val="20"/>
                <w:szCs w:val="20"/>
                <w:lang w:eastAsia="ro-RO"/>
              </w:rPr>
              <w:t xml:space="preserve">Soluţie tampon 10,01 pH, 500 ml, cu certificat de analiză pe lot </w:t>
            </w:r>
          </w:p>
          <w:p w:rsidR="007010B1" w:rsidRPr="00547C3E" w:rsidRDefault="007010B1" w:rsidP="007010B1">
            <w:pPr>
              <w:tabs>
                <w:tab w:val="left" w:pos="7545"/>
                <w:tab w:val="left" w:pos="7995"/>
                <w:tab w:val="right" w:pos="9700"/>
              </w:tabs>
              <w:spacing w:after="0" w:line="240" w:lineRule="auto"/>
              <w:ind w:right="46"/>
              <w:jc w:val="both"/>
              <w:rPr>
                <w:rFonts w:cstheme="minorHAnsi"/>
                <w:sz w:val="20"/>
                <w:szCs w:val="20"/>
                <w:lang w:val="ro-RO"/>
              </w:rPr>
            </w:pPr>
            <w:r w:rsidRPr="00D14C4C">
              <w:rPr>
                <w:rFonts w:eastAsia="Times New Roman" w:cstheme="minorHAnsi"/>
                <w:sz w:val="20"/>
                <w:szCs w:val="20"/>
                <w:lang w:eastAsia="ro-RO"/>
              </w:rPr>
              <w:t>Soluţie păstrare electrozi, 500 ml</w:t>
            </w:r>
          </w:p>
        </w:tc>
        <w:tc>
          <w:tcPr>
            <w:tcW w:w="3373" w:type="dxa"/>
          </w:tcPr>
          <w:p w:rsidR="007010B1" w:rsidRPr="00547C3E" w:rsidRDefault="007010B1" w:rsidP="007010B1">
            <w:pPr>
              <w:tabs>
                <w:tab w:val="left" w:pos="7545"/>
                <w:tab w:val="left" w:pos="7995"/>
                <w:tab w:val="right" w:pos="9700"/>
              </w:tabs>
              <w:spacing w:after="0" w:line="240" w:lineRule="auto"/>
              <w:ind w:right="46"/>
              <w:jc w:val="both"/>
              <w:rPr>
                <w:rFonts w:cstheme="minorHAnsi"/>
                <w:b/>
                <w:i/>
                <w:sz w:val="20"/>
                <w:szCs w:val="20"/>
                <w:lang w:val="ro-RO"/>
              </w:rPr>
            </w:pPr>
          </w:p>
        </w:tc>
      </w:tr>
      <w:tr w:rsidR="007010B1" w:rsidRPr="00547C3E" w:rsidTr="00C017A6">
        <w:tc>
          <w:tcPr>
            <w:tcW w:w="10064" w:type="dxa"/>
            <w:gridSpan w:val="3"/>
            <w:shd w:val="clear" w:color="auto" w:fill="F2F2F2"/>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2</w:t>
            </w:r>
            <w:r w:rsidRPr="00547C3E">
              <w:rPr>
                <w:rFonts w:cstheme="minorHAnsi"/>
                <w:b/>
                <w:sz w:val="20"/>
                <w:szCs w:val="20"/>
                <w:lang w:val="ro-RO"/>
              </w:rPr>
              <w:t xml:space="preserve"> </w:t>
            </w:r>
            <w:r>
              <w:rPr>
                <w:rFonts w:cstheme="minorHAnsi"/>
                <w:b/>
                <w:sz w:val="20"/>
                <w:szCs w:val="20"/>
                <w:lang w:val="ro-RO"/>
              </w:rPr>
              <w:t xml:space="preserve">- </w:t>
            </w:r>
            <w:r w:rsidRPr="00EA23A9">
              <w:rPr>
                <w:rFonts w:cstheme="minorHAnsi"/>
                <w:b/>
                <w:color w:val="000000"/>
                <w:sz w:val="20"/>
                <w:szCs w:val="20"/>
              </w:rPr>
              <w:t>Inregistrator de Umiditate si Temperatura</w:t>
            </w:r>
          </w:p>
        </w:tc>
      </w:tr>
      <w:tr w:rsidR="007010B1" w:rsidRPr="00547C3E" w:rsidTr="00C017A6">
        <w:tc>
          <w:tcPr>
            <w:tcW w:w="738" w:type="dxa"/>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5953" w:type="dxa"/>
            <w:vAlign w:val="bottom"/>
          </w:tcPr>
          <w:p w:rsidR="007010B1" w:rsidRPr="00547C3E" w:rsidRDefault="007010B1" w:rsidP="007010B1">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Denumire produs:</w:t>
            </w:r>
            <w:r w:rsidRPr="00547C3E">
              <w:rPr>
                <w:rFonts w:cstheme="minorHAnsi"/>
                <w:sz w:val="20"/>
                <w:szCs w:val="20"/>
              </w:rPr>
              <w:t xml:space="preserve"> </w:t>
            </w:r>
            <w:r w:rsidRPr="00EA23A9">
              <w:rPr>
                <w:rFonts w:cstheme="minorHAnsi"/>
                <w:b/>
                <w:color w:val="000000"/>
                <w:sz w:val="20"/>
                <w:szCs w:val="20"/>
              </w:rPr>
              <w:t>Inregistrator de Umiditate si Temperatura</w:t>
            </w:r>
          </w:p>
        </w:tc>
        <w:tc>
          <w:tcPr>
            <w:tcW w:w="3373" w:type="dxa"/>
          </w:tcPr>
          <w:p w:rsidR="007010B1" w:rsidRPr="00547C3E" w:rsidRDefault="007010B1" w:rsidP="007010B1">
            <w:pPr>
              <w:tabs>
                <w:tab w:val="left" w:pos="7545"/>
                <w:tab w:val="left" w:pos="7995"/>
                <w:tab w:val="right" w:pos="9700"/>
              </w:tabs>
              <w:spacing w:after="0" w:line="240" w:lineRule="auto"/>
              <w:ind w:right="46"/>
              <w:jc w:val="both"/>
              <w:rPr>
                <w:rFonts w:cstheme="minorHAnsi"/>
                <w:b/>
                <w:i/>
                <w:sz w:val="20"/>
                <w:szCs w:val="20"/>
                <w:lang w:val="ro-RO"/>
              </w:rPr>
            </w:pPr>
          </w:p>
        </w:tc>
      </w:tr>
      <w:tr w:rsidR="007010B1" w:rsidRPr="00547C3E" w:rsidTr="00C017A6">
        <w:tc>
          <w:tcPr>
            <w:tcW w:w="738" w:type="dxa"/>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p>
        </w:tc>
        <w:tc>
          <w:tcPr>
            <w:tcW w:w="5953" w:type="dxa"/>
          </w:tcPr>
          <w:p w:rsidR="007010B1" w:rsidRPr="00547C3E" w:rsidRDefault="007010B1" w:rsidP="007010B1">
            <w:pPr>
              <w:spacing w:after="0" w:line="240" w:lineRule="auto"/>
              <w:rPr>
                <w:rFonts w:cstheme="minorHAnsi"/>
                <w:b/>
                <w:i/>
                <w:sz w:val="20"/>
                <w:szCs w:val="20"/>
                <w:lang w:val="ro-RO"/>
              </w:rPr>
            </w:pPr>
            <w:r w:rsidRPr="00547C3E">
              <w:rPr>
                <w:rFonts w:cstheme="minorHAnsi"/>
                <w:b/>
                <w:i/>
                <w:sz w:val="20"/>
                <w:szCs w:val="20"/>
                <w:lang w:val="ro-RO"/>
              </w:rPr>
              <w:t>Descriere generala:</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Domeniu de măsurare a senzorilor -40 ° C până la + 85 ° C (-40 ° F până la + 185 ° F).</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Intervalul de temperatură de funcționare -40 ° C până la + 85 ° C (-40 ° F până la + 185 ° F).</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 xml:space="preserve">Intervalul de măsurare </w:t>
            </w:r>
            <w:proofErr w:type="gramStart"/>
            <w:r w:rsidRPr="00421894">
              <w:rPr>
                <w:rFonts w:eastAsia="Times New Roman" w:cstheme="minorHAnsi"/>
                <w:sz w:val="20"/>
                <w:szCs w:val="20"/>
                <w:lang w:eastAsia="ro-RO"/>
              </w:rPr>
              <w:t>a</w:t>
            </w:r>
            <w:proofErr w:type="gramEnd"/>
            <w:r w:rsidRPr="00421894">
              <w:rPr>
                <w:rFonts w:eastAsia="Times New Roman" w:cstheme="minorHAnsi"/>
                <w:sz w:val="20"/>
                <w:szCs w:val="20"/>
                <w:lang w:eastAsia="ro-RO"/>
              </w:rPr>
              <w:t xml:space="preserve"> umidității 0% RH până la 100% RH, cu limitări.</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Umiditate Domeniu de lucru 0% RH până la 100% RH, cu limitări.</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Eroare maxima de înregistrare umiditate: 0</w:t>
            </w:r>
            <w:proofErr w:type="gramStart"/>
            <w:r w:rsidRPr="00421894">
              <w:rPr>
                <w:rFonts w:eastAsia="Times New Roman" w:cstheme="minorHAnsi"/>
                <w:sz w:val="20"/>
                <w:szCs w:val="20"/>
                <w:lang w:eastAsia="ro-RO"/>
              </w:rPr>
              <w:t>,1</w:t>
            </w:r>
            <w:proofErr w:type="gramEnd"/>
            <w:r w:rsidRPr="00421894">
              <w:rPr>
                <w:rFonts w:eastAsia="Times New Roman" w:cstheme="minorHAnsi"/>
                <w:sz w:val="20"/>
                <w:szCs w:val="20"/>
                <w:lang w:eastAsia="ro-RO"/>
              </w:rPr>
              <w:t>% RH.</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Eroare maxima de inregistrare temperatură: 0,1 ° C sau 0,1 ° F</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Capacitate de înregistrare min 8.000 perechi de citiri de umiditate și temperatură</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Interval de eșantionare configurabil de la 30 de secunde la mai multe ore.</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 xml:space="preserve">Opțiunile de pornire </w:t>
            </w:r>
            <w:proofErr w:type="gramStart"/>
            <w:r w:rsidRPr="00421894">
              <w:rPr>
                <w:rFonts w:eastAsia="Times New Roman" w:cstheme="minorHAnsi"/>
                <w:sz w:val="20"/>
                <w:szCs w:val="20"/>
                <w:lang w:eastAsia="ro-RO"/>
              </w:rPr>
              <w:t>a</w:t>
            </w:r>
            <w:proofErr w:type="gramEnd"/>
            <w:r w:rsidRPr="00421894">
              <w:rPr>
                <w:rFonts w:eastAsia="Times New Roman" w:cstheme="minorHAnsi"/>
                <w:sz w:val="20"/>
                <w:szCs w:val="20"/>
                <w:lang w:eastAsia="ro-RO"/>
              </w:rPr>
              <w:t xml:space="preserve"> înregistrării prin buton Start sau programare dată și o anumită ora. </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Sursă de alimentare 3V Li-Mg baterie.</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 xml:space="preserve">Ceas în timp real </w:t>
            </w:r>
          </w:p>
          <w:p w:rsidR="007010B1" w:rsidRPr="00547C3E" w:rsidRDefault="007010B1" w:rsidP="007010B1">
            <w:pPr>
              <w:tabs>
                <w:tab w:val="left" w:pos="7545"/>
                <w:tab w:val="left" w:pos="7995"/>
                <w:tab w:val="right" w:pos="9700"/>
              </w:tabs>
              <w:spacing w:after="0" w:line="240" w:lineRule="auto"/>
              <w:ind w:right="46"/>
              <w:jc w:val="both"/>
              <w:rPr>
                <w:rFonts w:cstheme="minorHAnsi"/>
                <w:b/>
                <w:i/>
                <w:sz w:val="20"/>
                <w:szCs w:val="20"/>
                <w:lang w:val="ro-RO"/>
              </w:rPr>
            </w:pPr>
            <w:r w:rsidRPr="00421894">
              <w:rPr>
                <w:rFonts w:eastAsia="Times New Roman" w:cstheme="minorHAnsi"/>
                <w:sz w:val="20"/>
                <w:szCs w:val="20"/>
                <w:lang w:eastAsia="ro-RO"/>
              </w:rPr>
              <w:t>Compatibil cu interfata LogTag LTI-HID/LTI-WiFi</w:t>
            </w:r>
          </w:p>
        </w:tc>
        <w:tc>
          <w:tcPr>
            <w:tcW w:w="3373" w:type="dxa"/>
          </w:tcPr>
          <w:p w:rsidR="007010B1" w:rsidRPr="00547C3E" w:rsidRDefault="007010B1" w:rsidP="007010B1">
            <w:pPr>
              <w:spacing w:after="0" w:line="240" w:lineRule="auto"/>
              <w:rPr>
                <w:rFonts w:cstheme="minorHAnsi"/>
                <w:b/>
                <w:i/>
                <w:sz w:val="20"/>
                <w:szCs w:val="20"/>
                <w:lang w:val="ro-RO"/>
              </w:rPr>
            </w:pPr>
          </w:p>
        </w:tc>
      </w:tr>
      <w:tr w:rsidR="00C017A6" w:rsidRPr="00547C3E" w:rsidTr="00C017A6">
        <w:tc>
          <w:tcPr>
            <w:tcW w:w="10064" w:type="dxa"/>
            <w:gridSpan w:val="3"/>
            <w:shd w:val="clear" w:color="auto" w:fill="F2F2F2"/>
          </w:tcPr>
          <w:p w:rsidR="00C017A6" w:rsidRPr="00547C3E" w:rsidRDefault="00C017A6" w:rsidP="00703970">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3</w:t>
            </w:r>
            <w:r w:rsidRPr="00547C3E">
              <w:rPr>
                <w:rFonts w:cstheme="minorHAnsi"/>
                <w:b/>
                <w:sz w:val="20"/>
                <w:szCs w:val="20"/>
                <w:lang w:val="ro-RO"/>
              </w:rPr>
              <w:t xml:space="preserve"> </w:t>
            </w:r>
            <w:r>
              <w:rPr>
                <w:rFonts w:cstheme="minorHAnsi"/>
                <w:b/>
                <w:sz w:val="20"/>
                <w:szCs w:val="20"/>
                <w:lang w:val="ro-RO"/>
              </w:rPr>
              <w:t xml:space="preserve">- </w:t>
            </w:r>
            <w:r w:rsidRPr="00D14C4C">
              <w:rPr>
                <w:rFonts w:cstheme="minorHAnsi"/>
                <w:b/>
                <w:color w:val="000000"/>
                <w:sz w:val="20"/>
                <w:szCs w:val="20"/>
              </w:rPr>
              <w:t>Altimetru, barometru, busolă, termometru, barometru multifuncțional</w:t>
            </w:r>
          </w:p>
        </w:tc>
      </w:tr>
      <w:tr w:rsidR="00C017A6" w:rsidRPr="00547C3E" w:rsidTr="00C017A6">
        <w:tc>
          <w:tcPr>
            <w:tcW w:w="738" w:type="dxa"/>
            <w:shd w:val="clear" w:color="auto" w:fill="auto"/>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5953" w:type="dxa"/>
            <w:shd w:val="clear" w:color="auto" w:fill="auto"/>
          </w:tcPr>
          <w:p w:rsidR="00C017A6" w:rsidRPr="00547C3E" w:rsidRDefault="00C017A6" w:rsidP="00C017A6">
            <w:pPr>
              <w:spacing w:after="0" w:line="240" w:lineRule="auto"/>
              <w:rPr>
                <w:rFonts w:cstheme="minorHAnsi"/>
                <w:b/>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Pr="00D14C4C">
              <w:rPr>
                <w:rFonts w:cstheme="minorHAnsi"/>
                <w:b/>
                <w:color w:val="000000"/>
                <w:sz w:val="20"/>
                <w:szCs w:val="20"/>
              </w:rPr>
              <w:t>Altimetru, barometru, busolă, termometru, barometru multifuncțional</w:t>
            </w:r>
          </w:p>
        </w:tc>
        <w:tc>
          <w:tcPr>
            <w:tcW w:w="3373" w:type="dxa"/>
            <w:shd w:val="clear" w:color="auto" w:fill="auto"/>
          </w:tcPr>
          <w:p w:rsidR="00C017A6" w:rsidRPr="00547C3E" w:rsidRDefault="00C017A6" w:rsidP="00C017A6">
            <w:pPr>
              <w:spacing w:after="0" w:line="240" w:lineRule="auto"/>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tcPr>
          <w:p w:rsidR="00C017A6" w:rsidRPr="00547C3E" w:rsidRDefault="00C017A6" w:rsidP="00C017A6">
            <w:pPr>
              <w:spacing w:after="0" w:line="240" w:lineRule="auto"/>
              <w:rPr>
                <w:rFonts w:cstheme="minorHAnsi"/>
                <w:b/>
                <w:i/>
                <w:sz w:val="20"/>
                <w:szCs w:val="20"/>
                <w:lang w:val="ro-RO"/>
              </w:rPr>
            </w:pPr>
            <w:r w:rsidRPr="00547C3E">
              <w:rPr>
                <w:rFonts w:cstheme="minorHAnsi"/>
                <w:b/>
                <w:i/>
                <w:sz w:val="20"/>
                <w:szCs w:val="20"/>
                <w:lang w:val="ro-RO"/>
              </w:rPr>
              <w:t>Descriere generala:</w:t>
            </w:r>
          </w:p>
          <w:p w:rsidR="00C017A6" w:rsidRPr="00D14C4C" w:rsidRDefault="00C017A6" w:rsidP="00C017A6">
            <w:pPr>
              <w:shd w:val="clear" w:color="auto" w:fill="FFFFFF"/>
              <w:spacing w:after="0" w:line="240" w:lineRule="auto"/>
              <w:textAlignment w:val="baseline"/>
              <w:rPr>
                <w:rFonts w:eastAsia="Times New Roman" w:cstheme="minorHAnsi"/>
                <w:color w:val="3A3A3A"/>
                <w:sz w:val="20"/>
                <w:szCs w:val="20"/>
                <w:lang w:eastAsia="en-GB"/>
              </w:rPr>
            </w:pPr>
            <w:r w:rsidRPr="00D14C4C">
              <w:rPr>
                <w:rFonts w:eastAsia="Times New Roman" w:cstheme="minorHAnsi"/>
                <w:color w:val="3A3A3A"/>
                <w:sz w:val="20"/>
                <w:szCs w:val="20"/>
                <w:lang w:eastAsia="en-GB"/>
              </w:rPr>
              <w:t>Aparat tip breloc</w:t>
            </w:r>
            <w:proofErr w:type="gramStart"/>
            <w:r w:rsidRPr="00D14C4C">
              <w:rPr>
                <w:rFonts w:eastAsia="Times New Roman" w:cstheme="minorHAnsi"/>
                <w:color w:val="3A3A3A"/>
                <w:sz w:val="20"/>
                <w:szCs w:val="20"/>
                <w:lang w:eastAsia="en-GB"/>
              </w:rPr>
              <w:t>,  altimetru</w:t>
            </w:r>
            <w:proofErr w:type="gramEnd"/>
            <w:r w:rsidRPr="00D14C4C">
              <w:rPr>
                <w:rFonts w:eastAsia="Times New Roman" w:cstheme="minorHAnsi"/>
                <w:color w:val="3A3A3A"/>
                <w:sz w:val="20"/>
                <w:szCs w:val="20"/>
                <w:lang w:eastAsia="en-GB"/>
              </w:rPr>
              <w:t xml:space="preserve"> portabil multifuncțional 4-în-unu,altimetru,  barometru, busolă și termometru este fabricat din metal de înaltă calitate + material ABS, greutate redusă.</w:t>
            </w:r>
          </w:p>
          <w:p w:rsidR="00C017A6" w:rsidRPr="00D14C4C" w:rsidRDefault="00C017A6" w:rsidP="00C017A6">
            <w:pPr>
              <w:shd w:val="clear" w:color="auto" w:fill="FFFFFF"/>
              <w:spacing w:after="0" w:line="240" w:lineRule="auto"/>
              <w:textAlignment w:val="baseline"/>
              <w:rPr>
                <w:rFonts w:eastAsia="Times New Roman" w:cstheme="minorHAnsi"/>
                <w:color w:val="3A3A3A"/>
                <w:sz w:val="20"/>
                <w:szCs w:val="20"/>
                <w:lang w:eastAsia="en-GB"/>
              </w:rPr>
            </w:pPr>
            <w:r w:rsidRPr="00D14C4C">
              <w:rPr>
                <w:rFonts w:eastAsia="Times New Roman" w:cstheme="minorHAnsi"/>
                <w:color w:val="3A3A3A"/>
                <w:sz w:val="20"/>
                <w:szCs w:val="20"/>
                <w:lang w:eastAsia="en-GB"/>
              </w:rPr>
              <w:t>Posibilitatea de ajustare a altitudinii absolute si posibilitate de calculare a altitudinii relative, afisare altitudine in m, afisare presiune atmosferica in hp sau mm/Hg</w:t>
            </w:r>
          </w:p>
          <w:p w:rsidR="00C017A6" w:rsidRPr="00547C3E" w:rsidRDefault="00C017A6" w:rsidP="00C017A6">
            <w:pPr>
              <w:spacing w:after="0" w:line="240" w:lineRule="auto"/>
              <w:rPr>
                <w:rFonts w:cstheme="minorHAnsi"/>
                <w:b/>
                <w:i/>
                <w:sz w:val="20"/>
                <w:szCs w:val="20"/>
                <w:lang w:val="ro-RO"/>
              </w:rPr>
            </w:pPr>
            <w:r w:rsidRPr="00D14C4C">
              <w:rPr>
                <w:rFonts w:eastAsia="Times New Roman" w:cstheme="minorHAnsi"/>
                <w:color w:val="3A3A3A"/>
                <w:sz w:val="20"/>
                <w:szCs w:val="20"/>
                <w:lang w:eastAsia="en-GB"/>
              </w:rPr>
              <w:t>Posibilitatea prinderii de curea  prin intermediul unei carabiniere de metal</w:t>
            </w:r>
          </w:p>
        </w:tc>
        <w:tc>
          <w:tcPr>
            <w:tcW w:w="3373" w:type="dxa"/>
          </w:tcPr>
          <w:p w:rsidR="00C017A6" w:rsidRPr="00547C3E" w:rsidRDefault="00C017A6" w:rsidP="00C017A6">
            <w:pPr>
              <w:spacing w:after="0" w:line="240" w:lineRule="auto"/>
              <w:rPr>
                <w:rFonts w:cstheme="minorHAnsi"/>
                <w:b/>
                <w:i/>
                <w:sz w:val="20"/>
                <w:szCs w:val="20"/>
                <w:lang w:val="ro-RO"/>
              </w:rPr>
            </w:pPr>
          </w:p>
        </w:tc>
      </w:tr>
      <w:tr w:rsidR="00C017A6" w:rsidRPr="00547C3E" w:rsidTr="00C017A6">
        <w:tc>
          <w:tcPr>
            <w:tcW w:w="10064" w:type="dxa"/>
            <w:gridSpan w:val="3"/>
            <w:shd w:val="clear" w:color="auto" w:fill="F2F2F2"/>
          </w:tcPr>
          <w:p w:rsidR="00C017A6" w:rsidRPr="00547C3E" w:rsidRDefault="00C017A6" w:rsidP="00703970">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4</w:t>
            </w:r>
            <w:r w:rsidRPr="00547C3E">
              <w:rPr>
                <w:rFonts w:cstheme="minorHAnsi"/>
                <w:b/>
                <w:sz w:val="20"/>
                <w:szCs w:val="20"/>
                <w:lang w:val="ro-RO"/>
              </w:rPr>
              <w:t xml:space="preserve"> </w:t>
            </w:r>
            <w:r>
              <w:rPr>
                <w:rFonts w:cstheme="minorHAnsi"/>
                <w:b/>
                <w:sz w:val="20"/>
                <w:szCs w:val="20"/>
                <w:lang w:val="ro-RO"/>
              </w:rPr>
              <w:t xml:space="preserve">– </w:t>
            </w:r>
            <w:r>
              <w:rPr>
                <w:rFonts w:cstheme="minorHAnsi"/>
                <w:b/>
                <w:color w:val="000000"/>
                <w:sz w:val="20"/>
                <w:szCs w:val="20"/>
              </w:rPr>
              <w:t>Materiale didactice</w:t>
            </w: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5953" w:type="dxa"/>
          </w:tcPr>
          <w:p w:rsidR="00C017A6" w:rsidRPr="00547C3E" w:rsidRDefault="00C017A6" w:rsidP="00C017A6">
            <w:pPr>
              <w:spacing w:after="0" w:line="240" w:lineRule="auto"/>
              <w:rPr>
                <w:rFonts w:cstheme="minorHAns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Pr="00D14C4C">
              <w:rPr>
                <w:rFonts w:cstheme="minorHAnsi"/>
                <w:b/>
                <w:color w:val="000000"/>
                <w:sz w:val="20"/>
                <w:szCs w:val="20"/>
              </w:rPr>
              <w:t>Lampa UV</w:t>
            </w:r>
          </w:p>
        </w:tc>
        <w:tc>
          <w:tcPr>
            <w:tcW w:w="3373" w:type="dxa"/>
          </w:tcPr>
          <w:p w:rsidR="00C017A6" w:rsidRPr="00547C3E" w:rsidRDefault="00C017A6" w:rsidP="00C017A6">
            <w:pPr>
              <w:spacing w:after="0" w:line="240" w:lineRule="auto"/>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tcPr>
          <w:p w:rsidR="00C017A6" w:rsidRPr="00547C3E" w:rsidRDefault="00C017A6" w:rsidP="00C017A6">
            <w:pPr>
              <w:spacing w:after="0" w:line="240" w:lineRule="auto"/>
              <w:rPr>
                <w:rFonts w:cstheme="minorHAnsi"/>
                <w:b/>
                <w:i/>
                <w:sz w:val="20"/>
                <w:szCs w:val="20"/>
                <w:lang w:val="ro-RO"/>
              </w:rPr>
            </w:pPr>
            <w:r w:rsidRPr="00547C3E">
              <w:rPr>
                <w:rFonts w:cstheme="minorHAnsi"/>
                <w:b/>
                <w:i/>
                <w:sz w:val="20"/>
                <w:szCs w:val="20"/>
                <w:lang w:val="ro-RO"/>
              </w:rPr>
              <w:t>Descriere generala:</w:t>
            </w:r>
          </w:p>
          <w:p w:rsidR="00C017A6" w:rsidRPr="00547C3E" w:rsidRDefault="00C017A6" w:rsidP="00C017A6">
            <w:pPr>
              <w:spacing w:after="0" w:line="240" w:lineRule="auto"/>
              <w:rPr>
                <w:rFonts w:cstheme="minorHAnsi"/>
                <w:b/>
                <w:i/>
                <w:sz w:val="20"/>
                <w:szCs w:val="20"/>
                <w:lang w:val="ro-RO"/>
              </w:rPr>
            </w:pPr>
            <w:r w:rsidRPr="00D14C4C">
              <w:rPr>
                <w:rFonts w:eastAsia="Times New Roman" w:cstheme="minorHAnsi"/>
                <w:sz w:val="20"/>
                <w:szCs w:val="20"/>
                <w:lang w:eastAsia="ro-RO"/>
              </w:rPr>
              <w:t>Mini-lampa UV Lampa UV portabila , de dimeniuni reduse ( intra intr-un buzunar ) Carcasa din plastic rezistent la socuri 4 W Include o curea pentru a fi transportata usor Mini-lampa UV 365 nm</w:t>
            </w:r>
          </w:p>
        </w:tc>
        <w:tc>
          <w:tcPr>
            <w:tcW w:w="3373" w:type="dxa"/>
          </w:tcPr>
          <w:p w:rsidR="00C017A6" w:rsidRPr="00547C3E" w:rsidRDefault="00C017A6" w:rsidP="00C017A6">
            <w:pPr>
              <w:spacing w:after="0" w:line="240" w:lineRule="auto"/>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PERHIDROL (PEROXID DE HIDROGEN, apa oxigenata 30%)- indigen</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33417E">
              <w:rPr>
                <w:rFonts w:cstheme="minorHAnsi"/>
                <w:color w:val="202124"/>
                <w:sz w:val="20"/>
                <w:szCs w:val="20"/>
              </w:rPr>
              <w:t>PERHIDROL (PEROXID DE HIDROGEN, apa oxigenata 30%)- indigen</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3</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Acumulatori NiMH, C/HR 14, de 1,2 V, 4500 mAh</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B045E8">
              <w:rPr>
                <w:rFonts w:cstheme="minorHAnsi"/>
                <w:color w:val="202124"/>
                <w:sz w:val="20"/>
                <w:szCs w:val="20"/>
              </w:rPr>
              <w:t>Acumulatori NiMH, C/HR 14, de 1,2 V, 4500 mAh</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lang w:val="ro-RO"/>
              </w:rPr>
            </w:pPr>
            <w:r w:rsidRPr="00547C3E">
              <w:rPr>
                <w:rFonts w:cstheme="minorHAnsi"/>
                <w:spacing w:val="-2"/>
                <w:sz w:val="20"/>
                <w:szCs w:val="20"/>
                <w:lang w:val="ro-RO"/>
              </w:rPr>
              <w:t xml:space="preserve">         </w:t>
            </w:r>
            <w:r w:rsidRPr="00547C3E">
              <w:rPr>
                <w:rFonts w:cstheme="minorHAnsi"/>
                <w:sz w:val="20"/>
                <w:szCs w:val="20"/>
                <w:lang w:val="ro-RO"/>
              </w:rPr>
              <w:t xml:space="preserve">               </w:t>
            </w: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4</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Mojar de agat cu pistil 100 MM</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pacing w:val="-2"/>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Pr>
                <w:rFonts w:cstheme="minorHAnsi"/>
                <w:color w:val="202124"/>
                <w:sz w:val="20"/>
                <w:szCs w:val="20"/>
              </w:rPr>
              <w:t xml:space="preserve">Mojar </w:t>
            </w:r>
            <w:r w:rsidRPr="00A644B3">
              <w:rPr>
                <w:rFonts w:cstheme="minorHAnsi"/>
                <w:color w:val="202124"/>
                <w:sz w:val="20"/>
                <w:szCs w:val="20"/>
              </w:rPr>
              <w:t>agat</w:t>
            </w:r>
            <w:r>
              <w:rPr>
                <w:rFonts w:cstheme="minorHAnsi"/>
                <w:color w:val="202124"/>
                <w:sz w:val="20"/>
                <w:szCs w:val="20"/>
              </w:rPr>
              <w:t>, f</w:t>
            </w:r>
            <w:r w:rsidRPr="00A644B3">
              <w:rPr>
                <w:rFonts w:cstheme="minorHAnsi"/>
                <w:color w:val="202124"/>
                <w:sz w:val="20"/>
                <w:szCs w:val="20"/>
              </w:rPr>
              <w:t xml:space="preserve">orma hexagonala din agat </w:t>
            </w:r>
            <w:r>
              <w:rPr>
                <w:rFonts w:cstheme="minorHAnsi"/>
                <w:color w:val="202124"/>
                <w:sz w:val="20"/>
                <w:szCs w:val="20"/>
              </w:rPr>
              <w:t>, grad de duritate Mohs: min 6,5; p</w:t>
            </w:r>
            <w:r w:rsidRPr="00A644B3">
              <w:rPr>
                <w:rFonts w:cstheme="minorHAnsi"/>
                <w:color w:val="202124"/>
                <w:sz w:val="20"/>
                <w:szCs w:val="20"/>
              </w:rPr>
              <w:t>olisat la interior si exterior</w:t>
            </w:r>
            <w:r>
              <w:rPr>
                <w:rFonts w:cstheme="minorHAnsi"/>
                <w:color w:val="202124"/>
                <w:sz w:val="20"/>
                <w:szCs w:val="20"/>
              </w:rPr>
              <w:t xml:space="preserve">, diametru exterior : 100 mm, </w:t>
            </w:r>
            <w:r w:rsidRPr="00A644B3">
              <w:rPr>
                <w:rFonts w:cstheme="minorHAnsi"/>
                <w:color w:val="202124"/>
                <w:sz w:val="20"/>
                <w:szCs w:val="20"/>
              </w:rPr>
              <w:t>Capacitate : 50 ml</w:t>
            </w:r>
            <w:r>
              <w:rPr>
                <w:rFonts w:cstheme="minorHAnsi"/>
                <w:color w:val="202124"/>
                <w:sz w:val="20"/>
                <w:szCs w:val="20"/>
              </w:rPr>
              <w:t>, si pistil agat</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pacing w:val="-2"/>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5</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Exicator de vid cu placa ceramica 300 mm</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pacing w:val="-2"/>
                <w:sz w:val="20"/>
                <w:szCs w:val="20"/>
                <w:lang w:val="ro-RO"/>
              </w:rPr>
            </w:pPr>
          </w:p>
        </w:tc>
      </w:tr>
      <w:tr w:rsidR="005409F6" w:rsidRPr="00547C3E" w:rsidTr="00C017A6">
        <w:tc>
          <w:tcPr>
            <w:tcW w:w="738"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09F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8D02BC">
              <w:rPr>
                <w:rFonts w:cstheme="minorHAnsi"/>
                <w:color w:val="000000"/>
                <w:sz w:val="20"/>
                <w:szCs w:val="20"/>
              </w:rPr>
              <w:t>Exicator de vid din sticla</w:t>
            </w:r>
            <w:r>
              <w:rPr>
                <w:rFonts w:cstheme="minorHAnsi"/>
                <w:color w:val="000000"/>
                <w:sz w:val="20"/>
                <w:szCs w:val="20"/>
              </w:rPr>
              <w:t xml:space="preserve"> borosilicat, diam. </w:t>
            </w:r>
            <w:r w:rsidRPr="008D02BC">
              <w:rPr>
                <w:rFonts w:cstheme="minorHAnsi"/>
                <w:color w:val="000000"/>
                <w:sz w:val="20"/>
                <w:szCs w:val="20"/>
              </w:rPr>
              <w:t>300 mm, cu placa ceramica</w:t>
            </w:r>
          </w:p>
        </w:tc>
        <w:tc>
          <w:tcPr>
            <w:tcW w:w="3373"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pacing w:val="-2"/>
                <w:sz w:val="20"/>
                <w:szCs w:val="20"/>
                <w:lang w:val="ro-RO"/>
              </w:rPr>
            </w:pPr>
          </w:p>
        </w:tc>
      </w:tr>
      <w:tr w:rsidR="00C017A6" w:rsidRPr="00547C3E" w:rsidTr="00C017A6">
        <w:tc>
          <w:tcPr>
            <w:tcW w:w="6691" w:type="dxa"/>
            <w:gridSpan w:val="2"/>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5</w:t>
            </w:r>
            <w:r w:rsidRPr="00547C3E">
              <w:rPr>
                <w:rFonts w:cstheme="minorHAnsi"/>
                <w:b/>
                <w:sz w:val="20"/>
                <w:szCs w:val="20"/>
                <w:lang w:val="ro-RO"/>
              </w:rPr>
              <w:t xml:space="preserve"> </w:t>
            </w:r>
            <w:r>
              <w:rPr>
                <w:rFonts w:cstheme="minorHAnsi"/>
                <w:b/>
                <w:sz w:val="20"/>
                <w:szCs w:val="20"/>
                <w:lang w:val="ro-RO"/>
              </w:rPr>
              <w:t>– Sectiuni geologie, glob pamantesc</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pacing w:val="-2"/>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Sectiuni geologie</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EA23A9">
              <w:rPr>
                <w:rFonts w:cstheme="minorHAnsi"/>
                <w:b/>
                <w:color w:val="000000"/>
                <w:sz w:val="20"/>
                <w:szCs w:val="20"/>
              </w:rPr>
              <w:t>Sectiuni geologie</w:t>
            </w:r>
            <w:r w:rsidRPr="006F4F7D">
              <w:rPr>
                <w:rFonts w:cstheme="minorHAnsi"/>
                <w:b/>
                <w:color w:val="202124"/>
                <w:sz w:val="20"/>
                <w:szCs w:val="20"/>
              </w:rPr>
              <w:t xml:space="preserve"> </w:t>
            </w:r>
            <w:r>
              <w:rPr>
                <w:rFonts w:cstheme="minorHAnsi"/>
                <w:b/>
                <w:color w:val="202124"/>
                <w:sz w:val="20"/>
                <w:szCs w:val="20"/>
              </w:rPr>
              <w:t xml:space="preserve">- </w:t>
            </w:r>
            <w:r w:rsidRPr="006F4F7D">
              <w:rPr>
                <w:rFonts w:cstheme="minorHAnsi"/>
                <w:b/>
                <w:color w:val="202124"/>
                <w:sz w:val="20"/>
                <w:szCs w:val="20"/>
              </w:rPr>
              <w:t>Kit cu min. 50 buc preparate</w:t>
            </w:r>
            <w:r w:rsidRPr="008D02BC">
              <w:rPr>
                <w:rFonts w:cstheme="minorHAnsi"/>
                <w:color w:val="202124"/>
                <w:sz w:val="20"/>
                <w:szCs w:val="20"/>
              </w:rPr>
              <w:t xml:space="preserve"> pentru microscop, 30x45</w:t>
            </w:r>
            <w:r>
              <w:rPr>
                <w:rFonts w:cstheme="minorHAnsi"/>
                <w:color w:val="202124"/>
                <w:sz w:val="20"/>
                <w:szCs w:val="20"/>
              </w:rPr>
              <w:t xml:space="preserve"> </w:t>
            </w:r>
            <w:r w:rsidRPr="008D02BC">
              <w:rPr>
                <w:rFonts w:cstheme="minorHAnsi"/>
                <w:color w:val="202124"/>
                <w:sz w:val="20"/>
                <w:szCs w:val="20"/>
              </w:rPr>
              <w:t>mm, roci si minerale (minim : Granit,</w:t>
            </w:r>
            <w:r>
              <w:rPr>
                <w:rFonts w:cstheme="minorHAnsi"/>
                <w:color w:val="202124"/>
                <w:sz w:val="20"/>
                <w:szCs w:val="20"/>
              </w:rPr>
              <w:t xml:space="preserve"> </w:t>
            </w:r>
            <w:r w:rsidRPr="008D02BC">
              <w:rPr>
                <w:rFonts w:cstheme="minorHAnsi"/>
                <w:color w:val="202124"/>
                <w:sz w:val="20"/>
                <w:szCs w:val="20"/>
              </w:rPr>
              <w:t>Sienit, Gabbro, Bazalt, Gneis,</w:t>
            </w:r>
            <w:r>
              <w:rPr>
                <w:rFonts w:cstheme="minorHAnsi"/>
                <w:color w:val="202124"/>
                <w:sz w:val="20"/>
                <w:szCs w:val="20"/>
              </w:rPr>
              <w:t xml:space="preserve"> </w:t>
            </w:r>
            <w:r w:rsidRPr="008D02BC">
              <w:rPr>
                <w:rFonts w:cstheme="minorHAnsi"/>
                <w:color w:val="202124"/>
                <w:sz w:val="20"/>
                <w:szCs w:val="20"/>
              </w:rPr>
              <w:t>Micaschist, Cuarțit, Marmură, Gresie,</w:t>
            </w:r>
            <w:r>
              <w:rPr>
                <w:rFonts w:cstheme="minorHAnsi"/>
                <w:color w:val="202124"/>
                <w:sz w:val="20"/>
                <w:szCs w:val="20"/>
              </w:rPr>
              <w:t xml:space="preserve"> </w:t>
            </w:r>
            <w:r w:rsidRPr="008D02BC">
              <w:rPr>
                <w:rFonts w:cstheme="minorHAnsi"/>
                <w:color w:val="202124"/>
                <w:sz w:val="20"/>
                <w:szCs w:val="20"/>
              </w:rPr>
              <w:t>Calcar, fosilizat, Andezit, Trahit,</w:t>
            </w:r>
            <w:r>
              <w:rPr>
                <w:rFonts w:cstheme="minorHAnsi"/>
                <w:color w:val="202124"/>
                <w:sz w:val="20"/>
                <w:szCs w:val="20"/>
              </w:rPr>
              <w:t xml:space="preserve"> </w:t>
            </w:r>
            <w:r w:rsidRPr="008D02BC">
              <w:rPr>
                <w:rFonts w:cstheme="minorHAnsi"/>
                <w:color w:val="202124"/>
                <w:sz w:val="20"/>
                <w:szCs w:val="20"/>
              </w:rPr>
              <w:t>Tirolit, Dioritul, Microgranit, Cretă,</w:t>
            </w:r>
            <w:r>
              <w:rPr>
                <w:rFonts w:cstheme="minorHAnsi"/>
                <w:color w:val="202124"/>
                <w:sz w:val="20"/>
                <w:szCs w:val="20"/>
              </w:rPr>
              <w:t xml:space="preserve"> </w:t>
            </w:r>
            <w:r w:rsidRPr="008D02BC">
              <w:rPr>
                <w:rFonts w:cstheme="minorHAnsi"/>
                <w:color w:val="202124"/>
                <w:sz w:val="20"/>
                <w:szCs w:val="20"/>
              </w:rPr>
              <w:t>Calcar oolitic, Piatră de moară,</w:t>
            </w:r>
            <w:r>
              <w:rPr>
                <w:rFonts w:cstheme="minorHAnsi"/>
                <w:color w:val="202124"/>
                <w:sz w:val="20"/>
                <w:szCs w:val="20"/>
              </w:rPr>
              <w:t xml:space="preserve"> </w:t>
            </w:r>
            <w:r w:rsidRPr="008D02BC">
              <w:rPr>
                <w:rFonts w:cstheme="minorHAnsi"/>
                <w:color w:val="202124"/>
                <w:sz w:val="20"/>
                <w:szCs w:val="20"/>
              </w:rPr>
              <w:t>Cărbune, Schist, Granit modificat,</w:t>
            </w:r>
            <w:r>
              <w:rPr>
                <w:rFonts w:cstheme="minorHAnsi"/>
                <w:color w:val="202124"/>
                <w:sz w:val="20"/>
                <w:szCs w:val="20"/>
              </w:rPr>
              <w:t xml:space="preserve"> </w:t>
            </w:r>
            <w:r w:rsidRPr="008D02BC">
              <w:rPr>
                <w:rFonts w:cstheme="minorHAnsi"/>
                <w:color w:val="202124"/>
                <w:sz w:val="20"/>
                <w:szCs w:val="20"/>
              </w:rPr>
              <w:t>Andezit, Bazalt, Bazalt cu olivină,</w:t>
            </w:r>
            <w:r>
              <w:rPr>
                <w:rFonts w:cstheme="minorHAnsi"/>
                <w:color w:val="202124"/>
                <w:sz w:val="20"/>
                <w:szCs w:val="20"/>
              </w:rPr>
              <w:t xml:space="preserve"> </w:t>
            </w:r>
            <w:r w:rsidRPr="008D02BC">
              <w:rPr>
                <w:rFonts w:cstheme="minorHAnsi"/>
                <w:color w:val="202124"/>
                <w:sz w:val="20"/>
                <w:szCs w:val="20"/>
              </w:rPr>
              <w:t>Bazalt cu fenocristal și feldspat alb,</w:t>
            </w:r>
            <w:r>
              <w:rPr>
                <w:rFonts w:cstheme="minorHAnsi"/>
                <w:color w:val="202124"/>
                <w:sz w:val="20"/>
                <w:szCs w:val="20"/>
              </w:rPr>
              <w:t xml:space="preserve"> </w:t>
            </w:r>
            <w:r w:rsidRPr="008D02BC">
              <w:rPr>
                <w:rFonts w:cstheme="minorHAnsi"/>
                <w:color w:val="202124"/>
                <w:sz w:val="20"/>
                <w:szCs w:val="20"/>
              </w:rPr>
              <w:t>Picrit bazalt, Bazalt toleitic,</w:t>
            </w:r>
            <w:r>
              <w:rPr>
                <w:rFonts w:cstheme="minorHAnsi"/>
                <w:color w:val="202124"/>
                <w:sz w:val="20"/>
                <w:szCs w:val="20"/>
              </w:rPr>
              <w:t xml:space="preserve"> </w:t>
            </w:r>
            <w:r w:rsidRPr="008D02BC">
              <w:rPr>
                <w:rFonts w:cstheme="minorHAnsi"/>
                <w:color w:val="202124"/>
                <w:sz w:val="20"/>
                <w:szCs w:val="20"/>
              </w:rPr>
              <w:t>Granodiorit, Pernă de lavă, Dacit,</w:t>
            </w:r>
            <w:r>
              <w:rPr>
                <w:rFonts w:cstheme="minorHAnsi"/>
                <w:color w:val="202124"/>
                <w:sz w:val="20"/>
                <w:szCs w:val="20"/>
              </w:rPr>
              <w:t xml:space="preserve"> </w:t>
            </w:r>
            <w:r w:rsidRPr="008D02BC">
              <w:rPr>
                <w:rFonts w:cstheme="minorHAnsi"/>
                <w:color w:val="202124"/>
                <w:sz w:val="20"/>
                <w:szCs w:val="20"/>
              </w:rPr>
              <w:t>Dioritul, Diorite quartzique, Dolerit,</w:t>
            </w:r>
            <w:r>
              <w:rPr>
                <w:rFonts w:cstheme="minorHAnsi"/>
                <w:color w:val="202124"/>
                <w:sz w:val="20"/>
                <w:szCs w:val="20"/>
              </w:rPr>
              <w:t xml:space="preserve"> </w:t>
            </w:r>
            <w:r w:rsidRPr="008D02BC">
              <w:rPr>
                <w:rFonts w:cstheme="minorHAnsi"/>
                <w:color w:val="202124"/>
                <w:sz w:val="20"/>
                <w:szCs w:val="20"/>
              </w:rPr>
              <w:t>Doreit, Gabbro, Granit, Două granite</w:t>
            </w:r>
            <w:r>
              <w:rPr>
                <w:rFonts w:cstheme="minorHAnsi"/>
                <w:color w:val="202124"/>
                <w:sz w:val="20"/>
                <w:szCs w:val="20"/>
              </w:rPr>
              <w:t xml:space="preserve"> </w:t>
            </w:r>
            <w:r w:rsidRPr="008D02BC">
              <w:rPr>
                <w:rFonts w:cstheme="minorHAnsi"/>
                <w:color w:val="202124"/>
                <w:sz w:val="20"/>
                <w:szCs w:val="20"/>
              </w:rPr>
              <w:t>micas, Granit porfir, Kimberlite,</w:t>
            </w:r>
            <w:r>
              <w:rPr>
                <w:rFonts w:cstheme="minorHAnsi"/>
                <w:color w:val="202124"/>
                <w:sz w:val="20"/>
                <w:szCs w:val="20"/>
              </w:rPr>
              <w:t xml:space="preserve"> </w:t>
            </w:r>
            <w:r w:rsidRPr="008D02BC">
              <w:rPr>
                <w:rFonts w:cstheme="minorHAnsi"/>
                <w:color w:val="202124"/>
                <w:sz w:val="20"/>
                <w:szCs w:val="20"/>
              </w:rPr>
              <w:t>Laurvikite, Microdiorit, Microgranit,</w:t>
            </w:r>
            <w:r>
              <w:rPr>
                <w:rFonts w:cstheme="minorHAnsi"/>
                <w:color w:val="202124"/>
                <w:sz w:val="20"/>
                <w:szCs w:val="20"/>
              </w:rPr>
              <w:t xml:space="preserve"> </w:t>
            </w:r>
            <w:r w:rsidRPr="008D02BC">
              <w:rPr>
                <w:rFonts w:cstheme="minorHAnsi"/>
                <w:color w:val="202124"/>
                <w:sz w:val="20"/>
                <w:szCs w:val="20"/>
              </w:rPr>
              <w:t>Peridotit, Fonolit, Riolit, Riolit roșu,</w:t>
            </w:r>
            <w:r>
              <w:rPr>
                <w:rFonts w:cstheme="minorHAnsi"/>
                <w:color w:val="202124"/>
                <w:sz w:val="20"/>
                <w:szCs w:val="20"/>
              </w:rPr>
              <w:t xml:space="preserve"> Sienit, Tefrita, T</w:t>
            </w:r>
            <w:r w:rsidRPr="008D02BC">
              <w:rPr>
                <w:rFonts w:cstheme="minorHAnsi"/>
                <w:color w:val="202124"/>
                <w:sz w:val="20"/>
                <w:szCs w:val="20"/>
              </w:rPr>
              <w:t>rahandandita, Trahit</w:t>
            </w:r>
            <w:r>
              <w:rPr>
                <w:rFonts w:cstheme="minorHAnsi"/>
                <w:color w:val="202124"/>
                <w:sz w:val="20"/>
                <w:szCs w:val="20"/>
              </w:rPr>
              <w:t xml:space="preserve"> </w:t>
            </w:r>
            <w:r w:rsidRPr="008D02BC">
              <w:rPr>
                <w:rFonts w:cstheme="minorHAnsi"/>
                <w:color w:val="202124"/>
                <w:sz w:val="20"/>
                <w:szCs w:val="20"/>
              </w:rPr>
              <w:t>Brecie vulcanică)</w:t>
            </w:r>
            <w:r w:rsidRPr="00547C3E">
              <w:rPr>
                <w:rFonts w:eastAsia="Times New Roman" w:cstheme="minorHAnsi"/>
                <w:bCs/>
                <w:sz w:val="20"/>
                <w:szCs w:val="20"/>
                <w:lang w:val="ro-RO"/>
              </w:rPr>
              <w:t>.</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Cutie speciala din lemn pentru maxim 50 sectiuni microscopice</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A55E68">
              <w:rPr>
                <w:rFonts w:cstheme="minorHAnsi"/>
                <w:color w:val="000000"/>
                <w:sz w:val="20"/>
                <w:szCs w:val="20"/>
              </w:rPr>
              <w:t>Cutie speciala din lemn pentru maxim 50 sectiuni microscopice</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3</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Glob iluminat 37 cm, piedestal lemn de cires, rotire in 2 planuri</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207A32">
              <w:rPr>
                <w:rFonts w:cstheme="minorHAnsi"/>
                <w:color w:val="000000"/>
                <w:sz w:val="20"/>
                <w:szCs w:val="20"/>
              </w:rPr>
              <w:t>Glob pamantesc iluminat diam. Min 35 cm, piedestal lemn de cires, rotire in 2 planuri, reprezentare politica si fizica</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6691" w:type="dxa"/>
            <w:gridSpan w:val="2"/>
          </w:tcPr>
          <w:p w:rsidR="00C017A6" w:rsidRPr="00547C3E" w:rsidRDefault="00C017A6" w:rsidP="00703970">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Lot 6</w:t>
            </w:r>
            <w:r w:rsidRPr="00547C3E">
              <w:rPr>
                <w:rFonts w:cstheme="minorHAnsi"/>
                <w:b/>
                <w:sz w:val="20"/>
                <w:szCs w:val="20"/>
                <w:lang w:val="ro-RO"/>
              </w:rPr>
              <w:t xml:space="preserve"> – </w:t>
            </w:r>
            <w:r w:rsidRPr="00EA23A9">
              <w:rPr>
                <w:rFonts w:cstheme="minorHAnsi"/>
                <w:b/>
                <w:color w:val="000000"/>
                <w:sz w:val="20"/>
                <w:szCs w:val="20"/>
              </w:rPr>
              <w:t>Camera foto/video capcana</w:t>
            </w:r>
          </w:p>
        </w:tc>
        <w:tc>
          <w:tcPr>
            <w:tcW w:w="3373" w:type="dxa"/>
            <w:vAlign w:val="bottom"/>
          </w:tcPr>
          <w:p w:rsidR="00C017A6" w:rsidRPr="00547C3E" w:rsidRDefault="00C017A6" w:rsidP="00703970">
            <w:pPr>
              <w:tabs>
                <w:tab w:val="left" w:pos="7545"/>
                <w:tab w:val="left" w:pos="7995"/>
                <w:tab w:val="right" w:pos="9700"/>
              </w:tabs>
              <w:spacing w:after="0" w:line="240" w:lineRule="auto"/>
              <w:ind w:right="46"/>
              <w:rPr>
                <w:rFonts w:cstheme="minorHAnsi"/>
                <w:spacing w:val="-2"/>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Camera foto/video capcana</w:t>
            </w:r>
          </w:p>
        </w:tc>
        <w:tc>
          <w:tcPr>
            <w:tcW w:w="3373" w:type="dxa"/>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Descriere generala: </w:t>
            </w:r>
          </w:p>
          <w:p w:rsidR="00C017A6" w:rsidRDefault="00C017A6" w:rsidP="00C017A6">
            <w:pPr>
              <w:shd w:val="clear" w:color="auto" w:fill="FFFFFF"/>
              <w:spacing w:after="0" w:line="240" w:lineRule="auto"/>
              <w:textAlignment w:val="baseline"/>
              <w:rPr>
                <w:rFonts w:cstheme="minorHAnsi"/>
                <w:color w:val="202124"/>
                <w:sz w:val="20"/>
                <w:szCs w:val="20"/>
              </w:rPr>
            </w:pPr>
            <w:r w:rsidRPr="00EA23A9">
              <w:rPr>
                <w:rFonts w:cstheme="minorHAnsi"/>
                <w:b/>
                <w:color w:val="000000"/>
                <w:sz w:val="20"/>
                <w:szCs w:val="20"/>
              </w:rPr>
              <w:t>Camera foto/video capcana</w:t>
            </w:r>
            <w:r w:rsidRPr="00C90657">
              <w:rPr>
                <w:rFonts w:cstheme="minorHAnsi"/>
                <w:color w:val="202124"/>
                <w:sz w:val="20"/>
                <w:szCs w:val="20"/>
              </w:rPr>
              <w:t xml:space="preserve"> </w:t>
            </w:r>
            <w:r>
              <w:rPr>
                <w:rFonts w:cstheme="minorHAnsi"/>
                <w:color w:val="202124"/>
                <w:sz w:val="20"/>
                <w:szCs w:val="20"/>
              </w:rPr>
              <w:t>cu banda de fixare, cablu USB, ghid de utilizare</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afișaj clar de </w:t>
            </w:r>
            <w:r>
              <w:rPr>
                <w:rFonts w:cstheme="minorHAnsi"/>
                <w:color w:val="202124"/>
                <w:sz w:val="20"/>
                <w:szCs w:val="20"/>
              </w:rPr>
              <w:t xml:space="preserve">min. </w:t>
            </w:r>
            <w:r w:rsidRPr="00C90657">
              <w:rPr>
                <w:rFonts w:cstheme="minorHAnsi"/>
                <w:color w:val="202124"/>
                <w:sz w:val="20"/>
                <w:szCs w:val="20"/>
              </w:rPr>
              <w:t>2.4"</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multi shot (mai multe imagini): 1, 3, 6 sau 9 fotografii</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interval 1, 5, 10, 30 secunde sau minute</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lungime video 10, 30, 60 sau 90 de secunde</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lastRenderedPageBreak/>
              <w:t xml:space="preserve">• fiecare fotografie </w:t>
            </w:r>
            <w:r>
              <w:rPr>
                <w:rFonts w:cstheme="minorHAnsi"/>
                <w:color w:val="202124"/>
                <w:sz w:val="20"/>
                <w:szCs w:val="20"/>
              </w:rPr>
              <w:t xml:space="preserve">trebuie sa </w:t>
            </w:r>
            <w:r w:rsidRPr="00C90657">
              <w:rPr>
                <w:rFonts w:cstheme="minorHAnsi"/>
                <w:color w:val="202124"/>
                <w:sz w:val="20"/>
                <w:szCs w:val="20"/>
              </w:rPr>
              <w:t>conțin</w:t>
            </w:r>
            <w:r>
              <w:rPr>
                <w:rFonts w:cstheme="minorHAnsi"/>
                <w:color w:val="202124"/>
                <w:sz w:val="20"/>
                <w:szCs w:val="20"/>
              </w:rPr>
              <w:t>a</w:t>
            </w:r>
            <w:r w:rsidRPr="00C90657">
              <w:rPr>
                <w:rFonts w:cstheme="minorHAnsi"/>
                <w:color w:val="202124"/>
                <w:sz w:val="20"/>
                <w:szCs w:val="20"/>
              </w:rPr>
              <w:t xml:space="preserve"> data, ora, temperatura și starea bateriei la momentul efectuării</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r>
              <w:rPr>
                <w:rFonts w:cstheme="minorHAnsi"/>
                <w:color w:val="202124"/>
                <w:sz w:val="20"/>
                <w:szCs w:val="20"/>
              </w:rPr>
              <w:t xml:space="preserve">min. </w:t>
            </w:r>
            <w:r w:rsidRPr="00C90657">
              <w:rPr>
                <w:rFonts w:cstheme="minorHAnsi"/>
                <w:color w:val="202124"/>
                <w:sz w:val="20"/>
                <w:szCs w:val="20"/>
              </w:rPr>
              <w:t>patru tipuri de înregistrare: cameră foto, video, cameră foto + video, cameră cu redare accelerata</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câmp vizual 120°</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r</w:t>
            </w:r>
            <w:r>
              <w:rPr>
                <w:rFonts w:cstheme="minorHAnsi"/>
                <w:color w:val="202124"/>
                <w:sz w:val="20"/>
                <w:szCs w:val="20"/>
              </w:rPr>
              <w:t xml:space="preserve">aza de acțiune a senzorilor PIR pana la minim </w:t>
            </w:r>
            <w:r w:rsidRPr="00C90657">
              <w:rPr>
                <w:rFonts w:cstheme="minorHAnsi"/>
                <w:color w:val="202124"/>
                <w:sz w:val="20"/>
                <w:szCs w:val="20"/>
              </w:rPr>
              <w:t>25 metri</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posibilitatea blocării cu ajutorul unui cod PIN</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posibilitatea setării fotografierii la un anumit interval de timp</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posibilitatea reglării intervalului de fotografiere de la 1 secundă la 30 de minute</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posibilitate de fixare a camerei de luat vederi cu ajutorul benzii de fixare sau posibilitatea așezării pe un suport</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Pr>
                <w:rFonts w:cstheme="minorHAnsi"/>
                <w:color w:val="202124"/>
                <w:sz w:val="20"/>
                <w:szCs w:val="20"/>
              </w:rPr>
              <w:t>• protecție pentru</w:t>
            </w:r>
            <w:r w:rsidRPr="00C90657">
              <w:rPr>
                <w:rFonts w:cstheme="minorHAnsi"/>
                <w:color w:val="202124"/>
                <w:sz w:val="20"/>
                <w:szCs w:val="20"/>
              </w:rPr>
              <w:t xml:space="preserve"> ecranului </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Pr>
                <w:rFonts w:cstheme="minorHAnsi"/>
                <w:color w:val="202124"/>
                <w:sz w:val="20"/>
                <w:szCs w:val="20"/>
              </w:rPr>
              <w:t xml:space="preserve">• temperatură de operare:  </w:t>
            </w:r>
            <w:r w:rsidRPr="00C90657">
              <w:rPr>
                <w:rFonts w:cstheme="minorHAnsi"/>
                <w:color w:val="202124"/>
                <w:sz w:val="20"/>
                <w:szCs w:val="20"/>
              </w:rPr>
              <w:t>-20°C ~ până la +70°C</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ieșiri: ieșire AV pentru televizor, USB, card micro SD, conector pentru sursa de alimentare</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alimentare: baterii sau alimentare externă</w:t>
            </w:r>
          </w:p>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C90657">
              <w:rPr>
                <w:rFonts w:cstheme="minorHAnsi"/>
                <w:color w:val="202124"/>
                <w:sz w:val="20"/>
                <w:szCs w:val="20"/>
              </w:rPr>
              <w:t xml:space="preserve">• greutate </w:t>
            </w:r>
            <w:r>
              <w:rPr>
                <w:rFonts w:cstheme="minorHAnsi"/>
                <w:color w:val="202124"/>
                <w:sz w:val="20"/>
                <w:szCs w:val="20"/>
              </w:rPr>
              <w:t>max 300</w:t>
            </w:r>
            <w:r w:rsidRPr="00C90657">
              <w:rPr>
                <w:rFonts w:cstheme="minorHAnsi"/>
                <w:color w:val="202124"/>
                <w:sz w:val="20"/>
                <w:szCs w:val="20"/>
              </w:rPr>
              <w:t xml:space="preserve"> g</w:t>
            </w:r>
          </w:p>
        </w:tc>
        <w:tc>
          <w:tcPr>
            <w:tcW w:w="3373" w:type="dxa"/>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Termenul de livrare va fi de maxim </w:t>
            </w:r>
            <w:r>
              <w:rPr>
                <w:rFonts w:cstheme="minorHAnsi"/>
                <w:b/>
                <w:i/>
                <w:sz w:val="20"/>
                <w:szCs w:val="20"/>
                <w:lang w:val="ro-RO"/>
              </w:rPr>
              <w:t>30</w:t>
            </w:r>
            <w:r w:rsidRPr="00547C3E">
              <w:rPr>
                <w:rFonts w:cstheme="minorHAnsi"/>
                <w:b/>
                <w:i/>
                <w:sz w:val="20"/>
                <w:szCs w:val="20"/>
                <w:lang w:val="ro-RO"/>
              </w:rPr>
              <w:t xml:space="preserve"> zile de la semnarea contractului de catre ambele parti contractante</w:t>
            </w:r>
          </w:p>
        </w:tc>
        <w:tc>
          <w:tcPr>
            <w:tcW w:w="3373" w:type="dxa"/>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sz w:val="20"/>
                <w:szCs w:val="20"/>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w:t>
            </w:r>
          </w:p>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sz w:val="20"/>
                <w:szCs w:val="20"/>
              </w:rPr>
              <w:t>vor fi considerate ca având menţiunea de « sau echivalent »</w:t>
            </w:r>
          </w:p>
        </w:tc>
        <w:tc>
          <w:tcPr>
            <w:tcW w:w="3373" w:type="dxa"/>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8. Valabilitatea ofertei este de……………</w:t>
      </w:r>
      <w:r w:rsidRPr="00547C3E">
        <w:rPr>
          <w:rFonts w:cstheme="minorHAnsi"/>
          <w:b/>
          <w:sz w:val="20"/>
          <w:szCs w:val="20"/>
          <w:highlight w:val="yellow"/>
          <w:u w:val="single"/>
          <w:lang w:val="ro-RO"/>
        </w:rPr>
        <w:t>..(</w:t>
      </w:r>
      <w:r w:rsidRPr="00547C3E">
        <w:rPr>
          <w:rFonts w:cstheme="minorHAnsi"/>
          <w:sz w:val="20"/>
          <w:szCs w:val="20"/>
          <w:highlight w:val="yellow"/>
          <w:u w:val="single"/>
          <w:lang w:val="ro-RO"/>
        </w:rPr>
        <w:t xml:space="preserve"> cel puțin </w:t>
      </w:r>
      <w:r w:rsidRPr="00547C3E">
        <w:rPr>
          <w:rFonts w:cstheme="minorHAnsi"/>
          <w:b/>
          <w:sz w:val="20"/>
          <w:szCs w:val="20"/>
          <w:highlight w:val="yellow"/>
          <w:u w:val="single"/>
          <w:lang w:val="ro-RO"/>
        </w:rPr>
        <w:t xml:space="preserve">60 zile </w:t>
      </w:r>
      <w:r w:rsidRPr="00547C3E">
        <w:rPr>
          <w:rFonts w:cstheme="minorHAnsi"/>
          <w:sz w:val="20"/>
          <w:szCs w:val="20"/>
          <w:highlight w:val="yellow"/>
          <w:u w:val="single"/>
          <w:lang w:val="ro-RO"/>
        </w:rPr>
        <w:t>de la data limită pentru depunerea ofertelor și anume ______________)</w:t>
      </w:r>
    </w:p>
    <w:p w:rsidR="000E0D16" w:rsidRPr="00547C3E" w:rsidRDefault="000E0D16" w:rsidP="000E0D16">
      <w:pPr>
        <w:spacing w:after="0" w:line="240" w:lineRule="auto"/>
        <w:jc w:val="both"/>
        <w:rPr>
          <w:rFonts w:cstheme="minorHAnsi"/>
          <w:sz w:val="20"/>
          <w:szCs w:val="20"/>
          <w:highlight w:val="yellow"/>
          <w:lang w:val="ro-RO"/>
        </w:rPr>
      </w:pPr>
      <w:r w:rsidRPr="00547C3E">
        <w:rPr>
          <w:rFonts w:cstheme="minorHAnsi"/>
          <w:b/>
          <w:sz w:val="20"/>
          <w:szCs w:val="20"/>
          <w:highlight w:val="yellow"/>
          <w:lang w:val="ro-RO"/>
        </w:rPr>
        <w:t>9</w:t>
      </w:r>
      <w:r w:rsidRPr="00547C3E">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547C3E" w:rsidRDefault="000E0D16" w:rsidP="000E0D16">
      <w:pPr>
        <w:spacing w:after="0" w:line="240" w:lineRule="auto"/>
        <w:jc w:val="both"/>
        <w:rPr>
          <w:rFonts w:cstheme="minorHAnsi"/>
          <w:sz w:val="20"/>
          <w:szCs w:val="20"/>
          <w:highlight w:val="yellow"/>
          <w:lang w:val="ro-RO"/>
        </w:rPr>
      </w:pP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NUMELE OFERTANTULUI_____________________</w:t>
      </w: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Semnătură autorizată___________________________</w:t>
      </w:r>
    </w:p>
    <w:p w:rsidR="000E0D16" w:rsidRPr="00547C3E" w:rsidRDefault="000E0D16" w:rsidP="000E0D16">
      <w:pPr>
        <w:spacing w:after="0" w:line="240" w:lineRule="auto"/>
        <w:rPr>
          <w:rFonts w:cstheme="minorHAnsi"/>
          <w:b/>
          <w:sz w:val="20"/>
          <w:szCs w:val="20"/>
          <w:lang w:val="ro-RO"/>
        </w:rPr>
      </w:pPr>
      <w:r w:rsidRPr="00547C3E">
        <w:rPr>
          <w:rFonts w:cstheme="minorHAnsi"/>
          <w:b/>
          <w:sz w:val="20"/>
          <w:szCs w:val="20"/>
          <w:highlight w:val="yellow"/>
          <w:lang w:val="ro-RO"/>
        </w:rPr>
        <w:t>Locul:                                                                     Data:</w:t>
      </w:r>
    </w:p>
    <w:sectPr w:rsidR="000E0D16" w:rsidRPr="00547C3E" w:rsidSect="00DF033A">
      <w:footerReference w:type="default" r:id="rId9"/>
      <w:headerReference w:type="first" r:id="rId10"/>
      <w:footerReference w:type="first" r:id="rId11"/>
      <w:pgSz w:w="11906" w:h="16838" w:code="9"/>
      <w:pgMar w:top="426" w:right="707" w:bottom="142"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2C6" w:rsidRDefault="002A62C6" w:rsidP="0020720D">
      <w:pPr>
        <w:spacing w:after="0" w:line="240" w:lineRule="auto"/>
      </w:pPr>
      <w:r>
        <w:separator/>
      </w:r>
    </w:p>
  </w:endnote>
  <w:endnote w:type="continuationSeparator" w:id="0">
    <w:p w:rsidR="002A62C6" w:rsidRDefault="002A62C6"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319984"/>
      <w:docPartObj>
        <w:docPartGallery w:val="Page Numbers (Bottom of Page)"/>
        <w:docPartUnique/>
      </w:docPartObj>
    </w:sdtPr>
    <w:sdtEndPr>
      <w:rPr>
        <w:noProof/>
      </w:rPr>
    </w:sdtEndPr>
    <w:sdtContent>
      <w:p w:rsidR="007010B1" w:rsidRDefault="007010B1">
        <w:pPr>
          <w:pStyle w:val="Footer"/>
          <w:jc w:val="center"/>
        </w:pPr>
        <w:r>
          <w:fldChar w:fldCharType="begin"/>
        </w:r>
        <w:r>
          <w:instrText xml:space="preserve"> PAGE   \* MERGEFORMAT </w:instrText>
        </w:r>
        <w:r>
          <w:fldChar w:fldCharType="separate"/>
        </w:r>
        <w:r w:rsidR="00216BA1">
          <w:rPr>
            <w:noProof/>
          </w:rPr>
          <w:t>6</w:t>
        </w:r>
        <w:r>
          <w:rPr>
            <w:noProof/>
          </w:rPr>
          <w:fldChar w:fldCharType="end"/>
        </w:r>
      </w:p>
    </w:sdtContent>
  </w:sdt>
  <w:p w:rsidR="007010B1" w:rsidRPr="00503B35" w:rsidRDefault="007010B1"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817042"/>
      <w:docPartObj>
        <w:docPartGallery w:val="Page Numbers (Bottom of Page)"/>
        <w:docPartUnique/>
      </w:docPartObj>
    </w:sdtPr>
    <w:sdtEndPr>
      <w:rPr>
        <w:noProof/>
      </w:rPr>
    </w:sdtEndPr>
    <w:sdtContent>
      <w:p w:rsidR="007010B1" w:rsidRDefault="007010B1">
        <w:pPr>
          <w:pStyle w:val="Footer"/>
          <w:jc w:val="center"/>
        </w:pPr>
        <w:r>
          <w:fldChar w:fldCharType="begin"/>
        </w:r>
        <w:r>
          <w:instrText xml:space="preserve"> PAGE   \* MERGEFORMAT </w:instrText>
        </w:r>
        <w:r>
          <w:fldChar w:fldCharType="separate"/>
        </w:r>
        <w:r w:rsidR="00216BA1">
          <w:rPr>
            <w:noProof/>
          </w:rPr>
          <w:t>1</w:t>
        </w:r>
        <w:r>
          <w:rPr>
            <w:noProof/>
          </w:rPr>
          <w:fldChar w:fldCharType="end"/>
        </w:r>
      </w:p>
    </w:sdtContent>
  </w:sdt>
  <w:p w:rsidR="007010B1" w:rsidRDefault="007010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2C6" w:rsidRDefault="002A62C6" w:rsidP="0020720D">
      <w:pPr>
        <w:spacing w:after="0" w:line="240" w:lineRule="auto"/>
      </w:pPr>
      <w:r>
        <w:separator/>
      </w:r>
    </w:p>
  </w:footnote>
  <w:footnote w:type="continuationSeparator" w:id="0">
    <w:p w:rsidR="002A62C6" w:rsidRDefault="002A62C6" w:rsidP="0020720D">
      <w:pPr>
        <w:spacing w:after="0" w:line="240" w:lineRule="auto"/>
      </w:pPr>
      <w:r>
        <w:continuationSeparator/>
      </w:r>
    </w:p>
  </w:footnote>
  <w:footnote w:id="1">
    <w:p w:rsidR="007010B1" w:rsidRPr="00CB44CF" w:rsidRDefault="007010B1"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7010B1" w:rsidRPr="00CB44CF" w:rsidRDefault="007010B1" w:rsidP="00C017A6">
      <w:pPr>
        <w:jc w:val="both"/>
        <w:rPr>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0B1" w:rsidRPr="007B364A" w:rsidRDefault="007010B1"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16BA1"/>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2C6"/>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78C"/>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266"/>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892"/>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3FD2"/>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4A5"/>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7E6"/>
    <w:rsid w:val="00545A8B"/>
    <w:rsid w:val="00546941"/>
    <w:rsid w:val="00547045"/>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5BB8"/>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0B1"/>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0FD3"/>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74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261D"/>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17A6"/>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4CB6"/>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CE5"/>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3B4"/>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3770"/>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033A"/>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770"/>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331"/>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7A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ona.creanga@uaic.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3860C-1637-4623-B84F-A0C22F51B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2204</Words>
  <Characters>12567</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3</cp:revision>
  <cp:lastPrinted>2018-12-07T15:57:00Z</cp:lastPrinted>
  <dcterms:created xsi:type="dcterms:W3CDTF">2022-05-20T07:16:00Z</dcterms:created>
  <dcterms:modified xsi:type="dcterms:W3CDTF">2022-05-20T07:16:00Z</dcterms:modified>
</cp:coreProperties>
</file>