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4" w:type="dxa"/>
        <w:tblInd w:w="108" w:type="dxa"/>
        <w:tblLook w:val="04A0" w:firstRow="1" w:lastRow="0" w:firstColumn="1" w:lastColumn="0" w:noHBand="0" w:noVBand="1"/>
      </w:tblPr>
      <w:tblGrid>
        <w:gridCol w:w="905"/>
        <w:gridCol w:w="4490"/>
        <w:gridCol w:w="520"/>
        <w:gridCol w:w="799"/>
        <w:gridCol w:w="980"/>
        <w:gridCol w:w="1170"/>
        <w:gridCol w:w="980"/>
      </w:tblGrid>
      <w:tr w:rsidR="00A84D3E" w:rsidRPr="001500DC" w:rsidTr="00A84D3E">
        <w:trPr>
          <w:trHeight w:val="300"/>
        </w:trPr>
        <w:tc>
          <w:tcPr>
            <w:tcW w:w="9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3E" w:rsidRPr="001500DC" w:rsidRDefault="00A84D3E" w:rsidP="000319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proofErr w:type="spellStart"/>
            <w:r>
              <w:rPr>
                <w:lang w:eastAsia="en-US"/>
              </w:rPr>
              <w:t>Cantitati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A84D3E" w:rsidRPr="001500DC" w:rsidRDefault="00A84D3E" w:rsidP="000319C6">
            <w:pPr>
              <w:rPr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 xml:space="preserve">                                                   </w:t>
            </w:r>
            <w:r w:rsidRPr="001500DC">
              <w:rPr>
                <w:rFonts w:ascii="Calibri" w:hAnsi="Calibri" w:cs="Calibri"/>
                <w:b/>
                <w:color w:val="000000"/>
                <w:lang w:eastAsia="en-US"/>
              </w:rPr>
              <w:t xml:space="preserve">lot de </w:t>
            </w:r>
            <w:proofErr w:type="spellStart"/>
            <w:r w:rsidRPr="001500DC">
              <w:rPr>
                <w:rFonts w:ascii="Calibri" w:hAnsi="Calibri" w:cs="Calibri"/>
                <w:b/>
                <w:color w:val="000000"/>
                <w:lang w:eastAsia="en-US"/>
              </w:rPr>
              <w:t>produse</w:t>
            </w:r>
            <w:proofErr w:type="spellEnd"/>
          </w:p>
        </w:tc>
      </w:tr>
      <w:tr w:rsidR="00A84D3E" w:rsidRPr="001500DC" w:rsidTr="00A84D3E">
        <w:trPr>
          <w:trHeight w:val="9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Nr</w:t>
            </w:r>
            <w:proofErr w:type="spellEnd"/>
            <w:proofErr w:type="gram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crt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Denumire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caracteristici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produs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um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cantitate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unitar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fara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TVA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valoare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totala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fara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TVA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termen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livrare</w:t>
            </w:r>
            <w:proofErr w:type="spellEnd"/>
          </w:p>
        </w:tc>
      </w:tr>
      <w:tr w:rsidR="00A84D3E" w:rsidRPr="001500DC" w:rsidTr="00A84D3E">
        <w:trPr>
          <w:trHeight w:val="14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Banner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exterior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orizontal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(cu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vantuiri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material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poliplan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blockout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imprimat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o fata</w:t>
            </w: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personalizare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policromie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prevazut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paravantuiri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rare,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capse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tiv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jur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imprejur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evenimentul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Bun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Venit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la UAIC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(24 - 26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septembrie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2022)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dimensiuni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: 715 cm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lungime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si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100cm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inaltime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buc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17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septembrie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>2022</w:t>
            </w:r>
          </w:p>
        </w:tc>
      </w:tr>
      <w:tr w:rsidR="00A84D3E" w:rsidRPr="001500DC" w:rsidTr="00A84D3E">
        <w:trPr>
          <w:trHeight w:val="188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Banner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exterior vertical (cu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vantuiri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 w:type="page"/>
              <w:t xml:space="preserve">- material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poliplan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blockout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imprimat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o fata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 w:type="page"/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personalizare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policromie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 w:type="page"/>
              <w:t xml:space="preserve">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prevazut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paravantuiri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rare,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capse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tiv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jur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–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imprejur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                            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 w:type="page"/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evenimentul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Bun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Venit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la UAIC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(24 - 26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septembrie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2022)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                              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 w:type="page"/>
              <w:t xml:space="preserve">-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dimensiuni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: 700 cm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inaltime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si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150 cm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latime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 w:type="page"/>
              <w:t xml:space="preserve">In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partea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jos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este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nevoie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un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buzunar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7cm,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prin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care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trece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o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tija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metal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prindere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buc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17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septembrie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 w:type="page"/>
              <w:t>2022</w:t>
            </w:r>
          </w:p>
        </w:tc>
        <w:bookmarkStart w:id="0" w:name="_GoBack"/>
        <w:bookmarkEnd w:id="0"/>
      </w:tr>
      <w:tr w:rsidR="00A84D3E" w:rsidRPr="001500DC" w:rsidTr="00A84D3E">
        <w:trPr>
          <w:trHeight w:val="152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Banner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exterior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orizontal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(cu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vantuiri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material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poliplan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blockout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imprimat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o fata</w:t>
            </w: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personalizare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policromie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prevazut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paravantuiri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rare,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capse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tiv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jur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imprejur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evenimentul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Zilele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Universitatii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(26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octombrie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2022)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dimensiuni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: 715 cm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lungime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si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100cm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inaltime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buc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15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octombrie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>2022</w:t>
            </w:r>
          </w:p>
        </w:tc>
      </w:tr>
      <w:tr w:rsidR="00A84D3E" w:rsidRPr="001500DC" w:rsidTr="00A84D3E">
        <w:trPr>
          <w:trHeight w:val="188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Banner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exterior vertical (cu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vantuiri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material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poliplan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blockout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imprimat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o fata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personalizare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policromie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prevazut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paravantuiri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rare,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capse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tiv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jur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imprejur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evenimentul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Zilele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Universitatii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(26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octombrie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2022)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dimensiuni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: 700 cm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inaltime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si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150 cm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latime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In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partea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jos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este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nevoie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un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buzunar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7cm,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prin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care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trece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o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tija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metal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prindere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buc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Pr="001500DC" w:rsidRDefault="00A84D3E" w:rsidP="000319C6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       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15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octombrie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>2022</w:t>
            </w:r>
          </w:p>
        </w:tc>
      </w:tr>
      <w:tr w:rsidR="00A84D3E" w:rsidRPr="001500DC" w:rsidTr="00A84D3E">
        <w:trPr>
          <w:trHeight w:val="143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Banner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exterior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orizontal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(cu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vantuiri</w:t>
            </w:r>
            <w:proofErr w:type="spellEnd"/>
            <w:proofErr w:type="gram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  <w:proofErr w:type="gram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material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blockout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Latex 1500,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imprimat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o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singura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fata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personalizare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policromie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prevazut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paravantuiri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rare, cu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capse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tiv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jur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imprejur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pentru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Statiunea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Cercetare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Stiintifica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Practica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Studenteasca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Vasile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Bacaoanu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Stefanesti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jud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Botosani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>-</w:t>
            </w:r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dimensiuni</w:t>
            </w:r>
            <w:proofErr w:type="spellEnd"/>
            <w:r w:rsidRPr="001500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: 1,5m x 4,9m = 7,35mp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buc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10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septembrie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br/>
              <w:t>2022</w:t>
            </w:r>
          </w:p>
        </w:tc>
      </w:tr>
      <w:tr w:rsidR="00A84D3E" w:rsidRPr="001500DC" w:rsidTr="00A84D3E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3E" w:rsidRPr="001500DC" w:rsidRDefault="00A84D3E" w:rsidP="000319C6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3E" w:rsidRPr="001500DC" w:rsidRDefault="00A84D3E" w:rsidP="000319C6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valoare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totala</w:t>
            </w:r>
            <w:proofErr w:type="spellEnd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lot de </w:t>
            </w:r>
            <w:proofErr w:type="spellStart"/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produse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3E" w:rsidRPr="001500DC" w:rsidRDefault="00A84D3E" w:rsidP="000319C6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3E" w:rsidRPr="001500DC" w:rsidRDefault="00A84D3E" w:rsidP="000319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3E" w:rsidRPr="001500DC" w:rsidRDefault="00A84D3E" w:rsidP="000319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1500D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230BD8" w:rsidRDefault="00230BD8"/>
    <w:sectPr w:rsidR="0023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E"/>
    <w:rsid w:val="00230BD8"/>
    <w:rsid w:val="00A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746F1-13AB-4E4E-9D0D-DDBCDC71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2022-08-12T08:46:00Z</dcterms:created>
  <dcterms:modified xsi:type="dcterms:W3CDTF">2022-08-12T08:48:00Z</dcterms:modified>
</cp:coreProperties>
</file>