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09" w:rsidRPr="00017346" w:rsidRDefault="004D5909">
      <w:pPr>
        <w:rPr>
          <w:lang w:val="ro-RO"/>
        </w:rPr>
      </w:pPr>
      <w:r w:rsidRPr="00017346">
        <w:rPr>
          <w:noProof/>
        </w:rPr>
        <w:drawing>
          <wp:inline distT="0" distB="0" distL="0" distR="0">
            <wp:extent cx="5943600" cy="83870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8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909" w:rsidRPr="00004702" w:rsidRDefault="00004702" w:rsidP="004D5909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Pr="00004702">
        <w:rPr>
          <w:rFonts w:ascii="Times New Roman" w:hAnsi="Times New Roman" w:cs="Times New Roman"/>
          <w:b/>
          <w:sz w:val="24"/>
          <w:szCs w:val="24"/>
          <w:lang w:val="ro-RO"/>
        </w:rPr>
        <w:t>Anexa 2</w:t>
      </w:r>
    </w:p>
    <w:p w:rsidR="004D5909" w:rsidRPr="00017346" w:rsidRDefault="004D5909" w:rsidP="004D5909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1702"/>
        <w:gridCol w:w="7358"/>
      </w:tblGrid>
      <w:tr w:rsidR="00587F04" w:rsidRPr="00017346" w:rsidTr="00587F04">
        <w:tc>
          <w:tcPr>
            <w:tcW w:w="384" w:type="dxa"/>
            <w:vMerge w:val="restart"/>
          </w:tcPr>
          <w:p w:rsidR="00587F04" w:rsidRPr="00017346" w:rsidRDefault="00587F04" w:rsidP="004D590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73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587F04" w:rsidRPr="00017346" w:rsidRDefault="00587F04" w:rsidP="004D590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73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9192" w:type="dxa"/>
            <w:gridSpan w:val="2"/>
          </w:tcPr>
          <w:p w:rsidR="00587F04" w:rsidRPr="00017346" w:rsidRDefault="00CD536C" w:rsidP="00587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FUNCȚ</w:t>
            </w:r>
            <w:r w:rsidR="00587F04" w:rsidRPr="000173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IA DIDACTIC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Ă</w:t>
            </w:r>
          </w:p>
        </w:tc>
      </w:tr>
      <w:tr w:rsidR="00587F04" w:rsidRPr="00017346" w:rsidTr="000E4920">
        <w:tc>
          <w:tcPr>
            <w:tcW w:w="384" w:type="dxa"/>
            <w:vMerge/>
          </w:tcPr>
          <w:p w:rsidR="00587F04" w:rsidRPr="00017346" w:rsidRDefault="00587F04" w:rsidP="004D590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192" w:type="dxa"/>
            <w:gridSpan w:val="2"/>
          </w:tcPr>
          <w:p w:rsidR="00587F04" w:rsidRPr="00017346" w:rsidRDefault="00587F04" w:rsidP="00587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173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LECTOR</w:t>
            </w:r>
          </w:p>
        </w:tc>
      </w:tr>
      <w:tr w:rsidR="00587F04" w:rsidRPr="00017346" w:rsidTr="00587F04">
        <w:tc>
          <w:tcPr>
            <w:tcW w:w="384" w:type="dxa"/>
          </w:tcPr>
          <w:p w:rsidR="00587F04" w:rsidRPr="00017346" w:rsidRDefault="007359E2" w:rsidP="004D590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587F04" w:rsidRPr="000173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</w:p>
        </w:tc>
        <w:tc>
          <w:tcPr>
            <w:tcW w:w="1704" w:type="dxa"/>
          </w:tcPr>
          <w:p w:rsidR="00587F04" w:rsidRPr="00017346" w:rsidRDefault="007359E2" w:rsidP="004D590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PSIHOLOGIE ȘI ȘTIINȚE ALE EDUCAȚIEI</w:t>
            </w:r>
          </w:p>
        </w:tc>
        <w:tc>
          <w:tcPr>
            <w:tcW w:w="7488" w:type="dxa"/>
          </w:tcPr>
          <w:p w:rsidR="0024796C" w:rsidRDefault="00443B11" w:rsidP="0006205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620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 articole științifice publicate </w:t>
            </w:r>
            <w:r w:rsidRPr="0006205E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in extenso</w:t>
            </w:r>
            <w:r w:rsidRPr="000620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reviste indexate BDI</w:t>
            </w:r>
          </w:p>
          <w:p w:rsidR="008D157E" w:rsidRPr="0006205E" w:rsidRDefault="008D157E" w:rsidP="008D157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A779A" w:rsidRPr="00CA779A" w:rsidRDefault="00CA779A" w:rsidP="00CA779A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25"/>
              <w:jc w:val="both"/>
              <w:outlineLvl w:val="2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779A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Adicțiile și relația lor cu inteligența de iertare și cu experiențele spirituale zinice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, Revista de Psihologie socială, Univ. ”Al. I. Cuza”, Iași, 39, </w:t>
            </w:r>
            <w:r w:rsidRPr="00CA779A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I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 2017</w:t>
            </w:r>
            <w:r w:rsidR="008D157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 p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  <w:r w:rsidR="008D157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43.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</w:p>
          <w:p w:rsidR="00CA779A" w:rsidRPr="00CA779A" w:rsidRDefault="00CA779A" w:rsidP="00CA77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CA779A" w:rsidRPr="00CA779A" w:rsidRDefault="00CA779A" w:rsidP="00CA779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779A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Relaţii reactive şi codependente în funcţie de inteligenţa de iertare ş</w:t>
            </w:r>
            <w:r w:rsidR="004E0332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i spiritualitatea experimentată </w:t>
            </w:r>
            <w:bookmarkStart w:id="0" w:name="_GoBack"/>
            <w:bookmarkEnd w:id="0"/>
            <w:r w:rsidRPr="00CA779A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zilnic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, Revista de Psihologie,  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ro-RO"/>
              </w:rPr>
              <w:t xml:space="preserve"> Editura Academiei Române, 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vol. 63, nr. 2, 201</w:t>
            </w:r>
            <w:r w:rsidR="008D157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7, p. 120.</w:t>
            </w:r>
          </w:p>
          <w:p w:rsidR="00CA779A" w:rsidRPr="00CA779A" w:rsidRDefault="00CA779A" w:rsidP="00CA779A">
            <w:pPr>
              <w:pStyle w:val="ListParagraph"/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</w:p>
          <w:p w:rsidR="00CA779A" w:rsidRPr="001E6BC3" w:rsidRDefault="00CA779A" w:rsidP="00CA779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 w:rsidRPr="008D157E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The development of a General Addictions Scale</w:t>
            </w:r>
            <w:r w:rsidRPr="008D157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 Annals of the Alexandru Ioan Cuza University, Psycholo</w:t>
            </w:r>
            <w:r w:rsidR="008D157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gy Series, vol. 26, nr 1, 2017, p. 61.</w:t>
            </w:r>
          </w:p>
          <w:p w:rsidR="001E6BC3" w:rsidRPr="001E6BC3" w:rsidRDefault="001E6BC3" w:rsidP="001E6BC3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</w:p>
          <w:p w:rsidR="00CA779A" w:rsidRPr="00CA779A" w:rsidRDefault="00CA779A" w:rsidP="00CA779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779A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Relaţia dintre materialism şi adicţiile de muncă, fumat şi jocuri online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, Revista de Psihologie,  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ro-RO"/>
              </w:rPr>
              <w:t xml:space="preserve"> Editura Academiei Române, </w:t>
            </w:r>
            <w:r w:rsidRPr="00CA779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vol. 64, nr. 1, 2018</w:t>
            </w:r>
            <w:r w:rsidR="001E6BC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 p.</w:t>
            </w:r>
            <w:r w:rsidR="008D157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23.</w:t>
            </w:r>
          </w:p>
          <w:p w:rsidR="00CA779A" w:rsidRDefault="00CA779A" w:rsidP="004D590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443B11" w:rsidRPr="00CA779A" w:rsidRDefault="00443B11" w:rsidP="00CA779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A77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 carte de autor publicată într-o editură din categoriile A1, A2 sau B</w:t>
            </w:r>
          </w:p>
          <w:p w:rsidR="00470D11" w:rsidRDefault="00470D11" w:rsidP="00470D11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470D1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o-RO"/>
              </w:rPr>
              <w:t xml:space="preserve">Duhovnicul în oglinda societății, </w:t>
            </w:r>
            <w:r w:rsidRPr="00470D11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în cadrul colectiei Știință-Filosofie-Teologie- dialog pentru cunoaștere, </w:t>
            </w:r>
            <w:r w:rsidRPr="00470D1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coeditată de Ed. UAIC- Iasi, Ed. Basilica și Ed. Univ. din București. ISBN: 978-606-714-298-3</w:t>
            </w:r>
          </w:p>
          <w:p w:rsidR="0006205E" w:rsidRPr="00470D11" w:rsidRDefault="0006205E" w:rsidP="00470D11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443B11" w:rsidRPr="00C9698B" w:rsidRDefault="00443B11" w:rsidP="00CA779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A77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capitole în volume publicate în edituri din categoriile A1, A2 sau B</w:t>
            </w:r>
          </w:p>
          <w:p w:rsidR="008D157E" w:rsidRPr="00C9698B" w:rsidRDefault="008D157E" w:rsidP="008D157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>Relaţia</w:t>
            </w:r>
            <w:proofErr w:type="spellEnd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>dintre</w:t>
            </w:r>
            <w:proofErr w:type="spellEnd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>adicţia</w:t>
            </w:r>
            <w:proofErr w:type="spellEnd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 xml:space="preserve"> de </w:t>
            </w:r>
            <w:proofErr w:type="spellStart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>telefonie</w:t>
            </w:r>
            <w:proofErr w:type="spellEnd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>mobilă</w:t>
            </w:r>
            <w:proofErr w:type="spellEnd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>şi</w:t>
            </w:r>
            <w:proofErr w:type="spellEnd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>unele</w:t>
            </w:r>
            <w:proofErr w:type="spellEnd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>tipuri</w:t>
            </w:r>
            <w:proofErr w:type="spellEnd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 xml:space="preserve"> de </w:t>
            </w:r>
            <w:proofErr w:type="spellStart"/>
            <w:r w:rsidRPr="00C9698B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</w:rPr>
              <w:t>inteligenţă</w:t>
            </w:r>
            <w:proofErr w:type="spellEnd"/>
            <w:r w:rsidRPr="00C9698B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 xml:space="preserve">, </w:t>
            </w:r>
            <w:r w:rsidRPr="00C9698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Revista de Psihologie,  </w:t>
            </w:r>
            <w:r w:rsidRPr="00C9698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ro-RO"/>
              </w:rPr>
              <w:t xml:space="preserve"> Editura Academiei Române, </w:t>
            </w:r>
            <w:r w:rsidRPr="00C9698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vol. 64, nr. 2, 2018, p.115.  </w:t>
            </w:r>
          </w:p>
          <w:p w:rsidR="008D157E" w:rsidRPr="00C9698B" w:rsidRDefault="008D157E" w:rsidP="008D157E">
            <w:pPr>
              <w:pStyle w:val="List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8D157E" w:rsidRPr="00C9698B" w:rsidRDefault="008D157E" w:rsidP="008D157E">
            <w:pPr>
              <w:pStyle w:val="ListParagraph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9698B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Personality Traits and Emotional Intelligence in Adult Education</w:t>
            </w:r>
            <w:r w:rsidRPr="00C9698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 în volumul conferinței Education for Values and Continuity and Context Conference (the Fifth International Conference on Adult Education), apr. 2018,  p.75.</w:t>
            </w:r>
          </w:p>
          <w:p w:rsidR="008D157E" w:rsidRPr="00C9698B" w:rsidRDefault="008D157E" w:rsidP="008D157E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8D157E" w:rsidRPr="00C9698B" w:rsidRDefault="008D157E" w:rsidP="008D157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9698B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Rolurile duhovnicului dintr-o perspectivă psiho-socială</w:t>
            </w:r>
            <w:r w:rsidRPr="00C9698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 în Dimensiunea penitentială și euharistică a vieții creștine, Colecția episteme, Ed. Doxologia, Iași, 2014, ISBN: 978-606-666-283, p.337.</w:t>
            </w:r>
          </w:p>
          <w:p w:rsidR="008D157E" w:rsidRPr="00C9698B" w:rsidRDefault="008D157E" w:rsidP="008D157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 w:rsidRPr="00C9698B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Discurs metaforic versus discurs stereotipic în reprezentarea socială a </w:t>
            </w:r>
            <w:r w:rsidRPr="00C9698B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lastRenderedPageBreak/>
              <w:t xml:space="preserve">duhovnicului, </w:t>
            </w:r>
            <w:r w:rsidRPr="00C9698B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în Dimensiunea penitențială și euharistică a vieții creștine, Colecția episteme, Ed. Doxologia, Iași, 2014, ISBN: 978-606-666-283, p. 363.</w:t>
            </w:r>
          </w:p>
          <w:p w:rsidR="00CA779A" w:rsidRPr="008D157E" w:rsidRDefault="00CA779A" w:rsidP="008D157E">
            <w:pPr>
              <w:pStyle w:val="ListParagraph"/>
              <w:shd w:val="clear" w:color="auto" w:fill="FFFFFF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443B11" w:rsidRPr="00CA779A" w:rsidRDefault="003761BA" w:rsidP="00CA779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A77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443B11" w:rsidRPr="00CA77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embru în echipa unui proiect de cercetare câștigat prin competiție și recunoscut</w:t>
            </w:r>
            <w:r w:rsidR="008B4AEA" w:rsidRPr="00CA77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instituții academice sau de cercetare naționale sau internaționale</w:t>
            </w:r>
          </w:p>
          <w:p w:rsidR="00CA779A" w:rsidRPr="00470D11" w:rsidRDefault="00CA779A" w:rsidP="00044F7D">
            <w:pPr>
              <w:shd w:val="clear" w:color="auto" w:fill="FFFFFF"/>
              <w:spacing w:line="244" w:lineRule="atLeast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  <w:lang w:val="ro-RO"/>
              </w:rPr>
            </w:pPr>
          </w:p>
          <w:p w:rsidR="0065661A" w:rsidRPr="0065661A" w:rsidRDefault="0065661A" w:rsidP="0065661A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 w:rsidRPr="006566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  <w:t>2016</w:t>
            </w:r>
            <w:r w:rsidRPr="0065661A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 și 2017- </w:t>
            </w:r>
            <w:r w:rsidR="00BB6B1E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membru</w:t>
            </w:r>
            <w:r w:rsidRPr="006566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 în cadrul proiectului </w:t>
            </w:r>
            <w:r w:rsidRPr="0065661A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EBSIS H2020 Twinnig G.A. 692178/2015</w:t>
            </w:r>
          </w:p>
          <w:p w:rsidR="0065661A" w:rsidRPr="0065661A" w:rsidRDefault="009A7616" w:rsidP="0065661A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2017</w:t>
            </w:r>
            <w:r w:rsidR="0065661A" w:rsidRPr="0065661A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- </w:t>
            </w:r>
            <w:r w:rsidR="00BB6B1E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membru</w:t>
            </w:r>
            <w:r w:rsidR="0065661A" w:rsidRPr="006566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 în cadrul proiectului</w:t>
            </w:r>
            <w:r w:rsidR="0065661A" w:rsidRPr="0065661A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 Mappingbooks-Intră în carte!/2014,contract nr. 4/01.07.2014</w:t>
            </w:r>
          </w:p>
          <w:p w:rsidR="007E3FC6" w:rsidRPr="00017346" w:rsidRDefault="007E3FC6" w:rsidP="004D590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B34573" w:rsidRPr="00017346" w:rsidRDefault="00B34573" w:rsidP="004D5909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B34573" w:rsidRPr="00017346" w:rsidSect="000B24D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21A" w:rsidRDefault="00A4421A" w:rsidP="0006205E">
      <w:pPr>
        <w:spacing w:after="0" w:line="240" w:lineRule="auto"/>
      </w:pPr>
      <w:r>
        <w:separator/>
      </w:r>
    </w:p>
  </w:endnote>
  <w:endnote w:type="continuationSeparator" w:id="0">
    <w:p w:rsidR="00A4421A" w:rsidRDefault="00A4421A" w:rsidP="0006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196"/>
      <w:docPartObj>
        <w:docPartGallery w:val="Page Numbers (Bottom of Page)"/>
        <w:docPartUnique/>
      </w:docPartObj>
    </w:sdtPr>
    <w:sdtEndPr/>
    <w:sdtContent>
      <w:p w:rsidR="0006205E" w:rsidRDefault="005658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3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205E" w:rsidRDefault="000620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21A" w:rsidRDefault="00A4421A" w:rsidP="0006205E">
      <w:pPr>
        <w:spacing w:after="0" w:line="240" w:lineRule="auto"/>
      </w:pPr>
      <w:r>
        <w:separator/>
      </w:r>
    </w:p>
  </w:footnote>
  <w:footnote w:type="continuationSeparator" w:id="0">
    <w:p w:rsidR="00A4421A" w:rsidRDefault="00A4421A" w:rsidP="00062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6476"/>
    <w:multiLevelType w:val="hybridMultilevel"/>
    <w:tmpl w:val="DE1EA6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E21AC"/>
    <w:multiLevelType w:val="hybridMultilevel"/>
    <w:tmpl w:val="ECE6DD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67CE8"/>
    <w:multiLevelType w:val="hybridMultilevel"/>
    <w:tmpl w:val="6DACE1C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853C1F"/>
    <w:multiLevelType w:val="hybridMultilevel"/>
    <w:tmpl w:val="9AE2646A"/>
    <w:lvl w:ilvl="0" w:tplc="C9A4360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7BE6"/>
    <w:multiLevelType w:val="hybridMultilevel"/>
    <w:tmpl w:val="D4D6D3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497DCA"/>
    <w:multiLevelType w:val="hybridMultilevel"/>
    <w:tmpl w:val="7564E8A8"/>
    <w:lvl w:ilvl="0" w:tplc="7EF043B8">
      <w:start w:val="27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5909"/>
    <w:rsid w:val="00004702"/>
    <w:rsid w:val="00017346"/>
    <w:rsid w:val="0002730B"/>
    <w:rsid w:val="00044F7D"/>
    <w:rsid w:val="0006205E"/>
    <w:rsid w:val="00073169"/>
    <w:rsid w:val="000B24D7"/>
    <w:rsid w:val="001E6BC3"/>
    <w:rsid w:val="0024796C"/>
    <w:rsid w:val="003761BA"/>
    <w:rsid w:val="00443B11"/>
    <w:rsid w:val="00470D11"/>
    <w:rsid w:val="004D5909"/>
    <w:rsid w:val="004E0332"/>
    <w:rsid w:val="0056588D"/>
    <w:rsid w:val="00587F04"/>
    <w:rsid w:val="0065661A"/>
    <w:rsid w:val="007359E2"/>
    <w:rsid w:val="007E3FC6"/>
    <w:rsid w:val="008A3863"/>
    <w:rsid w:val="008B4AEA"/>
    <w:rsid w:val="008D157E"/>
    <w:rsid w:val="009A72AE"/>
    <w:rsid w:val="009A7616"/>
    <w:rsid w:val="00A43E20"/>
    <w:rsid w:val="00A4421A"/>
    <w:rsid w:val="00B34573"/>
    <w:rsid w:val="00BB6B1E"/>
    <w:rsid w:val="00C9698B"/>
    <w:rsid w:val="00CA779A"/>
    <w:rsid w:val="00CD536C"/>
    <w:rsid w:val="00D579BB"/>
    <w:rsid w:val="00DA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4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9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59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A77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6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205E"/>
  </w:style>
  <w:style w:type="paragraph" w:styleId="Footer">
    <w:name w:val="footer"/>
    <w:basedOn w:val="Normal"/>
    <w:link w:val="FooterChar"/>
    <w:uiPriority w:val="99"/>
    <w:unhideWhenUsed/>
    <w:rsid w:val="00062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0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Engleza</dc:creator>
  <cp:keywords/>
  <dc:description/>
  <cp:lastModifiedBy>Dan</cp:lastModifiedBy>
  <cp:revision>29</cp:revision>
  <dcterms:created xsi:type="dcterms:W3CDTF">2016-01-06T14:04:00Z</dcterms:created>
  <dcterms:modified xsi:type="dcterms:W3CDTF">2018-06-07T17:26:00Z</dcterms:modified>
</cp:coreProperties>
</file>