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Proiectul privind Învăţământul Secundar (ROSE)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Schema de Granturi: SCHEMA DE GRANTURI PENTRU UNIVERSITĂŢI – Programe de vară de tip punte (SGCU – PV)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Beneficiar: Universitatea „Alexandru Ioan Cuza” din Iaşi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 xml:space="preserve">Titlul subproiectului: </w:t>
      </w:r>
      <w:r>
        <w:rPr>
          <w:rFonts w:cstheme="minorHAnsi"/>
          <w:i/>
          <w:sz w:val="20"/>
          <w:szCs w:val="20"/>
          <w:lang w:val="ro-RO"/>
        </w:rPr>
        <w:t>Descoperim Pământul spre culmile cunoaşterii! - GEO-GEO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Acord de grant nr. 127/SGU/PV/II</w:t>
      </w:r>
    </w:p>
    <w:p w:rsidR="00B015CF" w:rsidRPr="006A1002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B015CF" w:rsidRPr="00A36CBF" w:rsidRDefault="00A36CBF" w:rsidP="001E72C4">
      <w:pPr>
        <w:spacing w:after="0" w:line="240" w:lineRule="auto"/>
        <w:ind w:left="-142" w:right="46"/>
        <w:rPr>
          <w:rFonts w:ascii="Times New Roman" w:hAnsi="Times New Roman" w:cs="Times New Roman"/>
          <w:b/>
          <w:lang w:val="ro-RO"/>
        </w:rPr>
      </w:pPr>
      <w:r w:rsidRPr="00A36CBF">
        <w:rPr>
          <w:rFonts w:ascii="Times New Roman" w:hAnsi="Times New Roman" w:cs="Times New Roman"/>
          <w:b/>
          <w:lang w:val="ro-RO"/>
        </w:rPr>
        <w:t>Nr. î</w:t>
      </w:r>
      <w:r w:rsidR="00B015CF" w:rsidRPr="00A36CBF">
        <w:rPr>
          <w:rFonts w:ascii="Times New Roman" w:hAnsi="Times New Roman" w:cs="Times New Roman"/>
          <w:b/>
          <w:lang w:val="ro-RO"/>
        </w:rPr>
        <w:t>nreg.</w:t>
      </w:r>
      <w:r w:rsidR="004C1B9F">
        <w:rPr>
          <w:rFonts w:ascii="Times New Roman" w:hAnsi="Times New Roman" w:cs="Times New Roman"/>
          <w:b/>
          <w:lang w:val="ro-RO"/>
        </w:rPr>
        <w:t xml:space="preserve"> </w:t>
      </w:r>
      <w:r w:rsidR="00215AB4">
        <w:rPr>
          <w:rFonts w:ascii="Times New Roman" w:hAnsi="Times New Roman" w:cs="Times New Roman"/>
          <w:b/>
          <w:lang w:val="ro-RO"/>
        </w:rPr>
        <w:t>73</w:t>
      </w:r>
      <w:r w:rsidR="00251FAE">
        <w:rPr>
          <w:rFonts w:ascii="Times New Roman" w:hAnsi="Times New Roman" w:cs="Times New Roman"/>
          <w:b/>
          <w:lang w:val="ro-RO"/>
        </w:rPr>
        <w:t>1</w:t>
      </w:r>
      <w:bookmarkStart w:id="0" w:name="_GoBack"/>
      <w:bookmarkEnd w:id="0"/>
      <w:r w:rsidR="00B112ED" w:rsidRPr="00A36CBF">
        <w:rPr>
          <w:rFonts w:ascii="Times New Roman" w:hAnsi="Times New Roman" w:cs="Times New Roman"/>
          <w:b/>
          <w:lang w:val="ro-RO"/>
        </w:rPr>
        <w:t>/AP/</w:t>
      </w:r>
      <w:r w:rsidR="00720DDF">
        <w:rPr>
          <w:rFonts w:ascii="Times New Roman" w:hAnsi="Times New Roman" w:cs="Times New Roman"/>
          <w:b/>
          <w:lang w:val="ro-RO"/>
        </w:rPr>
        <w:t>11</w:t>
      </w:r>
      <w:r w:rsidR="004C1B9F">
        <w:rPr>
          <w:rFonts w:ascii="Times New Roman" w:hAnsi="Times New Roman" w:cs="Times New Roman"/>
          <w:b/>
          <w:lang w:val="ro-RO"/>
        </w:rPr>
        <w:t>.0</w:t>
      </w:r>
      <w:r w:rsidR="001573DF">
        <w:rPr>
          <w:rFonts w:ascii="Times New Roman" w:hAnsi="Times New Roman" w:cs="Times New Roman"/>
          <w:b/>
          <w:lang w:val="ro-RO"/>
        </w:rPr>
        <w:t>4</w:t>
      </w:r>
      <w:r w:rsidR="00905801" w:rsidRPr="00A36CBF">
        <w:rPr>
          <w:rFonts w:ascii="Times New Roman" w:hAnsi="Times New Roman" w:cs="Times New Roman"/>
          <w:b/>
          <w:lang w:val="ro-RO"/>
        </w:rPr>
        <w:t>.20</w:t>
      </w:r>
      <w:r w:rsidR="00720DDF">
        <w:rPr>
          <w:rFonts w:ascii="Times New Roman" w:hAnsi="Times New Roman" w:cs="Times New Roman"/>
          <w:b/>
          <w:lang w:val="ro-RO"/>
        </w:rPr>
        <w:t>2</w:t>
      </w:r>
      <w:r w:rsidR="001573DF">
        <w:rPr>
          <w:rFonts w:ascii="Times New Roman" w:hAnsi="Times New Roman" w:cs="Times New Roman"/>
          <w:b/>
          <w:lang w:val="ro-RO"/>
        </w:rPr>
        <w:t>3</w:t>
      </w:r>
    </w:p>
    <w:p w:rsidR="00B015CF" w:rsidRPr="00A36CBF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B015CF" w:rsidRPr="00A36CBF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6A1002" w:rsidRPr="00A36CBF" w:rsidRDefault="006A1002" w:rsidP="00B015C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165582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/>
          <w:bCs/>
          <w:color w:val="000000"/>
        </w:rPr>
        <w:t>ANUNŢ DE ATRIBUIRE</w:t>
      </w:r>
    </w:p>
    <w:p w:rsidR="00A36CBF" w:rsidRPr="00A36CBF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A36CBF">
        <w:rPr>
          <w:rFonts w:ascii="Times New Roman" w:hAnsi="Times New Roman" w:cs="Times New Roman"/>
          <w:color w:val="000000"/>
        </w:rPr>
        <w:br/>
      </w:r>
      <w:proofErr w:type="spellStart"/>
      <w:proofErr w:type="gramStart"/>
      <w:r w:rsidRPr="00A36CBF">
        <w:rPr>
          <w:rFonts w:ascii="Times New Roman" w:hAnsi="Times New Roman" w:cs="Times New Roman"/>
          <w:b/>
          <w:bCs/>
          <w:color w:val="000000"/>
        </w:rPr>
        <w:t>privind</w:t>
      </w:r>
      <w:proofErr w:type="spellEnd"/>
      <w:proofErr w:type="gramEnd"/>
      <w:r w:rsidRPr="00A36CB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achiziţia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="00C93F00">
        <w:rPr>
          <w:rFonts w:ascii="Times New Roman" w:hAnsi="Times New Roman" w:cs="Times New Roman"/>
          <w:b/>
          <w:bCs/>
          <w:color w:val="000000"/>
        </w:rPr>
        <w:t>Materiale</w:t>
      </w:r>
      <w:proofErr w:type="spellEnd"/>
      <w:r w:rsidR="00C93F0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C93F00">
        <w:rPr>
          <w:rFonts w:ascii="Times New Roman" w:hAnsi="Times New Roman" w:cs="Times New Roman"/>
          <w:b/>
          <w:bCs/>
          <w:color w:val="000000"/>
        </w:rPr>
        <w:t>didactice</w:t>
      </w:r>
      <w:proofErr w:type="spellEnd"/>
      <w:r w:rsidR="00C93F0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C93F00">
        <w:rPr>
          <w:rFonts w:ascii="Times New Roman" w:hAnsi="Times New Roman" w:cs="Times New Roman"/>
          <w:b/>
          <w:bCs/>
          <w:color w:val="000000"/>
        </w:rPr>
        <w:t>specifice</w:t>
      </w:r>
      <w:proofErr w:type="spellEnd"/>
      <w:r w:rsidR="00C93F00">
        <w:rPr>
          <w:rFonts w:ascii="Times New Roman" w:hAnsi="Times New Roman" w:cs="Times New Roman"/>
          <w:b/>
          <w:bCs/>
          <w:color w:val="000000"/>
        </w:rPr>
        <w:t xml:space="preserve"> GEO-GEO</w:t>
      </w:r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pentru</w:t>
      </w:r>
      <w:proofErr w:type="spellEnd"/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anul</w:t>
      </w:r>
      <w:proofErr w:type="spellEnd"/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720DDF">
        <w:rPr>
          <w:rFonts w:ascii="Times New Roman" w:hAnsi="Times New Roman" w:cs="Times New Roman"/>
          <w:b/>
          <w:bCs/>
          <w:color w:val="000000"/>
        </w:rPr>
        <w:t>V</w:t>
      </w:r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proiect</w:t>
      </w:r>
      <w:proofErr w:type="spellEnd"/>
    </w:p>
    <w:p w:rsidR="00B015CF" w:rsidRPr="00A36CBF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  <w:r w:rsidRPr="00A36CBF">
        <w:rPr>
          <w:rFonts w:ascii="Times New Roman" w:hAnsi="Times New Roman" w:cs="Times New Roman"/>
          <w:color w:val="000000"/>
        </w:rPr>
        <w:br/>
      </w:r>
    </w:p>
    <w:p w:rsidR="00A36CBF" w:rsidRPr="00A36CBF" w:rsidRDefault="00A36CBF" w:rsidP="00A36CBF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1.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Denumirea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adresa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autorităţii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contractante</w:t>
      </w:r>
      <w:proofErr w:type="spellEnd"/>
      <w:r>
        <w:rPr>
          <w:rFonts w:ascii="Times New Roman" w:hAnsi="Times New Roman" w:cs="Times New Roman"/>
          <w:bCs/>
          <w:color w:val="000000"/>
        </w:rPr>
        <w:t>:</w:t>
      </w:r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Universitatea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„Alexandru loan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Cuza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>"</w:t>
      </w:r>
      <w:r w:rsidRPr="00A36CBF">
        <w:rPr>
          <w:rFonts w:ascii="Times New Roman" w:hAnsi="Times New Roman" w:cs="Times New Roman"/>
          <w:bCs/>
          <w:color w:val="000000"/>
        </w:rPr>
        <w:t xml:space="preserve"> din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laşi</w:t>
      </w:r>
      <w:proofErr w:type="spellEnd"/>
      <w:r>
        <w:rPr>
          <w:rFonts w:ascii="Times New Roman" w:hAnsi="Times New Roman" w:cs="Times New Roman"/>
          <w:bCs/>
          <w:color w:val="000000"/>
        </w:rPr>
        <w:t>, B-</w:t>
      </w:r>
      <w:proofErr w:type="spellStart"/>
      <w:r>
        <w:rPr>
          <w:rFonts w:ascii="Times New Roman" w:hAnsi="Times New Roman" w:cs="Times New Roman"/>
          <w:bCs/>
          <w:color w:val="000000"/>
        </w:rPr>
        <w:t>dul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Carol I, nr. 11, Iasi</w:t>
      </w:r>
      <w:r w:rsidR="004C1B9F">
        <w:rPr>
          <w:rFonts w:ascii="Times New Roman" w:hAnsi="Times New Roman" w:cs="Times New Roman"/>
          <w:bCs/>
          <w:color w:val="000000"/>
        </w:rPr>
        <w:t xml:space="preserve"> – </w:t>
      </w:r>
      <w:proofErr w:type="spellStart"/>
      <w:r w:rsidR="004C1B9F">
        <w:rPr>
          <w:rFonts w:ascii="Times New Roman" w:hAnsi="Times New Roman" w:cs="Times New Roman"/>
          <w:bCs/>
          <w:color w:val="000000"/>
        </w:rPr>
        <w:t>Facultatea</w:t>
      </w:r>
      <w:proofErr w:type="spellEnd"/>
      <w:r w:rsidR="004C1B9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="004C1B9F">
        <w:rPr>
          <w:rFonts w:ascii="Times New Roman" w:hAnsi="Times New Roman" w:cs="Times New Roman"/>
          <w:bCs/>
          <w:color w:val="000000"/>
        </w:rPr>
        <w:t>Geografie</w:t>
      </w:r>
      <w:proofErr w:type="spellEnd"/>
      <w:r w:rsidR="004C1B9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="004C1B9F">
        <w:rPr>
          <w:rFonts w:ascii="Times New Roman" w:hAnsi="Times New Roman" w:cs="Times New Roman"/>
          <w:bCs/>
          <w:color w:val="000000"/>
        </w:rPr>
        <w:t>geologie</w:t>
      </w:r>
      <w:proofErr w:type="spellEnd"/>
    </w:p>
    <w:p w:rsidR="00A36CBF" w:rsidRPr="003D7498" w:rsidRDefault="00A36CBF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2.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Metoda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achiziţie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aplicată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metoda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Cerere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Ofertă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(CO)</w:t>
      </w:r>
      <w:r w:rsidR="004C1B9F">
        <w:rPr>
          <w:rFonts w:ascii="Times New Roman" w:hAnsi="Times New Roman" w:cs="Times New Roman"/>
          <w:bCs/>
          <w:color w:val="000000"/>
        </w:rPr>
        <w:t xml:space="preserve"> </w:t>
      </w:r>
    </w:p>
    <w:p w:rsidR="00A36CBF" w:rsidRDefault="00A36CBF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3.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furnizare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="001573DF" w:rsidRPr="001573DF">
        <w:rPr>
          <w:rFonts w:ascii="Times New Roman" w:hAnsi="Times New Roman" w:cs="Times New Roman"/>
          <w:b/>
          <w:bCs/>
          <w:color w:val="000000"/>
        </w:rPr>
        <w:t xml:space="preserve">Lot 1 – </w:t>
      </w:r>
      <w:proofErr w:type="spellStart"/>
      <w:r w:rsidR="00C93F00">
        <w:rPr>
          <w:rFonts w:ascii="Times New Roman" w:hAnsi="Times New Roman" w:cs="Times New Roman"/>
          <w:b/>
          <w:bCs/>
          <w:color w:val="000000"/>
        </w:rPr>
        <w:t>Oxigenometru</w:t>
      </w:r>
      <w:proofErr w:type="spellEnd"/>
      <w:r w:rsidR="00C93F0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C93F00">
        <w:rPr>
          <w:rFonts w:ascii="Times New Roman" w:hAnsi="Times New Roman" w:cs="Times New Roman"/>
          <w:b/>
          <w:bCs/>
          <w:color w:val="000000"/>
        </w:rPr>
        <w:t>portabil</w:t>
      </w:r>
      <w:proofErr w:type="spellEnd"/>
      <w:r w:rsidR="001573DF" w:rsidRPr="001573DF">
        <w:rPr>
          <w:rFonts w:ascii="Times New Roman" w:hAnsi="Times New Roman" w:cs="Times New Roman"/>
          <w:b/>
          <w:bCs/>
          <w:color w:val="000000"/>
        </w:rPr>
        <w:t xml:space="preserve"> -</w:t>
      </w:r>
      <w:r w:rsidR="001573D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E172E6" w:rsidRPr="00D1175E">
        <w:rPr>
          <w:rFonts w:ascii="Times New Roman" w:hAnsi="Times New Roman" w:cs="Times New Roman"/>
          <w:b/>
          <w:bCs/>
          <w:color w:val="000000"/>
        </w:rPr>
        <w:t>Nr</w:t>
      </w:r>
      <w:proofErr w:type="spellEnd"/>
      <w:r w:rsidR="00E172E6" w:rsidRPr="00D1175E">
        <w:rPr>
          <w:rFonts w:ascii="Times New Roman" w:hAnsi="Times New Roman" w:cs="Times New Roman"/>
          <w:b/>
          <w:bCs/>
          <w:color w:val="000000"/>
        </w:rPr>
        <w:t xml:space="preserve">. </w:t>
      </w:r>
      <w:r w:rsidR="00C93F00">
        <w:rPr>
          <w:rFonts w:ascii="Times New Roman" w:hAnsi="Times New Roman" w:cs="Times New Roman"/>
          <w:b/>
          <w:bCs/>
          <w:color w:val="000000"/>
        </w:rPr>
        <w:t>392/14</w:t>
      </w:r>
      <w:r w:rsidR="009C1DE5" w:rsidRPr="00D1175E">
        <w:rPr>
          <w:rFonts w:ascii="Times New Roman" w:hAnsi="Times New Roman" w:cs="Times New Roman"/>
          <w:b/>
          <w:bCs/>
          <w:color w:val="000000"/>
        </w:rPr>
        <w:t>.0</w:t>
      </w:r>
      <w:r w:rsidR="001573DF">
        <w:rPr>
          <w:rFonts w:ascii="Times New Roman" w:hAnsi="Times New Roman" w:cs="Times New Roman"/>
          <w:b/>
          <w:bCs/>
          <w:color w:val="000000"/>
        </w:rPr>
        <w:t>3</w:t>
      </w:r>
      <w:r w:rsidR="009C1DE5" w:rsidRPr="00D1175E">
        <w:rPr>
          <w:rFonts w:ascii="Times New Roman" w:hAnsi="Times New Roman" w:cs="Times New Roman"/>
          <w:b/>
          <w:bCs/>
          <w:color w:val="000000"/>
        </w:rPr>
        <w:t>.20</w:t>
      </w:r>
      <w:r w:rsidR="00F1616A">
        <w:rPr>
          <w:rFonts w:ascii="Times New Roman" w:hAnsi="Times New Roman" w:cs="Times New Roman"/>
          <w:b/>
          <w:bCs/>
          <w:color w:val="000000"/>
        </w:rPr>
        <w:t>2</w:t>
      </w:r>
      <w:r w:rsidR="001573DF">
        <w:rPr>
          <w:rFonts w:ascii="Times New Roman" w:hAnsi="Times New Roman" w:cs="Times New Roman"/>
          <w:b/>
          <w:bCs/>
          <w:color w:val="000000"/>
        </w:rPr>
        <w:t>3</w:t>
      </w:r>
      <w:r w:rsidR="009C1DE5" w:rsidRPr="00D1175E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A36CBF" w:rsidRDefault="00A36CBF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4. Data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semnării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către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ambele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părţi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="00C93F00">
        <w:rPr>
          <w:rFonts w:ascii="Times New Roman" w:hAnsi="Times New Roman" w:cs="Times New Roman"/>
          <w:b/>
          <w:bCs/>
          <w:color w:val="000000"/>
        </w:rPr>
        <w:t>31.03.2023;</w:t>
      </w:r>
    </w:p>
    <w:p w:rsidR="00A36CBF" w:rsidRPr="00855C4E" w:rsidRDefault="00A36CBF" w:rsidP="00855C4E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u w:val="single"/>
          <w:lang w:val="ro-RO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5.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Obiectul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="00A87304">
        <w:rPr>
          <w:rFonts w:ascii="Times New Roman" w:hAnsi="Times New Roman" w:cs="Times New Roman"/>
          <w:b/>
          <w:bCs/>
          <w:color w:val="000000"/>
        </w:rPr>
        <w:t>Furnizare</w:t>
      </w:r>
      <w:proofErr w:type="spellEnd"/>
      <w:r w:rsidR="00A8730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produse</w:t>
      </w:r>
      <w:proofErr w:type="spellEnd"/>
      <w:r w:rsidR="00C93F00" w:rsidRPr="00C93F00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C93F00" w:rsidRPr="001573DF">
        <w:rPr>
          <w:rFonts w:ascii="Times New Roman" w:hAnsi="Times New Roman" w:cs="Times New Roman"/>
          <w:b/>
          <w:bCs/>
          <w:color w:val="000000"/>
        </w:rPr>
        <w:t xml:space="preserve">Lot 1 – </w:t>
      </w:r>
      <w:proofErr w:type="spellStart"/>
      <w:r w:rsidR="00C93F00">
        <w:rPr>
          <w:rFonts w:ascii="Times New Roman" w:hAnsi="Times New Roman" w:cs="Times New Roman"/>
          <w:b/>
          <w:bCs/>
          <w:color w:val="000000"/>
        </w:rPr>
        <w:t>Oxigenometru</w:t>
      </w:r>
      <w:proofErr w:type="spellEnd"/>
      <w:r w:rsidR="00C93F0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C93F00">
        <w:rPr>
          <w:rFonts w:ascii="Times New Roman" w:hAnsi="Times New Roman" w:cs="Times New Roman"/>
          <w:b/>
          <w:bCs/>
          <w:color w:val="000000"/>
        </w:rPr>
        <w:t>portabil</w:t>
      </w:r>
      <w:proofErr w:type="spellEnd"/>
      <w:r w:rsidRPr="00855C4E">
        <w:rPr>
          <w:rFonts w:ascii="Times New Roman" w:hAnsi="Times New Roman" w:cs="Times New Roman"/>
          <w:lang w:val="ro-RO"/>
        </w:rPr>
        <w:t>;</w:t>
      </w:r>
    </w:p>
    <w:p w:rsidR="001573DF" w:rsidRDefault="00A87304" w:rsidP="00A36CB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6. </w:t>
      </w:r>
      <w:proofErr w:type="spellStart"/>
      <w:r>
        <w:rPr>
          <w:rFonts w:ascii="Times New Roman" w:hAnsi="Times New Roman" w:cs="Times New Roman"/>
          <w:bCs/>
          <w:color w:val="000000"/>
        </w:rPr>
        <w:t>Durata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: </w:t>
      </w:r>
      <w:r w:rsidR="00C93F00" w:rsidRPr="00C93F00">
        <w:rPr>
          <w:rFonts w:ascii="Times New Roman" w:hAnsi="Times New Roman" w:cs="Times New Roman"/>
          <w:b/>
          <w:bCs/>
          <w:color w:val="000000"/>
        </w:rPr>
        <w:t>30.05.2023</w:t>
      </w:r>
      <w:r w:rsidR="00C93F00">
        <w:rPr>
          <w:rFonts w:ascii="Times New Roman" w:hAnsi="Times New Roman" w:cs="Times New Roman"/>
          <w:bCs/>
          <w:color w:val="000000"/>
        </w:rPr>
        <w:t>;</w:t>
      </w:r>
    </w:p>
    <w:p w:rsidR="00A36CBF" w:rsidRPr="00A36CBF" w:rsidRDefault="00C93F00" w:rsidP="001573D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7. </w:t>
      </w:r>
      <w:proofErr w:type="spellStart"/>
      <w:r w:rsidR="00A36CBF" w:rsidRPr="00A36CBF">
        <w:rPr>
          <w:rFonts w:ascii="Times New Roman" w:hAnsi="Times New Roman" w:cs="Times New Roman"/>
          <w:bCs/>
          <w:color w:val="000000"/>
        </w:rPr>
        <w:t>Criteriul</w:t>
      </w:r>
      <w:proofErr w:type="spellEnd"/>
      <w:r w:rsidR="00A36CBF"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="00A36CBF" w:rsidRPr="00A36CBF">
        <w:rPr>
          <w:rFonts w:ascii="Times New Roman" w:hAnsi="Times New Roman" w:cs="Times New Roman"/>
          <w:bCs/>
          <w:color w:val="000000"/>
        </w:rPr>
        <w:t>atribuire</w:t>
      </w:r>
      <w:proofErr w:type="spellEnd"/>
      <w:r w:rsidR="00A36CBF" w:rsidRPr="00A36CBF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="00A36CBF"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="00A36CBF"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="00A36CBF" w:rsidRPr="00A36CBF">
        <w:rPr>
          <w:rFonts w:ascii="Times New Roman" w:hAnsi="Times New Roman" w:cs="Times New Roman"/>
          <w:bCs/>
          <w:color w:val="000000"/>
        </w:rPr>
        <w:t>furnizare</w:t>
      </w:r>
      <w:proofErr w:type="spellEnd"/>
      <w:r w:rsidR="00A36CBF"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="00A36CBF" w:rsidRPr="005E3C54">
        <w:rPr>
          <w:rFonts w:ascii="Times New Roman" w:hAnsi="Times New Roman" w:cs="Times New Roman"/>
          <w:b/>
          <w:bCs/>
          <w:color w:val="000000"/>
        </w:rPr>
        <w:t>preţul</w:t>
      </w:r>
      <w:proofErr w:type="spellEnd"/>
      <w:r w:rsidR="00A36CBF" w:rsidRPr="005E3C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A36CBF" w:rsidRPr="005E3C54">
        <w:rPr>
          <w:rFonts w:ascii="Times New Roman" w:hAnsi="Times New Roman" w:cs="Times New Roman"/>
          <w:b/>
          <w:bCs/>
          <w:color w:val="000000"/>
        </w:rPr>
        <w:t>cel</w:t>
      </w:r>
      <w:proofErr w:type="spellEnd"/>
      <w:r w:rsidR="00A36CBF" w:rsidRPr="005E3C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A36CBF" w:rsidRPr="005E3C54">
        <w:rPr>
          <w:rFonts w:ascii="Times New Roman" w:hAnsi="Times New Roman" w:cs="Times New Roman"/>
          <w:b/>
          <w:bCs/>
          <w:color w:val="000000"/>
        </w:rPr>
        <w:t>mai</w:t>
      </w:r>
      <w:proofErr w:type="spellEnd"/>
      <w:r w:rsidR="00A36CBF" w:rsidRPr="005E3C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A36CBF" w:rsidRPr="005E3C54">
        <w:rPr>
          <w:rFonts w:ascii="Times New Roman" w:hAnsi="Times New Roman" w:cs="Times New Roman"/>
          <w:b/>
          <w:bCs/>
          <w:color w:val="000000"/>
        </w:rPr>
        <w:t>scăzut</w:t>
      </w:r>
      <w:proofErr w:type="spellEnd"/>
    </w:p>
    <w:p w:rsidR="00AC5C46" w:rsidRDefault="00A36CBF" w:rsidP="00A36CB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8.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Numele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adresa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(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localitatea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judeţul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)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câştigătorului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desemnat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</w:p>
    <w:p w:rsidR="00AC5C46" w:rsidRDefault="00C93F00" w:rsidP="00AC5C46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SC HANNA INSTRUMENTS SERVICE SRL,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Cluj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Napoca</w:t>
      </w:r>
      <w:proofErr w:type="spellEnd"/>
    </w:p>
    <w:p w:rsidR="00AC5C46" w:rsidRDefault="00A36CBF" w:rsidP="00C93F0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9.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Valoarea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="00C93F00">
        <w:rPr>
          <w:rFonts w:ascii="Times New Roman" w:hAnsi="Times New Roman" w:cs="Times New Roman"/>
          <w:b/>
          <w:bCs/>
          <w:color w:val="000000"/>
        </w:rPr>
        <w:t>4000</w:t>
      </w:r>
      <w:proofErr w:type="gramStart"/>
      <w:r w:rsidR="00C93F00">
        <w:rPr>
          <w:rFonts w:ascii="Times New Roman" w:hAnsi="Times New Roman" w:cs="Times New Roman"/>
          <w:b/>
          <w:bCs/>
          <w:color w:val="000000"/>
        </w:rPr>
        <w:t>,00</w:t>
      </w:r>
      <w:proofErr w:type="gramEnd"/>
      <w:r w:rsidR="00C93F00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E56E93">
        <w:rPr>
          <w:rFonts w:ascii="Times New Roman" w:hAnsi="Times New Roman" w:cs="Times New Roman"/>
          <w:b/>
          <w:bCs/>
          <w:color w:val="000000"/>
        </w:rPr>
        <w:t xml:space="preserve">lei </w:t>
      </w:r>
      <w:proofErr w:type="spellStart"/>
      <w:r w:rsidR="00E56E93">
        <w:rPr>
          <w:rFonts w:ascii="Times New Roman" w:hAnsi="Times New Roman" w:cs="Times New Roman"/>
          <w:b/>
          <w:bCs/>
          <w:color w:val="000000"/>
        </w:rPr>
        <w:t>fără</w:t>
      </w:r>
      <w:proofErr w:type="spellEnd"/>
      <w:r w:rsidR="00E56E93">
        <w:rPr>
          <w:rFonts w:ascii="Times New Roman" w:hAnsi="Times New Roman" w:cs="Times New Roman"/>
          <w:b/>
          <w:bCs/>
          <w:color w:val="000000"/>
        </w:rPr>
        <w:t xml:space="preserve"> TVA.</w:t>
      </w:r>
    </w:p>
    <w:p w:rsidR="004C71ED" w:rsidRPr="00215AB4" w:rsidRDefault="00E56E93" w:rsidP="0073487D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215AB4">
        <w:rPr>
          <w:rFonts w:ascii="Times New Roman" w:hAnsi="Times New Roman" w:cs="Times New Roman"/>
          <w:bCs/>
          <w:color w:val="000000"/>
        </w:rPr>
        <w:tab/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Obs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Achiziția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pentru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 </w:t>
      </w:r>
      <w:r w:rsidR="00C93F00" w:rsidRPr="00B462F2">
        <w:rPr>
          <w:rFonts w:ascii="Times New Roman" w:hAnsi="Times New Roman" w:cs="Times New Roman"/>
          <w:sz w:val="24"/>
          <w:szCs w:val="24"/>
          <w:lang w:val="ro-RO"/>
        </w:rPr>
        <w:t>loturile 2-10</w:t>
      </w:r>
      <w:r w:rsidR="00C93F0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C71ED" w:rsidRPr="00215AB4">
        <w:rPr>
          <w:rFonts w:ascii="Times New Roman" w:hAnsi="Times New Roman" w:cs="Times New Roman"/>
          <w:bCs/>
          <w:color w:val="000000"/>
        </w:rPr>
        <w:t xml:space="preserve">a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fost</w:t>
      </w:r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anultă</w:t>
      </w:r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deoarece</w:t>
      </w:r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 xml:space="preserve"> nu s-</w:t>
      </w:r>
      <w:proofErr w:type="gramStart"/>
      <w:r w:rsidR="004C71ED" w:rsidRPr="00215AB4">
        <w:rPr>
          <w:rFonts w:ascii="Times New Roman" w:hAnsi="Times New Roman" w:cs="Times New Roman"/>
          <w:bCs/>
          <w:color w:val="000000"/>
        </w:rPr>
        <w:t xml:space="preserve">a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depus</w:t>
      </w:r>
      <w:proofErr w:type="spellEnd"/>
      <w:proofErr w:type="gramEnd"/>
      <w:r w:rsidR="004C71ED"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nici</w:t>
      </w:r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 xml:space="preserve"> o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ofertă</w:t>
      </w:r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conformă</w:t>
      </w:r>
      <w:proofErr w:type="spellEnd"/>
      <w:r w:rsidR="00215AB4" w:rsidRPr="00215AB4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="00215AB4" w:rsidRPr="00215AB4">
        <w:rPr>
          <w:rFonts w:ascii="Times New Roman" w:hAnsi="Times New Roman" w:cs="Times New Roman"/>
          <w:bCs/>
          <w:color w:val="000000"/>
        </w:rPr>
        <w:t>respectiv</w:t>
      </w:r>
      <w:proofErr w:type="spellEnd"/>
      <w:r w:rsidR="00215AB4" w:rsidRPr="00215AB4">
        <w:rPr>
          <w:rFonts w:ascii="Times New Roman" w:hAnsi="Times New Roman" w:cs="Times New Roman"/>
          <w:bCs/>
          <w:color w:val="000000"/>
        </w:rPr>
        <w:t xml:space="preserve"> nu s-a </w:t>
      </w:r>
      <w:proofErr w:type="spellStart"/>
      <w:r w:rsidR="00215AB4" w:rsidRPr="00215AB4">
        <w:rPr>
          <w:rFonts w:ascii="Times New Roman" w:hAnsi="Times New Roman" w:cs="Times New Roman"/>
          <w:bCs/>
          <w:color w:val="000000"/>
        </w:rPr>
        <w:t>depus</w:t>
      </w:r>
      <w:proofErr w:type="spellEnd"/>
      <w:r w:rsidR="00215AB4"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215AB4" w:rsidRPr="00215AB4">
        <w:rPr>
          <w:rFonts w:ascii="Times New Roman" w:hAnsi="Times New Roman" w:cs="Times New Roman"/>
          <w:bCs/>
          <w:color w:val="000000"/>
        </w:rPr>
        <w:t>nici</w:t>
      </w:r>
      <w:proofErr w:type="spellEnd"/>
      <w:r w:rsidR="00215AB4" w:rsidRPr="00215AB4">
        <w:rPr>
          <w:rFonts w:ascii="Times New Roman" w:hAnsi="Times New Roman" w:cs="Times New Roman"/>
          <w:bCs/>
          <w:color w:val="000000"/>
        </w:rPr>
        <w:t xml:space="preserve"> o </w:t>
      </w:r>
      <w:proofErr w:type="spellStart"/>
      <w:r w:rsidR="00215AB4" w:rsidRPr="00215AB4">
        <w:rPr>
          <w:rFonts w:ascii="Times New Roman" w:hAnsi="Times New Roman" w:cs="Times New Roman"/>
          <w:bCs/>
          <w:color w:val="000000"/>
        </w:rPr>
        <w:t>ofertă</w:t>
      </w:r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>.</w:t>
      </w:r>
    </w:p>
    <w:p w:rsidR="0073487D" w:rsidRDefault="0073487D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6A1002" w:rsidRPr="006A1002" w:rsidRDefault="006A1002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  <w:r w:rsidRPr="006A1002">
        <w:rPr>
          <w:rFonts w:ascii="Times New Roman" w:hAnsi="Times New Roman" w:cs="Times New Roman"/>
          <w:lang w:val="ro-RO"/>
        </w:rPr>
        <w:t>Responsabil Achizitii,</w:t>
      </w:r>
    </w:p>
    <w:p w:rsidR="006A1002" w:rsidRPr="006A1002" w:rsidRDefault="004C1B9F" w:rsidP="00B015C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>Ramona CREANGĂ</w:t>
      </w:r>
    </w:p>
    <w:p w:rsidR="00AC7F90" w:rsidRPr="006A1002" w:rsidRDefault="00AC7F90" w:rsidP="006A1002">
      <w:pPr>
        <w:spacing w:line="240" w:lineRule="auto"/>
        <w:jc w:val="both"/>
        <w:rPr>
          <w:rFonts w:asciiTheme="majorHAnsi" w:hAnsiTheme="majorHAnsi"/>
          <w:i/>
          <w:lang w:val="ro-RO"/>
        </w:rPr>
      </w:pPr>
    </w:p>
    <w:sectPr w:rsidR="00AC7F90" w:rsidRPr="006A1002" w:rsidSect="00AC7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1512B0"/>
    <w:multiLevelType w:val="hybridMultilevel"/>
    <w:tmpl w:val="601EF80E"/>
    <w:lvl w:ilvl="0" w:tplc="7D547D9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CF"/>
    <w:rsid w:val="00047D3B"/>
    <w:rsid w:val="00090771"/>
    <w:rsid w:val="000C3DB7"/>
    <w:rsid w:val="001573DF"/>
    <w:rsid w:val="0015785C"/>
    <w:rsid w:val="00165582"/>
    <w:rsid w:val="001E72C4"/>
    <w:rsid w:val="002003BD"/>
    <w:rsid w:val="00215AB4"/>
    <w:rsid w:val="00251FAE"/>
    <w:rsid w:val="00304917"/>
    <w:rsid w:val="003857DD"/>
    <w:rsid w:val="003D7498"/>
    <w:rsid w:val="004C1B9F"/>
    <w:rsid w:val="004C71ED"/>
    <w:rsid w:val="00501455"/>
    <w:rsid w:val="00584532"/>
    <w:rsid w:val="00596A71"/>
    <w:rsid w:val="005B5C0D"/>
    <w:rsid w:val="005E3C54"/>
    <w:rsid w:val="0060284B"/>
    <w:rsid w:val="006A1002"/>
    <w:rsid w:val="006A623A"/>
    <w:rsid w:val="006D7114"/>
    <w:rsid w:val="007025F5"/>
    <w:rsid w:val="00720DDF"/>
    <w:rsid w:val="007347B4"/>
    <w:rsid w:val="0073487D"/>
    <w:rsid w:val="007F465C"/>
    <w:rsid w:val="00816268"/>
    <w:rsid w:val="00855C4E"/>
    <w:rsid w:val="00905801"/>
    <w:rsid w:val="009652A3"/>
    <w:rsid w:val="009C1DE5"/>
    <w:rsid w:val="00A36CBF"/>
    <w:rsid w:val="00A41779"/>
    <w:rsid w:val="00A87304"/>
    <w:rsid w:val="00A911D5"/>
    <w:rsid w:val="00AC5C46"/>
    <w:rsid w:val="00AC7F90"/>
    <w:rsid w:val="00B015CF"/>
    <w:rsid w:val="00B112ED"/>
    <w:rsid w:val="00B82237"/>
    <w:rsid w:val="00B9285F"/>
    <w:rsid w:val="00C93F00"/>
    <w:rsid w:val="00CA094A"/>
    <w:rsid w:val="00D1175E"/>
    <w:rsid w:val="00E172E6"/>
    <w:rsid w:val="00E56E93"/>
    <w:rsid w:val="00E658D2"/>
    <w:rsid w:val="00EB1DDB"/>
    <w:rsid w:val="00EE2AC7"/>
    <w:rsid w:val="00F1616A"/>
    <w:rsid w:val="00F75A90"/>
    <w:rsid w:val="00FD04CD"/>
    <w:rsid w:val="00FD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72F83C-1708-4A6B-B729-54D61147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C46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B015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015C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rsid w:val="00B015C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015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015CF"/>
  </w:style>
  <w:style w:type="paragraph" w:styleId="ListParagraph">
    <w:name w:val="List Paragraph"/>
    <w:basedOn w:val="Normal"/>
    <w:uiPriority w:val="34"/>
    <w:qFormat/>
    <w:rsid w:val="00A36C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5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C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Microsoft account</cp:lastModifiedBy>
  <cp:revision>4</cp:revision>
  <cp:lastPrinted>2023-04-11T05:56:00Z</cp:lastPrinted>
  <dcterms:created xsi:type="dcterms:W3CDTF">2023-04-11T05:57:00Z</dcterms:created>
  <dcterms:modified xsi:type="dcterms:W3CDTF">2023-04-11T06:01:00Z</dcterms:modified>
</cp:coreProperties>
</file>