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highlight w:val="yellow"/>
          <w:u w:val="single"/>
          <w:lang w:val="ro-RO"/>
        </w:rPr>
        <w:t xml:space="preserve">Anexa                     </w:t>
      </w:r>
      <w:r w:rsidRPr="00404E20">
        <w:rPr>
          <w:rFonts w:cstheme="minorHAnsi"/>
          <w:sz w:val="20"/>
          <w:szCs w:val="20"/>
          <w:highlight w:val="yellow"/>
          <w:u w:val="single"/>
          <w:lang w:val="ro-RO"/>
        </w:rPr>
        <w:t>Va fi completata de Ofertant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Termeni şi Condiţii de Livrare*</w:t>
      </w:r>
      <w:r w:rsidRPr="00404E20">
        <w:rPr>
          <w:rFonts w:cstheme="minorHAnsi"/>
          <w:b/>
          <w:sz w:val="20"/>
          <w:szCs w:val="20"/>
          <w:u w:val="single"/>
          <w:vertAlign w:val="superscript"/>
          <w:lang w:val="ro-RO"/>
        </w:rPr>
        <w:footnoteReference w:id="1"/>
      </w: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 xml:space="preserve">Achiziția de </w:t>
      </w:r>
      <w:r w:rsidR="00DE2201" w:rsidRPr="00404E20">
        <w:rPr>
          <w:rFonts w:cstheme="minorHAnsi"/>
          <w:b/>
          <w:sz w:val="20"/>
          <w:szCs w:val="20"/>
          <w:u w:val="single"/>
          <w:lang w:val="ro-RO"/>
        </w:rPr>
        <w:t>Materiale instruire</w:t>
      </w:r>
      <w:r w:rsidRPr="00404E20">
        <w:rPr>
          <w:rFonts w:cstheme="minorHAnsi"/>
          <w:b/>
          <w:sz w:val="20"/>
          <w:szCs w:val="20"/>
          <w:u w:val="single"/>
          <w:lang w:val="ro-RO"/>
        </w:rPr>
        <w:t xml:space="preserve"> – </w:t>
      </w:r>
      <w:r w:rsidR="00D43770" w:rsidRPr="00404E20">
        <w:rPr>
          <w:rFonts w:cstheme="minorHAnsi"/>
          <w:b/>
          <w:sz w:val="20"/>
          <w:szCs w:val="20"/>
          <w:lang w:val="ro-RO"/>
        </w:rPr>
        <w:t xml:space="preserve">Furnizarea de </w:t>
      </w:r>
      <w:r w:rsidR="00D43770" w:rsidRPr="00404E20">
        <w:rPr>
          <w:rFonts w:eastAsia="Times New Roman" w:cstheme="minorHAnsi"/>
          <w:b/>
          <w:sz w:val="20"/>
          <w:szCs w:val="20"/>
          <w:lang w:val="ro-RO" w:eastAsia="en-GB"/>
        </w:rPr>
        <w:t>Materiale didactice specifice geografiei și geologiei, consumabile pedologie</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Proiectul privind Învățământul Secundar (ROSE)</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Beneficiar:  Universitatea „Alexandru Ioan Cuza” din Iași</w:t>
      </w: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Ofertant: </w:t>
      </w:r>
      <w:r w:rsidRPr="00404E20">
        <w:rPr>
          <w:rFonts w:cstheme="minorHAnsi"/>
          <w:b/>
          <w:sz w:val="20"/>
          <w:szCs w:val="20"/>
          <w:highlight w:val="yellow"/>
          <w:u w:val="single"/>
          <w:lang w:val="ro-RO"/>
        </w:rPr>
        <w:t>____________________</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1.</w:t>
      </w:r>
      <w:r w:rsidRPr="00404E20">
        <w:rPr>
          <w:rFonts w:cstheme="minorHAnsi"/>
          <w:b/>
          <w:sz w:val="20"/>
          <w:szCs w:val="20"/>
          <w:u w:val="single"/>
          <w:lang w:val="ro-RO"/>
        </w:rPr>
        <w:tab/>
        <w:t xml:space="preserve">Oferta de preț </w:t>
      </w:r>
      <w:r w:rsidRPr="00404E20">
        <w:rPr>
          <w:rFonts w:cstheme="minorHAnsi"/>
          <w:b/>
          <w:i/>
          <w:sz w:val="20"/>
          <w:szCs w:val="20"/>
          <w:highlight w:val="yellow"/>
          <w:u w:val="single"/>
          <w:lang w:val="ro-RO"/>
        </w:rPr>
        <w:t>[a se completa de către Ofertant]</w:t>
      </w:r>
    </w:p>
    <w:p w:rsidR="00F11A86" w:rsidRPr="00404E20"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404E20" w:rsidTr="00716A27">
        <w:trPr>
          <w:trHeight w:val="285"/>
        </w:trPr>
        <w:tc>
          <w:tcPr>
            <w:tcW w:w="108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(1)</w:t>
            </w:r>
          </w:p>
        </w:tc>
        <w:tc>
          <w:tcPr>
            <w:tcW w:w="2719"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(2)</w:t>
            </w:r>
          </w:p>
        </w:tc>
        <w:tc>
          <w:tcPr>
            <w:tcW w:w="85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(3)</w:t>
            </w:r>
          </w:p>
        </w:tc>
        <w:tc>
          <w:tcPr>
            <w:tcW w:w="104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Preț unitar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(4)</w:t>
            </w:r>
          </w:p>
        </w:tc>
        <w:tc>
          <w:tcPr>
            <w:tcW w:w="1327"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fără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(5=3*4)</w:t>
            </w:r>
          </w:p>
        </w:tc>
        <w:tc>
          <w:tcPr>
            <w:tcW w:w="126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(6=5* %TVA)</w:t>
            </w:r>
          </w:p>
        </w:tc>
        <w:tc>
          <w:tcPr>
            <w:tcW w:w="1553"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cu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(7=5+6)</w:t>
            </w: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TOTAL</w:t>
            </w:r>
            <w:r w:rsidR="008C6922" w:rsidRPr="00404E20">
              <w:rPr>
                <w:rFonts w:cstheme="minorHAnsi"/>
                <w:b/>
                <w:sz w:val="20"/>
                <w:szCs w:val="20"/>
                <w:u w:val="single"/>
                <w:lang w:val="ro-RO"/>
              </w:rPr>
              <w:t xml:space="preserve"> oferta</w:t>
            </w: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2. Preţ fix:  </w:t>
      </w:r>
      <w:r w:rsidRPr="00404E20">
        <w:rPr>
          <w:rFonts w:cstheme="minorHAnsi"/>
          <w:sz w:val="20"/>
          <w:szCs w:val="20"/>
          <w:lang w:val="ro-RO"/>
        </w:rPr>
        <w:t>Preţul indicat mai sus este ferm şi fix şi nu poate fi modificat pe durata executării contractului.</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i/>
          <w:sz w:val="20"/>
          <w:szCs w:val="20"/>
          <w:lang w:val="ro-RO"/>
        </w:rPr>
      </w:pPr>
      <w:r w:rsidRPr="00404E20">
        <w:rPr>
          <w:rFonts w:cstheme="minorHAnsi"/>
          <w:b/>
          <w:sz w:val="20"/>
          <w:szCs w:val="20"/>
          <w:u w:val="single"/>
          <w:lang w:val="ro-RO"/>
        </w:rPr>
        <w:t xml:space="preserve">3. Grafic de livrare: </w:t>
      </w:r>
      <w:r w:rsidRPr="00404E20">
        <w:rPr>
          <w:rFonts w:cstheme="minorHAnsi"/>
          <w:sz w:val="20"/>
          <w:szCs w:val="20"/>
          <w:lang w:val="ro-RO"/>
        </w:rPr>
        <w:t xml:space="preserve">Livrarea se efectuează în cel mult </w:t>
      </w:r>
      <w:r w:rsidR="005457E6" w:rsidRPr="00404E20">
        <w:rPr>
          <w:rFonts w:cstheme="minorHAnsi"/>
          <w:b/>
          <w:sz w:val="20"/>
          <w:szCs w:val="20"/>
          <w:u w:val="single"/>
          <w:lang w:val="ro-RO"/>
        </w:rPr>
        <w:t>30</w:t>
      </w:r>
      <w:r w:rsidRPr="00404E20">
        <w:rPr>
          <w:rFonts w:cstheme="minorHAnsi"/>
          <w:b/>
          <w:sz w:val="20"/>
          <w:szCs w:val="20"/>
          <w:u w:val="single"/>
          <w:lang w:val="ro-RO"/>
        </w:rPr>
        <w:t xml:space="preserve"> zile de la semnarea Contractului</w:t>
      </w:r>
      <w:r w:rsidRPr="00404E20">
        <w:rPr>
          <w:rFonts w:cstheme="minorHAnsi"/>
          <w:sz w:val="20"/>
          <w:szCs w:val="20"/>
          <w:lang w:val="ro-RO"/>
        </w:rPr>
        <w:t xml:space="preserve">, la destinația finală indicată, conform următorului grafic: </w:t>
      </w:r>
      <w:r w:rsidRPr="00404E20">
        <w:rPr>
          <w:rFonts w:cstheme="minorHAnsi"/>
          <w:i/>
          <w:sz w:val="20"/>
          <w:szCs w:val="20"/>
          <w:highlight w:val="yellow"/>
          <w:lang w:val="ro-RO"/>
        </w:rPr>
        <w:t>[a se completa de către Ofertant]</w:t>
      </w:r>
    </w:p>
    <w:p w:rsidR="00E25C39" w:rsidRPr="00404E20"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404E20" w:rsidTr="00716A27">
        <w:trPr>
          <w:trHeight w:val="285"/>
        </w:trPr>
        <w:tc>
          <w:tcPr>
            <w:tcW w:w="90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tc>
        <w:tc>
          <w:tcPr>
            <w:tcW w:w="4033"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tc>
        <w:tc>
          <w:tcPr>
            <w:tcW w:w="1276"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tc>
        <w:tc>
          <w:tcPr>
            <w:tcW w:w="362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Termene de livrare</w:t>
            </w: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240781" w:rsidRDefault="00F11A86" w:rsidP="00240781">
      <w:pPr>
        <w:spacing w:after="0" w:line="240" w:lineRule="auto"/>
        <w:jc w:val="both"/>
        <w:rPr>
          <w:rFonts w:cstheme="minorHAnsi"/>
          <w:spacing w:val="4"/>
          <w:sz w:val="20"/>
          <w:szCs w:val="20"/>
          <w:lang w:val="ro-RO"/>
        </w:rPr>
      </w:pPr>
      <w:r w:rsidRPr="00404E20">
        <w:rPr>
          <w:rFonts w:cstheme="minorHAnsi"/>
          <w:b/>
          <w:sz w:val="20"/>
          <w:szCs w:val="20"/>
          <w:u w:val="single"/>
          <w:lang w:val="ro-RO"/>
        </w:rPr>
        <w:t>4.</w:t>
      </w:r>
      <w:r w:rsidRPr="00404E20">
        <w:rPr>
          <w:rFonts w:cstheme="minorHAnsi"/>
          <w:b/>
          <w:sz w:val="20"/>
          <w:szCs w:val="20"/>
          <w:lang w:val="ro-RO"/>
        </w:rPr>
        <w:t xml:space="preserve">        </w:t>
      </w:r>
      <w:r w:rsidRPr="00404E20">
        <w:rPr>
          <w:rFonts w:cstheme="minorHAnsi"/>
          <w:b/>
          <w:sz w:val="20"/>
          <w:szCs w:val="20"/>
          <w:u w:val="single"/>
          <w:lang w:val="ro-RO"/>
        </w:rPr>
        <w:t>Plată:</w:t>
      </w:r>
      <w:r w:rsidRPr="00404E20">
        <w:rPr>
          <w:rFonts w:cstheme="minorHAnsi"/>
          <w:b/>
          <w:sz w:val="20"/>
          <w:szCs w:val="20"/>
          <w:lang w:val="ro-RO"/>
        </w:rPr>
        <w:t xml:space="preserve"> </w:t>
      </w:r>
      <w:r w:rsidRPr="00404E20">
        <w:rPr>
          <w:rFonts w:cstheme="minorHAnsi"/>
          <w:sz w:val="20"/>
          <w:szCs w:val="20"/>
          <w:lang w:val="ro-RO"/>
        </w:rPr>
        <w:t>Beneficiarul</w:t>
      </w:r>
      <w:r w:rsidRPr="00404E20">
        <w:rPr>
          <w:rFonts w:cstheme="minorHAnsi"/>
          <w:b/>
          <w:sz w:val="20"/>
          <w:szCs w:val="20"/>
          <w:lang w:val="ro-RO"/>
        </w:rPr>
        <w:t xml:space="preserve"> Universitatea „Alexandru Ioan Cuza” din Iaşi</w:t>
      </w:r>
      <w:r w:rsidRPr="00404E20">
        <w:rPr>
          <w:rFonts w:cstheme="minorHAnsi"/>
          <w:sz w:val="20"/>
          <w:szCs w:val="20"/>
          <w:lang w:val="ro-RO"/>
        </w:rPr>
        <w:t xml:space="preserve"> </w:t>
      </w:r>
      <w:r w:rsidRPr="00404E20">
        <w:rPr>
          <w:rFonts w:cstheme="minorHAnsi"/>
          <w:spacing w:val="4"/>
          <w:sz w:val="20"/>
          <w:szCs w:val="20"/>
          <w:lang w:val="ro-RO"/>
        </w:rPr>
        <w:t xml:space="preserve">va efectua plata </w:t>
      </w:r>
      <w:r w:rsidRPr="00404E20">
        <w:rPr>
          <w:rFonts w:cstheme="minorHAnsi"/>
          <w:sz w:val="20"/>
          <w:szCs w:val="20"/>
          <w:lang w:val="ro-RO"/>
        </w:rPr>
        <w:t xml:space="preserve">în lei, </w:t>
      </w:r>
      <w:r w:rsidRPr="00404E20">
        <w:rPr>
          <w:rFonts w:cstheme="minorHAnsi"/>
          <w:spacing w:val="4"/>
          <w:sz w:val="20"/>
          <w:szCs w:val="20"/>
          <w:lang w:val="ro-RO"/>
        </w:rPr>
        <w:t xml:space="preserve">către contractant în termen de până la 30 de zile de la recepţia produselor, în baza facturii fiscale, </w:t>
      </w:r>
      <w:r w:rsidRPr="00404E20">
        <w:rPr>
          <w:rFonts w:cstheme="minorHAnsi"/>
          <w:sz w:val="20"/>
          <w:szCs w:val="20"/>
          <w:lang w:val="ro-RO"/>
        </w:rPr>
        <w:t>a procesului - verbal de recepţie</w:t>
      </w:r>
      <w:r w:rsidRPr="00404E20">
        <w:rPr>
          <w:rFonts w:cstheme="minorHAnsi"/>
          <w:spacing w:val="4"/>
          <w:sz w:val="20"/>
          <w:szCs w:val="20"/>
          <w:lang w:val="ro-RO"/>
        </w:rPr>
        <w:t xml:space="preserve"> şi a documentelor emise de beneficiar pentru recepție. </w:t>
      </w:r>
      <w:r w:rsidR="00240781">
        <w:rPr>
          <w:rFonts w:cstheme="minorHAnsi"/>
          <w:spacing w:val="4"/>
          <w:sz w:val="20"/>
          <w:szCs w:val="20"/>
          <w:lang w:val="ro-RO"/>
        </w:rPr>
        <w:t>Î</w:t>
      </w:r>
      <w:r w:rsidR="00240781"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rsidR="00240781" w:rsidRPr="0094164A" w:rsidRDefault="00240781" w:rsidP="00240781">
      <w:pPr>
        <w:spacing w:after="0" w:line="240" w:lineRule="auto"/>
        <w:jc w:val="both"/>
        <w:rPr>
          <w:rFonts w:cstheme="minorHAnsi"/>
          <w:sz w:val="20"/>
          <w:szCs w:val="20"/>
          <w:lang w:val="ro-RO"/>
        </w:rPr>
      </w:pPr>
      <w:r w:rsidRPr="0094164A">
        <w:rPr>
          <w:rFonts w:cstheme="minorHAnsi"/>
          <w:spacing w:val="4"/>
          <w:sz w:val="20"/>
          <w:szCs w:val="20"/>
          <w:lang w:val="ro-RO"/>
        </w:rPr>
        <w:t xml:space="preserve">Recepţia produselor se va face </w:t>
      </w:r>
      <w:r w:rsidRPr="0094164A">
        <w:rPr>
          <w:rFonts w:cstheme="minorHAnsi"/>
          <w:sz w:val="20"/>
          <w:szCs w:val="20"/>
          <w:lang w:val="ro-RO"/>
        </w:rPr>
        <w:t xml:space="preserve">la destinaţia finală indicată - </w:t>
      </w:r>
      <w:r w:rsidRPr="0094164A">
        <w:rPr>
          <w:rFonts w:cstheme="minorHAnsi"/>
          <w:spacing w:val="4"/>
          <w:sz w:val="20"/>
          <w:szCs w:val="20"/>
          <w:lang w:val="ro-RO"/>
        </w:rPr>
        <w:t xml:space="preserve">Universitatea „Alexandru Ioan Cuza” din Iaşi, Magazia Centrală: Camin C5, </w:t>
      </w:r>
      <w:r w:rsidRPr="0094164A">
        <w:rPr>
          <w:rFonts w:cstheme="minorHAnsi"/>
          <w:sz w:val="20"/>
          <w:szCs w:val="20"/>
          <w:lang w:val="ro-RO"/>
        </w:rPr>
        <w:t xml:space="preserve">str T. Maiorescu nr. 7-9. Livrarea efectivă a produselor se va face conform </w:t>
      </w:r>
      <w:r w:rsidRPr="0094164A">
        <w:rPr>
          <w:rFonts w:cstheme="minorHAnsi"/>
          <w:i/>
          <w:sz w:val="20"/>
          <w:szCs w:val="20"/>
          <w:lang w:val="ro-RO"/>
        </w:rPr>
        <w:t>Graficului de livrare</w:t>
      </w:r>
      <w:r w:rsidRPr="0094164A">
        <w:rPr>
          <w:rFonts w:cstheme="minorHAnsi"/>
          <w:sz w:val="20"/>
          <w:szCs w:val="20"/>
          <w:lang w:val="ro-RO"/>
        </w:rPr>
        <w:t>.</w:t>
      </w:r>
    </w:p>
    <w:p w:rsidR="00F11A86" w:rsidRPr="00404E20" w:rsidRDefault="00F11A86" w:rsidP="00F11A86">
      <w:pPr>
        <w:spacing w:after="0" w:line="240" w:lineRule="auto"/>
        <w:jc w:val="both"/>
        <w:rPr>
          <w:rFonts w:cstheme="minorHAnsi"/>
          <w:sz w:val="20"/>
          <w:szCs w:val="20"/>
          <w:lang w:val="ro-RO"/>
        </w:rPr>
      </w:pPr>
      <w:r w:rsidRPr="00404E20">
        <w:rPr>
          <w:rFonts w:cstheme="minorHAnsi"/>
          <w:b/>
          <w:sz w:val="20"/>
          <w:szCs w:val="20"/>
          <w:u w:val="single"/>
          <w:lang w:val="ro-RO"/>
        </w:rPr>
        <w:t xml:space="preserv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b/>
          <w:sz w:val="20"/>
          <w:szCs w:val="20"/>
          <w:u w:val="single"/>
          <w:lang w:val="ro-RO"/>
        </w:rPr>
        <w:t>5.</w:t>
      </w:r>
      <w:r w:rsidRPr="00404E20">
        <w:rPr>
          <w:rFonts w:cstheme="minorHAnsi"/>
          <w:sz w:val="20"/>
          <w:szCs w:val="20"/>
          <w:lang w:val="ro-RO"/>
        </w:rPr>
        <w:tab/>
      </w:r>
      <w:r w:rsidRPr="00404E20">
        <w:rPr>
          <w:rFonts w:cstheme="minorHAnsi"/>
          <w:b/>
          <w:sz w:val="20"/>
          <w:szCs w:val="20"/>
          <w:u w:val="single"/>
          <w:lang w:val="ro-RO"/>
        </w:rPr>
        <w:t>Garanţie</w:t>
      </w:r>
      <w:r w:rsidRPr="00404E20">
        <w:rPr>
          <w:rFonts w:cstheme="minorHAnsi"/>
          <w:sz w:val="20"/>
          <w:szCs w:val="20"/>
          <w:lang w:val="ro-RO"/>
        </w:rPr>
        <w:t xml:space="preserve">: </w:t>
      </w:r>
      <w:r w:rsidR="00DE2201" w:rsidRPr="00404E20">
        <w:rPr>
          <w:rFonts w:cstheme="minorHAnsi"/>
          <w:sz w:val="20"/>
          <w:szCs w:val="20"/>
          <w:lang w:val="ro-RO"/>
        </w:rPr>
        <w:t xml:space="preserve">Produsele </w:t>
      </w:r>
      <w:r w:rsidRPr="00404E20">
        <w:rPr>
          <w:rFonts w:cstheme="minorHAnsi"/>
          <w:sz w:val="20"/>
          <w:szCs w:val="20"/>
          <w:lang w:val="ro-RO"/>
        </w:rPr>
        <w:t>ofertate vor fi acoperite de garanţia producătorului</w:t>
      </w:r>
      <w:r w:rsidR="00240781" w:rsidRPr="0094164A">
        <w:rPr>
          <w:rFonts w:cstheme="minorHAnsi"/>
          <w:sz w:val="20"/>
          <w:szCs w:val="20"/>
          <w:lang w:val="ro-RO"/>
        </w:rPr>
        <w:t>, dar nu mai puțin decât cea solicitată</w:t>
      </w:r>
      <w:r w:rsidR="00DE2201" w:rsidRPr="00404E20">
        <w:rPr>
          <w:rFonts w:cstheme="minorHAnsi"/>
          <w:sz w:val="20"/>
          <w:szCs w:val="20"/>
          <w:lang w:val="ro-RO"/>
        </w:rPr>
        <w:t xml:space="preserve">. </w:t>
      </w:r>
      <w:r w:rsidRPr="00404E20">
        <w:rPr>
          <w:rFonts w:cstheme="minorHAnsi"/>
          <w:sz w:val="20"/>
          <w:szCs w:val="20"/>
          <w:lang w:val="ro-RO"/>
        </w:rPr>
        <w:t>Vă rugăm să menţionaţi perioada de garanţie şi termenii garanţiei, în detaliu.</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w:t>
      </w:r>
      <w:r w:rsidRPr="00404E20">
        <w:rPr>
          <w:rFonts w:cstheme="minorHAnsi"/>
          <w:b/>
          <w:sz w:val="20"/>
          <w:szCs w:val="20"/>
          <w:lang w:val="ro-RO"/>
        </w:rPr>
        <w:tab/>
      </w:r>
      <w:r w:rsidRPr="00404E20">
        <w:rPr>
          <w:rFonts w:cstheme="minorHAnsi"/>
          <w:b/>
          <w:sz w:val="20"/>
          <w:szCs w:val="20"/>
          <w:u w:val="single"/>
          <w:lang w:val="ro-RO"/>
        </w:rPr>
        <w:t xml:space="preserve">Instrucţiuni de ambalare: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br w:type="page"/>
      </w:r>
    </w:p>
    <w:p w:rsidR="00E25C39" w:rsidRDefault="00E25C39" w:rsidP="00E25C39">
      <w:pPr>
        <w:spacing w:after="0" w:line="240" w:lineRule="auto"/>
        <w:ind w:right="43"/>
        <w:jc w:val="both"/>
        <w:rPr>
          <w:rFonts w:cstheme="minorHAnsi"/>
          <w:b/>
          <w:sz w:val="20"/>
          <w:szCs w:val="20"/>
          <w:u w:val="single"/>
          <w:lang w:val="ro-RO"/>
        </w:rPr>
      </w:pPr>
    </w:p>
    <w:p w:rsidR="00BD293D" w:rsidRPr="00404E20" w:rsidRDefault="00BD293D" w:rsidP="00E25C39">
      <w:pPr>
        <w:spacing w:after="0" w:line="240" w:lineRule="auto"/>
        <w:ind w:right="43"/>
        <w:jc w:val="both"/>
        <w:rPr>
          <w:rFonts w:cstheme="minorHAnsi"/>
          <w:b/>
          <w:sz w:val="20"/>
          <w:szCs w:val="20"/>
          <w:u w:val="single"/>
          <w:lang w:val="ro-RO"/>
        </w:rPr>
      </w:pP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7. </w:t>
      </w:r>
      <w:r w:rsidRPr="00404E20">
        <w:rPr>
          <w:rFonts w:cstheme="minorHAnsi"/>
          <w:b/>
          <w:sz w:val="20"/>
          <w:szCs w:val="20"/>
          <w:u w:val="single"/>
          <w:lang w:val="ro-RO"/>
        </w:rPr>
        <w:tab/>
        <w:t>Specificaţii Tehnice:</w:t>
      </w:r>
      <w:r w:rsidR="008D4BA5" w:rsidRPr="00404E20">
        <w:rPr>
          <w:rFonts w:cstheme="minorHAnsi"/>
          <w:b/>
          <w:sz w:val="20"/>
          <w:szCs w:val="20"/>
          <w:u w:val="single"/>
          <w:lang w:val="ro-RO"/>
        </w:rPr>
        <w:t xml:space="preserve">    </w:t>
      </w:r>
      <w:r w:rsidR="008D4BA5" w:rsidRPr="00404E20">
        <w:rPr>
          <w:rFonts w:cstheme="minorHAnsi"/>
          <w:sz w:val="20"/>
          <w:szCs w:val="20"/>
          <w:u w:val="single"/>
          <w:lang w:val="ro-RO"/>
        </w:rPr>
        <w:t>Va fi completat de Ofertant</w:t>
      </w:r>
    </w:p>
    <w:p w:rsidR="00E25C39" w:rsidRPr="00404E20" w:rsidRDefault="00E25C39" w:rsidP="00E25C39">
      <w:pPr>
        <w:spacing w:after="0" w:line="240" w:lineRule="auto"/>
        <w:ind w:right="43"/>
        <w:jc w:val="both"/>
        <w:rPr>
          <w:rFonts w:cstheme="minorHAnsi"/>
          <w:b/>
          <w:i/>
          <w:sz w:val="20"/>
          <w:szCs w:val="20"/>
          <w:u w:val="single"/>
          <w:lang w:val="ro-RO"/>
        </w:rPr>
      </w:pPr>
      <w:r w:rsidRPr="00404E20">
        <w:rPr>
          <w:rFonts w:cstheme="minorHAnsi"/>
          <w:b/>
          <w:i/>
          <w:sz w:val="20"/>
          <w:szCs w:val="20"/>
          <w:u w:val="single"/>
          <w:lang w:val="ro-RO"/>
        </w:rPr>
        <w:t xml:space="preserve">(de inserat specificațiile tehnice ale </w:t>
      </w:r>
      <w:r w:rsidR="00DE2201" w:rsidRPr="00404E20">
        <w:rPr>
          <w:rFonts w:cstheme="minorHAnsi"/>
          <w:b/>
          <w:i/>
          <w:sz w:val="20"/>
          <w:szCs w:val="20"/>
          <w:u w:val="single"/>
          <w:lang w:val="ro-RO"/>
        </w:rPr>
        <w:t>produselor</w:t>
      </w:r>
      <w:r w:rsidRPr="00404E20">
        <w:rPr>
          <w:rFonts w:cstheme="minorHAnsi"/>
          <w:b/>
          <w:i/>
          <w:sz w:val="20"/>
          <w:szCs w:val="20"/>
          <w:u w:val="single"/>
          <w:lang w:val="ro-RO"/>
        </w:rPr>
        <w:t>):</w:t>
      </w:r>
    </w:p>
    <w:p w:rsidR="008C6922" w:rsidRPr="00404E20" w:rsidRDefault="008C6922" w:rsidP="00E25C39">
      <w:pPr>
        <w:spacing w:after="0" w:line="240" w:lineRule="auto"/>
        <w:ind w:right="43"/>
        <w:jc w:val="both"/>
        <w:rPr>
          <w:rFonts w:cstheme="minorHAnsi"/>
          <w:b/>
          <w:sz w:val="20"/>
          <w:szCs w:val="20"/>
          <w:lang w:val="ro-RO"/>
        </w:rPr>
      </w:pPr>
    </w:p>
    <w:p w:rsidR="005409F6" w:rsidRPr="00404E20" w:rsidRDefault="00716E73" w:rsidP="00E25C39">
      <w:pPr>
        <w:pStyle w:val="ListParagraph"/>
        <w:numPr>
          <w:ilvl w:val="0"/>
          <w:numId w:val="5"/>
        </w:numPr>
        <w:spacing w:after="0" w:line="240" w:lineRule="auto"/>
        <w:ind w:right="43"/>
        <w:jc w:val="both"/>
        <w:rPr>
          <w:rFonts w:cstheme="minorHAnsi"/>
          <w:sz w:val="20"/>
          <w:szCs w:val="20"/>
          <w:lang w:val="ro-RO"/>
        </w:rPr>
      </w:pPr>
      <w:r w:rsidRPr="00674719">
        <w:rPr>
          <w:rFonts w:ascii="Calibri" w:hAnsi="Calibri" w:cs="Calibri"/>
          <w:b/>
          <w:sz w:val="20"/>
          <w:szCs w:val="20"/>
          <w:lang w:val="ro-RO"/>
        </w:rPr>
        <w:t xml:space="preserve">Furnizarea de de </w:t>
      </w:r>
      <w:r w:rsidRPr="00674719">
        <w:rPr>
          <w:rFonts w:ascii="Calibri" w:eastAsia="Times New Roman" w:hAnsi="Calibri" w:cs="Calibri"/>
          <w:b/>
          <w:sz w:val="20"/>
          <w:szCs w:val="20"/>
          <w:lang w:val="ro-RO" w:eastAsia="en-GB"/>
        </w:rPr>
        <w:t xml:space="preserve">Materiale didactice specifice geografiei și geologiei, consumabile pedologie </w:t>
      </w:r>
      <w:r w:rsidRPr="00674719">
        <w:rPr>
          <w:rFonts w:ascii="Calibri" w:hAnsi="Calibri" w:cs="Calibri"/>
          <w:b/>
          <w:sz w:val="20"/>
          <w:szCs w:val="20"/>
          <w:lang w:val="ro-RO"/>
        </w:rPr>
        <w:t>pentru anul V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731"/>
        <w:gridCol w:w="3257"/>
      </w:tblGrid>
      <w:tr w:rsidR="00F11A86" w:rsidRPr="00404E20" w:rsidTr="00A343C1">
        <w:trPr>
          <w:trHeight w:val="500"/>
        </w:trPr>
        <w:tc>
          <w:tcPr>
            <w:tcW w:w="1076" w:type="dxa"/>
            <w:shd w:val="clear" w:color="auto" w:fill="F2F2F2"/>
          </w:tcPr>
          <w:p w:rsidR="00F11A86" w:rsidRPr="00404E20"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5731" w:type="dxa"/>
            <w:shd w:val="clear" w:color="auto" w:fill="F2F2F2"/>
          </w:tcPr>
          <w:p w:rsidR="00F11A86" w:rsidRPr="00404E20" w:rsidRDefault="000E0D16" w:rsidP="000E0D16">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A. </w:t>
            </w:r>
            <w:r w:rsidR="00F11A86" w:rsidRPr="00404E20">
              <w:rPr>
                <w:rFonts w:cstheme="minorHAnsi"/>
                <w:b/>
                <w:sz w:val="20"/>
                <w:szCs w:val="20"/>
                <w:lang w:val="ro-RO"/>
              </w:rPr>
              <w:t>Specificații tehnice solicitate</w:t>
            </w:r>
          </w:p>
        </w:tc>
        <w:tc>
          <w:tcPr>
            <w:tcW w:w="3257" w:type="dxa"/>
            <w:shd w:val="clear" w:color="auto" w:fill="F2F2F2"/>
          </w:tcPr>
          <w:p w:rsidR="000E0D16" w:rsidRPr="00404E20" w:rsidRDefault="000E0D16" w:rsidP="000E0D16">
            <w:pPr>
              <w:spacing w:after="0" w:line="240" w:lineRule="auto"/>
              <w:ind w:right="43"/>
              <w:jc w:val="both"/>
              <w:rPr>
                <w:rFonts w:cstheme="minorHAnsi"/>
                <w:b/>
                <w:sz w:val="20"/>
                <w:szCs w:val="20"/>
                <w:lang w:val="ro-RO"/>
              </w:rPr>
            </w:pPr>
            <w:r w:rsidRPr="00404E20">
              <w:rPr>
                <w:rFonts w:cstheme="minorHAnsi"/>
                <w:b/>
                <w:sz w:val="20"/>
                <w:szCs w:val="20"/>
                <w:lang w:val="ro-RO"/>
              </w:rPr>
              <w:t>B. Specificații tehnice ofertate</w:t>
            </w:r>
          </w:p>
          <w:p w:rsidR="00F11A86" w:rsidRPr="00404E20"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404E20">
              <w:rPr>
                <w:rFonts w:cstheme="minorHAnsi"/>
                <w:b/>
                <w:i/>
                <w:sz w:val="20"/>
                <w:szCs w:val="20"/>
                <w:highlight w:val="yellow"/>
                <w:lang w:val="ro-RO"/>
              </w:rPr>
              <w:t>[a se completa de către Ofertant]</w:t>
            </w:r>
          </w:p>
        </w:tc>
      </w:tr>
      <w:tr w:rsidR="003609BA" w:rsidRPr="00404E20" w:rsidTr="00A343C1">
        <w:tc>
          <w:tcPr>
            <w:tcW w:w="6807" w:type="dxa"/>
            <w:gridSpan w:val="2"/>
            <w:shd w:val="clear" w:color="auto" w:fill="F2F2F2"/>
          </w:tcPr>
          <w:p w:rsidR="003609BA" w:rsidRPr="00404E20" w:rsidRDefault="00476797" w:rsidP="000E0D16">
            <w:pPr>
              <w:tabs>
                <w:tab w:val="left" w:pos="7545"/>
                <w:tab w:val="left" w:pos="7995"/>
                <w:tab w:val="right" w:pos="9700"/>
              </w:tabs>
              <w:spacing w:after="0" w:line="240" w:lineRule="auto"/>
              <w:ind w:right="46"/>
              <w:rPr>
                <w:rFonts w:cstheme="minorHAnsi"/>
                <w:b/>
                <w:sz w:val="20"/>
                <w:szCs w:val="20"/>
                <w:lang w:val="ro-RO"/>
              </w:rPr>
            </w:pPr>
            <w:r w:rsidRPr="00674719">
              <w:rPr>
                <w:rFonts w:ascii="Calibri" w:hAnsi="Calibri" w:cs="Calibri"/>
                <w:b/>
                <w:sz w:val="20"/>
                <w:szCs w:val="20"/>
                <w:lang w:val="ro-RO"/>
              </w:rPr>
              <w:t xml:space="preserve">Lot </w:t>
            </w:r>
            <w:r>
              <w:rPr>
                <w:rFonts w:ascii="Calibri" w:hAnsi="Calibri" w:cs="Calibri"/>
                <w:b/>
                <w:sz w:val="20"/>
                <w:szCs w:val="20"/>
                <w:lang w:val="ro-RO"/>
              </w:rPr>
              <w:t xml:space="preserve">1 </w:t>
            </w:r>
            <w:r w:rsidRPr="00674719">
              <w:rPr>
                <w:rFonts w:ascii="Calibri" w:hAnsi="Calibri" w:cs="Calibri"/>
                <w:b/>
                <w:sz w:val="20"/>
                <w:szCs w:val="20"/>
                <w:lang w:val="ro-RO"/>
              </w:rPr>
              <w:t>–</w:t>
            </w:r>
            <w:r>
              <w:rPr>
                <w:rFonts w:ascii="Calibri" w:hAnsi="Calibri" w:cs="Calibri"/>
                <w:b/>
                <w:sz w:val="20"/>
                <w:szCs w:val="20"/>
                <w:lang w:val="ro-RO"/>
              </w:rPr>
              <w:t xml:space="preserve"> Lampa UV</w:t>
            </w:r>
          </w:p>
        </w:tc>
        <w:tc>
          <w:tcPr>
            <w:tcW w:w="3257" w:type="dxa"/>
            <w:shd w:val="clear" w:color="auto" w:fill="F2F2F2"/>
          </w:tcPr>
          <w:p w:rsidR="003609BA" w:rsidRPr="00404E20" w:rsidRDefault="003609BA" w:rsidP="000E0D16">
            <w:pPr>
              <w:spacing w:after="0" w:line="240" w:lineRule="auto"/>
              <w:ind w:right="43"/>
              <w:jc w:val="both"/>
              <w:rPr>
                <w:rFonts w:cstheme="minorHAnsi"/>
                <w:b/>
                <w:sz w:val="20"/>
                <w:szCs w:val="20"/>
                <w:lang w:val="ro-RO"/>
              </w:rPr>
            </w:pPr>
          </w:p>
        </w:tc>
      </w:tr>
      <w:tr w:rsidR="00476797" w:rsidRPr="00404E20" w:rsidTr="00A343C1">
        <w:tc>
          <w:tcPr>
            <w:tcW w:w="1076" w:type="dxa"/>
          </w:tcPr>
          <w:p w:rsidR="00476797" w:rsidRPr="00404E20" w:rsidRDefault="00476797" w:rsidP="0047679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476797" w:rsidRPr="00674719" w:rsidRDefault="00476797" w:rsidP="00476797">
            <w:pPr>
              <w:tabs>
                <w:tab w:val="left" w:pos="7545"/>
                <w:tab w:val="left" w:pos="7995"/>
                <w:tab w:val="right" w:pos="9700"/>
              </w:tabs>
              <w:spacing w:after="0" w:line="240" w:lineRule="auto"/>
              <w:ind w:right="46"/>
              <w:rPr>
                <w:rFonts w:ascii="Calibri" w:hAnsi="Calibri" w:cs="Calibri"/>
                <w:b/>
                <w:i/>
                <w:sz w:val="20"/>
                <w:szCs w:val="20"/>
                <w:lang w:val="ro-RO"/>
              </w:rPr>
            </w:pPr>
            <w:r w:rsidRPr="00674719">
              <w:rPr>
                <w:rFonts w:ascii="Calibri" w:hAnsi="Calibri" w:cs="Calibri"/>
                <w:b/>
                <w:i/>
                <w:sz w:val="20"/>
                <w:szCs w:val="20"/>
                <w:lang w:val="ro-RO"/>
              </w:rPr>
              <w:t xml:space="preserve">Denumire produs: </w:t>
            </w:r>
            <w:r w:rsidRPr="00674719">
              <w:rPr>
                <w:rFonts w:ascii="Calibri" w:hAnsi="Calibri" w:cs="Calibri"/>
                <w:b/>
                <w:sz w:val="20"/>
                <w:szCs w:val="20"/>
                <w:lang w:val="ro-RO"/>
              </w:rPr>
              <w:t>Lampa UV</w:t>
            </w:r>
          </w:p>
        </w:tc>
        <w:tc>
          <w:tcPr>
            <w:tcW w:w="3257" w:type="dxa"/>
          </w:tcPr>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Marca / modelul produsului</w:t>
            </w:r>
          </w:p>
        </w:tc>
      </w:tr>
      <w:tr w:rsidR="00476797" w:rsidRPr="00404E20" w:rsidTr="00A343C1">
        <w:tc>
          <w:tcPr>
            <w:tcW w:w="1076" w:type="dxa"/>
          </w:tcPr>
          <w:p w:rsidR="00476797" w:rsidRPr="00404E20" w:rsidRDefault="00476797" w:rsidP="0047679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476797" w:rsidRPr="00674719" w:rsidRDefault="00476797" w:rsidP="00476797">
            <w:pPr>
              <w:spacing w:after="0" w:line="240" w:lineRule="auto"/>
              <w:rPr>
                <w:rFonts w:ascii="Calibri" w:hAnsi="Calibri" w:cs="Calibri"/>
                <w:b/>
                <w:i/>
                <w:sz w:val="20"/>
                <w:szCs w:val="20"/>
                <w:lang w:val="ro-RO"/>
              </w:rPr>
            </w:pPr>
            <w:r w:rsidRPr="00674719">
              <w:rPr>
                <w:rFonts w:ascii="Calibri" w:hAnsi="Calibri" w:cs="Calibri"/>
                <w:b/>
                <w:i/>
                <w:sz w:val="20"/>
                <w:szCs w:val="20"/>
                <w:lang w:val="ro-RO"/>
              </w:rPr>
              <w:t>Descriere generala:</w:t>
            </w:r>
          </w:p>
          <w:p w:rsidR="00476797" w:rsidRPr="00674719" w:rsidRDefault="00476797" w:rsidP="00476797">
            <w:pPr>
              <w:tabs>
                <w:tab w:val="left" w:pos="7545"/>
                <w:tab w:val="left" w:pos="7995"/>
                <w:tab w:val="right" w:pos="9700"/>
              </w:tabs>
              <w:spacing w:after="0" w:line="240" w:lineRule="auto"/>
              <w:ind w:right="46"/>
              <w:rPr>
                <w:rFonts w:ascii="Calibri" w:hAnsi="Calibri" w:cs="Calibri"/>
                <w:b/>
                <w:i/>
                <w:sz w:val="20"/>
                <w:szCs w:val="20"/>
                <w:lang w:val="ro-RO"/>
              </w:rPr>
            </w:pPr>
            <w:r w:rsidRPr="00674719">
              <w:rPr>
                <w:rFonts w:ascii="Calibri" w:eastAsia="Times New Roman" w:hAnsi="Calibri" w:cs="Calibri"/>
                <w:sz w:val="20"/>
                <w:szCs w:val="20"/>
                <w:lang w:eastAsia="ro-RO"/>
              </w:rPr>
              <w:t>Mini-</w:t>
            </w:r>
            <w:proofErr w:type="spellStart"/>
            <w:r w:rsidRPr="00674719">
              <w:rPr>
                <w:rFonts w:ascii="Calibri" w:eastAsia="Times New Roman" w:hAnsi="Calibri" w:cs="Calibri"/>
                <w:sz w:val="20"/>
                <w:szCs w:val="20"/>
                <w:lang w:eastAsia="ro-RO"/>
              </w:rPr>
              <w:t>lampa</w:t>
            </w:r>
            <w:proofErr w:type="spellEnd"/>
            <w:r w:rsidRPr="00674719">
              <w:rPr>
                <w:rFonts w:ascii="Calibri" w:eastAsia="Times New Roman" w:hAnsi="Calibri" w:cs="Calibri"/>
                <w:sz w:val="20"/>
                <w:szCs w:val="20"/>
                <w:lang w:eastAsia="ro-RO"/>
              </w:rPr>
              <w:t xml:space="preserve"> UV</w:t>
            </w:r>
            <w:r>
              <w:rPr>
                <w:rFonts w:ascii="Calibri" w:eastAsia="Times New Roman" w:hAnsi="Calibri" w:cs="Calibri"/>
                <w:sz w:val="20"/>
                <w:szCs w:val="20"/>
                <w:lang w:eastAsia="ro-RO"/>
              </w:rPr>
              <w:t xml:space="preserve"> </w:t>
            </w:r>
            <w:proofErr w:type="spellStart"/>
            <w:r w:rsidRPr="00674719">
              <w:rPr>
                <w:rFonts w:ascii="Calibri" w:eastAsia="Times New Roman" w:hAnsi="Calibri" w:cs="Calibri"/>
                <w:sz w:val="20"/>
                <w:szCs w:val="20"/>
                <w:lang w:eastAsia="ro-RO"/>
              </w:rPr>
              <w:t>portabila</w:t>
            </w:r>
            <w:proofErr w:type="spellEnd"/>
            <w:r w:rsidRPr="00674719">
              <w:rPr>
                <w:rFonts w:ascii="Calibri" w:eastAsia="Times New Roman" w:hAnsi="Calibri" w:cs="Calibri"/>
                <w:sz w:val="20"/>
                <w:szCs w:val="20"/>
                <w:lang w:eastAsia="ro-RO"/>
              </w:rPr>
              <w:t xml:space="preserve"> , de </w:t>
            </w:r>
            <w:proofErr w:type="spellStart"/>
            <w:r w:rsidRPr="00674719">
              <w:rPr>
                <w:rFonts w:ascii="Calibri" w:eastAsia="Times New Roman" w:hAnsi="Calibri" w:cs="Calibri"/>
                <w:sz w:val="20"/>
                <w:szCs w:val="20"/>
                <w:lang w:eastAsia="ro-RO"/>
              </w:rPr>
              <w:t>dimeniuni</w:t>
            </w:r>
            <w:proofErr w:type="spellEnd"/>
            <w:r w:rsidRPr="00674719">
              <w:rPr>
                <w:rFonts w:ascii="Calibri" w:eastAsia="Times New Roman" w:hAnsi="Calibri" w:cs="Calibri"/>
                <w:sz w:val="20"/>
                <w:szCs w:val="20"/>
                <w:lang w:eastAsia="ro-RO"/>
              </w:rPr>
              <w:t xml:space="preserve"> </w:t>
            </w:r>
            <w:proofErr w:type="spellStart"/>
            <w:r w:rsidRPr="00674719">
              <w:rPr>
                <w:rFonts w:ascii="Calibri" w:eastAsia="Times New Roman" w:hAnsi="Calibri" w:cs="Calibri"/>
                <w:sz w:val="20"/>
                <w:szCs w:val="20"/>
                <w:lang w:eastAsia="ro-RO"/>
              </w:rPr>
              <w:t>reduse</w:t>
            </w:r>
            <w:proofErr w:type="spellEnd"/>
            <w:r w:rsidRPr="00674719">
              <w:rPr>
                <w:rFonts w:ascii="Calibri" w:eastAsia="Times New Roman" w:hAnsi="Calibri" w:cs="Calibri"/>
                <w:sz w:val="20"/>
                <w:szCs w:val="20"/>
                <w:lang w:eastAsia="ro-RO"/>
              </w:rPr>
              <w:t xml:space="preserve"> ( intra </w:t>
            </w:r>
            <w:proofErr w:type="spellStart"/>
            <w:r w:rsidRPr="00674719">
              <w:rPr>
                <w:rFonts w:ascii="Calibri" w:eastAsia="Times New Roman" w:hAnsi="Calibri" w:cs="Calibri"/>
                <w:sz w:val="20"/>
                <w:szCs w:val="20"/>
                <w:lang w:eastAsia="ro-RO"/>
              </w:rPr>
              <w:t>intr</w:t>
            </w:r>
            <w:proofErr w:type="spellEnd"/>
            <w:r w:rsidRPr="00674719">
              <w:rPr>
                <w:rFonts w:ascii="Calibri" w:eastAsia="Times New Roman" w:hAnsi="Calibri" w:cs="Calibri"/>
                <w:sz w:val="20"/>
                <w:szCs w:val="20"/>
                <w:lang w:eastAsia="ro-RO"/>
              </w:rPr>
              <w:t xml:space="preserve">-un </w:t>
            </w:r>
            <w:proofErr w:type="spellStart"/>
            <w:r w:rsidRPr="00674719">
              <w:rPr>
                <w:rFonts w:ascii="Calibri" w:eastAsia="Times New Roman" w:hAnsi="Calibri" w:cs="Calibri"/>
                <w:sz w:val="20"/>
                <w:szCs w:val="20"/>
                <w:lang w:eastAsia="ro-RO"/>
              </w:rPr>
              <w:t>buzunar</w:t>
            </w:r>
            <w:proofErr w:type="spellEnd"/>
            <w:r w:rsidRPr="00674719">
              <w:rPr>
                <w:rFonts w:ascii="Calibri" w:eastAsia="Times New Roman" w:hAnsi="Calibri" w:cs="Calibri"/>
                <w:sz w:val="20"/>
                <w:szCs w:val="20"/>
                <w:lang w:eastAsia="ro-RO"/>
              </w:rPr>
              <w:t xml:space="preserve"> ) </w:t>
            </w:r>
            <w:proofErr w:type="spellStart"/>
            <w:r w:rsidRPr="00674719">
              <w:rPr>
                <w:rFonts w:ascii="Calibri" w:eastAsia="Times New Roman" w:hAnsi="Calibri" w:cs="Calibri"/>
                <w:sz w:val="20"/>
                <w:szCs w:val="20"/>
                <w:lang w:eastAsia="ro-RO"/>
              </w:rPr>
              <w:t>Carcasa</w:t>
            </w:r>
            <w:proofErr w:type="spellEnd"/>
            <w:r w:rsidRPr="00674719">
              <w:rPr>
                <w:rFonts w:ascii="Calibri" w:eastAsia="Times New Roman" w:hAnsi="Calibri" w:cs="Calibri"/>
                <w:sz w:val="20"/>
                <w:szCs w:val="20"/>
                <w:lang w:eastAsia="ro-RO"/>
              </w:rPr>
              <w:t xml:space="preserve"> din plastic </w:t>
            </w:r>
            <w:proofErr w:type="spellStart"/>
            <w:r w:rsidRPr="00674719">
              <w:rPr>
                <w:rFonts w:ascii="Calibri" w:eastAsia="Times New Roman" w:hAnsi="Calibri" w:cs="Calibri"/>
                <w:sz w:val="20"/>
                <w:szCs w:val="20"/>
                <w:lang w:eastAsia="ro-RO"/>
              </w:rPr>
              <w:t>rezistent</w:t>
            </w:r>
            <w:proofErr w:type="spellEnd"/>
            <w:r w:rsidRPr="00674719">
              <w:rPr>
                <w:rFonts w:ascii="Calibri" w:eastAsia="Times New Roman" w:hAnsi="Calibri" w:cs="Calibri"/>
                <w:sz w:val="20"/>
                <w:szCs w:val="20"/>
                <w:lang w:eastAsia="ro-RO"/>
              </w:rPr>
              <w:t xml:space="preserve"> la </w:t>
            </w:r>
            <w:proofErr w:type="spellStart"/>
            <w:r w:rsidRPr="00674719">
              <w:rPr>
                <w:rFonts w:ascii="Calibri" w:eastAsia="Times New Roman" w:hAnsi="Calibri" w:cs="Calibri"/>
                <w:sz w:val="20"/>
                <w:szCs w:val="20"/>
                <w:lang w:eastAsia="ro-RO"/>
              </w:rPr>
              <w:t>socuri</w:t>
            </w:r>
            <w:proofErr w:type="spellEnd"/>
            <w:r w:rsidRPr="00674719">
              <w:rPr>
                <w:rFonts w:ascii="Calibri" w:eastAsia="Times New Roman" w:hAnsi="Calibri" w:cs="Calibri"/>
                <w:sz w:val="20"/>
                <w:szCs w:val="20"/>
                <w:lang w:eastAsia="ro-RO"/>
              </w:rPr>
              <w:t xml:space="preserve"> 4 W Include o </w:t>
            </w:r>
            <w:proofErr w:type="spellStart"/>
            <w:r w:rsidRPr="00674719">
              <w:rPr>
                <w:rFonts w:ascii="Calibri" w:eastAsia="Times New Roman" w:hAnsi="Calibri" w:cs="Calibri"/>
                <w:sz w:val="20"/>
                <w:szCs w:val="20"/>
                <w:lang w:eastAsia="ro-RO"/>
              </w:rPr>
              <w:t>curea</w:t>
            </w:r>
            <w:proofErr w:type="spellEnd"/>
            <w:r w:rsidRPr="00674719">
              <w:rPr>
                <w:rFonts w:ascii="Calibri" w:eastAsia="Times New Roman" w:hAnsi="Calibri" w:cs="Calibri"/>
                <w:sz w:val="20"/>
                <w:szCs w:val="20"/>
                <w:lang w:eastAsia="ro-RO"/>
              </w:rPr>
              <w:t xml:space="preserve"> </w:t>
            </w:r>
            <w:proofErr w:type="spellStart"/>
            <w:r w:rsidRPr="00674719">
              <w:rPr>
                <w:rFonts w:ascii="Calibri" w:eastAsia="Times New Roman" w:hAnsi="Calibri" w:cs="Calibri"/>
                <w:sz w:val="20"/>
                <w:szCs w:val="20"/>
                <w:lang w:eastAsia="ro-RO"/>
              </w:rPr>
              <w:t>pentru</w:t>
            </w:r>
            <w:proofErr w:type="spellEnd"/>
            <w:r w:rsidRPr="00674719">
              <w:rPr>
                <w:rFonts w:ascii="Calibri" w:eastAsia="Times New Roman" w:hAnsi="Calibri" w:cs="Calibri"/>
                <w:sz w:val="20"/>
                <w:szCs w:val="20"/>
                <w:lang w:eastAsia="ro-RO"/>
              </w:rPr>
              <w:t xml:space="preserve"> a fi </w:t>
            </w:r>
            <w:proofErr w:type="spellStart"/>
            <w:r w:rsidRPr="00674719">
              <w:rPr>
                <w:rFonts w:ascii="Calibri" w:eastAsia="Times New Roman" w:hAnsi="Calibri" w:cs="Calibri"/>
                <w:sz w:val="20"/>
                <w:szCs w:val="20"/>
                <w:lang w:eastAsia="ro-RO"/>
              </w:rPr>
              <w:t>transportata</w:t>
            </w:r>
            <w:proofErr w:type="spellEnd"/>
            <w:r w:rsidRPr="00674719">
              <w:rPr>
                <w:rFonts w:ascii="Calibri" w:eastAsia="Times New Roman" w:hAnsi="Calibri" w:cs="Calibri"/>
                <w:sz w:val="20"/>
                <w:szCs w:val="20"/>
                <w:lang w:eastAsia="ro-RO"/>
              </w:rPr>
              <w:t xml:space="preserve"> </w:t>
            </w:r>
            <w:proofErr w:type="spellStart"/>
            <w:r w:rsidRPr="00674719">
              <w:rPr>
                <w:rFonts w:ascii="Calibri" w:eastAsia="Times New Roman" w:hAnsi="Calibri" w:cs="Calibri"/>
                <w:sz w:val="20"/>
                <w:szCs w:val="20"/>
                <w:lang w:eastAsia="ro-RO"/>
              </w:rPr>
              <w:t>usor</w:t>
            </w:r>
            <w:proofErr w:type="spellEnd"/>
            <w:r w:rsidRPr="00674719">
              <w:rPr>
                <w:rFonts w:ascii="Calibri" w:eastAsia="Times New Roman" w:hAnsi="Calibri" w:cs="Calibri"/>
                <w:sz w:val="20"/>
                <w:szCs w:val="20"/>
                <w:lang w:eastAsia="ro-RO"/>
              </w:rPr>
              <w:t xml:space="preserve"> Mini-</w:t>
            </w:r>
            <w:proofErr w:type="spellStart"/>
            <w:r w:rsidRPr="00674719">
              <w:rPr>
                <w:rFonts w:ascii="Calibri" w:eastAsia="Times New Roman" w:hAnsi="Calibri" w:cs="Calibri"/>
                <w:sz w:val="20"/>
                <w:szCs w:val="20"/>
                <w:lang w:eastAsia="ro-RO"/>
              </w:rPr>
              <w:t>lampa</w:t>
            </w:r>
            <w:proofErr w:type="spellEnd"/>
            <w:r w:rsidRPr="00674719">
              <w:rPr>
                <w:rFonts w:ascii="Calibri" w:eastAsia="Times New Roman" w:hAnsi="Calibri" w:cs="Calibri"/>
                <w:sz w:val="20"/>
                <w:szCs w:val="20"/>
                <w:lang w:eastAsia="ro-RO"/>
              </w:rPr>
              <w:t xml:space="preserve"> UV 365 nm</w:t>
            </w:r>
          </w:p>
        </w:tc>
        <w:tc>
          <w:tcPr>
            <w:tcW w:w="3257" w:type="dxa"/>
          </w:tcPr>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Descriere generală</w:t>
            </w:r>
          </w:p>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Detaliile specifice şi standardele tehnice ale produsului ofertat</w:t>
            </w:r>
          </w:p>
        </w:tc>
      </w:tr>
      <w:tr w:rsidR="007010B1" w:rsidRPr="00404E20" w:rsidTr="00C017A6">
        <w:tc>
          <w:tcPr>
            <w:tcW w:w="10064" w:type="dxa"/>
            <w:gridSpan w:val="3"/>
            <w:shd w:val="clear" w:color="auto" w:fill="F2F2F2"/>
          </w:tcPr>
          <w:p w:rsidR="007010B1" w:rsidRPr="00404E20" w:rsidRDefault="007431C7" w:rsidP="007010B1">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2 - </w:t>
            </w:r>
            <w:proofErr w:type="spellStart"/>
            <w:r w:rsidRPr="00404E20">
              <w:rPr>
                <w:rFonts w:cstheme="minorHAnsi"/>
                <w:b/>
                <w:color w:val="000000"/>
                <w:sz w:val="20"/>
                <w:szCs w:val="20"/>
              </w:rPr>
              <w:t>Altimetru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barometru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busolă</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termometru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barometru</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multifuncțional</w:t>
            </w:r>
            <w:proofErr w:type="spellEnd"/>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Denumire produs:</w:t>
            </w:r>
            <w:r w:rsidRPr="00404E20">
              <w:rPr>
                <w:rFonts w:cstheme="minorHAnsi"/>
                <w:spacing w:val="-2"/>
                <w:sz w:val="20"/>
                <w:szCs w:val="20"/>
                <w:lang w:val="ro-RO"/>
              </w:rPr>
              <w:t xml:space="preserve"> </w:t>
            </w:r>
            <w:proofErr w:type="spellStart"/>
            <w:r w:rsidRPr="00404E20">
              <w:rPr>
                <w:rFonts w:cstheme="minorHAnsi"/>
                <w:b/>
                <w:bCs/>
                <w:sz w:val="20"/>
                <w:szCs w:val="20"/>
              </w:rPr>
              <w:t>Altimetru</w:t>
            </w:r>
            <w:proofErr w:type="spellEnd"/>
            <w:r w:rsidRPr="00404E20">
              <w:rPr>
                <w:rFonts w:cstheme="minorHAnsi"/>
                <w:b/>
                <w:bCs/>
                <w:sz w:val="20"/>
                <w:szCs w:val="20"/>
              </w:rPr>
              <w:t xml:space="preserve">, </w:t>
            </w:r>
            <w:proofErr w:type="spellStart"/>
            <w:r w:rsidRPr="00404E20">
              <w:rPr>
                <w:rFonts w:cstheme="minorHAnsi"/>
                <w:b/>
                <w:bCs/>
                <w:sz w:val="20"/>
                <w:szCs w:val="20"/>
              </w:rPr>
              <w:t>barometru</w:t>
            </w:r>
            <w:proofErr w:type="spellEnd"/>
            <w:r w:rsidRPr="00404E20">
              <w:rPr>
                <w:rFonts w:cstheme="minorHAnsi"/>
                <w:b/>
                <w:bCs/>
                <w:sz w:val="20"/>
                <w:szCs w:val="20"/>
              </w:rPr>
              <w:t xml:space="preserve">, </w:t>
            </w:r>
            <w:proofErr w:type="spellStart"/>
            <w:r w:rsidRPr="00404E20">
              <w:rPr>
                <w:rFonts w:cstheme="minorHAnsi"/>
                <w:b/>
                <w:bCs/>
                <w:sz w:val="20"/>
                <w:szCs w:val="20"/>
              </w:rPr>
              <w:t>busolă</w:t>
            </w:r>
            <w:proofErr w:type="spellEnd"/>
            <w:r w:rsidRPr="00404E20">
              <w:rPr>
                <w:rFonts w:cstheme="minorHAnsi"/>
                <w:b/>
                <w:bCs/>
                <w:sz w:val="20"/>
                <w:szCs w:val="20"/>
              </w:rPr>
              <w:t xml:space="preserve">, </w:t>
            </w:r>
            <w:proofErr w:type="spellStart"/>
            <w:r w:rsidRPr="00404E20">
              <w:rPr>
                <w:rFonts w:cstheme="minorHAnsi"/>
                <w:b/>
                <w:bCs/>
                <w:sz w:val="20"/>
                <w:szCs w:val="20"/>
              </w:rPr>
              <w:t>termometru</w:t>
            </w:r>
            <w:proofErr w:type="spellEnd"/>
            <w:r w:rsidRPr="00404E20">
              <w:rPr>
                <w:rFonts w:cstheme="minorHAnsi"/>
                <w:b/>
                <w:bCs/>
                <w:sz w:val="20"/>
                <w:szCs w:val="20"/>
              </w:rPr>
              <w:t xml:space="preserve">, </w:t>
            </w:r>
            <w:proofErr w:type="spellStart"/>
            <w:r w:rsidRPr="00404E20">
              <w:rPr>
                <w:rFonts w:cstheme="minorHAnsi"/>
                <w:b/>
                <w:bCs/>
                <w:sz w:val="20"/>
                <w:szCs w:val="20"/>
              </w:rPr>
              <w:t>barometru</w:t>
            </w:r>
            <w:proofErr w:type="spellEnd"/>
            <w:r w:rsidRPr="00404E20">
              <w:rPr>
                <w:rFonts w:cstheme="minorHAnsi"/>
                <w:b/>
                <w:bCs/>
                <w:sz w:val="20"/>
                <w:szCs w:val="20"/>
              </w:rPr>
              <w:t xml:space="preserve"> </w:t>
            </w:r>
            <w:proofErr w:type="spellStart"/>
            <w:r w:rsidRPr="00404E20">
              <w:rPr>
                <w:rFonts w:cstheme="minorHAnsi"/>
                <w:b/>
                <w:bCs/>
                <w:sz w:val="20"/>
                <w:szCs w:val="20"/>
              </w:rPr>
              <w:t>multifuncțional</w:t>
            </w:r>
            <w:proofErr w:type="spellEnd"/>
          </w:p>
        </w:tc>
        <w:tc>
          <w:tcPr>
            <w:tcW w:w="3257" w:type="dxa"/>
          </w:tcPr>
          <w:p w:rsidR="007431C7" w:rsidRPr="00404E20" w:rsidRDefault="007431C7" w:rsidP="007431C7">
            <w:pPr>
              <w:tabs>
                <w:tab w:val="left" w:pos="7545"/>
                <w:tab w:val="left" w:pos="7995"/>
                <w:tab w:val="right" w:pos="9700"/>
              </w:tabs>
              <w:spacing w:after="0" w:line="240" w:lineRule="auto"/>
              <w:ind w:right="46"/>
              <w:jc w:val="both"/>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shd w:val="clear" w:color="auto" w:fill="FFFFFF"/>
              <w:spacing w:after="0" w:line="240" w:lineRule="auto"/>
              <w:textAlignment w:val="baseline"/>
              <w:rPr>
                <w:rFonts w:eastAsia="Times New Roman" w:cstheme="minorHAnsi"/>
                <w:sz w:val="20"/>
                <w:szCs w:val="20"/>
                <w:lang w:eastAsia="en-GB"/>
              </w:rPr>
            </w:pPr>
            <w:proofErr w:type="spellStart"/>
            <w:r w:rsidRPr="00404E20">
              <w:rPr>
                <w:rFonts w:eastAsia="Times New Roman" w:cstheme="minorHAnsi"/>
                <w:sz w:val="20"/>
                <w:szCs w:val="20"/>
                <w:lang w:eastAsia="en-GB"/>
              </w:rPr>
              <w:t>Aparat</w:t>
            </w:r>
            <w:proofErr w:type="spellEnd"/>
            <w:r w:rsidRPr="00404E20">
              <w:rPr>
                <w:rFonts w:eastAsia="Times New Roman" w:cstheme="minorHAnsi"/>
                <w:sz w:val="20"/>
                <w:szCs w:val="20"/>
                <w:lang w:eastAsia="en-GB"/>
              </w:rPr>
              <w:t xml:space="preserve"> tip </w:t>
            </w:r>
            <w:proofErr w:type="spellStart"/>
            <w:r w:rsidRPr="00404E20">
              <w:rPr>
                <w:rFonts w:eastAsia="Times New Roman" w:cstheme="minorHAnsi"/>
                <w:sz w:val="20"/>
                <w:szCs w:val="20"/>
                <w:lang w:eastAsia="en-GB"/>
              </w:rPr>
              <w:t>breloc</w:t>
            </w:r>
            <w:proofErr w:type="spellEnd"/>
            <w:proofErr w:type="gramStart"/>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altimetru</w:t>
            </w:r>
            <w:proofErr w:type="spellEnd"/>
            <w:proofErr w:type="gram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portabil</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multifuncțional</w:t>
            </w:r>
            <w:proofErr w:type="spellEnd"/>
            <w:r w:rsidRPr="00404E20">
              <w:rPr>
                <w:rFonts w:eastAsia="Times New Roman" w:cstheme="minorHAnsi"/>
                <w:sz w:val="20"/>
                <w:szCs w:val="20"/>
                <w:lang w:eastAsia="en-GB"/>
              </w:rPr>
              <w:t xml:space="preserve"> 4-în-unu,altimetru,  </w:t>
            </w:r>
            <w:proofErr w:type="spellStart"/>
            <w:r w:rsidRPr="00404E20">
              <w:rPr>
                <w:rFonts w:eastAsia="Times New Roman" w:cstheme="minorHAnsi"/>
                <w:sz w:val="20"/>
                <w:szCs w:val="20"/>
                <w:lang w:eastAsia="en-GB"/>
              </w:rPr>
              <w:t>barometru</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busolă</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și</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termometru</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fabricat</w:t>
            </w:r>
            <w:proofErr w:type="spellEnd"/>
            <w:r w:rsidRPr="00404E20">
              <w:rPr>
                <w:rFonts w:eastAsia="Times New Roman" w:cstheme="minorHAnsi"/>
                <w:sz w:val="20"/>
                <w:szCs w:val="20"/>
                <w:lang w:eastAsia="en-GB"/>
              </w:rPr>
              <w:t xml:space="preserve"> din metal de </w:t>
            </w:r>
            <w:proofErr w:type="spellStart"/>
            <w:r w:rsidRPr="00404E20">
              <w:rPr>
                <w:rFonts w:eastAsia="Times New Roman" w:cstheme="minorHAnsi"/>
                <w:sz w:val="20"/>
                <w:szCs w:val="20"/>
                <w:lang w:eastAsia="en-GB"/>
              </w:rPr>
              <w:t>înaltă</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calitate</w:t>
            </w:r>
            <w:proofErr w:type="spellEnd"/>
            <w:r w:rsidRPr="00404E20">
              <w:rPr>
                <w:rFonts w:eastAsia="Times New Roman" w:cstheme="minorHAnsi"/>
                <w:sz w:val="20"/>
                <w:szCs w:val="20"/>
                <w:lang w:eastAsia="en-GB"/>
              </w:rPr>
              <w:t xml:space="preserve"> + material ABS, </w:t>
            </w:r>
            <w:proofErr w:type="spellStart"/>
            <w:r w:rsidRPr="00404E20">
              <w:rPr>
                <w:rFonts w:eastAsia="Times New Roman" w:cstheme="minorHAnsi"/>
                <w:sz w:val="20"/>
                <w:szCs w:val="20"/>
                <w:lang w:eastAsia="en-GB"/>
              </w:rPr>
              <w:t>greutate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redusă</w:t>
            </w:r>
            <w:proofErr w:type="spellEnd"/>
            <w:r w:rsidRPr="00404E20">
              <w:rPr>
                <w:rFonts w:eastAsia="Times New Roman" w:cstheme="minorHAnsi"/>
                <w:sz w:val="20"/>
                <w:szCs w:val="20"/>
                <w:lang w:eastAsia="en-GB"/>
              </w:rPr>
              <w:t>.</w:t>
            </w:r>
          </w:p>
          <w:p w:rsidR="007431C7" w:rsidRPr="00404E20" w:rsidRDefault="007431C7" w:rsidP="007431C7">
            <w:pPr>
              <w:shd w:val="clear" w:color="auto" w:fill="FFFFFF"/>
              <w:spacing w:after="0" w:line="240" w:lineRule="auto"/>
              <w:textAlignment w:val="baseline"/>
              <w:rPr>
                <w:rFonts w:eastAsia="Times New Roman" w:cstheme="minorHAnsi"/>
                <w:sz w:val="20"/>
                <w:szCs w:val="20"/>
                <w:lang w:eastAsia="en-GB"/>
              </w:rPr>
            </w:pPr>
            <w:proofErr w:type="spellStart"/>
            <w:r w:rsidRPr="00404E20">
              <w:rPr>
                <w:rFonts w:eastAsia="Times New Roman" w:cstheme="minorHAnsi"/>
                <w:sz w:val="20"/>
                <w:szCs w:val="20"/>
                <w:lang w:eastAsia="en-GB"/>
              </w:rPr>
              <w:t>Posibilitatea</w:t>
            </w:r>
            <w:proofErr w:type="spellEnd"/>
            <w:r w:rsidRPr="00404E20">
              <w:rPr>
                <w:rFonts w:eastAsia="Times New Roman" w:cstheme="minorHAnsi"/>
                <w:sz w:val="20"/>
                <w:szCs w:val="20"/>
                <w:lang w:eastAsia="en-GB"/>
              </w:rPr>
              <w:t xml:space="preserve"> de </w:t>
            </w:r>
            <w:proofErr w:type="spellStart"/>
            <w:r w:rsidRPr="00404E20">
              <w:rPr>
                <w:rFonts w:eastAsia="Times New Roman" w:cstheme="minorHAnsi"/>
                <w:sz w:val="20"/>
                <w:szCs w:val="20"/>
                <w:lang w:eastAsia="en-GB"/>
              </w:rPr>
              <w:t>ajustare</w:t>
            </w:r>
            <w:proofErr w:type="spellEnd"/>
            <w:r w:rsidRPr="00404E20">
              <w:rPr>
                <w:rFonts w:eastAsia="Times New Roman" w:cstheme="minorHAnsi"/>
                <w:sz w:val="20"/>
                <w:szCs w:val="20"/>
                <w:lang w:eastAsia="en-GB"/>
              </w:rPr>
              <w:t xml:space="preserve"> a </w:t>
            </w:r>
            <w:proofErr w:type="spellStart"/>
            <w:r w:rsidRPr="00404E20">
              <w:rPr>
                <w:rFonts w:eastAsia="Times New Roman" w:cstheme="minorHAnsi"/>
                <w:sz w:val="20"/>
                <w:szCs w:val="20"/>
                <w:lang w:eastAsia="en-GB"/>
              </w:rPr>
              <w:t>altitudinii</w:t>
            </w:r>
            <w:proofErr w:type="spellEnd"/>
            <w:r w:rsidRPr="00404E20">
              <w:rPr>
                <w:rFonts w:eastAsia="Times New Roman" w:cstheme="minorHAnsi"/>
                <w:sz w:val="20"/>
                <w:szCs w:val="20"/>
                <w:lang w:eastAsia="en-GB"/>
              </w:rPr>
              <w:t xml:space="preserve"> absolute si </w:t>
            </w:r>
            <w:proofErr w:type="spellStart"/>
            <w:r w:rsidRPr="00404E20">
              <w:rPr>
                <w:rFonts w:eastAsia="Times New Roman" w:cstheme="minorHAnsi"/>
                <w:sz w:val="20"/>
                <w:szCs w:val="20"/>
                <w:lang w:eastAsia="en-GB"/>
              </w:rPr>
              <w:t>posibilitate</w:t>
            </w:r>
            <w:proofErr w:type="spellEnd"/>
            <w:r w:rsidRPr="00404E20">
              <w:rPr>
                <w:rFonts w:eastAsia="Times New Roman" w:cstheme="minorHAnsi"/>
                <w:sz w:val="20"/>
                <w:szCs w:val="20"/>
                <w:lang w:eastAsia="en-GB"/>
              </w:rPr>
              <w:t xml:space="preserve"> de </w:t>
            </w:r>
            <w:proofErr w:type="spellStart"/>
            <w:r w:rsidRPr="00404E20">
              <w:rPr>
                <w:rFonts w:eastAsia="Times New Roman" w:cstheme="minorHAnsi"/>
                <w:sz w:val="20"/>
                <w:szCs w:val="20"/>
                <w:lang w:eastAsia="en-GB"/>
              </w:rPr>
              <w:t>calculare</w:t>
            </w:r>
            <w:proofErr w:type="spellEnd"/>
            <w:r w:rsidRPr="00404E20">
              <w:rPr>
                <w:rFonts w:eastAsia="Times New Roman" w:cstheme="minorHAnsi"/>
                <w:sz w:val="20"/>
                <w:szCs w:val="20"/>
                <w:lang w:eastAsia="en-GB"/>
              </w:rPr>
              <w:t xml:space="preserve"> a </w:t>
            </w:r>
            <w:proofErr w:type="spellStart"/>
            <w:r w:rsidRPr="00404E20">
              <w:rPr>
                <w:rFonts w:eastAsia="Times New Roman" w:cstheme="minorHAnsi"/>
                <w:sz w:val="20"/>
                <w:szCs w:val="20"/>
                <w:lang w:eastAsia="en-GB"/>
              </w:rPr>
              <w:t>altitudinii</w:t>
            </w:r>
            <w:proofErr w:type="spellEnd"/>
            <w:r w:rsidRPr="00404E20">
              <w:rPr>
                <w:rFonts w:eastAsia="Times New Roman" w:cstheme="minorHAnsi"/>
                <w:sz w:val="20"/>
                <w:szCs w:val="20"/>
                <w:lang w:eastAsia="en-GB"/>
              </w:rPr>
              <w:t xml:space="preserve"> relative, </w:t>
            </w:r>
            <w:proofErr w:type="spellStart"/>
            <w:r w:rsidRPr="00404E20">
              <w:rPr>
                <w:rFonts w:eastAsia="Times New Roman" w:cstheme="minorHAnsi"/>
                <w:sz w:val="20"/>
                <w:szCs w:val="20"/>
                <w:lang w:eastAsia="en-GB"/>
              </w:rPr>
              <w:t>afisare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altitudine</w:t>
            </w:r>
            <w:proofErr w:type="spellEnd"/>
            <w:r w:rsidRPr="00404E20">
              <w:rPr>
                <w:rFonts w:eastAsia="Times New Roman" w:cstheme="minorHAnsi"/>
                <w:sz w:val="20"/>
                <w:szCs w:val="20"/>
                <w:lang w:eastAsia="en-GB"/>
              </w:rPr>
              <w:t xml:space="preserve"> in m, </w:t>
            </w:r>
            <w:proofErr w:type="spellStart"/>
            <w:r w:rsidRPr="00404E20">
              <w:rPr>
                <w:rFonts w:eastAsia="Times New Roman" w:cstheme="minorHAnsi"/>
                <w:sz w:val="20"/>
                <w:szCs w:val="20"/>
                <w:lang w:eastAsia="en-GB"/>
              </w:rPr>
              <w:t>afisare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presiune</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atmosferica</w:t>
            </w:r>
            <w:proofErr w:type="spellEnd"/>
            <w:r w:rsidRPr="00404E20">
              <w:rPr>
                <w:rFonts w:eastAsia="Times New Roman" w:cstheme="minorHAnsi"/>
                <w:sz w:val="20"/>
                <w:szCs w:val="20"/>
                <w:lang w:eastAsia="en-GB"/>
              </w:rPr>
              <w:t xml:space="preserve"> in </w:t>
            </w:r>
            <w:proofErr w:type="spellStart"/>
            <w:r w:rsidRPr="00404E20">
              <w:rPr>
                <w:rFonts w:eastAsia="Times New Roman" w:cstheme="minorHAnsi"/>
                <w:sz w:val="20"/>
                <w:szCs w:val="20"/>
                <w:lang w:eastAsia="en-GB"/>
              </w:rPr>
              <w:t>hp</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sau</w:t>
            </w:r>
            <w:proofErr w:type="spellEnd"/>
            <w:r w:rsidRPr="00404E20">
              <w:rPr>
                <w:rFonts w:eastAsia="Times New Roman" w:cstheme="minorHAnsi"/>
                <w:sz w:val="20"/>
                <w:szCs w:val="20"/>
                <w:lang w:eastAsia="en-GB"/>
              </w:rPr>
              <w:t xml:space="preserve"> mm/Hg</w:t>
            </w:r>
          </w:p>
          <w:p w:rsidR="007431C7" w:rsidRPr="00404E20" w:rsidRDefault="007431C7" w:rsidP="007431C7">
            <w:pPr>
              <w:spacing w:after="0" w:line="240" w:lineRule="auto"/>
              <w:rPr>
                <w:rFonts w:cstheme="minorHAnsi"/>
                <w:b/>
                <w:i/>
                <w:sz w:val="20"/>
                <w:szCs w:val="20"/>
                <w:lang w:val="ro-RO"/>
              </w:rPr>
            </w:pPr>
            <w:proofErr w:type="spellStart"/>
            <w:r w:rsidRPr="00404E20">
              <w:rPr>
                <w:rFonts w:eastAsia="Times New Roman" w:cstheme="minorHAnsi"/>
                <w:sz w:val="20"/>
                <w:szCs w:val="20"/>
                <w:lang w:eastAsia="en-GB"/>
              </w:rPr>
              <w:t>Posibilitatea</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prinderii</w:t>
            </w:r>
            <w:proofErr w:type="spellEnd"/>
            <w:r w:rsidRPr="00404E20">
              <w:rPr>
                <w:rFonts w:eastAsia="Times New Roman" w:cstheme="minorHAnsi"/>
                <w:sz w:val="20"/>
                <w:szCs w:val="20"/>
                <w:lang w:eastAsia="en-GB"/>
              </w:rPr>
              <w:t xml:space="preserve"> de </w:t>
            </w:r>
            <w:proofErr w:type="spellStart"/>
            <w:r w:rsidRPr="00404E20">
              <w:rPr>
                <w:rFonts w:eastAsia="Times New Roman" w:cstheme="minorHAnsi"/>
                <w:sz w:val="20"/>
                <w:szCs w:val="20"/>
                <w:lang w:eastAsia="en-GB"/>
              </w:rPr>
              <w:t>curea</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prin</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intermediul</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unei</w:t>
            </w:r>
            <w:proofErr w:type="spellEnd"/>
            <w:r w:rsidRPr="00404E20">
              <w:rPr>
                <w:rFonts w:eastAsia="Times New Roman" w:cstheme="minorHAnsi"/>
                <w:sz w:val="20"/>
                <w:szCs w:val="20"/>
                <w:lang w:eastAsia="en-GB"/>
              </w:rPr>
              <w:t xml:space="preserve"> </w:t>
            </w:r>
            <w:proofErr w:type="spellStart"/>
            <w:r w:rsidRPr="00404E20">
              <w:rPr>
                <w:rFonts w:eastAsia="Times New Roman" w:cstheme="minorHAnsi"/>
                <w:sz w:val="20"/>
                <w:szCs w:val="20"/>
                <w:lang w:eastAsia="en-GB"/>
              </w:rPr>
              <w:t>carabiniere</w:t>
            </w:r>
            <w:proofErr w:type="spellEnd"/>
            <w:r w:rsidRPr="00404E20">
              <w:rPr>
                <w:rFonts w:eastAsia="Times New Roman" w:cstheme="minorHAnsi"/>
                <w:sz w:val="20"/>
                <w:szCs w:val="20"/>
                <w:lang w:eastAsia="en-GB"/>
              </w:rPr>
              <w:t xml:space="preserve"> de metal</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2</w:t>
            </w: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Denumire produs:</w:t>
            </w:r>
            <w:r w:rsidRPr="00404E20">
              <w:rPr>
                <w:rFonts w:cstheme="minorHAnsi"/>
                <w:spacing w:val="-2"/>
                <w:sz w:val="20"/>
                <w:szCs w:val="20"/>
                <w:lang w:val="ro-RO"/>
              </w:rPr>
              <w:t xml:space="preserve"> </w:t>
            </w:r>
            <w:proofErr w:type="spellStart"/>
            <w:r w:rsidRPr="00404E20">
              <w:rPr>
                <w:rFonts w:cstheme="minorHAnsi"/>
                <w:b/>
                <w:bCs/>
                <w:spacing w:val="-6"/>
                <w:sz w:val="20"/>
                <w:szCs w:val="20"/>
              </w:rPr>
              <w:t>Altimetru</w:t>
            </w:r>
            <w:proofErr w:type="spellEnd"/>
            <w:r w:rsidRPr="00404E20">
              <w:rPr>
                <w:rFonts w:cstheme="minorHAnsi"/>
                <w:b/>
                <w:bCs/>
                <w:spacing w:val="-6"/>
                <w:sz w:val="20"/>
                <w:szCs w:val="20"/>
              </w:rPr>
              <w:t xml:space="preserve"> auto </w:t>
            </w:r>
            <w:proofErr w:type="spellStart"/>
            <w:r w:rsidRPr="00404E20">
              <w:rPr>
                <w:rFonts w:cstheme="minorHAnsi"/>
                <w:b/>
                <w:bCs/>
                <w:spacing w:val="-6"/>
                <w:sz w:val="20"/>
                <w:szCs w:val="20"/>
              </w:rPr>
              <w:t>Barometru</w:t>
            </w:r>
            <w:proofErr w:type="spellEnd"/>
            <w:r w:rsidRPr="00404E20">
              <w:rPr>
                <w:rFonts w:cstheme="minorHAnsi"/>
                <w:b/>
                <w:bCs/>
                <w:spacing w:val="-6"/>
                <w:sz w:val="20"/>
                <w:szCs w:val="20"/>
              </w:rPr>
              <w:t>, GPS Digital</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tcPr>
          <w:p w:rsidR="007431C7" w:rsidRPr="00404E20" w:rsidRDefault="007431C7" w:rsidP="007431C7">
            <w:pPr>
              <w:spacing w:after="0" w:line="240" w:lineRule="auto"/>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spacing w:after="0" w:line="240" w:lineRule="auto"/>
              <w:rPr>
                <w:rFonts w:cstheme="minorHAnsi"/>
                <w:b/>
                <w:i/>
                <w:sz w:val="20"/>
                <w:szCs w:val="20"/>
                <w:lang w:val="ro-RO"/>
              </w:rPr>
            </w:pPr>
            <w:proofErr w:type="spellStart"/>
            <w:r w:rsidRPr="00404E20">
              <w:rPr>
                <w:rFonts w:cstheme="minorHAnsi"/>
                <w:spacing w:val="-6"/>
                <w:sz w:val="20"/>
                <w:szCs w:val="20"/>
              </w:rPr>
              <w:t>Altimetru</w:t>
            </w:r>
            <w:proofErr w:type="spellEnd"/>
            <w:r w:rsidRPr="00404E20">
              <w:rPr>
                <w:rFonts w:cstheme="minorHAnsi"/>
                <w:spacing w:val="-6"/>
                <w:sz w:val="20"/>
                <w:szCs w:val="20"/>
              </w:rPr>
              <w:t xml:space="preserve"> auto </w:t>
            </w:r>
            <w:proofErr w:type="spellStart"/>
            <w:r w:rsidRPr="00404E20">
              <w:rPr>
                <w:rFonts w:cstheme="minorHAnsi"/>
                <w:spacing w:val="-6"/>
                <w:sz w:val="20"/>
                <w:szCs w:val="20"/>
              </w:rPr>
              <w:t>Barometru</w:t>
            </w:r>
            <w:proofErr w:type="spellEnd"/>
            <w:r w:rsidRPr="00404E20">
              <w:rPr>
                <w:rFonts w:cstheme="minorHAnsi"/>
                <w:spacing w:val="-6"/>
                <w:sz w:val="20"/>
                <w:szCs w:val="20"/>
              </w:rPr>
              <w:t xml:space="preserve">, GPS Digital </w:t>
            </w:r>
            <w:proofErr w:type="spellStart"/>
            <w:r w:rsidRPr="00404E20">
              <w:rPr>
                <w:rFonts w:cstheme="minorHAnsi"/>
                <w:spacing w:val="-6"/>
                <w:sz w:val="20"/>
                <w:szCs w:val="20"/>
              </w:rPr>
              <w:t>impermeabil</w:t>
            </w:r>
            <w:proofErr w:type="spellEnd"/>
            <w:r w:rsidRPr="00404E20">
              <w:rPr>
                <w:rFonts w:cstheme="minorHAnsi"/>
                <w:spacing w:val="-6"/>
                <w:sz w:val="20"/>
                <w:szCs w:val="20"/>
              </w:rPr>
              <w:t xml:space="preserve"> </w:t>
            </w:r>
            <w:proofErr w:type="spellStart"/>
            <w:r w:rsidRPr="00404E20">
              <w:rPr>
                <w:rFonts w:cstheme="minorHAnsi"/>
                <w:spacing w:val="-6"/>
                <w:sz w:val="20"/>
                <w:szCs w:val="20"/>
              </w:rPr>
              <w:t>în</w:t>
            </w:r>
            <w:proofErr w:type="spellEnd"/>
            <w:r w:rsidRPr="00404E20">
              <w:rPr>
                <w:rFonts w:cstheme="minorHAnsi"/>
                <w:spacing w:val="-6"/>
                <w:sz w:val="20"/>
                <w:szCs w:val="20"/>
              </w:rPr>
              <w:t xml:space="preserve"> </w:t>
            </w:r>
            <w:proofErr w:type="spellStart"/>
            <w:r w:rsidRPr="00404E20">
              <w:rPr>
                <w:rFonts w:cstheme="minorHAnsi"/>
                <w:spacing w:val="-6"/>
                <w:sz w:val="20"/>
                <w:szCs w:val="20"/>
              </w:rPr>
              <w:t>aer</w:t>
            </w:r>
            <w:proofErr w:type="spellEnd"/>
            <w:r w:rsidRPr="00404E20">
              <w:rPr>
                <w:rFonts w:cstheme="minorHAnsi"/>
                <w:spacing w:val="-6"/>
                <w:sz w:val="20"/>
                <w:szCs w:val="20"/>
              </w:rPr>
              <w:t xml:space="preserve"> liber, </w:t>
            </w:r>
            <w:proofErr w:type="spellStart"/>
            <w:r w:rsidRPr="00404E20">
              <w:rPr>
                <w:rFonts w:cstheme="minorHAnsi"/>
                <w:spacing w:val="-6"/>
                <w:sz w:val="20"/>
                <w:szCs w:val="20"/>
              </w:rPr>
              <w:t>dispozitiv</w:t>
            </w:r>
            <w:proofErr w:type="spellEnd"/>
            <w:r w:rsidRPr="00404E20">
              <w:rPr>
                <w:rFonts w:cstheme="minorHAnsi"/>
                <w:spacing w:val="-6"/>
                <w:sz w:val="20"/>
                <w:szCs w:val="20"/>
              </w:rPr>
              <w:t xml:space="preserve"> cu </w:t>
            </w:r>
            <w:proofErr w:type="spellStart"/>
            <w:r w:rsidRPr="00404E20">
              <w:rPr>
                <w:rFonts w:cstheme="minorHAnsi"/>
                <w:spacing w:val="-6"/>
                <w:sz w:val="20"/>
                <w:szCs w:val="20"/>
              </w:rPr>
              <w:t>senzor</w:t>
            </w:r>
            <w:proofErr w:type="spellEnd"/>
            <w:r w:rsidRPr="00404E20">
              <w:rPr>
                <w:rFonts w:cstheme="minorHAnsi"/>
                <w:spacing w:val="-6"/>
                <w:sz w:val="20"/>
                <w:szCs w:val="20"/>
              </w:rPr>
              <w:t xml:space="preserve"> de </w:t>
            </w:r>
            <w:proofErr w:type="spellStart"/>
            <w:r w:rsidRPr="00404E20">
              <w:rPr>
                <w:rFonts w:cstheme="minorHAnsi"/>
                <w:spacing w:val="-6"/>
                <w:sz w:val="20"/>
                <w:szCs w:val="20"/>
              </w:rPr>
              <w:t>altitudine</w:t>
            </w:r>
            <w:proofErr w:type="spellEnd"/>
            <w:r w:rsidRPr="00404E20">
              <w:rPr>
                <w:rFonts w:cstheme="minorHAnsi"/>
                <w:spacing w:val="-6"/>
                <w:sz w:val="20"/>
                <w:szCs w:val="20"/>
              </w:rPr>
              <w:t xml:space="preserve">, care </w:t>
            </w:r>
            <w:proofErr w:type="spellStart"/>
            <w:r w:rsidRPr="00404E20">
              <w:rPr>
                <w:rFonts w:cstheme="minorHAnsi"/>
                <w:spacing w:val="-6"/>
                <w:sz w:val="20"/>
                <w:szCs w:val="20"/>
              </w:rPr>
              <w:t>combină</w:t>
            </w:r>
            <w:proofErr w:type="spellEnd"/>
            <w:r w:rsidRPr="00404E20">
              <w:rPr>
                <w:rFonts w:cstheme="minorHAnsi"/>
                <w:spacing w:val="-6"/>
                <w:sz w:val="20"/>
                <w:szCs w:val="20"/>
              </w:rPr>
              <w:t xml:space="preserve"> </w:t>
            </w:r>
            <w:proofErr w:type="spellStart"/>
            <w:r w:rsidRPr="00404E20">
              <w:rPr>
                <w:rFonts w:cstheme="minorHAnsi"/>
                <w:spacing w:val="-6"/>
                <w:sz w:val="20"/>
                <w:szCs w:val="20"/>
              </w:rPr>
              <w:t>funcțiile</w:t>
            </w:r>
            <w:proofErr w:type="spellEnd"/>
            <w:r w:rsidRPr="00404E20">
              <w:rPr>
                <w:rFonts w:cstheme="minorHAnsi"/>
                <w:spacing w:val="-6"/>
                <w:sz w:val="20"/>
                <w:szCs w:val="20"/>
              </w:rPr>
              <w:t xml:space="preserve"> </w:t>
            </w:r>
            <w:proofErr w:type="spellStart"/>
            <w:r w:rsidRPr="00404E20">
              <w:rPr>
                <w:rFonts w:cstheme="minorHAnsi"/>
                <w:spacing w:val="-6"/>
                <w:sz w:val="20"/>
                <w:szCs w:val="20"/>
              </w:rPr>
              <w:t>unui</w:t>
            </w:r>
            <w:proofErr w:type="spellEnd"/>
            <w:r w:rsidRPr="00404E20">
              <w:rPr>
                <w:rFonts w:cstheme="minorHAnsi"/>
                <w:spacing w:val="-6"/>
                <w:sz w:val="20"/>
                <w:szCs w:val="20"/>
              </w:rPr>
              <w:t xml:space="preserve"> </w:t>
            </w:r>
            <w:proofErr w:type="spellStart"/>
            <w:r w:rsidRPr="00404E20">
              <w:rPr>
                <w:rFonts w:cstheme="minorHAnsi"/>
                <w:spacing w:val="-6"/>
                <w:sz w:val="20"/>
                <w:szCs w:val="20"/>
              </w:rPr>
              <w:t>altimetru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busolă</w:t>
            </w:r>
            <w:proofErr w:type="spellEnd"/>
            <w:r w:rsidRPr="00404E20">
              <w:rPr>
                <w:rFonts w:cstheme="minorHAnsi"/>
                <w:spacing w:val="-6"/>
                <w:sz w:val="20"/>
                <w:szCs w:val="20"/>
              </w:rPr>
              <w:t xml:space="preserve">, </w:t>
            </w:r>
            <w:proofErr w:type="spellStart"/>
            <w:r w:rsidRPr="00404E20">
              <w:rPr>
                <w:rFonts w:cstheme="minorHAnsi"/>
                <w:spacing w:val="-6"/>
                <w:sz w:val="20"/>
                <w:szCs w:val="20"/>
              </w:rPr>
              <w:t>barometru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higrometru</w:t>
            </w:r>
            <w:proofErr w:type="spellEnd"/>
            <w:r w:rsidRPr="00404E20">
              <w:rPr>
                <w:rFonts w:cstheme="minorHAnsi"/>
                <w:spacing w:val="-6"/>
                <w:sz w:val="20"/>
                <w:szCs w:val="20"/>
              </w:rPr>
              <w:t xml:space="preserve">, </w:t>
            </w:r>
            <w:proofErr w:type="spellStart"/>
            <w:r w:rsidRPr="00404E20">
              <w:rPr>
                <w:rFonts w:cstheme="minorHAnsi"/>
                <w:spacing w:val="-6"/>
                <w:sz w:val="20"/>
                <w:szCs w:val="20"/>
              </w:rPr>
              <w:t>prognoza</w:t>
            </w:r>
            <w:proofErr w:type="spellEnd"/>
            <w:r w:rsidRPr="00404E20">
              <w:rPr>
                <w:rFonts w:cstheme="minorHAnsi"/>
                <w:spacing w:val="-6"/>
                <w:sz w:val="20"/>
                <w:szCs w:val="20"/>
              </w:rPr>
              <w:t xml:space="preserve"> </w:t>
            </w:r>
            <w:proofErr w:type="spellStart"/>
            <w:r w:rsidRPr="00404E20">
              <w:rPr>
                <w:rFonts w:cstheme="minorHAnsi"/>
                <w:spacing w:val="-6"/>
                <w:sz w:val="20"/>
                <w:szCs w:val="20"/>
              </w:rPr>
              <w:t>meteo</w:t>
            </w:r>
            <w:proofErr w:type="spellEnd"/>
            <w:r w:rsidRPr="00404E20">
              <w:rPr>
                <w:rFonts w:cstheme="minorHAnsi"/>
                <w:spacing w:val="-6"/>
                <w:sz w:val="20"/>
                <w:szCs w:val="20"/>
              </w:rPr>
              <w:t>, data/</w:t>
            </w:r>
            <w:proofErr w:type="spellStart"/>
            <w:r w:rsidRPr="00404E20">
              <w:rPr>
                <w:rFonts w:cstheme="minorHAnsi"/>
                <w:spacing w:val="-6"/>
                <w:sz w:val="20"/>
                <w:szCs w:val="20"/>
              </w:rPr>
              <w:t>ora</w:t>
            </w:r>
            <w:proofErr w:type="spellEnd"/>
            <w:r w:rsidRPr="00404E20">
              <w:rPr>
                <w:rFonts w:cstheme="minorHAnsi"/>
                <w:spacing w:val="-6"/>
                <w:sz w:val="20"/>
                <w:szCs w:val="20"/>
              </w:rPr>
              <w:t xml:space="preserve">, </w:t>
            </w:r>
            <w:proofErr w:type="spellStart"/>
            <w:r w:rsidRPr="00404E20">
              <w:rPr>
                <w:rFonts w:cstheme="minorHAnsi"/>
                <w:spacing w:val="-6"/>
                <w:sz w:val="20"/>
                <w:szCs w:val="20"/>
              </w:rPr>
              <w:t>alarmă</w:t>
            </w:r>
            <w:proofErr w:type="spellEnd"/>
            <w:r w:rsidRPr="00404E20">
              <w:rPr>
                <w:rFonts w:cstheme="minorHAnsi"/>
                <w:spacing w:val="-6"/>
                <w:sz w:val="20"/>
                <w:szCs w:val="20"/>
              </w:rPr>
              <w:t xml:space="preserve">, </w:t>
            </w:r>
            <w:proofErr w:type="spellStart"/>
            <w:r w:rsidRPr="00404E20">
              <w:rPr>
                <w:rFonts w:cstheme="minorHAnsi"/>
                <w:spacing w:val="-6"/>
                <w:sz w:val="20"/>
                <w:szCs w:val="20"/>
              </w:rPr>
              <w:t>lanternă</w:t>
            </w:r>
            <w:proofErr w:type="spellEnd"/>
            <w:r w:rsidRPr="00404E20">
              <w:rPr>
                <w:rFonts w:cstheme="minorHAnsi"/>
                <w:spacing w:val="-6"/>
                <w:sz w:val="20"/>
                <w:szCs w:val="20"/>
              </w:rPr>
              <w:t xml:space="preserve">; </w:t>
            </w:r>
            <w:proofErr w:type="spellStart"/>
            <w:r w:rsidRPr="00404E20">
              <w:rPr>
                <w:rFonts w:cstheme="minorHAnsi"/>
                <w:spacing w:val="-6"/>
                <w:sz w:val="20"/>
                <w:szCs w:val="20"/>
              </w:rPr>
              <w:t>reincarcabil</w:t>
            </w:r>
            <w:proofErr w:type="spellEnd"/>
            <w:r w:rsidRPr="00404E20">
              <w:rPr>
                <w:rFonts w:cstheme="minorHAnsi"/>
                <w:spacing w:val="-6"/>
                <w:sz w:val="20"/>
                <w:szCs w:val="20"/>
              </w:rPr>
              <w:t xml:space="preserve">; </w:t>
            </w:r>
            <w:proofErr w:type="spellStart"/>
            <w:r w:rsidRPr="00404E20">
              <w:rPr>
                <w:rFonts w:cstheme="minorHAnsi"/>
                <w:spacing w:val="-6"/>
                <w:sz w:val="20"/>
                <w:szCs w:val="20"/>
              </w:rPr>
              <w:t>efectuează</w:t>
            </w:r>
            <w:proofErr w:type="spellEnd"/>
            <w:r w:rsidRPr="00404E20">
              <w:rPr>
                <w:rFonts w:cstheme="minorHAnsi"/>
                <w:spacing w:val="-6"/>
                <w:sz w:val="20"/>
                <w:szCs w:val="20"/>
              </w:rPr>
              <w:t xml:space="preserve"> </w:t>
            </w:r>
            <w:proofErr w:type="spellStart"/>
            <w:r w:rsidRPr="00404E20">
              <w:rPr>
                <w:rFonts w:cstheme="minorHAnsi"/>
                <w:spacing w:val="-6"/>
                <w:sz w:val="20"/>
                <w:szCs w:val="20"/>
              </w:rPr>
              <w:t>calcule</w:t>
            </w:r>
            <w:proofErr w:type="spellEnd"/>
            <w:r w:rsidRPr="00404E20">
              <w:rPr>
                <w:rFonts w:cstheme="minorHAnsi"/>
                <w:spacing w:val="-6"/>
                <w:sz w:val="20"/>
                <w:szCs w:val="20"/>
              </w:rPr>
              <w:t xml:space="preserve"> de </w:t>
            </w:r>
            <w:proofErr w:type="spellStart"/>
            <w:r w:rsidRPr="00404E20">
              <w:rPr>
                <w:rFonts w:cstheme="minorHAnsi"/>
                <w:spacing w:val="-6"/>
                <w:sz w:val="20"/>
                <w:szCs w:val="20"/>
              </w:rPr>
              <w:t>creștere</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pierdere</w:t>
            </w:r>
            <w:proofErr w:type="spellEnd"/>
            <w:r w:rsidRPr="00404E20">
              <w:rPr>
                <w:rFonts w:cstheme="minorHAnsi"/>
                <w:spacing w:val="-6"/>
                <w:sz w:val="20"/>
                <w:szCs w:val="20"/>
              </w:rPr>
              <w:t xml:space="preserve"> a </w:t>
            </w:r>
            <w:proofErr w:type="spellStart"/>
            <w:r w:rsidRPr="00404E20">
              <w:rPr>
                <w:rFonts w:cstheme="minorHAnsi"/>
                <w:spacing w:val="-6"/>
                <w:sz w:val="20"/>
                <w:szCs w:val="20"/>
              </w:rPr>
              <w:t>înălțimii</w:t>
            </w:r>
            <w:proofErr w:type="spellEnd"/>
            <w:r w:rsidRPr="00404E20">
              <w:rPr>
                <w:rFonts w:cstheme="minorHAnsi"/>
                <w:spacing w:val="-6"/>
                <w:sz w:val="20"/>
                <w:szCs w:val="20"/>
              </w:rPr>
              <w:t xml:space="preserve"> </w:t>
            </w:r>
            <w:proofErr w:type="spellStart"/>
            <w:r w:rsidRPr="00404E20">
              <w:rPr>
                <w:rFonts w:cstheme="minorHAnsi"/>
                <w:spacing w:val="-6"/>
                <w:sz w:val="20"/>
                <w:szCs w:val="20"/>
              </w:rPr>
              <w:t>și</w:t>
            </w:r>
            <w:proofErr w:type="spellEnd"/>
            <w:r w:rsidRPr="00404E20">
              <w:rPr>
                <w:rFonts w:cstheme="minorHAnsi"/>
                <w:spacing w:val="-6"/>
                <w:sz w:val="20"/>
                <w:szCs w:val="20"/>
              </w:rPr>
              <w:t xml:space="preserve"> </w:t>
            </w:r>
            <w:proofErr w:type="spellStart"/>
            <w:r w:rsidRPr="00404E20">
              <w:rPr>
                <w:rFonts w:cstheme="minorHAnsi"/>
                <w:spacing w:val="-6"/>
                <w:sz w:val="20"/>
                <w:szCs w:val="20"/>
              </w:rPr>
              <w:t>afisează</w:t>
            </w:r>
            <w:proofErr w:type="spellEnd"/>
            <w:r w:rsidRPr="00404E20">
              <w:rPr>
                <w:rFonts w:cstheme="minorHAnsi"/>
                <w:spacing w:val="-6"/>
                <w:sz w:val="20"/>
                <w:szCs w:val="20"/>
              </w:rPr>
              <w:t xml:space="preserve"> </w:t>
            </w:r>
            <w:proofErr w:type="spellStart"/>
            <w:r w:rsidRPr="00404E20">
              <w:rPr>
                <w:rFonts w:cstheme="minorHAnsi"/>
                <w:spacing w:val="-6"/>
                <w:sz w:val="20"/>
                <w:szCs w:val="20"/>
              </w:rPr>
              <w:t>înregistrările</w:t>
            </w:r>
            <w:proofErr w:type="spellEnd"/>
            <w:r w:rsidRPr="00404E20">
              <w:rPr>
                <w:rFonts w:cstheme="minorHAnsi"/>
                <w:spacing w:val="-6"/>
                <w:sz w:val="20"/>
                <w:szCs w:val="20"/>
              </w:rPr>
              <w:t xml:space="preserve"> </w:t>
            </w:r>
            <w:proofErr w:type="spellStart"/>
            <w:r w:rsidRPr="00404E20">
              <w:rPr>
                <w:rFonts w:cstheme="minorHAnsi"/>
                <w:spacing w:val="-6"/>
                <w:sz w:val="20"/>
                <w:szCs w:val="20"/>
              </w:rPr>
              <w:t>pe</w:t>
            </w:r>
            <w:proofErr w:type="spellEnd"/>
            <w:r w:rsidRPr="00404E20">
              <w:rPr>
                <w:rFonts w:cstheme="minorHAnsi"/>
                <w:spacing w:val="-6"/>
                <w:sz w:val="20"/>
                <w:szCs w:val="20"/>
              </w:rPr>
              <w:t xml:space="preserve"> 24 de ore in </w:t>
            </w:r>
            <w:proofErr w:type="spellStart"/>
            <w:r w:rsidRPr="00404E20">
              <w:rPr>
                <w:rFonts w:cstheme="minorHAnsi"/>
                <w:spacing w:val="-6"/>
                <w:sz w:val="20"/>
                <w:szCs w:val="20"/>
              </w:rPr>
              <w:t>curbe</w:t>
            </w:r>
            <w:proofErr w:type="spellEnd"/>
            <w:r w:rsidRPr="00404E20">
              <w:rPr>
                <w:rFonts w:cstheme="minorHAnsi"/>
                <w:spacing w:val="-6"/>
                <w:sz w:val="20"/>
                <w:szCs w:val="20"/>
              </w:rPr>
              <w:t>.</w:t>
            </w:r>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7431C7" w:rsidP="00703970">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3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7431C7" w:rsidRPr="00404E20" w:rsidTr="00A343C1">
        <w:tc>
          <w:tcPr>
            <w:tcW w:w="1076" w:type="dxa"/>
          </w:tcPr>
          <w:p w:rsidR="007431C7" w:rsidRPr="00404E20" w:rsidRDefault="00476797" w:rsidP="007431C7">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proofErr w:type="spellStart"/>
            <w:r w:rsidRPr="00404E20">
              <w:rPr>
                <w:rFonts w:cstheme="minorHAnsi"/>
                <w:b/>
                <w:color w:val="000000"/>
                <w:sz w:val="20"/>
                <w:szCs w:val="20"/>
              </w:rPr>
              <w:t>Mojar</w:t>
            </w:r>
            <w:proofErr w:type="spellEnd"/>
            <w:r w:rsidRPr="00404E20">
              <w:rPr>
                <w:rFonts w:cstheme="minorHAnsi"/>
                <w:b/>
                <w:color w:val="000000"/>
                <w:sz w:val="20"/>
                <w:szCs w:val="20"/>
              </w:rPr>
              <w:t xml:space="preserve"> de </w:t>
            </w:r>
            <w:proofErr w:type="spellStart"/>
            <w:r w:rsidRPr="00404E20">
              <w:rPr>
                <w:rFonts w:cstheme="minorHAnsi"/>
                <w:b/>
                <w:color w:val="000000"/>
                <w:sz w:val="20"/>
                <w:szCs w:val="20"/>
              </w:rPr>
              <w:t>agat</w:t>
            </w:r>
            <w:proofErr w:type="spellEnd"/>
            <w:r w:rsidRPr="00404E20">
              <w:rPr>
                <w:rFonts w:cstheme="minorHAnsi"/>
                <w:b/>
                <w:color w:val="000000"/>
                <w:sz w:val="20"/>
                <w:szCs w:val="20"/>
              </w:rPr>
              <w:t xml:space="preserve"> cu pistil 100 MM</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color w:val="202124"/>
                <w:sz w:val="20"/>
                <w:szCs w:val="20"/>
              </w:rPr>
              <w:t>Mojar</w:t>
            </w:r>
            <w:proofErr w:type="spellEnd"/>
            <w:r w:rsidRPr="00404E20">
              <w:rPr>
                <w:rFonts w:cstheme="minorHAnsi"/>
                <w:color w:val="202124"/>
                <w:sz w:val="20"/>
                <w:szCs w:val="20"/>
              </w:rPr>
              <w:t xml:space="preserve"> </w:t>
            </w:r>
            <w:proofErr w:type="spellStart"/>
            <w:r w:rsidRPr="00404E20">
              <w:rPr>
                <w:rFonts w:cstheme="minorHAnsi"/>
                <w:color w:val="202124"/>
                <w:sz w:val="20"/>
                <w:szCs w:val="20"/>
              </w:rPr>
              <w:t>agat</w:t>
            </w:r>
            <w:proofErr w:type="spellEnd"/>
            <w:r w:rsidRPr="00404E20">
              <w:rPr>
                <w:rFonts w:cstheme="minorHAnsi"/>
                <w:color w:val="202124"/>
                <w:sz w:val="20"/>
                <w:szCs w:val="20"/>
              </w:rPr>
              <w:t xml:space="preserve">, forma </w:t>
            </w:r>
            <w:proofErr w:type="spellStart"/>
            <w:r w:rsidRPr="00404E20">
              <w:rPr>
                <w:rFonts w:cstheme="minorHAnsi"/>
                <w:color w:val="202124"/>
                <w:sz w:val="20"/>
                <w:szCs w:val="20"/>
              </w:rPr>
              <w:t>hexagonala</w:t>
            </w:r>
            <w:proofErr w:type="spellEnd"/>
            <w:r w:rsidRPr="00404E20">
              <w:rPr>
                <w:rFonts w:cstheme="minorHAnsi"/>
                <w:color w:val="202124"/>
                <w:sz w:val="20"/>
                <w:szCs w:val="20"/>
              </w:rPr>
              <w:t xml:space="preserve"> din </w:t>
            </w:r>
            <w:proofErr w:type="spellStart"/>
            <w:r w:rsidRPr="00404E20">
              <w:rPr>
                <w:rFonts w:cstheme="minorHAnsi"/>
                <w:color w:val="202124"/>
                <w:sz w:val="20"/>
                <w:szCs w:val="20"/>
              </w:rPr>
              <w:t>agat</w:t>
            </w:r>
            <w:proofErr w:type="spellEnd"/>
            <w:r w:rsidRPr="00404E20">
              <w:rPr>
                <w:rFonts w:cstheme="minorHAnsi"/>
                <w:color w:val="202124"/>
                <w:sz w:val="20"/>
                <w:szCs w:val="20"/>
              </w:rPr>
              <w:t xml:space="preserve"> , grad de </w:t>
            </w:r>
            <w:proofErr w:type="spellStart"/>
            <w:r w:rsidRPr="00404E20">
              <w:rPr>
                <w:rFonts w:cstheme="minorHAnsi"/>
                <w:color w:val="202124"/>
                <w:sz w:val="20"/>
                <w:szCs w:val="20"/>
              </w:rPr>
              <w:t>duritate</w:t>
            </w:r>
            <w:proofErr w:type="spellEnd"/>
            <w:r w:rsidRPr="00404E20">
              <w:rPr>
                <w:rFonts w:cstheme="minorHAnsi"/>
                <w:color w:val="202124"/>
                <w:sz w:val="20"/>
                <w:szCs w:val="20"/>
              </w:rPr>
              <w:t xml:space="preserve"> Mohs: min 6,5; </w:t>
            </w:r>
            <w:proofErr w:type="spellStart"/>
            <w:r w:rsidRPr="00404E20">
              <w:rPr>
                <w:rFonts w:cstheme="minorHAnsi"/>
                <w:color w:val="202124"/>
                <w:sz w:val="20"/>
                <w:szCs w:val="20"/>
              </w:rPr>
              <w:t>polisat</w:t>
            </w:r>
            <w:proofErr w:type="spellEnd"/>
            <w:r w:rsidRPr="00404E20">
              <w:rPr>
                <w:rFonts w:cstheme="minorHAnsi"/>
                <w:color w:val="202124"/>
                <w:sz w:val="20"/>
                <w:szCs w:val="20"/>
              </w:rPr>
              <w:t xml:space="preserve"> la interior si exterior, </w:t>
            </w:r>
            <w:proofErr w:type="spellStart"/>
            <w:r w:rsidRPr="00404E20">
              <w:rPr>
                <w:rFonts w:cstheme="minorHAnsi"/>
                <w:color w:val="202124"/>
                <w:sz w:val="20"/>
                <w:szCs w:val="20"/>
              </w:rPr>
              <w:t>diametru</w:t>
            </w:r>
            <w:proofErr w:type="spellEnd"/>
            <w:r w:rsidRPr="00404E20">
              <w:rPr>
                <w:rFonts w:cstheme="minorHAnsi"/>
                <w:color w:val="202124"/>
                <w:sz w:val="20"/>
                <w:szCs w:val="20"/>
              </w:rPr>
              <w:t xml:space="preserve"> exterior : 100 mm, Capacitate : 50 ml, si pistil </w:t>
            </w:r>
            <w:proofErr w:type="spellStart"/>
            <w:r w:rsidRPr="00404E20">
              <w:rPr>
                <w:rFonts w:cstheme="minorHAnsi"/>
                <w:color w:val="202124"/>
                <w:sz w:val="20"/>
                <w:szCs w:val="20"/>
              </w:rPr>
              <w:t>agat</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476797" w:rsidP="007431C7">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proofErr w:type="spellStart"/>
            <w:r w:rsidRPr="00404E20">
              <w:rPr>
                <w:rFonts w:cstheme="minorHAnsi"/>
                <w:b/>
                <w:color w:val="000000"/>
                <w:sz w:val="20"/>
                <w:szCs w:val="20"/>
              </w:rPr>
              <w:t>Exicator</w:t>
            </w:r>
            <w:proofErr w:type="spellEnd"/>
            <w:r w:rsidRPr="00404E20">
              <w:rPr>
                <w:rFonts w:cstheme="minorHAnsi"/>
                <w:b/>
                <w:color w:val="000000"/>
                <w:sz w:val="20"/>
                <w:szCs w:val="20"/>
              </w:rPr>
              <w:t xml:space="preserve"> de vid cu </w:t>
            </w:r>
            <w:proofErr w:type="spellStart"/>
            <w:r w:rsidRPr="00404E20">
              <w:rPr>
                <w:rFonts w:cstheme="minorHAnsi"/>
                <w:b/>
                <w:color w:val="000000"/>
                <w:sz w:val="20"/>
                <w:szCs w:val="20"/>
              </w:rPr>
              <w:t>placa</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ceramica</w:t>
            </w:r>
            <w:proofErr w:type="spellEnd"/>
            <w:r w:rsidRPr="00404E20">
              <w:rPr>
                <w:rFonts w:cstheme="minorHAnsi"/>
                <w:b/>
                <w:color w:val="000000"/>
                <w:sz w:val="20"/>
                <w:szCs w:val="20"/>
              </w:rPr>
              <w:t xml:space="preserve"> 300 mm</w:t>
            </w:r>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color w:val="000000"/>
                <w:sz w:val="20"/>
                <w:szCs w:val="20"/>
              </w:rPr>
              <w:t>Exicator</w:t>
            </w:r>
            <w:proofErr w:type="spellEnd"/>
            <w:r w:rsidRPr="00404E20">
              <w:rPr>
                <w:rFonts w:cstheme="minorHAnsi"/>
                <w:color w:val="000000"/>
                <w:sz w:val="20"/>
                <w:szCs w:val="20"/>
              </w:rPr>
              <w:t xml:space="preserve"> de vid din </w:t>
            </w:r>
            <w:proofErr w:type="spellStart"/>
            <w:r w:rsidRPr="00404E20">
              <w:rPr>
                <w:rFonts w:cstheme="minorHAnsi"/>
                <w:color w:val="000000"/>
                <w:sz w:val="20"/>
                <w:szCs w:val="20"/>
              </w:rPr>
              <w:t>sticla</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borosilicat</w:t>
            </w:r>
            <w:proofErr w:type="spellEnd"/>
            <w:r w:rsidRPr="00404E20">
              <w:rPr>
                <w:rFonts w:cstheme="minorHAnsi"/>
                <w:color w:val="000000"/>
                <w:sz w:val="20"/>
                <w:szCs w:val="20"/>
              </w:rPr>
              <w:t xml:space="preserve">, diam. 300 mm, cu </w:t>
            </w:r>
            <w:proofErr w:type="spellStart"/>
            <w:r w:rsidRPr="00404E20">
              <w:rPr>
                <w:rFonts w:cstheme="minorHAnsi"/>
                <w:color w:val="000000"/>
                <w:sz w:val="20"/>
                <w:szCs w:val="20"/>
              </w:rPr>
              <w:t>placa</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ceramica</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7431C7" w:rsidP="00703970">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Lot 4 –Glob pamantesc</w:t>
            </w: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r w:rsidRPr="00404E20">
              <w:rPr>
                <w:rFonts w:cstheme="minorHAnsi"/>
                <w:b/>
                <w:color w:val="000000"/>
                <w:sz w:val="20"/>
                <w:szCs w:val="20"/>
              </w:rPr>
              <w:t xml:space="preserve">Glob </w:t>
            </w:r>
            <w:proofErr w:type="spellStart"/>
            <w:r w:rsidRPr="00404E20">
              <w:rPr>
                <w:rFonts w:cstheme="minorHAnsi"/>
                <w:b/>
                <w:color w:val="000000"/>
                <w:sz w:val="20"/>
                <w:szCs w:val="20"/>
              </w:rPr>
              <w:t>iluminat</w:t>
            </w:r>
            <w:proofErr w:type="spellEnd"/>
            <w:r w:rsidRPr="00404E20">
              <w:rPr>
                <w:rFonts w:cstheme="minorHAnsi"/>
                <w:b/>
                <w:color w:val="000000"/>
                <w:sz w:val="20"/>
                <w:szCs w:val="20"/>
              </w:rPr>
              <w:t xml:space="preserve"> min. 35 cm, </w:t>
            </w:r>
            <w:proofErr w:type="spellStart"/>
            <w:r w:rsidRPr="00404E20">
              <w:rPr>
                <w:rFonts w:cstheme="minorHAnsi"/>
                <w:b/>
                <w:color w:val="000000"/>
                <w:sz w:val="20"/>
                <w:szCs w:val="20"/>
              </w:rPr>
              <w:t>piedestal</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lemn</w:t>
            </w:r>
            <w:proofErr w:type="spellEnd"/>
            <w:r w:rsidRPr="00404E20">
              <w:rPr>
                <w:rFonts w:cstheme="minorHAnsi"/>
                <w:b/>
                <w:color w:val="000000"/>
                <w:sz w:val="20"/>
                <w:szCs w:val="20"/>
              </w:rPr>
              <w:t xml:space="preserve"> de </w:t>
            </w:r>
            <w:proofErr w:type="spellStart"/>
            <w:r w:rsidRPr="00404E20">
              <w:rPr>
                <w:rFonts w:cstheme="minorHAnsi"/>
                <w:b/>
                <w:color w:val="000000"/>
                <w:sz w:val="20"/>
                <w:szCs w:val="20"/>
              </w:rPr>
              <w:t>cires</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rotire</w:t>
            </w:r>
            <w:proofErr w:type="spellEnd"/>
            <w:r w:rsidRPr="00404E20">
              <w:rPr>
                <w:rFonts w:cstheme="minorHAnsi"/>
                <w:b/>
                <w:color w:val="000000"/>
                <w:sz w:val="20"/>
                <w:szCs w:val="20"/>
              </w:rPr>
              <w:t xml:space="preserve"> in 2 </w:t>
            </w:r>
            <w:proofErr w:type="spellStart"/>
            <w:r w:rsidRPr="00404E20">
              <w:rPr>
                <w:rFonts w:cstheme="minorHAnsi"/>
                <w:b/>
                <w:color w:val="000000"/>
                <w:sz w:val="20"/>
                <w:szCs w:val="20"/>
              </w:rPr>
              <w:t>planuri</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Descriere generala:</w:t>
            </w:r>
          </w:p>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color w:val="000000"/>
                <w:sz w:val="20"/>
                <w:szCs w:val="20"/>
              </w:rPr>
              <w:t xml:space="preserve">Glob </w:t>
            </w:r>
            <w:proofErr w:type="spellStart"/>
            <w:r w:rsidRPr="00404E20">
              <w:rPr>
                <w:rFonts w:cstheme="minorHAnsi"/>
                <w:color w:val="000000"/>
                <w:sz w:val="20"/>
                <w:szCs w:val="20"/>
              </w:rPr>
              <w:t>pamantesc</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iluminat</w:t>
            </w:r>
            <w:proofErr w:type="spellEnd"/>
            <w:r w:rsidRPr="00404E20">
              <w:rPr>
                <w:rFonts w:cstheme="minorHAnsi"/>
                <w:color w:val="000000"/>
                <w:sz w:val="20"/>
                <w:szCs w:val="20"/>
              </w:rPr>
              <w:t xml:space="preserve"> diam. Min 35 cm, </w:t>
            </w:r>
            <w:proofErr w:type="spellStart"/>
            <w:r w:rsidRPr="00404E20">
              <w:rPr>
                <w:rFonts w:cstheme="minorHAnsi"/>
                <w:color w:val="000000"/>
                <w:sz w:val="20"/>
                <w:szCs w:val="20"/>
              </w:rPr>
              <w:t>piedestal</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lemn</w:t>
            </w:r>
            <w:proofErr w:type="spellEnd"/>
            <w:r w:rsidRPr="00404E20">
              <w:rPr>
                <w:rFonts w:cstheme="minorHAnsi"/>
                <w:color w:val="000000"/>
                <w:sz w:val="20"/>
                <w:szCs w:val="20"/>
              </w:rPr>
              <w:t xml:space="preserve"> de </w:t>
            </w:r>
            <w:proofErr w:type="spellStart"/>
            <w:r w:rsidRPr="00404E20">
              <w:rPr>
                <w:rFonts w:cstheme="minorHAnsi"/>
                <w:color w:val="000000"/>
                <w:sz w:val="20"/>
                <w:szCs w:val="20"/>
              </w:rPr>
              <w:t>cires</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rotire</w:t>
            </w:r>
            <w:proofErr w:type="spellEnd"/>
            <w:r w:rsidRPr="00404E20">
              <w:rPr>
                <w:rFonts w:cstheme="minorHAnsi"/>
                <w:color w:val="000000"/>
                <w:sz w:val="20"/>
                <w:szCs w:val="20"/>
              </w:rPr>
              <w:t xml:space="preserve"> in 2 </w:t>
            </w:r>
            <w:proofErr w:type="spellStart"/>
            <w:r w:rsidRPr="00404E20">
              <w:rPr>
                <w:rFonts w:cstheme="minorHAnsi"/>
                <w:color w:val="000000"/>
                <w:sz w:val="20"/>
                <w:szCs w:val="20"/>
              </w:rPr>
              <w:t>planuri</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reprezentare</w:t>
            </w:r>
            <w:proofErr w:type="spellEnd"/>
            <w:r w:rsidRPr="00404E20">
              <w:rPr>
                <w:rFonts w:cstheme="minorHAnsi"/>
                <w:color w:val="000000"/>
                <w:sz w:val="20"/>
                <w:szCs w:val="20"/>
              </w:rPr>
              <w:t xml:space="preserve"> </w:t>
            </w:r>
            <w:proofErr w:type="spellStart"/>
            <w:r w:rsidRPr="00404E20">
              <w:rPr>
                <w:rFonts w:cstheme="minorHAnsi"/>
                <w:color w:val="000000"/>
                <w:sz w:val="20"/>
                <w:szCs w:val="20"/>
              </w:rPr>
              <w:t>politica</w:t>
            </w:r>
            <w:proofErr w:type="spellEnd"/>
            <w:r w:rsidRPr="00404E20">
              <w:rPr>
                <w:rFonts w:cstheme="minorHAnsi"/>
                <w:color w:val="000000"/>
                <w:sz w:val="20"/>
                <w:szCs w:val="20"/>
              </w:rPr>
              <w:t xml:space="preserve"> si </w:t>
            </w:r>
            <w:proofErr w:type="spellStart"/>
            <w:r w:rsidRPr="00404E20">
              <w:rPr>
                <w:rFonts w:cstheme="minorHAnsi"/>
                <w:color w:val="000000"/>
                <w:sz w:val="20"/>
                <w:szCs w:val="20"/>
              </w:rPr>
              <w:t>fizica</w:t>
            </w:r>
            <w:proofErr w:type="spellEnd"/>
          </w:p>
        </w:tc>
        <w:tc>
          <w:tcPr>
            <w:tcW w:w="3257" w:type="dxa"/>
          </w:tcPr>
          <w:p w:rsidR="007431C7" w:rsidRPr="00404E20" w:rsidRDefault="007431C7" w:rsidP="007431C7">
            <w:pPr>
              <w:spacing w:after="0" w:line="240" w:lineRule="auto"/>
              <w:rPr>
                <w:rFonts w:cstheme="minorHAnsi"/>
                <w:b/>
                <w:i/>
                <w:sz w:val="20"/>
                <w:szCs w:val="20"/>
                <w:lang w:val="ro-RO"/>
              </w:rPr>
            </w:pPr>
          </w:p>
        </w:tc>
      </w:tr>
      <w:tr w:rsidR="00C017A6" w:rsidRPr="00404E20" w:rsidTr="00A343C1">
        <w:tc>
          <w:tcPr>
            <w:tcW w:w="6807" w:type="dxa"/>
            <w:gridSpan w:val="2"/>
          </w:tcPr>
          <w:p w:rsidR="00C017A6" w:rsidRPr="00404E20" w:rsidRDefault="007431C7" w:rsidP="00C017A6">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5 – </w:t>
            </w:r>
            <w:r w:rsidRPr="00404E20">
              <w:rPr>
                <w:rFonts w:cstheme="minorHAnsi"/>
                <w:b/>
                <w:color w:val="000000"/>
                <w:sz w:val="20"/>
                <w:szCs w:val="20"/>
              </w:rPr>
              <w:t xml:space="preserve">Camera </w:t>
            </w:r>
            <w:proofErr w:type="spellStart"/>
            <w:r w:rsidRPr="00404E20">
              <w:rPr>
                <w:rFonts w:cstheme="minorHAnsi"/>
                <w:b/>
                <w:color w:val="000000"/>
                <w:sz w:val="20"/>
                <w:szCs w:val="20"/>
              </w:rPr>
              <w:t>foto</w:t>
            </w:r>
            <w:proofErr w:type="spellEnd"/>
            <w:r w:rsidRPr="00404E20">
              <w:rPr>
                <w:rFonts w:cstheme="minorHAnsi"/>
                <w:b/>
                <w:color w:val="000000"/>
                <w:sz w:val="20"/>
                <w:szCs w:val="20"/>
              </w:rPr>
              <w:t xml:space="preserve">/video </w:t>
            </w:r>
            <w:proofErr w:type="spellStart"/>
            <w:r w:rsidRPr="00404E20">
              <w:rPr>
                <w:rFonts w:cstheme="minorHAnsi"/>
                <w:b/>
                <w:color w:val="000000"/>
                <w:sz w:val="20"/>
                <w:szCs w:val="20"/>
              </w:rPr>
              <w:t>capcana</w:t>
            </w:r>
            <w:proofErr w:type="spellEnd"/>
          </w:p>
        </w:tc>
        <w:tc>
          <w:tcPr>
            <w:tcW w:w="3257"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pacing w:val="-2"/>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Denumire produs: </w:t>
            </w:r>
            <w:r w:rsidRPr="00404E20">
              <w:rPr>
                <w:rFonts w:cstheme="minorHAnsi"/>
                <w:b/>
                <w:color w:val="000000"/>
                <w:sz w:val="20"/>
                <w:szCs w:val="20"/>
              </w:rPr>
              <w:t xml:space="preserve">Camera </w:t>
            </w:r>
            <w:proofErr w:type="spellStart"/>
            <w:r w:rsidRPr="00404E20">
              <w:rPr>
                <w:rFonts w:cstheme="minorHAnsi"/>
                <w:b/>
                <w:color w:val="000000"/>
                <w:sz w:val="20"/>
                <w:szCs w:val="20"/>
              </w:rPr>
              <w:t>foto</w:t>
            </w:r>
            <w:proofErr w:type="spellEnd"/>
            <w:r w:rsidRPr="00404E20">
              <w:rPr>
                <w:rFonts w:cstheme="minorHAnsi"/>
                <w:b/>
                <w:color w:val="000000"/>
                <w:sz w:val="20"/>
                <w:szCs w:val="20"/>
              </w:rPr>
              <w:t xml:space="preserve">/video </w:t>
            </w:r>
            <w:proofErr w:type="spellStart"/>
            <w:r w:rsidRPr="00404E20">
              <w:rPr>
                <w:rFonts w:cstheme="minorHAnsi"/>
                <w:b/>
                <w:color w:val="000000"/>
                <w:sz w:val="20"/>
                <w:szCs w:val="20"/>
              </w:rPr>
              <w:t>capcana</w:t>
            </w:r>
            <w:proofErr w:type="spellEnd"/>
          </w:p>
        </w:tc>
        <w:tc>
          <w:tcPr>
            <w:tcW w:w="3257"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476797" w:rsidRPr="00674719" w:rsidRDefault="00476797" w:rsidP="00476797">
            <w:pPr>
              <w:tabs>
                <w:tab w:val="left" w:pos="7545"/>
                <w:tab w:val="left" w:pos="7995"/>
                <w:tab w:val="right" w:pos="9700"/>
              </w:tabs>
              <w:spacing w:after="0" w:line="240" w:lineRule="auto"/>
              <w:ind w:right="46"/>
              <w:rPr>
                <w:rFonts w:ascii="Calibri" w:hAnsi="Calibri" w:cs="Calibri"/>
                <w:b/>
                <w:i/>
                <w:sz w:val="20"/>
                <w:szCs w:val="20"/>
                <w:lang w:val="ro-RO"/>
              </w:rPr>
            </w:pPr>
            <w:r w:rsidRPr="00674719">
              <w:rPr>
                <w:rFonts w:ascii="Calibri" w:hAnsi="Calibri" w:cs="Calibri"/>
                <w:b/>
                <w:i/>
                <w:sz w:val="20"/>
                <w:szCs w:val="20"/>
                <w:lang w:val="ro-RO"/>
              </w:rPr>
              <w:t xml:space="preserve">Descriere generala: </w:t>
            </w:r>
          </w:p>
          <w:p w:rsidR="00476797" w:rsidRPr="00674719" w:rsidRDefault="00476797" w:rsidP="00476797">
            <w:pPr>
              <w:shd w:val="clear" w:color="auto" w:fill="FFFFFF"/>
              <w:spacing w:after="0" w:line="240" w:lineRule="auto"/>
              <w:textAlignment w:val="baseline"/>
              <w:rPr>
                <w:rFonts w:ascii="Calibri" w:hAnsi="Calibri" w:cs="Calibri"/>
                <w:sz w:val="20"/>
                <w:szCs w:val="20"/>
              </w:rPr>
            </w:pPr>
            <w:r w:rsidRPr="00674719">
              <w:rPr>
                <w:rFonts w:ascii="Calibri" w:hAnsi="Calibri" w:cs="Calibri"/>
                <w:b/>
                <w:sz w:val="20"/>
                <w:szCs w:val="20"/>
              </w:rPr>
              <w:t xml:space="preserve">Camera </w:t>
            </w:r>
            <w:proofErr w:type="spellStart"/>
            <w:r w:rsidRPr="00674719">
              <w:rPr>
                <w:rFonts w:ascii="Calibri" w:hAnsi="Calibri" w:cs="Calibri"/>
                <w:b/>
                <w:sz w:val="20"/>
                <w:szCs w:val="20"/>
              </w:rPr>
              <w:t>capcană</w:t>
            </w:r>
            <w:proofErr w:type="spellEnd"/>
            <w:r w:rsidRPr="00674719">
              <w:rPr>
                <w:rFonts w:ascii="Calibri" w:hAnsi="Calibri" w:cs="Calibri"/>
                <w:b/>
                <w:sz w:val="20"/>
                <w:szCs w:val="20"/>
              </w:rPr>
              <w:t xml:space="preserve"> </w:t>
            </w:r>
            <w:proofErr w:type="spellStart"/>
            <w:r w:rsidRPr="00674719">
              <w:rPr>
                <w:rFonts w:ascii="Calibri" w:hAnsi="Calibri" w:cs="Calibri"/>
                <w:b/>
                <w:sz w:val="20"/>
                <w:szCs w:val="20"/>
              </w:rPr>
              <w:t>foto</w:t>
            </w:r>
            <w:proofErr w:type="spellEnd"/>
            <w:r w:rsidRPr="00674719">
              <w:rPr>
                <w:rFonts w:ascii="Calibri" w:hAnsi="Calibri" w:cs="Calibri"/>
                <w:b/>
                <w:sz w:val="20"/>
                <w:szCs w:val="20"/>
              </w:rPr>
              <w:t xml:space="preserve"> / </w:t>
            </w:r>
            <w:proofErr w:type="spellStart"/>
            <w:r w:rsidRPr="00674719">
              <w:rPr>
                <w:rFonts w:ascii="Calibri" w:hAnsi="Calibri" w:cs="Calibri"/>
                <w:b/>
                <w:sz w:val="20"/>
                <w:szCs w:val="20"/>
              </w:rPr>
              <w:t>cameră</w:t>
            </w:r>
            <w:proofErr w:type="spellEnd"/>
            <w:r w:rsidRPr="00674719">
              <w:rPr>
                <w:rFonts w:ascii="Calibri" w:hAnsi="Calibri" w:cs="Calibri"/>
                <w:b/>
                <w:sz w:val="20"/>
                <w:szCs w:val="20"/>
              </w:rPr>
              <w:t xml:space="preserve"> de </w:t>
            </w:r>
            <w:proofErr w:type="spellStart"/>
            <w:r w:rsidRPr="00674719">
              <w:rPr>
                <w:rFonts w:ascii="Calibri" w:hAnsi="Calibri" w:cs="Calibri"/>
                <w:b/>
                <w:sz w:val="20"/>
                <w:szCs w:val="20"/>
              </w:rPr>
              <w:t>securitate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senzor</w:t>
            </w:r>
            <w:proofErr w:type="spellEnd"/>
            <w:r w:rsidRPr="00674719">
              <w:rPr>
                <w:rFonts w:ascii="Calibri" w:hAnsi="Calibri" w:cs="Calibri"/>
                <w:sz w:val="20"/>
                <w:szCs w:val="20"/>
              </w:rPr>
              <w:t xml:space="preserve"> min. 8Mpx, min. 30 </w:t>
            </w:r>
            <w:proofErr w:type="spellStart"/>
            <w:r w:rsidRPr="00674719">
              <w:rPr>
                <w:rFonts w:ascii="Calibri" w:hAnsi="Calibri" w:cs="Calibri"/>
                <w:sz w:val="20"/>
                <w:szCs w:val="20"/>
              </w:rPr>
              <w:t>Mpx</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foto</w:t>
            </w:r>
            <w:proofErr w:type="spellEnd"/>
            <w:r w:rsidRPr="00674719">
              <w:rPr>
                <w:rFonts w:ascii="Calibri" w:hAnsi="Calibri" w:cs="Calibri"/>
                <w:sz w:val="20"/>
                <w:szCs w:val="20"/>
              </w:rPr>
              <w:t xml:space="preserve">, min. 4K Video 30fps, Card SD min. 256GB, Live view - </w:t>
            </w:r>
            <w:proofErr w:type="spellStart"/>
            <w:r w:rsidRPr="00674719">
              <w:rPr>
                <w:rFonts w:ascii="Calibri" w:hAnsi="Calibri" w:cs="Calibri"/>
                <w:sz w:val="20"/>
                <w:szCs w:val="20"/>
              </w:rPr>
              <w:t>previzualizare</w:t>
            </w:r>
            <w:proofErr w:type="spellEnd"/>
            <w:r w:rsidRPr="00674719">
              <w:rPr>
                <w:rFonts w:ascii="Calibri" w:hAnsi="Calibri" w:cs="Calibri"/>
                <w:sz w:val="20"/>
                <w:szCs w:val="20"/>
              </w:rPr>
              <w:t xml:space="preserve"> video live, min. Android &amp; </w:t>
            </w:r>
            <w:proofErr w:type="spellStart"/>
            <w:r w:rsidRPr="00674719">
              <w:rPr>
                <w:rFonts w:ascii="Calibri" w:hAnsi="Calibri" w:cs="Calibri"/>
                <w:sz w:val="20"/>
                <w:szCs w:val="20"/>
              </w:rPr>
              <w:t>aplicație</w:t>
            </w:r>
            <w:proofErr w:type="spellEnd"/>
            <w:r w:rsidRPr="00674719">
              <w:rPr>
                <w:rFonts w:ascii="Calibri" w:hAnsi="Calibri" w:cs="Calibri"/>
                <w:sz w:val="20"/>
                <w:szCs w:val="20"/>
              </w:rPr>
              <w:t xml:space="preserve"> iOS, Cloud gratuity, </w:t>
            </w:r>
            <w:proofErr w:type="spellStart"/>
            <w:r w:rsidRPr="00674719">
              <w:rPr>
                <w:rFonts w:ascii="Calibri" w:hAnsi="Calibri" w:cs="Calibri"/>
                <w:sz w:val="20"/>
                <w:szCs w:val="20"/>
              </w:rPr>
              <w:t>baterie</w:t>
            </w:r>
            <w:proofErr w:type="spellEnd"/>
            <w:r w:rsidRPr="00674719">
              <w:rPr>
                <w:rFonts w:ascii="Calibri" w:hAnsi="Calibri" w:cs="Calibri"/>
                <w:sz w:val="20"/>
                <w:szCs w:val="20"/>
              </w:rPr>
              <w:t xml:space="preserve"> Li-ion de min. 10 000 </w:t>
            </w:r>
            <w:proofErr w:type="spellStart"/>
            <w:r w:rsidRPr="00674719">
              <w:rPr>
                <w:rFonts w:ascii="Calibri" w:hAnsi="Calibri" w:cs="Calibri"/>
                <w:sz w:val="20"/>
                <w:szCs w:val="20"/>
              </w:rPr>
              <w:t>mAh</w:t>
            </w:r>
            <w:proofErr w:type="spellEnd"/>
            <w:r w:rsidRPr="00674719">
              <w:rPr>
                <w:rFonts w:ascii="Calibri" w:hAnsi="Calibri" w:cs="Calibri"/>
                <w:sz w:val="20"/>
                <w:szCs w:val="20"/>
              </w:rPr>
              <w:t xml:space="preserve">, 58 IR LED 940nm </w:t>
            </w:r>
            <w:proofErr w:type="spellStart"/>
            <w:r w:rsidRPr="00674719">
              <w:rPr>
                <w:rFonts w:ascii="Calibri" w:hAnsi="Calibri" w:cs="Calibri"/>
                <w:sz w:val="20"/>
                <w:szCs w:val="20"/>
              </w:rPr>
              <w:t>pentru</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fotografiere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pe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timp</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noapte</w:t>
            </w:r>
            <w:proofErr w:type="spellEnd"/>
            <w:r w:rsidRPr="00674719">
              <w:rPr>
                <w:rFonts w:ascii="Calibri" w:hAnsi="Calibri" w:cs="Calibri"/>
                <w:sz w:val="20"/>
                <w:szCs w:val="20"/>
              </w:rPr>
              <w:t xml:space="preserve">, min. 4G LTE, TFT display min. 2,4 inch, </w:t>
            </w:r>
            <w:proofErr w:type="spellStart"/>
            <w:r w:rsidRPr="00674719">
              <w:rPr>
                <w:rFonts w:ascii="Calibri" w:hAnsi="Calibri" w:cs="Calibri"/>
                <w:sz w:val="20"/>
                <w:szCs w:val="20"/>
              </w:rPr>
              <w:t>raza</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acțiune</w:t>
            </w:r>
            <w:proofErr w:type="spellEnd"/>
            <w:r w:rsidRPr="00674719">
              <w:rPr>
                <w:rFonts w:ascii="Calibri" w:hAnsi="Calibri" w:cs="Calibri"/>
                <w:sz w:val="20"/>
                <w:szCs w:val="20"/>
              </w:rPr>
              <w:t xml:space="preserve"> a </w:t>
            </w:r>
            <w:proofErr w:type="spellStart"/>
            <w:r w:rsidRPr="00674719">
              <w:rPr>
                <w:rFonts w:ascii="Calibri" w:hAnsi="Calibri" w:cs="Calibri"/>
                <w:sz w:val="20"/>
                <w:szCs w:val="20"/>
              </w:rPr>
              <w:t>senzorului</w:t>
            </w:r>
            <w:proofErr w:type="spellEnd"/>
            <w:r w:rsidRPr="00674719">
              <w:rPr>
                <w:rFonts w:ascii="Calibri" w:hAnsi="Calibri" w:cs="Calibri"/>
                <w:sz w:val="20"/>
                <w:szCs w:val="20"/>
              </w:rPr>
              <w:t xml:space="preserve"> PIR: </w:t>
            </w:r>
            <w:proofErr w:type="spellStart"/>
            <w:r w:rsidRPr="00674719">
              <w:rPr>
                <w:rFonts w:ascii="Calibri" w:hAnsi="Calibri" w:cs="Calibri"/>
                <w:sz w:val="20"/>
                <w:szCs w:val="20"/>
              </w:rPr>
              <w:t>sensibilitate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reglabilă</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înaltă</w:t>
            </w:r>
            <w:proofErr w:type="spellEnd"/>
            <w:r w:rsidRPr="00674719">
              <w:rPr>
                <w:rFonts w:ascii="Calibri" w:hAnsi="Calibri" w:cs="Calibri"/>
                <w:sz w:val="20"/>
                <w:szCs w:val="20"/>
              </w:rPr>
              <w:t xml:space="preserve"> / </w:t>
            </w:r>
            <w:proofErr w:type="spellStart"/>
            <w:r w:rsidRPr="00674719">
              <w:rPr>
                <w:rFonts w:ascii="Calibri" w:hAnsi="Calibri" w:cs="Calibri"/>
                <w:sz w:val="20"/>
                <w:szCs w:val="20"/>
              </w:rPr>
              <w:t>normală</w:t>
            </w:r>
            <w:proofErr w:type="spellEnd"/>
            <w:r w:rsidRPr="00674719">
              <w:rPr>
                <w:rFonts w:ascii="Calibri" w:hAnsi="Calibri" w:cs="Calibri"/>
                <w:sz w:val="20"/>
                <w:szCs w:val="20"/>
              </w:rPr>
              <w:t xml:space="preserve"> / </w:t>
            </w:r>
            <w:proofErr w:type="spellStart"/>
            <w:r w:rsidRPr="00674719">
              <w:rPr>
                <w:rFonts w:ascii="Calibri" w:hAnsi="Calibri" w:cs="Calibri"/>
                <w:sz w:val="20"/>
                <w:szCs w:val="20"/>
              </w:rPr>
              <w:t>joasă</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unghi</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senzor</w:t>
            </w:r>
            <w:proofErr w:type="spellEnd"/>
            <w:r w:rsidRPr="00674719">
              <w:rPr>
                <w:rFonts w:ascii="Calibri" w:hAnsi="Calibri" w:cs="Calibri"/>
                <w:sz w:val="20"/>
                <w:szCs w:val="20"/>
              </w:rPr>
              <w:t xml:space="preserve"> PIR: 120°, </w:t>
            </w:r>
            <w:proofErr w:type="spellStart"/>
            <w:r w:rsidRPr="00674719">
              <w:rPr>
                <w:rFonts w:ascii="Calibri" w:hAnsi="Calibri" w:cs="Calibri"/>
                <w:sz w:val="20"/>
                <w:szCs w:val="20"/>
              </w:rPr>
              <w:t>raza</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maximă</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iluminare</w:t>
            </w:r>
            <w:proofErr w:type="spellEnd"/>
            <w:r w:rsidRPr="00674719">
              <w:rPr>
                <w:rFonts w:ascii="Calibri" w:hAnsi="Calibri" w:cs="Calibri"/>
                <w:sz w:val="20"/>
                <w:szCs w:val="20"/>
              </w:rPr>
              <w:t xml:space="preserve"> a LED-</w:t>
            </w:r>
            <w:proofErr w:type="spellStart"/>
            <w:r w:rsidRPr="00674719">
              <w:rPr>
                <w:rFonts w:ascii="Calibri" w:hAnsi="Calibri" w:cs="Calibri"/>
                <w:sz w:val="20"/>
                <w:szCs w:val="20"/>
              </w:rPr>
              <w:t>urilor</w:t>
            </w:r>
            <w:proofErr w:type="spellEnd"/>
            <w:r w:rsidRPr="00674719">
              <w:rPr>
                <w:rFonts w:ascii="Calibri" w:hAnsi="Calibri" w:cs="Calibri"/>
                <w:sz w:val="20"/>
                <w:szCs w:val="20"/>
              </w:rPr>
              <w:t xml:space="preserve"> IR: min. 20 </w:t>
            </w:r>
            <w:proofErr w:type="spellStart"/>
            <w:r w:rsidRPr="00674719">
              <w:rPr>
                <w:rFonts w:ascii="Calibri" w:hAnsi="Calibri" w:cs="Calibri"/>
                <w:sz w:val="20"/>
                <w:szCs w:val="20"/>
              </w:rPr>
              <w:t>metri</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viteza</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declanșării</w:t>
            </w:r>
            <w:proofErr w:type="spellEnd"/>
            <w:r w:rsidRPr="00674719">
              <w:rPr>
                <w:rFonts w:ascii="Calibri" w:hAnsi="Calibri" w:cs="Calibri"/>
                <w:sz w:val="20"/>
                <w:szCs w:val="20"/>
              </w:rPr>
              <w:t xml:space="preserve"> min. 0.8s,iInterval de </w:t>
            </w:r>
            <w:proofErr w:type="spellStart"/>
            <w:r w:rsidRPr="00674719">
              <w:rPr>
                <w:rFonts w:ascii="Calibri" w:hAnsi="Calibri" w:cs="Calibri"/>
                <w:sz w:val="20"/>
                <w:szCs w:val="20"/>
              </w:rPr>
              <w:t>declanșare</w:t>
            </w:r>
            <w:proofErr w:type="spellEnd"/>
            <w:r w:rsidRPr="00674719">
              <w:rPr>
                <w:rFonts w:ascii="Calibri" w:hAnsi="Calibri" w:cs="Calibri"/>
                <w:sz w:val="20"/>
                <w:szCs w:val="20"/>
              </w:rPr>
              <w:t xml:space="preserve"> 1/5/10/30s/min</w:t>
            </w:r>
          </w:p>
          <w:p w:rsidR="00476797" w:rsidRPr="00674719" w:rsidRDefault="00476797" w:rsidP="00476797">
            <w:pPr>
              <w:shd w:val="clear" w:color="auto" w:fill="FFFFFF"/>
              <w:spacing w:after="0" w:line="240" w:lineRule="auto"/>
              <w:textAlignment w:val="baseline"/>
              <w:rPr>
                <w:rFonts w:ascii="Calibri" w:hAnsi="Calibri" w:cs="Calibri"/>
                <w:sz w:val="20"/>
                <w:szCs w:val="20"/>
              </w:rPr>
            </w:pPr>
            <w:proofErr w:type="spellStart"/>
            <w:r w:rsidRPr="00674719">
              <w:rPr>
                <w:rFonts w:ascii="Calibri" w:hAnsi="Calibri" w:cs="Calibri"/>
                <w:sz w:val="20"/>
                <w:szCs w:val="20"/>
              </w:rPr>
              <w:lastRenderedPageBreak/>
              <w:t>rezoluție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foto</w:t>
            </w:r>
            <w:proofErr w:type="spellEnd"/>
            <w:r w:rsidRPr="00674719">
              <w:rPr>
                <w:rFonts w:ascii="Calibri" w:hAnsi="Calibri" w:cs="Calibri"/>
                <w:sz w:val="20"/>
                <w:szCs w:val="20"/>
              </w:rPr>
              <w:t xml:space="preserve">: 8MP - 30MP, </w:t>
            </w:r>
            <w:proofErr w:type="spellStart"/>
            <w:r w:rsidRPr="00674719">
              <w:rPr>
                <w:rFonts w:ascii="Calibri" w:hAnsi="Calibri" w:cs="Calibri"/>
                <w:sz w:val="20"/>
                <w:szCs w:val="20"/>
              </w:rPr>
              <w:t>multishot</w:t>
            </w:r>
            <w:proofErr w:type="spellEnd"/>
            <w:r w:rsidRPr="00674719">
              <w:rPr>
                <w:rFonts w:ascii="Calibri" w:hAnsi="Calibri" w:cs="Calibri"/>
                <w:sz w:val="20"/>
                <w:szCs w:val="20"/>
              </w:rPr>
              <w:t xml:space="preserve"> : 1/3/6/9, </w:t>
            </w:r>
            <w:proofErr w:type="spellStart"/>
            <w:r w:rsidRPr="00674719">
              <w:rPr>
                <w:rFonts w:ascii="Calibri" w:hAnsi="Calibri" w:cs="Calibri"/>
                <w:sz w:val="20"/>
                <w:szCs w:val="20"/>
              </w:rPr>
              <w:t>bandă</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mobilă</w:t>
            </w:r>
            <w:proofErr w:type="spellEnd"/>
            <w:r w:rsidRPr="00674719">
              <w:rPr>
                <w:rFonts w:ascii="Calibri" w:hAnsi="Calibri" w:cs="Calibri"/>
                <w:sz w:val="20"/>
                <w:szCs w:val="20"/>
              </w:rPr>
              <w:t xml:space="preserve">: FDD-LTE: 1/B3/B5/B7/B8/B20, TDD-LTE: B38/B40/B41, WCDMA: B1/B5/B8, GSM:900/1800, soft, </w:t>
            </w:r>
            <w:proofErr w:type="spellStart"/>
            <w:r w:rsidRPr="00674719">
              <w:rPr>
                <w:rFonts w:ascii="Calibri" w:hAnsi="Calibri" w:cs="Calibri"/>
                <w:sz w:val="20"/>
                <w:szCs w:val="20"/>
              </w:rPr>
              <w:t>Cartelă</w:t>
            </w:r>
            <w:proofErr w:type="spellEnd"/>
            <w:r w:rsidRPr="00674719">
              <w:rPr>
                <w:rFonts w:ascii="Calibri" w:hAnsi="Calibri" w:cs="Calibri"/>
                <w:sz w:val="20"/>
                <w:szCs w:val="20"/>
              </w:rPr>
              <w:t xml:space="preserve"> SIM mini, </w:t>
            </w:r>
            <w:proofErr w:type="spellStart"/>
            <w:r w:rsidRPr="00674719">
              <w:rPr>
                <w:rFonts w:ascii="Calibri" w:hAnsi="Calibri" w:cs="Calibri"/>
                <w:sz w:val="20"/>
                <w:szCs w:val="20"/>
              </w:rPr>
              <w:t>curent</w:t>
            </w:r>
            <w:proofErr w:type="spellEnd"/>
            <w:r w:rsidRPr="00674719">
              <w:rPr>
                <w:rFonts w:ascii="Calibri" w:hAnsi="Calibri" w:cs="Calibri"/>
                <w:sz w:val="20"/>
                <w:szCs w:val="20"/>
              </w:rPr>
              <w:t xml:space="preserve"> stand-by: 0.1mA, </w:t>
            </w:r>
            <w:proofErr w:type="spellStart"/>
            <w:r w:rsidRPr="00674719">
              <w:rPr>
                <w:rFonts w:ascii="Calibri" w:hAnsi="Calibri" w:cs="Calibri"/>
                <w:sz w:val="20"/>
                <w:szCs w:val="20"/>
              </w:rPr>
              <w:t>durată</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funcționare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în</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regim</w:t>
            </w:r>
            <w:proofErr w:type="spellEnd"/>
            <w:r w:rsidRPr="00674719">
              <w:rPr>
                <w:rFonts w:ascii="Calibri" w:hAnsi="Calibri" w:cs="Calibri"/>
                <w:sz w:val="20"/>
                <w:szCs w:val="20"/>
              </w:rPr>
              <w:t xml:space="preserve"> stand-by: &gt;6 </w:t>
            </w:r>
            <w:proofErr w:type="spellStart"/>
            <w:r w:rsidRPr="00674719">
              <w:rPr>
                <w:rFonts w:ascii="Calibri" w:hAnsi="Calibri" w:cs="Calibri"/>
                <w:sz w:val="20"/>
                <w:szCs w:val="20"/>
              </w:rPr>
              <w:t>luni</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sursă</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alimentare</w:t>
            </w:r>
            <w:proofErr w:type="spellEnd"/>
            <w:r w:rsidRPr="00674719">
              <w:rPr>
                <w:rFonts w:ascii="Calibri" w:hAnsi="Calibri" w:cs="Calibri"/>
                <w:sz w:val="20"/>
                <w:szCs w:val="20"/>
              </w:rPr>
              <w:t>: 12V/1.5A DC</w:t>
            </w:r>
          </w:p>
          <w:p w:rsidR="00476797" w:rsidRPr="00674719" w:rsidRDefault="00476797" w:rsidP="00476797">
            <w:pPr>
              <w:shd w:val="clear" w:color="auto" w:fill="FFFFFF"/>
              <w:spacing w:after="0" w:line="240" w:lineRule="auto"/>
              <w:textAlignment w:val="baseline"/>
              <w:rPr>
                <w:rFonts w:ascii="Calibri" w:hAnsi="Calibri" w:cs="Calibri"/>
                <w:sz w:val="20"/>
                <w:szCs w:val="20"/>
              </w:rPr>
            </w:pPr>
            <w:proofErr w:type="spellStart"/>
            <w:r w:rsidRPr="00674719">
              <w:rPr>
                <w:rFonts w:ascii="Calibri" w:hAnsi="Calibri" w:cs="Calibri"/>
                <w:sz w:val="20"/>
                <w:szCs w:val="20"/>
              </w:rPr>
              <w:t>Baterie</w:t>
            </w:r>
            <w:proofErr w:type="spellEnd"/>
            <w:r w:rsidRPr="00674719">
              <w:rPr>
                <w:rFonts w:ascii="Calibri" w:hAnsi="Calibri" w:cs="Calibri"/>
                <w:sz w:val="20"/>
                <w:szCs w:val="20"/>
              </w:rPr>
              <w:t xml:space="preserve">: 10 000mAh - </w:t>
            </w:r>
            <w:proofErr w:type="spellStart"/>
            <w:r w:rsidRPr="00674719">
              <w:rPr>
                <w:rFonts w:ascii="Calibri" w:hAnsi="Calibri" w:cs="Calibri"/>
                <w:sz w:val="20"/>
                <w:szCs w:val="20"/>
              </w:rPr>
              <w:t>conector</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încărcare</w:t>
            </w:r>
            <w:proofErr w:type="spellEnd"/>
            <w:r w:rsidRPr="00674719">
              <w:rPr>
                <w:rFonts w:ascii="Calibri" w:hAnsi="Calibri" w:cs="Calibri"/>
                <w:sz w:val="20"/>
                <w:szCs w:val="20"/>
              </w:rPr>
              <w:t xml:space="preserve"> - </w:t>
            </w:r>
            <w:proofErr w:type="spellStart"/>
            <w:r w:rsidRPr="00674719">
              <w:rPr>
                <w:rFonts w:ascii="Calibri" w:hAnsi="Calibri" w:cs="Calibri"/>
                <w:sz w:val="20"/>
                <w:szCs w:val="20"/>
              </w:rPr>
              <w:t>tensiune</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intrare</w:t>
            </w:r>
            <w:proofErr w:type="spellEnd"/>
            <w:r w:rsidRPr="00674719">
              <w:rPr>
                <w:rFonts w:ascii="Calibri" w:hAnsi="Calibri" w:cs="Calibri"/>
                <w:sz w:val="20"/>
                <w:szCs w:val="20"/>
              </w:rPr>
              <w:t xml:space="preserve"> 12V/1,5A DC</w:t>
            </w:r>
          </w:p>
          <w:p w:rsidR="00476797" w:rsidRPr="00674719" w:rsidRDefault="00476797" w:rsidP="00476797">
            <w:pPr>
              <w:shd w:val="clear" w:color="auto" w:fill="FFFFFF"/>
              <w:spacing w:after="0" w:line="240" w:lineRule="auto"/>
              <w:textAlignment w:val="baseline"/>
              <w:rPr>
                <w:rFonts w:ascii="Calibri" w:hAnsi="Calibri" w:cs="Calibri"/>
                <w:sz w:val="20"/>
                <w:szCs w:val="20"/>
              </w:rPr>
            </w:pPr>
            <w:proofErr w:type="spellStart"/>
            <w:r w:rsidRPr="00674719">
              <w:rPr>
                <w:rFonts w:ascii="Calibri" w:hAnsi="Calibri" w:cs="Calibri"/>
                <w:sz w:val="20"/>
                <w:szCs w:val="20"/>
              </w:rPr>
              <w:t>Protecție</w:t>
            </w:r>
            <w:proofErr w:type="spellEnd"/>
            <w:r w:rsidRPr="00674719">
              <w:rPr>
                <w:rFonts w:ascii="Calibri" w:hAnsi="Calibri" w:cs="Calibri"/>
                <w:sz w:val="20"/>
                <w:szCs w:val="20"/>
              </w:rPr>
              <w:t xml:space="preserve"> IP65, </w:t>
            </w:r>
            <w:proofErr w:type="spellStart"/>
            <w:r w:rsidRPr="00674719">
              <w:rPr>
                <w:rFonts w:ascii="Calibri" w:hAnsi="Calibri" w:cs="Calibri"/>
                <w:sz w:val="20"/>
                <w:szCs w:val="20"/>
              </w:rPr>
              <w:t>fixare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Bandă</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cablu</w:t>
            </w:r>
            <w:proofErr w:type="spellEnd"/>
            <w:r w:rsidRPr="00674719">
              <w:rPr>
                <w:rFonts w:ascii="Calibri" w:hAnsi="Calibri" w:cs="Calibri"/>
                <w:sz w:val="20"/>
                <w:szCs w:val="20"/>
              </w:rPr>
              <w:t xml:space="preserve"> de 8 mm, filet </w:t>
            </w:r>
            <w:proofErr w:type="spellStart"/>
            <w:r w:rsidRPr="00674719">
              <w:rPr>
                <w:rFonts w:ascii="Calibri" w:hAnsi="Calibri" w:cs="Calibri"/>
                <w:sz w:val="20"/>
                <w:szCs w:val="20"/>
              </w:rPr>
              <w:t>pentru</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stativ</w:t>
            </w:r>
            <w:proofErr w:type="spellEnd"/>
            <w:r w:rsidRPr="00674719">
              <w:rPr>
                <w:rFonts w:ascii="Calibri" w:hAnsi="Calibri" w:cs="Calibri"/>
                <w:sz w:val="20"/>
                <w:szCs w:val="20"/>
              </w:rPr>
              <w:t xml:space="preserve"> +  </w:t>
            </w:r>
            <w:proofErr w:type="spellStart"/>
            <w:r w:rsidRPr="00674719">
              <w:rPr>
                <w:rFonts w:ascii="Calibri" w:hAnsi="Calibri" w:cs="Calibri"/>
                <w:sz w:val="20"/>
                <w:szCs w:val="20"/>
              </w:rPr>
              <w:t>Carcasă</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protectoare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pentru</w:t>
            </w:r>
            <w:proofErr w:type="spellEnd"/>
            <w:r w:rsidRPr="00674719">
              <w:rPr>
                <w:rFonts w:ascii="Calibri" w:hAnsi="Calibri" w:cs="Calibri"/>
                <w:sz w:val="20"/>
                <w:szCs w:val="20"/>
              </w:rPr>
              <w:t xml:space="preserve"> camera </w:t>
            </w:r>
            <w:proofErr w:type="spellStart"/>
            <w:r w:rsidRPr="00674719">
              <w:rPr>
                <w:rFonts w:ascii="Calibri" w:hAnsi="Calibri" w:cs="Calibri"/>
                <w:sz w:val="20"/>
                <w:szCs w:val="20"/>
              </w:rPr>
              <w:t>capcana</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fabricată</w:t>
            </w:r>
            <w:proofErr w:type="spellEnd"/>
            <w:r w:rsidRPr="00674719">
              <w:rPr>
                <w:rFonts w:ascii="Calibri" w:hAnsi="Calibri" w:cs="Calibri"/>
                <w:sz w:val="20"/>
                <w:szCs w:val="20"/>
              </w:rPr>
              <w:t xml:space="preserve"> din metal, </w:t>
            </w:r>
            <w:proofErr w:type="spellStart"/>
            <w:r w:rsidRPr="00674719">
              <w:rPr>
                <w:rFonts w:ascii="Calibri" w:hAnsi="Calibri" w:cs="Calibri"/>
                <w:sz w:val="20"/>
                <w:szCs w:val="20"/>
              </w:rPr>
              <w:t>culoare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verde</w:t>
            </w:r>
            <w:proofErr w:type="spellEnd"/>
          </w:p>
          <w:p w:rsidR="007431C7" w:rsidRDefault="00476797" w:rsidP="00476797">
            <w:pPr>
              <w:tabs>
                <w:tab w:val="left" w:pos="7545"/>
                <w:tab w:val="left" w:pos="7995"/>
                <w:tab w:val="right" w:pos="9700"/>
              </w:tabs>
              <w:spacing w:after="0" w:line="240" w:lineRule="auto"/>
              <w:ind w:right="46"/>
              <w:rPr>
                <w:rFonts w:ascii="Calibri" w:hAnsi="Calibri" w:cs="Calibri"/>
                <w:sz w:val="20"/>
                <w:szCs w:val="20"/>
              </w:rPr>
            </w:pPr>
            <w:proofErr w:type="spellStart"/>
            <w:r w:rsidRPr="00674719">
              <w:rPr>
                <w:rFonts w:ascii="Calibri" w:hAnsi="Calibri" w:cs="Calibri"/>
                <w:sz w:val="20"/>
                <w:szCs w:val="20"/>
              </w:rPr>
              <w:t>Inclusiv</w:t>
            </w:r>
            <w:proofErr w:type="spellEnd"/>
            <w:r w:rsidRPr="00674719">
              <w:rPr>
                <w:rFonts w:ascii="Calibri" w:hAnsi="Calibri" w:cs="Calibri"/>
                <w:sz w:val="20"/>
                <w:szCs w:val="20"/>
              </w:rPr>
              <w:t xml:space="preserve">: adaptor de </w:t>
            </w:r>
            <w:proofErr w:type="spellStart"/>
            <w:r w:rsidRPr="00674719">
              <w:rPr>
                <w:rFonts w:ascii="Calibri" w:hAnsi="Calibri" w:cs="Calibri"/>
                <w:sz w:val="20"/>
                <w:szCs w:val="20"/>
              </w:rPr>
              <w:t>alimentare</w:t>
            </w:r>
            <w:proofErr w:type="spellEnd"/>
            <w:r w:rsidRPr="00674719">
              <w:rPr>
                <w:rFonts w:ascii="Calibri" w:hAnsi="Calibri" w:cs="Calibri"/>
                <w:sz w:val="20"/>
                <w:szCs w:val="20"/>
              </w:rPr>
              <w:t xml:space="preserve"> 230V AC/12V DC, manual de </w:t>
            </w:r>
            <w:proofErr w:type="spellStart"/>
            <w:r w:rsidRPr="00674719">
              <w:rPr>
                <w:rFonts w:ascii="Calibri" w:hAnsi="Calibri" w:cs="Calibri"/>
                <w:sz w:val="20"/>
                <w:szCs w:val="20"/>
              </w:rPr>
              <w:t>utilizare</w:t>
            </w:r>
            <w:proofErr w:type="spellEnd"/>
            <w:r w:rsidRPr="00674719">
              <w:rPr>
                <w:rFonts w:ascii="Calibri" w:hAnsi="Calibri" w:cs="Calibri"/>
                <w:sz w:val="20"/>
                <w:szCs w:val="20"/>
              </w:rPr>
              <w:t xml:space="preserve">, </w:t>
            </w:r>
            <w:proofErr w:type="spellStart"/>
            <w:r w:rsidRPr="00674719">
              <w:rPr>
                <w:rFonts w:ascii="Calibri" w:hAnsi="Calibri" w:cs="Calibri"/>
                <w:sz w:val="20"/>
                <w:szCs w:val="20"/>
              </w:rPr>
              <w:t>cititor</w:t>
            </w:r>
            <w:proofErr w:type="spellEnd"/>
            <w:r w:rsidRPr="00674719">
              <w:rPr>
                <w:rFonts w:ascii="Calibri" w:hAnsi="Calibri" w:cs="Calibri"/>
                <w:sz w:val="20"/>
                <w:szCs w:val="20"/>
              </w:rPr>
              <w:t xml:space="preserve"> de </w:t>
            </w:r>
            <w:proofErr w:type="spellStart"/>
            <w:r w:rsidRPr="00674719">
              <w:rPr>
                <w:rFonts w:ascii="Calibri" w:hAnsi="Calibri" w:cs="Calibri"/>
                <w:sz w:val="20"/>
                <w:szCs w:val="20"/>
              </w:rPr>
              <w:t>carduri</w:t>
            </w:r>
            <w:proofErr w:type="spellEnd"/>
            <w:r w:rsidRPr="00674719">
              <w:rPr>
                <w:rFonts w:ascii="Calibri" w:hAnsi="Calibri" w:cs="Calibri"/>
                <w:sz w:val="20"/>
                <w:szCs w:val="20"/>
              </w:rPr>
              <w:t xml:space="preserve"> SD, </w:t>
            </w:r>
            <w:proofErr w:type="spellStart"/>
            <w:r w:rsidRPr="00674719">
              <w:rPr>
                <w:rFonts w:ascii="Calibri" w:hAnsi="Calibri" w:cs="Calibri"/>
                <w:sz w:val="20"/>
                <w:szCs w:val="20"/>
              </w:rPr>
              <w:t>antenă</w:t>
            </w:r>
            <w:proofErr w:type="spellEnd"/>
            <w:r w:rsidRPr="00674719">
              <w:rPr>
                <w:rFonts w:ascii="Calibri" w:hAnsi="Calibri" w:cs="Calibri"/>
                <w:sz w:val="20"/>
                <w:szCs w:val="20"/>
              </w:rPr>
              <w:t xml:space="preserve"> GSM </w:t>
            </w:r>
            <w:proofErr w:type="spellStart"/>
            <w:r w:rsidRPr="00674719">
              <w:rPr>
                <w:rFonts w:ascii="Calibri" w:hAnsi="Calibri" w:cs="Calibri"/>
                <w:sz w:val="20"/>
                <w:szCs w:val="20"/>
              </w:rPr>
              <w:t>reglabilă</w:t>
            </w:r>
            <w:proofErr w:type="spellEnd"/>
          </w:p>
          <w:p w:rsidR="00476797" w:rsidRPr="00404E20" w:rsidRDefault="000840FA" w:rsidP="0047679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sz w:val="20"/>
                <w:szCs w:val="20"/>
              </w:rPr>
              <w:t>Termen</w:t>
            </w:r>
            <w:proofErr w:type="spellEnd"/>
            <w:r w:rsidRPr="00404E20">
              <w:rPr>
                <w:rFonts w:cstheme="minorHAnsi"/>
                <w:sz w:val="20"/>
                <w:szCs w:val="20"/>
              </w:rPr>
              <w:t xml:space="preserve"> de </w:t>
            </w:r>
            <w:proofErr w:type="spellStart"/>
            <w:r w:rsidRPr="00404E20">
              <w:rPr>
                <w:rFonts w:cstheme="minorHAnsi"/>
                <w:sz w:val="20"/>
                <w:szCs w:val="20"/>
              </w:rPr>
              <w:t>garanție</w:t>
            </w:r>
            <w:proofErr w:type="spellEnd"/>
            <w:r w:rsidRPr="00404E20">
              <w:rPr>
                <w:rFonts w:cstheme="minorHAnsi"/>
                <w:sz w:val="20"/>
                <w:szCs w:val="20"/>
              </w:rPr>
              <w:t xml:space="preserve">: min. 24 </w:t>
            </w:r>
            <w:proofErr w:type="spellStart"/>
            <w:r w:rsidRPr="00404E20">
              <w:rPr>
                <w:rFonts w:cstheme="minorHAnsi"/>
                <w:sz w:val="20"/>
                <w:szCs w:val="20"/>
              </w:rPr>
              <w:t>luni</w:t>
            </w:r>
            <w:proofErr w:type="spellEnd"/>
            <w:r w:rsidRPr="00404E20">
              <w:rPr>
                <w:rFonts w:cstheme="minorHAnsi"/>
                <w:sz w:val="20"/>
                <w:szCs w:val="20"/>
              </w:rPr>
              <w:t>.</w:t>
            </w:r>
            <w:bookmarkStart w:id="0" w:name="_GoBack"/>
            <w:bookmarkEnd w:id="0"/>
          </w:p>
        </w:tc>
        <w:tc>
          <w:tcPr>
            <w:tcW w:w="3257"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476797" w:rsidRPr="00404E20" w:rsidTr="00A343C1">
        <w:tc>
          <w:tcPr>
            <w:tcW w:w="1076" w:type="dxa"/>
          </w:tcPr>
          <w:p w:rsidR="00476797" w:rsidRPr="00404E20" w:rsidRDefault="00476797" w:rsidP="00476797">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5731" w:type="dxa"/>
            <w:vAlign w:val="bottom"/>
          </w:tcPr>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rPr>
              <w:t xml:space="preserve">Card de </w:t>
            </w:r>
            <w:proofErr w:type="spellStart"/>
            <w:r w:rsidRPr="00404E20">
              <w:rPr>
                <w:rFonts w:cstheme="minorHAnsi"/>
                <w:b/>
                <w:bCs/>
                <w:sz w:val="20"/>
                <w:szCs w:val="20"/>
              </w:rPr>
              <w:t>memorie</w:t>
            </w:r>
            <w:proofErr w:type="spellEnd"/>
            <w:r w:rsidRPr="00404E20">
              <w:rPr>
                <w:rFonts w:cstheme="minorHAnsi"/>
                <w:b/>
                <w:bCs/>
                <w:sz w:val="20"/>
                <w:szCs w:val="20"/>
              </w:rPr>
              <w:t xml:space="preserve"> SD de min. 128 GB</w:t>
            </w:r>
          </w:p>
        </w:tc>
        <w:tc>
          <w:tcPr>
            <w:tcW w:w="3257" w:type="dxa"/>
            <w:vAlign w:val="bottom"/>
          </w:tcPr>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p>
        </w:tc>
      </w:tr>
      <w:tr w:rsidR="00476797" w:rsidRPr="00404E20" w:rsidTr="00A343C1">
        <w:tc>
          <w:tcPr>
            <w:tcW w:w="1076" w:type="dxa"/>
          </w:tcPr>
          <w:p w:rsidR="00476797" w:rsidRPr="00404E20" w:rsidRDefault="00476797" w:rsidP="0047679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476797" w:rsidRDefault="00476797" w:rsidP="00476797">
            <w:pPr>
              <w:tabs>
                <w:tab w:val="left" w:pos="7545"/>
                <w:tab w:val="left" w:pos="7995"/>
                <w:tab w:val="right" w:pos="9700"/>
              </w:tabs>
              <w:spacing w:after="0" w:line="240" w:lineRule="auto"/>
              <w:ind w:right="46"/>
              <w:rPr>
                <w:rFonts w:cstheme="minorHAnsi"/>
                <w:sz w:val="20"/>
                <w:szCs w:val="20"/>
              </w:rPr>
            </w:pPr>
            <w:r w:rsidRPr="00404E20">
              <w:rPr>
                <w:rFonts w:cstheme="minorHAnsi"/>
                <w:b/>
                <w:i/>
                <w:sz w:val="20"/>
                <w:szCs w:val="20"/>
                <w:lang w:val="ro-RO"/>
              </w:rPr>
              <w:t xml:space="preserve">Descriere generala: </w:t>
            </w:r>
            <w:r w:rsidRPr="00404E20">
              <w:rPr>
                <w:rFonts w:cstheme="minorHAnsi"/>
                <w:sz w:val="20"/>
                <w:szCs w:val="20"/>
              </w:rPr>
              <w:t xml:space="preserve">Card de </w:t>
            </w:r>
            <w:proofErr w:type="spellStart"/>
            <w:r w:rsidRPr="00404E20">
              <w:rPr>
                <w:rFonts w:cstheme="minorHAnsi"/>
                <w:sz w:val="20"/>
                <w:szCs w:val="20"/>
              </w:rPr>
              <w:t>memorie</w:t>
            </w:r>
            <w:proofErr w:type="spellEnd"/>
            <w:r w:rsidRPr="00404E20">
              <w:rPr>
                <w:rFonts w:cstheme="minorHAnsi"/>
                <w:sz w:val="20"/>
                <w:szCs w:val="20"/>
              </w:rPr>
              <w:t xml:space="preserve"> SD de min. 128 GB, rata de </w:t>
            </w:r>
            <w:proofErr w:type="spellStart"/>
            <w:r w:rsidRPr="00404E20">
              <w:rPr>
                <w:rFonts w:cstheme="minorHAnsi"/>
                <w:sz w:val="20"/>
                <w:szCs w:val="20"/>
              </w:rPr>
              <w:t>transmfer</w:t>
            </w:r>
            <w:proofErr w:type="spellEnd"/>
            <w:r w:rsidRPr="00404E20">
              <w:rPr>
                <w:rFonts w:cstheme="minorHAnsi"/>
                <w:sz w:val="20"/>
                <w:szCs w:val="20"/>
              </w:rPr>
              <w:t xml:space="preserve"> l </w:t>
            </w:r>
            <w:proofErr w:type="spellStart"/>
            <w:r w:rsidRPr="00404E20">
              <w:rPr>
                <w:rFonts w:cstheme="minorHAnsi"/>
                <w:sz w:val="20"/>
                <w:szCs w:val="20"/>
              </w:rPr>
              <w:t>citire</w:t>
            </w:r>
            <w:proofErr w:type="spellEnd"/>
            <w:r w:rsidRPr="00404E20">
              <w:rPr>
                <w:rFonts w:cstheme="minorHAnsi"/>
                <w:sz w:val="20"/>
                <w:szCs w:val="20"/>
              </w:rPr>
              <w:t xml:space="preserve"> min 200 MB/s, la </w:t>
            </w:r>
            <w:proofErr w:type="spellStart"/>
            <w:r w:rsidRPr="00404E20">
              <w:rPr>
                <w:rFonts w:cstheme="minorHAnsi"/>
                <w:sz w:val="20"/>
                <w:szCs w:val="20"/>
              </w:rPr>
              <w:t>scriere</w:t>
            </w:r>
            <w:proofErr w:type="spellEnd"/>
            <w:r w:rsidRPr="00404E20">
              <w:rPr>
                <w:rFonts w:cstheme="minorHAnsi"/>
                <w:sz w:val="20"/>
                <w:szCs w:val="20"/>
              </w:rPr>
              <w:t xml:space="preserve"> min. 90 MB/s</w:t>
            </w:r>
          </w:p>
          <w:p w:rsidR="000840FA" w:rsidRPr="00404E20" w:rsidRDefault="000840FA" w:rsidP="00476797">
            <w:pPr>
              <w:tabs>
                <w:tab w:val="left" w:pos="7545"/>
                <w:tab w:val="left" w:pos="7995"/>
                <w:tab w:val="right" w:pos="9700"/>
              </w:tabs>
              <w:spacing w:after="0" w:line="240" w:lineRule="auto"/>
              <w:ind w:right="46"/>
              <w:rPr>
                <w:rFonts w:cstheme="minorHAnsi"/>
                <w:b/>
                <w:i/>
                <w:sz w:val="20"/>
                <w:szCs w:val="20"/>
                <w:lang w:val="ro-RO"/>
              </w:rPr>
            </w:pPr>
            <w:proofErr w:type="spellStart"/>
            <w:r w:rsidRPr="00404E20">
              <w:rPr>
                <w:rFonts w:cstheme="minorHAnsi"/>
                <w:sz w:val="20"/>
                <w:szCs w:val="20"/>
              </w:rPr>
              <w:t>Termen</w:t>
            </w:r>
            <w:proofErr w:type="spellEnd"/>
            <w:r w:rsidRPr="00404E20">
              <w:rPr>
                <w:rFonts w:cstheme="minorHAnsi"/>
                <w:sz w:val="20"/>
                <w:szCs w:val="20"/>
              </w:rPr>
              <w:t xml:space="preserve"> de </w:t>
            </w:r>
            <w:proofErr w:type="spellStart"/>
            <w:r w:rsidRPr="00404E20">
              <w:rPr>
                <w:rFonts w:cstheme="minorHAnsi"/>
                <w:sz w:val="20"/>
                <w:szCs w:val="20"/>
              </w:rPr>
              <w:t>garanție</w:t>
            </w:r>
            <w:proofErr w:type="spellEnd"/>
            <w:r w:rsidRPr="00404E20">
              <w:rPr>
                <w:rFonts w:cstheme="minorHAnsi"/>
                <w:sz w:val="20"/>
                <w:szCs w:val="20"/>
              </w:rPr>
              <w:t xml:space="preserve">: min. 24 </w:t>
            </w:r>
            <w:proofErr w:type="spellStart"/>
            <w:r w:rsidRPr="00404E20">
              <w:rPr>
                <w:rFonts w:cstheme="minorHAnsi"/>
                <w:sz w:val="20"/>
                <w:szCs w:val="20"/>
              </w:rPr>
              <w:t>luni</w:t>
            </w:r>
            <w:proofErr w:type="spellEnd"/>
            <w:r w:rsidRPr="00404E20">
              <w:rPr>
                <w:rFonts w:cstheme="minorHAnsi"/>
                <w:sz w:val="20"/>
                <w:szCs w:val="20"/>
              </w:rPr>
              <w:t>.</w:t>
            </w:r>
          </w:p>
        </w:tc>
        <w:tc>
          <w:tcPr>
            <w:tcW w:w="3257" w:type="dxa"/>
            <w:vAlign w:val="bottom"/>
          </w:tcPr>
          <w:p w:rsidR="00476797" w:rsidRPr="00404E20" w:rsidRDefault="00476797" w:rsidP="00476797">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6807" w:type="dxa"/>
            <w:gridSpan w:val="2"/>
          </w:tcPr>
          <w:p w:rsidR="00C017A6" w:rsidRPr="00404E20" w:rsidRDefault="00C017A6" w:rsidP="00703970">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6 – </w:t>
            </w:r>
            <w:proofErr w:type="spellStart"/>
            <w:r w:rsidR="007431C7" w:rsidRPr="00404E20">
              <w:rPr>
                <w:rFonts w:cstheme="minorHAnsi"/>
                <w:b/>
                <w:bCs/>
                <w:sz w:val="20"/>
                <w:szCs w:val="20"/>
              </w:rPr>
              <w:t>Acumulatori</w:t>
            </w:r>
            <w:proofErr w:type="spellEnd"/>
          </w:p>
        </w:tc>
        <w:tc>
          <w:tcPr>
            <w:tcW w:w="3257" w:type="dxa"/>
            <w:vAlign w:val="bottom"/>
          </w:tcPr>
          <w:p w:rsidR="00C017A6" w:rsidRPr="00404E20" w:rsidRDefault="00C017A6" w:rsidP="00703970">
            <w:pPr>
              <w:tabs>
                <w:tab w:val="left" w:pos="7545"/>
                <w:tab w:val="left" w:pos="7995"/>
                <w:tab w:val="right" w:pos="9700"/>
              </w:tabs>
              <w:spacing w:after="0" w:line="240" w:lineRule="auto"/>
              <w:ind w:right="46"/>
              <w:rPr>
                <w:rFonts w:cstheme="minorHAnsi"/>
                <w:spacing w:val="-2"/>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lang w:val="ro-RO"/>
              </w:rPr>
              <w:t>Î</w:t>
            </w:r>
            <w:proofErr w:type="spellStart"/>
            <w:r w:rsidRPr="00404E20">
              <w:rPr>
                <w:rFonts w:cstheme="minorHAnsi"/>
                <w:b/>
                <w:bCs/>
                <w:sz w:val="20"/>
                <w:szCs w:val="20"/>
              </w:rPr>
              <w:t>ncarcator</w:t>
            </w:r>
            <w:proofErr w:type="spellEnd"/>
            <w:r w:rsidRPr="00404E20">
              <w:rPr>
                <w:rFonts w:cstheme="minorHAnsi"/>
                <w:b/>
                <w:bCs/>
                <w:sz w:val="20"/>
                <w:szCs w:val="20"/>
              </w:rPr>
              <w:t xml:space="preserve"> </w:t>
            </w:r>
            <w:proofErr w:type="spellStart"/>
            <w:r w:rsidRPr="00404E20">
              <w:rPr>
                <w:rFonts w:cstheme="minorHAnsi"/>
                <w:b/>
                <w:bCs/>
                <w:sz w:val="20"/>
                <w:szCs w:val="20"/>
              </w:rPr>
              <w:t>pentru</w:t>
            </w:r>
            <w:proofErr w:type="spellEnd"/>
            <w:r w:rsidRPr="00404E20">
              <w:rPr>
                <w:rFonts w:cstheme="minorHAnsi"/>
                <w:b/>
                <w:bCs/>
                <w:sz w:val="20"/>
                <w:szCs w:val="20"/>
              </w:rPr>
              <w:t xml:space="preserve"> 8 </w:t>
            </w:r>
            <w:proofErr w:type="spellStart"/>
            <w:r w:rsidRPr="00404E20">
              <w:rPr>
                <w:rFonts w:cstheme="minorHAnsi"/>
                <w:b/>
                <w:bCs/>
                <w:sz w:val="20"/>
                <w:szCs w:val="20"/>
              </w:rPr>
              <w:t>acumulatori</w:t>
            </w:r>
            <w:proofErr w:type="spellEnd"/>
            <w:r w:rsidRPr="00404E20">
              <w:rPr>
                <w:rFonts w:cstheme="minorHAnsi"/>
                <w:b/>
                <w:bCs/>
                <w:sz w:val="20"/>
                <w:szCs w:val="20"/>
              </w:rPr>
              <w:t xml:space="preserve"> AA/AAA</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Încarcator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min. 8 </w:t>
            </w:r>
            <w:proofErr w:type="spellStart"/>
            <w:r w:rsidRPr="00404E20">
              <w:rPr>
                <w:rFonts w:cstheme="minorHAnsi"/>
                <w:sz w:val="20"/>
                <w:szCs w:val="20"/>
              </w:rPr>
              <w:t>acumulatori</w:t>
            </w:r>
            <w:proofErr w:type="spellEnd"/>
            <w:r w:rsidRPr="00404E20">
              <w:rPr>
                <w:rFonts w:cstheme="minorHAnsi"/>
                <w:sz w:val="20"/>
                <w:szCs w:val="20"/>
              </w:rPr>
              <w:t xml:space="preserve"> AA/AAA cu capacitate de la 800 </w:t>
            </w:r>
            <w:proofErr w:type="spellStart"/>
            <w:r w:rsidRPr="00404E20">
              <w:rPr>
                <w:rFonts w:cstheme="minorHAnsi"/>
                <w:sz w:val="20"/>
                <w:szCs w:val="20"/>
              </w:rPr>
              <w:t>mAh</w:t>
            </w:r>
            <w:proofErr w:type="spellEnd"/>
            <w:r w:rsidRPr="00404E20">
              <w:rPr>
                <w:rFonts w:cstheme="minorHAnsi"/>
                <w:sz w:val="20"/>
                <w:szCs w:val="20"/>
              </w:rPr>
              <w:t xml:space="preserve"> </w:t>
            </w:r>
            <w:proofErr w:type="spellStart"/>
            <w:r w:rsidRPr="00404E20">
              <w:rPr>
                <w:rFonts w:cstheme="minorHAnsi"/>
                <w:sz w:val="20"/>
                <w:szCs w:val="20"/>
              </w:rPr>
              <w:t>până</w:t>
            </w:r>
            <w:proofErr w:type="spellEnd"/>
            <w:r w:rsidRPr="00404E20">
              <w:rPr>
                <w:rFonts w:cstheme="minorHAnsi"/>
                <w:sz w:val="20"/>
                <w:szCs w:val="20"/>
              </w:rPr>
              <w:t xml:space="preserve"> la 2600 </w:t>
            </w:r>
            <w:proofErr w:type="spellStart"/>
            <w:r w:rsidRPr="00404E20">
              <w:rPr>
                <w:rFonts w:cstheme="minorHAnsi"/>
                <w:sz w:val="20"/>
                <w:szCs w:val="20"/>
              </w:rPr>
              <w:t>mAh</w:t>
            </w:r>
            <w:proofErr w:type="spellEnd"/>
            <w:r w:rsidRPr="00404E20">
              <w:rPr>
                <w:rFonts w:cstheme="minorHAnsi"/>
                <w:sz w:val="20"/>
                <w:szCs w:val="20"/>
              </w:rPr>
              <w:t xml:space="preserve">, cu </w:t>
            </w:r>
            <w:proofErr w:type="spellStart"/>
            <w:r w:rsidRPr="00404E20">
              <w:rPr>
                <w:rFonts w:cstheme="minorHAnsi"/>
                <w:sz w:val="20"/>
                <w:szCs w:val="20"/>
              </w:rPr>
              <w:t>posibilitate</w:t>
            </w:r>
            <w:proofErr w:type="spellEnd"/>
            <w:r w:rsidRPr="00404E20">
              <w:rPr>
                <w:rFonts w:cstheme="minorHAnsi"/>
                <w:sz w:val="20"/>
                <w:szCs w:val="20"/>
              </w:rPr>
              <w:t xml:space="preserve"> de </w:t>
            </w:r>
            <w:proofErr w:type="spellStart"/>
            <w:r w:rsidRPr="00404E20">
              <w:rPr>
                <w:rFonts w:cstheme="minorHAnsi"/>
                <w:sz w:val="20"/>
                <w:szCs w:val="20"/>
              </w:rPr>
              <w:t>incarcare</w:t>
            </w:r>
            <w:proofErr w:type="spellEnd"/>
            <w:r w:rsidRPr="00404E20">
              <w:rPr>
                <w:rFonts w:cstheme="minorHAnsi"/>
                <w:sz w:val="20"/>
                <w:szCs w:val="20"/>
              </w:rPr>
              <w:t xml:space="preserve"> a </w:t>
            </w:r>
            <w:proofErr w:type="spellStart"/>
            <w:r w:rsidRPr="00404E20">
              <w:rPr>
                <w:rFonts w:cstheme="minorHAnsi"/>
                <w:sz w:val="20"/>
                <w:szCs w:val="20"/>
              </w:rPr>
              <w:t>unui</w:t>
            </w:r>
            <w:proofErr w:type="spellEnd"/>
            <w:r w:rsidRPr="00404E20">
              <w:rPr>
                <w:rFonts w:cstheme="minorHAnsi"/>
                <w:sz w:val="20"/>
                <w:szCs w:val="20"/>
              </w:rPr>
              <w:t xml:space="preserve"> </w:t>
            </w:r>
            <w:proofErr w:type="spellStart"/>
            <w:r w:rsidRPr="00404E20">
              <w:rPr>
                <w:rFonts w:cstheme="minorHAnsi"/>
                <w:sz w:val="20"/>
                <w:szCs w:val="20"/>
              </w:rPr>
              <w:t>singur</w:t>
            </w:r>
            <w:proofErr w:type="spellEnd"/>
            <w:r w:rsidRPr="00404E20">
              <w:rPr>
                <w:rFonts w:cstheme="minorHAnsi"/>
                <w:sz w:val="20"/>
                <w:szCs w:val="20"/>
              </w:rPr>
              <w:t xml:space="preserve"> accumulator AA/AAA, cu </w:t>
            </w:r>
            <w:proofErr w:type="spellStart"/>
            <w:r w:rsidRPr="00404E20">
              <w:rPr>
                <w:rFonts w:cstheme="minorHAnsi"/>
                <w:sz w:val="20"/>
                <w:szCs w:val="20"/>
              </w:rPr>
              <w:t>afisaj</w:t>
            </w:r>
            <w:proofErr w:type="spellEnd"/>
            <w:r w:rsidRPr="00404E20">
              <w:rPr>
                <w:rFonts w:cstheme="minorHAnsi"/>
                <w:sz w:val="20"/>
                <w:szCs w:val="20"/>
              </w:rPr>
              <w:t xml:space="preserve"> LCD, indicator de </w:t>
            </w:r>
            <w:proofErr w:type="spellStart"/>
            <w:r w:rsidRPr="00404E20">
              <w:rPr>
                <w:rFonts w:cstheme="minorHAnsi"/>
                <w:sz w:val="20"/>
                <w:szCs w:val="20"/>
              </w:rPr>
              <w:t>încărcare</w:t>
            </w:r>
            <w:proofErr w:type="spellEnd"/>
            <w:r w:rsidRPr="00404E20">
              <w:rPr>
                <w:rFonts w:cstheme="minorHAnsi"/>
                <w:sz w:val="20"/>
                <w:szCs w:val="20"/>
              </w:rPr>
              <w:t xml:space="preserve"> %, </w:t>
            </w:r>
            <w:proofErr w:type="spellStart"/>
            <w:r w:rsidRPr="00404E20">
              <w:rPr>
                <w:rFonts w:cstheme="minorHAnsi"/>
                <w:sz w:val="20"/>
                <w:szCs w:val="20"/>
              </w:rPr>
              <w:t>detectare</w:t>
            </w:r>
            <w:proofErr w:type="spellEnd"/>
            <w:r w:rsidRPr="00404E20">
              <w:rPr>
                <w:rFonts w:cstheme="minorHAnsi"/>
                <w:sz w:val="20"/>
                <w:szCs w:val="20"/>
              </w:rPr>
              <w:t xml:space="preserve"> </w:t>
            </w:r>
            <w:proofErr w:type="spellStart"/>
            <w:r w:rsidRPr="00404E20">
              <w:rPr>
                <w:rFonts w:cstheme="minorHAnsi"/>
                <w:sz w:val="20"/>
                <w:szCs w:val="20"/>
              </w:rPr>
              <w:t>baterie</w:t>
            </w:r>
            <w:proofErr w:type="spellEnd"/>
            <w:r w:rsidRPr="00404E20">
              <w:rPr>
                <w:rFonts w:cstheme="minorHAnsi"/>
                <w:sz w:val="20"/>
                <w:szCs w:val="20"/>
              </w:rPr>
              <w:t xml:space="preserve"> </w:t>
            </w:r>
            <w:proofErr w:type="spellStart"/>
            <w:r w:rsidRPr="00404E20">
              <w:rPr>
                <w:rFonts w:cstheme="minorHAnsi"/>
                <w:sz w:val="20"/>
                <w:szCs w:val="20"/>
              </w:rPr>
              <w:t>defectă</w:t>
            </w:r>
            <w:proofErr w:type="spellEnd"/>
            <w:r w:rsidRPr="00404E20">
              <w:rPr>
                <w:rFonts w:cstheme="minorHAnsi"/>
                <w:sz w:val="20"/>
                <w:szCs w:val="20"/>
              </w:rPr>
              <w:t xml:space="preserve">, </w:t>
            </w:r>
            <w:proofErr w:type="spellStart"/>
            <w:r w:rsidRPr="00404E20">
              <w:rPr>
                <w:rFonts w:cstheme="minorHAnsi"/>
                <w:sz w:val="20"/>
                <w:szCs w:val="20"/>
              </w:rPr>
              <w:t>oprire</w:t>
            </w:r>
            <w:proofErr w:type="spellEnd"/>
            <w:r w:rsidRPr="00404E20">
              <w:rPr>
                <w:rFonts w:cstheme="minorHAnsi"/>
                <w:sz w:val="20"/>
                <w:szCs w:val="20"/>
              </w:rPr>
              <w:t xml:space="preserve"> automata </w:t>
            </w:r>
            <w:proofErr w:type="spellStart"/>
            <w:r w:rsidRPr="00404E20">
              <w:rPr>
                <w:rFonts w:cstheme="minorHAnsi"/>
                <w:sz w:val="20"/>
                <w:szCs w:val="20"/>
              </w:rPr>
              <w:t>pe</w:t>
            </w:r>
            <w:proofErr w:type="spellEnd"/>
            <w:r w:rsidRPr="00404E20">
              <w:rPr>
                <w:rFonts w:cstheme="minorHAnsi"/>
                <w:sz w:val="20"/>
                <w:szCs w:val="20"/>
              </w:rPr>
              <w:t xml:space="preserve"> </w:t>
            </w:r>
            <w:proofErr w:type="spellStart"/>
            <w:r w:rsidRPr="00404E20">
              <w:rPr>
                <w:rFonts w:cstheme="minorHAnsi"/>
                <w:sz w:val="20"/>
                <w:szCs w:val="20"/>
              </w:rPr>
              <w:t>baza</w:t>
            </w:r>
            <w:proofErr w:type="spellEnd"/>
            <w:r w:rsidRPr="00404E20">
              <w:rPr>
                <w:rFonts w:cstheme="minorHAnsi"/>
                <w:sz w:val="20"/>
                <w:szCs w:val="20"/>
              </w:rPr>
              <w:t xml:space="preserve"> </w:t>
            </w:r>
            <w:proofErr w:type="spellStart"/>
            <w:r w:rsidRPr="00404E20">
              <w:rPr>
                <w:rFonts w:cstheme="minorHAnsi"/>
                <w:sz w:val="20"/>
                <w:szCs w:val="20"/>
              </w:rPr>
              <w:t>tensiunii</w:t>
            </w:r>
            <w:proofErr w:type="spellEnd"/>
            <w:r w:rsidRPr="00404E20">
              <w:rPr>
                <w:rFonts w:cstheme="minorHAnsi"/>
                <w:sz w:val="20"/>
                <w:szCs w:val="20"/>
              </w:rPr>
              <w:t xml:space="preserve"> </w:t>
            </w:r>
            <w:proofErr w:type="spellStart"/>
            <w:r w:rsidRPr="00404E20">
              <w:rPr>
                <w:rFonts w:cstheme="minorHAnsi"/>
                <w:sz w:val="20"/>
                <w:szCs w:val="20"/>
              </w:rPr>
              <w:t>bateriei</w:t>
            </w:r>
            <w:proofErr w:type="spellEnd"/>
            <w:r w:rsidRPr="00404E20">
              <w:rPr>
                <w:rFonts w:cstheme="minorHAnsi"/>
                <w:sz w:val="20"/>
                <w:szCs w:val="20"/>
              </w:rPr>
              <w:t xml:space="preserve">, </w:t>
            </w:r>
            <w:proofErr w:type="spellStart"/>
            <w:r w:rsidRPr="00404E20">
              <w:rPr>
                <w:rFonts w:cstheme="minorHAnsi"/>
                <w:sz w:val="20"/>
                <w:szCs w:val="20"/>
              </w:rPr>
              <w:t>timp</w:t>
            </w:r>
            <w:proofErr w:type="spellEnd"/>
            <w:r w:rsidRPr="00404E20">
              <w:rPr>
                <w:rFonts w:cstheme="minorHAnsi"/>
                <w:sz w:val="20"/>
                <w:szCs w:val="20"/>
              </w:rPr>
              <w:t xml:space="preserve"> de </w:t>
            </w:r>
            <w:proofErr w:type="spellStart"/>
            <w:r w:rsidRPr="00404E20">
              <w:rPr>
                <w:rFonts w:cstheme="minorHAnsi"/>
                <w:sz w:val="20"/>
                <w:szCs w:val="20"/>
              </w:rPr>
              <w:t>încarcare</w:t>
            </w:r>
            <w:proofErr w:type="spellEnd"/>
            <w:r w:rsidRPr="00404E20">
              <w:rPr>
                <w:rFonts w:cstheme="minorHAnsi"/>
                <w:sz w:val="20"/>
                <w:szCs w:val="20"/>
              </w:rPr>
              <w:t xml:space="preserve"> max. 8 h. </w:t>
            </w:r>
            <w:proofErr w:type="spellStart"/>
            <w:r w:rsidRPr="00404E20">
              <w:rPr>
                <w:rFonts w:cstheme="minorHAnsi"/>
                <w:sz w:val="20"/>
                <w:szCs w:val="20"/>
              </w:rPr>
              <w:t>Termen</w:t>
            </w:r>
            <w:proofErr w:type="spellEnd"/>
            <w:r w:rsidRPr="00404E20">
              <w:rPr>
                <w:rFonts w:cstheme="minorHAnsi"/>
                <w:sz w:val="20"/>
                <w:szCs w:val="20"/>
              </w:rPr>
              <w:t xml:space="preserve"> de </w:t>
            </w:r>
            <w:proofErr w:type="spellStart"/>
            <w:r w:rsidRPr="00404E20">
              <w:rPr>
                <w:rFonts w:cstheme="minorHAnsi"/>
                <w:sz w:val="20"/>
                <w:szCs w:val="20"/>
              </w:rPr>
              <w:t>garanție</w:t>
            </w:r>
            <w:proofErr w:type="spellEnd"/>
            <w:r w:rsidRPr="00404E20">
              <w:rPr>
                <w:rFonts w:cstheme="minorHAnsi"/>
                <w:sz w:val="20"/>
                <w:szCs w:val="20"/>
              </w:rPr>
              <w:t xml:space="preserve">: min. 24 </w:t>
            </w:r>
            <w:proofErr w:type="spellStart"/>
            <w:r w:rsidRPr="00404E20">
              <w:rPr>
                <w:rFonts w:cstheme="minorHAnsi"/>
                <w:sz w:val="20"/>
                <w:szCs w:val="20"/>
              </w:rPr>
              <w:t>luni</w:t>
            </w:r>
            <w:proofErr w:type="spellEnd"/>
            <w:r w:rsidRPr="00404E20">
              <w:rPr>
                <w:rFonts w:cstheme="minorHAnsi"/>
                <w:sz w:val="20"/>
                <w:szCs w:val="20"/>
              </w:rPr>
              <w:t>.</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2</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Denumire produs: </w:t>
            </w:r>
            <w:r w:rsidRPr="00404E20">
              <w:rPr>
                <w:rFonts w:cstheme="minorHAnsi"/>
                <w:b/>
                <w:bCs/>
                <w:sz w:val="20"/>
                <w:szCs w:val="20"/>
              </w:rPr>
              <w:t xml:space="preserve">Set de </w:t>
            </w:r>
            <w:proofErr w:type="spellStart"/>
            <w:r w:rsidRPr="00404E20">
              <w:rPr>
                <w:rFonts w:cstheme="minorHAnsi"/>
                <w:b/>
                <w:bCs/>
                <w:sz w:val="20"/>
                <w:szCs w:val="20"/>
              </w:rPr>
              <w:t>acumulatori</w:t>
            </w:r>
            <w:proofErr w:type="spellEnd"/>
            <w:r w:rsidRPr="00404E20">
              <w:rPr>
                <w:rFonts w:cstheme="minorHAnsi"/>
                <w:b/>
                <w:bCs/>
                <w:sz w:val="20"/>
                <w:szCs w:val="20"/>
              </w:rPr>
              <w:t xml:space="preserve"> AA </w:t>
            </w:r>
            <w:proofErr w:type="spellStart"/>
            <w:r w:rsidRPr="00404E20">
              <w:rPr>
                <w:rFonts w:cstheme="minorHAnsi"/>
                <w:b/>
                <w:bCs/>
                <w:sz w:val="20"/>
                <w:szCs w:val="20"/>
              </w:rPr>
              <w:t>reincarcabili</w:t>
            </w:r>
            <w:proofErr w:type="spellEnd"/>
            <w:r w:rsidRPr="00404E20">
              <w:rPr>
                <w:rFonts w:cstheme="minorHAnsi"/>
                <w:b/>
                <w:bCs/>
                <w:sz w:val="20"/>
                <w:szCs w:val="20"/>
              </w:rPr>
              <w:t xml:space="preserve"> a cate 4 </w:t>
            </w:r>
            <w:proofErr w:type="spellStart"/>
            <w:r w:rsidRPr="00404E20">
              <w:rPr>
                <w:rFonts w:cstheme="minorHAnsi"/>
                <w:b/>
                <w:bCs/>
                <w:sz w:val="20"/>
                <w:szCs w:val="20"/>
              </w:rPr>
              <w:t>bucati</w:t>
            </w:r>
            <w:proofErr w:type="spellEnd"/>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sz w:val="20"/>
                <w:szCs w:val="20"/>
                <w:lang w:val="ro-RO"/>
              </w:rPr>
            </w:pPr>
            <w:r w:rsidRPr="00404E20">
              <w:rPr>
                <w:rFonts w:cstheme="minorHAnsi"/>
                <w:b/>
                <w:i/>
                <w:sz w:val="20"/>
                <w:szCs w:val="20"/>
                <w:lang w:val="ro-RO"/>
              </w:rPr>
              <w:t xml:space="preserve">Descriere generala: </w:t>
            </w:r>
            <w:proofErr w:type="spellStart"/>
            <w:r w:rsidRPr="00404E20">
              <w:rPr>
                <w:rFonts w:cstheme="minorHAnsi"/>
                <w:sz w:val="20"/>
                <w:szCs w:val="20"/>
              </w:rPr>
              <w:t>Acumulator</w:t>
            </w:r>
            <w:proofErr w:type="spellEnd"/>
            <w:r w:rsidRPr="00404E20">
              <w:rPr>
                <w:rFonts w:cstheme="minorHAnsi"/>
                <w:sz w:val="20"/>
                <w:szCs w:val="20"/>
              </w:rPr>
              <w:t xml:space="preserve"> </w:t>
            </w:r>
            <w:proofErr w:type="spellStart"/>
            <w:r w:rsidRPr="00404E20">
              <w:rPr>
                <w:rFonts w:cstheme="minorHAnsi"/>
                <w:sz w:val="20"/>
                <w:szCs w:val="20"/>
              </w:rPr>
              <w:t>reincarcabil</w:t>
            </w:r>
            <w:proofErr w:type="spellEnd"/>
            <w:r w:rsidRPr="00404E20">
              <w:rPr>
                <w:rFonts w:cstheme="minorHAnsi"/>
                <w:sz w:val="20"/>
                <w:szCs w:val="20"/>
              </w:rPr>
              <w:t xml:space="preserve">, tip AA, min. 2100 </w:t>
            </w:r>
            <w:proofErr w:type="spellStart"/>
            <w:r w:rsidRPr="00404E20">
              <w:rPr>
                <w:rFonts w:cstheme="minorHAnsi"/>
                <w:sz w:val="20"/>
                <w:szCs w:val="20"/>
              </w:rPr>
              <w:t>mAh</w:t>
            </w:r>
            <w:proofErr w:type="spellEnd"/>
            <w:r w:rsidRPr="00404E20">
              <w:rPr>
                <w:rFonts w:cstheme="minorHAnsi"/>
                <w:sz w:val="20"/>
                <w:szCs w:val="20"/>
              </w:rPr>
              <w:t xml:space="preserve">, 4 </w:t>
            </w:r>
            <w:proofErr w:type="spellStart"/>
            <w:r w:rsidRPr="00404E20">
              <w:rPr>
                <w:rFonts w:cstheme="minorHAnsi"/>
                <w:sz w:val="20"/>
                <w:szCs w:val="20"/>
              </w:rPr>
              <w:t>buc</w:t>
            </w:r>
            <w:proofErr w:type="spellEnd"/>
            <w:r w:rsidRPr="00404E20">
              <w:rPr>
                <w:rFonts w:cstheme="minorHAnsi"/>
                <w:sz w:val="20"/>
                <w:szCs w:val="20"/>
              </w:rPr>
              <w:t>/set</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3</w:t>
            </w:r>
          </w:p>
        </w:tc>
        <w:tc>
          <w:tcPr>
            <w:tcW w:w="5731" w:type="dxa"/>
            <w:vAlign w:val="bottom"/>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Denumire produs: Acumulatori NiMH, C/HR 14, de 1,2 V, 4500 mAh</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7431C7" w:rsidRPr="00404E20" w:rsidTr="00A343C1">
        <w:tc>
          <w:tcPr>
            <w:tcW w:w="1076" w:type="dxa"/>
          </w:tcPr>
          <w:p w:rsidR="007431C7" w:rsidRPr="00404E20" w:rsidRDefault="007431C7" w:rsidP="007431C7">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7431C7" w:rsidRPr="00404E20" w:rsidRDefault="00A343C1" w:rsidP="007431C7">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 xml:space="preserve">Descriere generala: </w:t>
            </w:r>
            <w:r w:rsidRPr="00404E20">
              <w:rPr>
                <w:rFonts w:cstheme="minorHAnsi"/>
                <w:sz w:val="20"/>
                <w:szCs w:val="20"/>
                <w:lang w:val="ro-RO"/>
              </w:rPr>
              <w:t>Acumulatori NiMH, C/HR 14, de 1,2 V, 4500 mAh</w:t>
            </w:r>
          </w:p>
        </w:tc>
        <w:tc>
          <w:tcPr>
            <w:tcW w:w="3257" w:type="dxa"/>
          </w:tcPr>
          <w:p w:rsidR="007431C7" w:rsidRPr="00404E20" w:rsidRDefault="007431C7" w:rsidP="007431C7">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1076"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Termenul de livrare va fi de maxim 30 zile de la semnarea contractului de catre ambele parti contractante</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A343C1">
        <w:tc>
          <w:tcPr>
            <w:tcW w:w="1076"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5731"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p>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8. Valabilitatea ofertei este de……………</w:t>
      </w:r>
      <w:r w:rsidRPr="00404E20">
        <w:rPr>
          <w:rFonts w:cstheme="minorHAnsi"/>
          <w:b/>
          <w:sz w:val="20"/>
          <w:szCs w:val="20"/>
          <w:highlight w:val="yellow"/>
          <w:u w:val="single"/>
          <w:lang w:val="ro-RO"/>
        </w:rPr>
        <w:t>..(</w:t>
      </w:r>
      <w:r w:rsidRPr="00404E20">
        <w:rPr>
          <w:rFonts w:cstheme="minorHAnsi"/>
          <w:sz w:val="20"/>
          <w:szCs w:val="20"/>
          <w:highlight w:val="yellow"/>
          <w:u w:val="single"/>
          <w:lang w:val="ro-RO"/>
        </w:rPr>
        <w:t xml:space="preserve"> cel puțin </w:t>
      </w:r>
      <w:r w:rsidRPr="00404E20">
        <w:rPr>
          <w:rFonts w:cstheme="minorHAnsi"/>
          <w:b/>
          <w:sz w:val="20"/>
          <w:szCs w:val="20"/>
          <w:highlight w:val="yellow"/>
          <w:u w:val="single"/>
          <w:lang w:val="ro-RO"/>
        </w:rPr>
        <w:t xml:space="preserve">60 zile </w:t>
      </w:r>
      <w:r w:rsidRPr="00404E20">
        <w:rPr>
          <w:rFonts w:cstheme="minorHAnsi"/>
          <w:sz w:val="20"/>
          <w:szCs w:val="20"/>
          <w:highlight w:val="yellow"/>
          <w:u w:val="single"/>
          <w:lang w:val="ro-RO"/>
        </w:rPr>
        <w:t>de la data limită pentru depunerea ofertelor și anume ______________)</w:t>
      </w:r>
    </w:p>
    <w:p w:rsidR="000E0D16" w:rsidRPr="00404E20" w:rsidRDefault="000E0D16" w:rsidP="000E0D16">
      <w:pPr>
        <w:spacing w:after="0" w:line="240" w:lineRule="auto"/>
        <w:jc w:val="both"/>
        <w:rPr>
          <w:rFonts w:cstheme="minorHAnsi"/>
          <w:sz w:val="20"/>
          <w:szCs w:val="20"/>
          <w:highlight w:val="yellow"/>
          <w:lang w:val="ro-RO"/>
        </w:rPr>
      </w:pPr>
      <w:r w:rsidRPr="00404E20">
        <w:rPr>
          <w:rFonts w:cstheme="minorHAnsi"/>
          <w:b/>
          <w:sz w:val="20"/>
          <w:szCs w:val="20"/>
          <w:highlight w:val="yellow"/>
          <w:lang w:val="ro-RO"/>
        </w:rPr>
        <w:t>9</w:t>
      </w:r>
      <w:r w:rsidRPr="00404E20">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404E20" w:rsidRDefault="000E0D16" w:rsidP="000E0D16">
      <w:pPr>
        <w:spacing w:after="0" w:line="240" w:lineRule="auto"/>
        <w:jc w:val="both"/>
        <w:rPr>
          <w:rFonts w:cstheme="minorHAnsi"/>
          <w:sz w:val="20"/>
          <w:szCs w:val="20"/>
          <w:highlight w:val="yellow"/>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NUMELE OFERTANTULUI_____________________</w:t>
      </w: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Semnătură autorizată___________________________</w:t>
      </w:r>
    </w:p>
    <w:p w:rsidR="000E0D16" w:rsidRPr="00404E20" w:rsidRDefault="000E0D16" w:rsidP="000E0D16">
      <w:pPr>
        <w:spacing w:after="0" w:line="240" w:lineRule="auto"/>
        <w:rPr>
          <w:rFonts w:cstheme="minorHAnsi"/>
          <w:b/>
          <w:sz w:val="20"/>
          <w:szCs w:val="20"/>
          <w:lang w:val="ro-RO"/>
        </w:rPr>
      </w:pPr>
      <w:r w:rsidRPr="00404E20">
        <w:rPr>
          <w:rFonts w:cstheme="minorHAnsi"/>
          <w:b/>
          <w:sz w:val="20"/>
          <w:szCs w:val="20"/>
          <w:highlight w:val="yellow"/>
          <w:lang w:val="ro-RO"/>
        </w:rPr>
        <w:t>Locul:                                                                     Data:</w:t>
      </w:r>
    </w:p>
    <w:sectPr w:rsidR="000E0D16" w:rsidRPr="00404E20" w:rsidSect="00DF033A">
      <w:footerReference w:type="default" r:id="rId8"/>
      <w:headerReference w:type="first" r:id="rId9"/>
      <w:footerReference w:type="first" r:id="rId10"/>
      <w:pgSz w:w="11906" w:h="16838" w:code="9"/>
      <w:pgMar w:top="426"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A5C" w:rsidRDefault="00534A5C" w:rsidP="0020720D">
      <w:pPr>
        <w:spacing w:after="0" w:line="240" w:lineRule="auto"/>
      </w:pPr>
      <w:r>
        <w:separator/>
      </w:r>
    </w:p>
  </w:endnote>
  <w:endnote w:type="continuationSeparator" w:id="0">
    <w:p w:rsidR="00534A5C" w:rsidRDefault="00534A5C"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0840FA">
          <w:rPr>
            <w:noProof/>
          </w:rPr>
          <w:t>2</w:t>
        </w:r>
        <w:r>
          <w:rPr>
            <w:noProof/>
          </w:rPr>
          <w:fldChar w:fldCharType="end"/>
        </w:r>
      </w:p>
    </w:sdtContent>
  </w:sdt>
  <w:p w:rsidR="007010B1" w:rsidRPr="00503B35" w:rsidRDefault="007010B1"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476797">
          <w:rPr>
            <w:noProof/>
          </w:rPr>
          <w:t>1</w:t>
        </w:r>
        <w:r>
          <w:rPr>
            <w:noProof/>
          </w:rPr>
          <w:fldChar w:fldCharType="end"/>
        </w:r>
      </w:p>
    </w:sdtContent>
  </w:sdt>
  <w:p w:rsidR="007010B1" w:rsidRDefault="0070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A5C" w:rsidRDefault="00534A5C" w:rsidP="0020720D">
      <w:pPr>
        <w:spacing w:after="0" w:line="240" w:lineRule="auto"/>
      </w:pPr>
      <w:r>
        <w:separator/>
      </w:r>
    </w:p>
  </w:footnote>
  <w:footnote w:type="continuationSeparator" w:id="0">
    <w:p w:rsidR="00534A5C" w:rsidRDefault="00534A5C" w:rsidP="0020720D">
      <w:pPr>
        <w:spacing w:after="0" w:line="240" w:lineRule="auto"/>
      </w:pPr>
      <w:r>
        <w:continuationSeparator/>
      </w:r>
    </w:p>
  </w:footnote>
  <w:footnote w:id="1">
    <w:p w:rsidR="007010B1" w:rsidRPr="00CB44CF" w:rsidRDefault="007010B1"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7010B1" w:rsidRPr="00CB44CF" w:rsidRDefault="007010B1" w:rsidP="00C017A6">
      <w:pPr>
        <w:jc w:val="both"/>
        <w:rPr>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B1" w:rsidRPr="007B364A" w:rsidRDefault="007010B1"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0FA"/>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C8A"/>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56"/>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52A"/>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BA1"/>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0781"/>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4669"/>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2C6"/>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78C"/>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4E20"/>
    <w:rsid w:val="00405234"/>
    <w:rsid w:val="00405825"/>
    <w:rsid w:val="0040589F"/>
    <w:rsid w:val="00405E3F"/>
    <w:rsid w:val="00406ED2"/>
    <w:rsid w:val="004071D4"/>
    <w:rsid w:val="00407266"/>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892"/>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3FD2"/>
    <w:rsid w:val="00474652"/>
    <w:rsid w:val="00475810"/>
    <w:rsid w:val="0047610D"/>
    <w:rsid w:val="0047615E"/>
    <w:rsid w:val="004762D6"/>
    <w:rsid w:val="004764B3"/>
    <w:rsid w:val="004764F0"/>
    <w:rsid w:val="00476797"/>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C69"/>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4A5"/>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A5C"/>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7E6"/>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32E"/>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BB8"/>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0B1"/>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6E73"/>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B6C"/>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1C7"/>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0FD3"/>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74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DBC"/>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43C1"/>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C7F5A"/>
    <w:rsid w:val="00BD0387"/>
    <w:rsid w:val="00BD15BF"/>
    <w:rsid w:val="00BD16AB"/>
    <w:rsid w:val="00BD1E7E"/>
    <w:rsid w:val="00BD23E6"/>
    <w:rsid w:val="00BD25B4"/>
    <w:rsid w:val="00BD293D"/>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61D"/>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17A6"/>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4CB6"/>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CE5"/>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3B4"/>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486F"/>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3770"/>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033A"/>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770"/>
    <w:rsid w:val="00E278AE"/>
    <w:rsid w:val="00E306FC"/>
    <w:rsid w:val="00E32063"/>
    <w:rsid w:val="00E3254A"/>
    <w:rsid w:val="00E32E62"/>
    <w:rsid w:val="00E330D7"/>
    <w:rsid w:val="00E33B38"/>
    <w:rsid w:val="00E346AF"/>
    <w:rsid w:val="00E346C4"/>
    <w:rsid w:val="00E34FA9"/>
    <w:rsid w:val="00E35670"/>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8F8"/>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2EC1"/>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331"/>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69"/>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0E86-1998-4256-80BE-32794DA6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1166</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4</cp:revision>
  <cp:lastPrinted>2018-12-07T15:57:00Z</cp:lastPrinted>
  <dcterms:created xsi:type="dcterms:W3CDTF">2023-05-17T10:59:00Z</dcterms:created>
  <dcterms:modified xsi:type="dcterms:W3CDTF">2023-05-17T11:04:00Z</dcterms:modified>
</cp:coreProperties>
</file>