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470" w:rsidRPr="007C7784" w:rsidRDefault="00AC0470" w:rsidP="00AC0470">
      <w:pPr>
        <w:spacing w:after="0" w:line="240" w:lineRule="auto"/>
        <w:rPr>
          <w:rFonts w:cstheme="minorHAnsi"/>
          <w:sz w:val="21"/>
          <w:szCs w:val="21"/>
          <w:lang w:val="ro-RO"/>
        </w:rPr>
      </w:pPr>
      <w:bookmarkStart w:id="0" w:name="_GoBack"/>
      <w:bookmarkEnd w:id="0"/>
      <w:r w:rsidRPr="007C7784">
        <w:rPr>
          <w:rFonts w:cstheme="minorHAnsi"/>
          <w:sz w:val="21"/>
          <w:szCs w:val="21"/>
          <w:lang w:val="ro-RO"/>
        </w:rPr>
        <w:t>PROIECTUL PRIVIND ÎNVĂȚĂMÂNTUL SECUNDAR (ROSE)</w:t>
      </w:r>
    </w:p>
    <w:p w:rsidR="00AC0470" w:rsidRPr="007C7784" w:rsidRDefault="00AC0470" w:rsidP="00AC0470">
      <w:pPr>
        <w:spacing w:after="0" w:line="240" w:lineRule="auto"/>
        <w:rPr>
          <w:rFonts w:cstheme="minorHAnsi"/>
          <w:sz w:val="21"/>
          <w:szCs w:val="21"/>
          <w:lang w:val="ro-RO"/>
        </w:rPr>
      </w:pPr>
      <w:r w:rsidRPr="007C7784">
        <w:rPr>
          <w:rFonts w:cstheme="minorHAnsi"/>
          <w:sz w:val="21"/>
          <w:szCs w:val="21"/>
          <w:lang w:val="ro-RO"/>
        </w:rPr>
        <w:t xml:space="preserve">SCHEMA DE GRANTURI PENTRU UNIVERSITĂȚI – SGCU-PV </w:t>
      </w:r>
    </w:p>
    <w:p w:rsidR="00AC0470" w:rsidRPr="007C7784" w:rsidRDefault="00AC0470" w:rsidP="00AC0470">
      <w:pPr>
        <w:spacing w:after="0" w:line="240" w:lineRule="auto"/>
        <w:rPr>
          <w:rFonts w:cstheme="minorHAnsi"/>
          <w:sz w:val="21"/>
          <w:szCs w:val="21"/>
          <w:lang w:val="ro-RO"/>
        </w:rPr>
      </w:pPr>
      <w:r w:rsidRPr="007C7784">
        <w:rPr>
          <w:rFonts w:cstheme="minorHAnsi"/>
          <w:sz w:val="21"/>
          <w:szCs w:val="21"/>
          <w:lang w:val="ro-RO"/>
        </w:rPr>
        <w:t>BENEFICIAR: Universitatea „Alexandru Ioan Cuza” din Iaşi</w:t>
      </w:r>
    </w:p>
    <w:p w:rsidR="00AC0470" w:rsidRPr="007C7784" w:rsidRDefault="00AC0470" w:rsidP="00AC0470">
      <w:pPr>
        <w:spacing w:after="0" w:line="240" w:lineRule="auto"/>
        <w:rPr>
          <w:rFonts w:cstheme="minorHAnsi"/>
          <w:i/>
          <w:sz w:val="21"/>
          <w:szCs w:val="21"/>
          <w:lang w:val="ro-RO"/>
        </w:rPr>
      </w:pPr>
      <w:r w:rsidRPr="007C7784">
        <w:rPr>
          <w:rFonts w:cstheme="minorHAnsi"/>
          <w:sz w:val="21"/>
          <w:szCs w:val="21"/>
          <w:lang w:val="ro-RO"/>
        </w:rPr>
        <w:t xml:space="preserve">TITLUL PROIECTULUI: </w:t>
      </w:r>
      <w:r w:rsidRPr="007C7784">
        <w:rPr>
          <w:rFonts w:cstheme="minorHAnsi"/>
          <w:i/>
          <w:sz w:val="21"/>
          <w:szCs w:val="21"/>
          <w:lang w:val="ro-RO"/>
        </w:rPr>
        <w:t>Cum ajung profesor/antrenor? (CAPA)</w:t>
      </w:r>
    </w:p>
    <w:p w:rsidR="00AC0470" w:rsidRDefault="00AC0470" w:rsidP="00AC0470">
      <w:pPr>
        <w:spacing w:after="0" w:line="240" w:lineRule="auto"/>
        <w:rPr>
          <w:rFonts w:cstheme="minorHAnsi"/>
          <w:sz w:val="21"/>
          <w:szCs w:val="21"/>
          <w:lang w:val="ro-RO"/>
        </w:rPr>
      </w:pPr>
      <w:r w:rsidRPr="007C7784">
        <w:rPr>
          <w:rFonts w:cstheme="minorHAnsi"/>
          <w:sz w:val="21"/>
          <w:szCs w:val="21"/>
          <w:lang w:val="ro-RO"/>
        </w:rPr>
        <w:t>Acord de Grant nr. 321/SGU/PV/III din data 18.06.2020</w:t>
      </w:r>
    </w:p>
    <w:p w:rsidR="00AC0470" w:rsidRPr="008B595A" w:rsidRDefault="00AC0470" w:rsidP="00AC0470">
      <w:pPr>
        <w:spacing w:after="0" w:line="240" w:lineRule="auto"/>
        <w:rPr>
          <w:rFonts w:cstheme="minorHAnsi"/>
          <w:b/>
          <w:color w:val="FF0000"/>
          <w:szCs w:val="24"/>
          <w:lang w:val="ro-RO"/>
        </w:rPr>
      </w:pPr>
      <w:r w:rsidRPr="008B595A">
        <w:rPr>
          <w:rFonts w:cstheme="minorHAnsi"/>
          <w:b/>
          <w:color w:val="FF0000"/>
          <w:szCs w:val="24"/>
          <w:lang w:val="ro-RO"/>
        </w:rPr>
        <w:t xml:space="preserve">Nr. Inreg.  </w:t>
      </w:r>
      <w:r w:rsidR="000C1F13">
        <w:rPr>
          <w:rFonts w:cstheme="minorHAnsi"/>
          <w:b/>
          <w:color w:val="FF0000"/>
          <w:szCs w:val="24"/>
          <w:lang w:val="ro-RO"/>
        </w:rPr>
        <w:t>489</w:t>
      </w:r>
      <w:r w:rsidR="00EB3A8C">
        <w:rPr>
          <w:rFonts w:cstheme="minorHAnsi"/>
          <w:b/>
          <w:color w:val="FF0000"/>
          <w:szCs w:val="24"/>
          <w:lang w:val="ro-RO"/>
        </w:rPr>
        <w:t>/</w:t>
      </w:r>
      <w:r w:rsidR="000C1F13">
        <w:rPr>
          <w:rFonts w:cstheme="minorHAnsi"/>
          <w:b/>
          <w:color w:val="FF0000"/>
          <w:szCs w:val="24"/>
          <w:lang w:val="ro-RO"/>
        </w:rPr>
        <w:t>30</w:t>
      </w:r>
      <w:r w:rsidRPr="008B595A">
        <w:rPr>
          <w:rFonts w:cstheme="minorHAnsi"/>
          <w:b/>
          <w:color w:val="FF0000"/>
          <w:szCs w:val="24"/>
          <w:lang w:val="ro-RO"/>
        </w:rPr>
        <w:t>.05.2023</w:t>
      </w:r>
    </w:p>
    <w:p w:rsidR="00AC0470" w:rsidRDefault="00AC0470" w:rsidP="00AC0470">
      <w:pPr>
        <w:spacing w:after="0" w:line="240" w:lineRule="auto"/>
        <w:rPr>
          <w:rFonts w:cstheme="minorHAnsi"/>
          <w:b/>
          <w:color w:val="FF0000"/>
          <w:szCs w:val="24"/>
          <w:u w:val="single"/>
          <w:lang w:val="ro-RO"/>
        </w:rPr>
      </w:pPr>
    </w:p>
    <w:p w:rsidR="00AC0470" w:rsidRPr="000C43D4" w:rsidRDefault="00AC0470" w:rsidP="00AC0470">
      <w:pPr>
        <w:spacing w:after="0" w:line="240" w:lineRule="auto"/>
        <w:rPr>
          <w:rFonts w:cstheme="minorHAnsi"/>
          <w:b/>
          <w:color w:val="FF0000"/>
          <w:szCs w:val="24"/>
          <w:u w:val="single"/>
          <w:lang w:val="ro-RO"/>
        </w:rPr>
      </w:pPr>
    </w:p>
    <w:p w:rsidR="00AC0470" w:rsidRPr="003E09AD" w:rsidRDefault="00AC0470" w:rsidP="00AC0470">
      <w:pPr>
        <w:spacing w:after="0" w:line="240" w:lineRule="auto"/>
        <w:jc w:val="center"/>
        <w:rPr>
          <w:rFonts w:ascii="Times New Roman" w:hAnsi="Times New Roman" w:cs="Times New Roman"/>
          <w:b/>
          <w:sz w:val="28"/>
          <w:szCs w:val="28"/>
          <w:lang w:val="ro-RO"/>
        </w:rPr>
      </w:pPr>
      <w:r w:rsidRPr="003E09AD">
        <w:rPr>
          <w:rFonts w:ascii="Times New Roman" w:hAnsi="Times New Roman" w:cs="Times New Roman"/>
          <w:b/>
          <w:sz w:val="28"/>
          <w:szCs w:val="28"/>
          <w:lang w:val="ro-RO"/>
        </w:rPr>
        <w:t>INVITAȚIE DE PARTICIPARE</w:t>
      </w:r>
    </w:p>
    <w:p w:rsidR="00B41775" w:rsidRPr="00D743DC" w:rsidRDefault="00B41775" w:rsidP="00B41775">
      <w:pPr>
        <w:pStyle w:val="ChapterNumber"/>
        <w:jc w:val="center"/>
        <w:rPr>
          <w:rFonts w:ascii="Calibri" w:hAnsi="Calibri" w:cs="Calibri"/>
          <w:b/>
          <w:bCs/>
          <w:i/>
          <w:color w:val="C00000"/>
          <w:lang w:val="ro-RO"/>
        </w:rPr>
      </w:pPr>
      <w:r>
        <w:rPr>
          <w:rFonts w:ascii="Calibri" w:hAnsi="Calibri" w:cs="Calibri"/>
          <w:b/>
          <w:bCs/>
          <w:lang w:val="ro-RO"/>
        </w:rPr>
        <w:t xml:space="preserve">Achiziția de materiale de instruire - </w:t>
      </w:r>
      <w:r w:rsidRPr="003D379A">
        <w:rPr>
          <w:rFonts w:cstheme="minorHAnsi"/>
          <w:b/>
          <w:i/>
          <w:lang w:val="ro-RO"/>
        </w:rPr>
        <w:t>Kit elevi (</w:t>
      </w:r>
      <w:r w:rsidRPr="003D379A">
        <w:rPr>
          <w:rFonts w:cstheme="minorHAnsi"/>
          <w:b/>
          <w:lang w:val="ro-RO"/>
        </w:rPr>
        <w:t>rucsac, smartwatch, cască și ochelari de înot</w:t>
      </w:r>
      <w:r w:rsidRPr="003D379A">
        <w:rPr>
          <w:rFonts w:cstheme="minorHAnsi"/>
          <w:b/>
          <w:i/>
          <w:lang w:val="ro-RO"/>
        </w:rPr>
        <w:t xml:space="preserve">), </w:t>
      </w:r>
      <w:r w:rsidRPr="003D379A">
        <w:rPr>
          <w:rFonts w:cstheme="minorHAnsi"/>
          <w:b/>
          <w:lang w:val="ro-RO"/>
        </w:rPr>
        <w:t>anul IV</w:t>
      </w:r>
      <w:r>
        <w:rPr>
          <w:rFonts w:cstheme="minorHAnsi"/>
          <w:b/>
          <w:lang w:val="ro-RO"/>
        </w:rPr>
        <w:t xml:space="preserve"> de proiect</w:t>
      </w:r>
      <w:r w:rsidRPr="003D379A">
        <w:rPr>
          <w:rFonts w:cstheme="minorHAnsi"/>
          <w:b/>
          <w:i/>
          <w:lang w:val="ro-RO"/>
        </w:rPr>
        <w:t xml:space="preserve"> (pozitia 26 din Planul de achizitii)</w:t>
      </w:r>
    </w:p>
    <w:p w:rsidR="00AC0470" w:rsidRPr="003E09AD" w:rsidRDefault="00AC0470" w:rsidP="00AC0470">
      <w:pPr>
        <w:spacing w:after="0" w:line="240" w:lineRule="auto"/>
        <w:jc w:val="center"/>
        <w:rPr>
          <w:rFonts w:ascii="Times New Roman" w:hAnsi="Times New Roman" w:cs="Times New Roman"/>
          <w:b/>
          <w:szCs w:val="24"/>
          <w:u w:val="single"/>
          <w:lang w:val="ro-RO"/>
        </w:rPr>
      </w:pPr>
    </w:p>
    <w:p w:rsidR="00AC0470" w:rsidRPr="00A52C69" w:rsidRDefault="00AC0470" w:rsidP="00AC0470">
      <w:pPr>
        <w:spacing w:after="0" w:line="240" w:lineRule="auto"/>
        <w:jc w:val="center"/>
        <w:rPr>
          <w:rFonts w:cstheme="minorHAnsi"/>
          <w:b/>
          <w:szCs w:val="24"/>
          <w:u w:val="single"/>
          <w:lang w:val="ro-RO"/>
        </w:rPr>
      </w:pPr>
    </w:p>
    <w:p w:rsidR="00AC0470" w:rsidRPr="003E09AD" w:rsidRDefault="00AC0470" w:rsidP="00AC0470">
      <w:pPr>
        <w:spacing w:after="0" w:line="240" w:lineRule="auto"/>
        <w:rPr>
          <w:rFonts w:ascii="Times New Roman" w:hAnsi="Times New Roman" w:cs="Times New Roman"/>
          <w:lang w:val="ro-RO"/>
        </w:rPr>
      </w:pPr>
      <w:r w:rsidRPr="003E09AD">
        <w:rPr>
          <w:rFonts w:ascii="Times New Roman" w:hAnsi="Times New Roman" w:cs="Times New Roman"/>
          <w:lang w:val="ro-RO"/>
        </w:rPr>
        <w:t>Stimate Doamne/ Stimaţi Domni:</w:t>
      </w:r>
    </w:p>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rPr>
          <w:rFonts w:ascii="Times New Roman" w:hAnsi="Times New Roman" w:cs="Times New Roman"/>
          <w:lang w:val="ro-RO"/>
        </w:rPr>
      </w:pPr>
      <w:r w:rsidRPr="003E09AD">
        <w:rPr>
          <w:rFonts w:ascii="Times New Roman" w:hAnsi="Times New Roman" w:cs="Times New Roman"/>
          <w:lang w:val="ro-RO"/>
        </w:rPr>
        <w:t>1.</w:t>
      </w:r>
      <w:r w:rsidRPr="003E09AD">
        <w:rPr>
          <w:rFonts w:ascii="Times New Roman" w:hAnsi="Times New Roman" w:cs="Times New Roman"/>
          <w:lang w:val="ro-RO"/>
        </w:rPr>
        <w:tab/>
        <w:t>Beneficiarul</w:t>
      </w:r>
      <w:r w:rsidRPr="003E09AD">
        <w:rPr>
          <w:rFonts w:ascii="Times New Roman" w:hAnsi="Times New Roman" w:cs="Times New Roman"/>
          <w:b/>
          <w:lang w:val="ro-RO"/>
        </w:rPr>
        <w:t xml:space="preserve"> Universitatea Alexandru Ioan Cuza din Iași </w:t>
      </w:r>
      <w:r w:rsidRPr="003E09AD">
        <w:rPr>
          <w:rFonts w:ascii="Times New Roman" w:hAnsi="Times New Roman" w:cs="Times New Roman"/>
          <w:lang w:val="ro-RO"/>
        </w:rPr>
        <w:t xml:space="preserve"> a primit un grant de la Ministerul Educației Naționale-Unitatea de Management al Proiectelor cu Finanțare Externă, în cadrul Schemei de Granturi Necompetitive pentru Universitati - </w:t>
      </w:r>
      <w:r w:rsidRPr="003E09AD">
        <w:rPr>
          <w:rFonts w:ascii="Times New Roman" w:hAnsi="Times New Roman" w:cs="Times New Roman"/>
          <w:b/>
          <w:lang w:val="ro-RO"/>
        </w:rPr>
        <w:t>SGNU</w:t>
      </w:r>
      <w:r w:rsidRPr="003E09AD">
        <w:rPr>
          <w:rFonts w:ascii="Times New Roman" w:hAnsi="Times New Roman" w:cs="Times New Roman"/>
          <w:color w:val="FF0000"/>
          <w:lang w:val="ro-RO"/>
        </w:rPr>
        <w:t xml:space="preserve"> </w:t>
      </w:r>
      <w:r w:rsidRPr="003E09AD">
        <w:rPr>
          <w:rFonts w:ascii="Times New Roman" w:hAnsi="Times New Roman" w:cs="Times New Roman"/>
          <w:lang w:val="ro-RO"/>
        </w:rPr>
        <w:t>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rsidR="00AC0470" w:rsidRPr="003E09AD" w:rsidRDefault="00AC0470" w:rsidP="00AC0470">
      <w:pPr>
        <w:spacing w:after="0" w:line="240" w:lineRule="auto"/>
        <w:ind w:left="1450"/>
        <w:rPr>
          <w:rFonts w:ascii="Times New Roman" w:hAnsi="Times New Roman" w:cs="Times New Roman"/>
          <w:i/>
          <w:color w:val="FF0000"/>
          <w:lang w:val="ro-RO"/>
        </w:rPr>
      </w:pPr>
      <w:r w:rsidRPr="003E09AD">
        <w:rPr>
          <w:rFonts w:ascii="Times New Roman" w:hAnsi="Times New Roman" w:cs="Times New Roman"/>
          <w:i/>
          <w:color w:val="FF0000"/>
          <w:lang w:val="ro-RO"/>
        </w:rPr>
        <w:t xml:space="preserve"> </w:t>
      </w:r>
    </w:p>
    <w:tbl>
      <w:tblPr>
        <w:tblStyle w:val="TableGrid"/>
        <w:tblW w:w="0" w:type="auto"/>
        <w:tblLook w:val="04A0" w:firstRow="1" w:lastRow="0" w:firstColumn="1" w:lastColumn="0" w:noHBand="0" w:noVBand="1"/>
      </w:tblPr>
      <w:tblGrid>
        <w:gridCol w:w="988"/>
        <w:gridCol w:w="3827"/>
        <w:gridCol w:w="1960"/>
        <w:gridCol w:w="2241"/>
      </w:tblGrid>
      <w:tr w:rsidR="00AC0470" w:rsidRPr="003E09AD" w:rsidTr="002300C0">
        <w:tc>
          <w:tcPr>
            <w:tcW w:w="988" w:type="dxa"/>
            <w:vAlign w:val="center"/>
          </w:tcPr>
          <w:p w:rsidR="00AC0470" w:rsidRPr="003E09AD" w:rsidRDefault="00B41775" w:rsidP="00511BA6">
            <w:pPr>
              <w:jc w:val="center"/>
              <w:rPr>
                <w:rFonts w:ascii="Times New Roman" w:hAnsi="Times New Roman" w:cs="Times New Roman"/>
                <w:lang w:val="ro-RO"/>
              </w:rPr>
            </w:pPr>
            <w:r>
              <w:rPr>
                <w:rFonts w:ascii="Times New Roman" w:hAnsi="Times New Roman" w:cs="Times New Roman"/>
                <w:lang w:val="ro-RO"/>
              </w:rPr>
              <w:t>Nr lot</w:t>
            </w:r>
          </w:p>
        </w:tc>
        <w:tc>
          <w:tcPr>
            <w:tcW w:w="3827" w:type="dxa"/>
            <w:vAlign w:val="center"/>
          </w:tcPr>
          <w:p w:rsidR="00AC0470" w:rsidRDefault="00AC0470" w:rsidP="00B41775">
            <w:pPr>
              <w:spacing w:after="0"/>
              <w:jc w:val="center"/>
              <w:rPr>
                <w:rFonts w:ascii="Times New Roman" w:hAnsi="Times New Roman" w:cs="Times New Roman"/>
                <w:lang w:val="ro-RO"/>
              </w:rPr>
            </w:pPr>
            <w:r w:rsidRPr="003E09AD">
              <w:rPr>
                <w:rFonts w:ascii="Times New Roman" w:hAnsi="Times New Roman" w:cs="Times New Roman"/>
                <w:lang w:val="ro-RO"/>
              </w:rPr>
              <w:t>Denumire produs</w:t>
            </w:r>
          </w:p>
          <w:p w:rsidR="00B41775" w:rsidRPr="003E09AD" w:rsidRDefault="00B41775" w:rsidP="00B41775">
            <w:pPr>
              <w:spacing w:after="0"/>
              <w:jc w:val="center"/>
              <w:rPr>
                <w:rFonts w:ascii="Times New Roman" w:hAnsi="Times New Roman" w:cs="Times New Roman"/>
                <w:lang w:val="ro-RO"/>
              </w:rPr>
            </w:pPr>
            <w:r w:rsidRPr="003D379A">
              <w:rPr>
                <w:rFonts w:cstheme="minorHAnsi"/>
                <w:b/>
                <w:i/>
                <w:lang w:val="ro-RO"/>
              </w:rPr>
              <w:t>Kit elevi (</w:t>
            </w:r>
            <w:r w:rsidRPr="003D379A">
              <w:rPr>
                <w:rFonts w:eastAsia="Times New Roman" w:cstheme="minorHAnsi"/>
                <w:b/>
                <w:lang w:val="ro-RO"/>
              </w:rPr>
              <w:t>rucsac, smartwatch, cască și ochelari de înot</w:t>
            </w:r>
            <w:r>
              <w:rPr>
                <w:rFonts w:eastAsia="Times New Roman" w:cstheme="minorHAnsi"/>
                <w:b/>
                <w:lang w:val="ro-RO"/>
              </w:rPr>
              <w:t>)</w:t>
            </w:r>
          </w:p>
        </w:tc>
        <w:tc>
          <w:tcPr>
            <w:tcW w:w="1960"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Cantitatea</w:t>
            </w:r>
          </w:p>
        </w:tc>
        <w:tc>
          <w:tcPr>
            <w:tcW w:w="2241"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UM</w:t>
            </w:r>
          </w:p>
        </w:tc>
      </w:tr>
      <w:tr w:rsidR="00AC1DAE" w:rsidRPr="003E09AD" w:rsidTr="0073735F">
        <w:tc>
          <w:tcPr>
            <w:tcW w:w="988" w:type="dxa"/>
            <w:vAlign w:val="center"/>
          </w:tcPr>
          <w:p w:rsidR="00AC1DAE" w:rsidRPr="003E09AD" w:rsidRDefault="00AC1DAE" w:rsidP="00AC1DAE">
            <w:pPr>
              <w:spacing w:after="0"/>
              <w:jc w:val="center"/>
              <w:rPr>
                <w:rFonts w:ascii="Times New Roman" w:hAnsi="Times New Roman" w:cs="Times New Roman"/>
                <w:lang w:val="ro-RO"/>
              </w:rPr>
            </w:pPr>
            <w:r w:rsidRPr="003E09AD">
              <w:rPr>
                <w:rFonts w:ascii="Times New Roman" w:hAnsi="Times New Roman" w:cs="Times New Roman"/>
                <w:lang w:val="ro-RO"/>
              </w:rPr>
              <w:t>1</w:t>
            </w:r>
          </w:p>
        </w:tc>
        <w:tc>
          <w:tcPr>
            <w:tcW w:w="3827" w:type="dxa"/>
            <w:vAlign w:val="bottom"/>
          </w:tcPr>
          <w:p w:rsidR="00AC1DAE" w:rsidRPr="002806BC" w:rsidRDefault="00AC1DAE" w:rsidP="00AC1DAE">
            <w:pPr>
              <w:spacing w:after="0" w:line="240" w:lineRule="auto"/>
              <w:ind w:left="-198" w:firstLine="198"/>
              <w:jc w:val="center"/>
              <w:rPr>
                <w:rFonts w:cs="Calibri"/>
                <w:lang w:val="ro-RO"/>
              </w:rPr>
            </w:pPr>
            <w:r w:rsidRPr="00C2765D">
              <w:rPr>
                <w:rFonts w:cstheme="minorHAnsi"/>
                <w:spacing w:val="-2"/>
                <w:lang w:val="ro-RO"/>
              </w:rPr>
              <w:t>SmartWatch</w:t>
            </w:r>
          </w:p>
        </w:tc>
        <w:tc>
          <w:tcPr>
            <w:tcW w:w="1960" w:type="dxa"/>
          </w:tcPr>
          <w:p w:rsidR="00AC1DAE" w:rsidRPr="002806BC" w:rsidRDefault="00AC1DAE" w:rsidP="00AC1DAE">
            <w:pPr>
              <w:spacing w:after="0" w:line="240" w:lineRule="auto"/>
              <w:jc w:val="center"/>
              <w:rPr>
                <w:rFonts w:cs="Calibri"/>
                <w:lang w:val="ro-RO"/>
              </w:rPr>
            </w:pPr>
            <w:r>
              <w:rPr>
                <w:rFonts w:cs="Calibri"/>
                <w:lang w:val="ro-RO"/>
              </w:rPr>
              <w:t>50</w:t>
            </w:r>
          </w:p>
        </w:tc>
        <w:tc>
          <w:tcPr>
            <w:tcW w:w="2241" w:type="dxa"/>
            <w:vAlign w:val="center"/>
          </w:tcPr>
          <w:p w:rsidR="00AC1DAE" w:rsidRPr="003E09AD" w:rsidRDefault="00AC1DAE" w:rsidP="00AC1DAE">
            <w:pPr>
              <w:spacing w:after="0"/>
              <w:jc w:val="center"/>
              <w:rPr>
                <w:rFonts w:ascii="Times New Roman" w:hAnsi="Times New Roman" w:cs="Times New Roman"/>
                <w:lang w:val="ro-RO"/>
              </w:rPr>
            </w:pPr>
            <w:r w:rsidRPr="003E09AD">
              <w:rPr>
                <w:rFonts w:ascii="Times New Roman" w:hAnsi="Times New Roman" w:cs="Times New Roman"/>
                <w:lang w:val="ro-RO"/>
              </w:rPr>
              <w:t>buc</w:t>
            </w:r>
          </w:p>
        </w:tc>
      </w:tr>
      <w:tr w:rsidR="00AC1DAE" w:rsidRPr="003E09AD" w:rsidTr="00C52CD8">
        <w:tc>
          <w:tcPr>
            <w:tcW w:w="988" w:type="dxa"/>
            <w:vAlign w:val="center"/>
          </w:tcPr>
          <w:p w:rsidR="00AC1DAE" w:rsidRPr="003E09AD" w:rsidRDefault="00AC1DAE" w:rsidP="00AC1DAE">
            <w:pPr>
              <w:spacing w:after="0"/>
              <w:jc w:val="center"/>
              <w:rPr>
                <w:rFonts w:ascii="Times New Roman" w:hAnsi="Times New Roman" w:cs="Times New Roman"/>
                <w:lang w:val="ro-RO"/>
              </w:rPr>
            </w:pPr>
            <w:r>
              <w:rPr>
                <w:rFonts w:ascii="Times New Roman" w:hAnsi="Times New Roman" w:cs="Times New Roman"/>
                <w:lang w:val="ro-RO"/>
              </w:rPr>
              <w:t>2</w:t>
            </w:r>
          </w:p>
        </w:tc>
        <w:tc>
          <w:tcPr>
            <w:tcW w:w="3827" w:type="dxa"/>
            <w:vAlign w:val="bottom"/>
          </w:tcPr>
          <w:p w:rsidR="00AC1DAE" w:rsidRDefault="00AC1DAE" w:rsidP="00AC1DAE">
            <w:pPr>
              <w:spacing w:after="0" w:line="240" w:lineRule="auto"/>
              <w:ind w:left="-198" w:firstLine="198"/>
              <w:jc w:val="center"/>
              <w:rPr>
                <w:rFonts w:ascii="Times New Roman" w:hAnsi="Times New Roman" w:cs="Times New Roman"/>
                <w:b/>
                <w:spacing w:val="-2"/>
                <w:lang w:val="ro-RO"/>
              </w:rPr>
            </w:pPr>
            <w:r w:rsidRPr="00E60E4F">
              <w:rPr>
                <w:rFonts w:eastAsia="Times New Roman" w:cstheme="minorHAnsi"/>
                <w:color w:val="222222"/>
                <w:sz w:val="21"/>
                <w:szCs w:val="21"/>
                <w:lang w:val="en-GB" w:eastAsia="en-GB"/>
              </w:rPr>
              <w:t>Rucsac Laptop</w:t>
            </w:r>
          </w:p>
        </w:tc>
        <w:tc>
          <w:tcPr>
            <w:tcW w:w="1960" w:type="dxa"/>
          </w:tcPr>
          <w:p w:rsidR="00AC1DAE" w:rsidRDefault="00AC1DAE" w:rsidP="00AC1DAE">
            <w:pPr>
              <w:spacing w:after="0" w:line="240" w:lineRule="auto"/>
              <w:jc w:val="center"/>
              <w:rPr>
                <w:rFonts w:cs="Calibri"/>
                <w:lang w:val="ro-RO"/>
              </w:rPr>
            </w:pPr>
            <w:r>
              <w:rPr>
                <w:rFonts w:cs="Calibri"/>
                <w:lang w:val="ro-RO"/>
              </w:rPr>
              <w:t>50</w:t>
            </w:r>
          </w:p>
        </w:tc>
        <w:tc>
          <w:tcPr>
            <w:tcW w:w="2241" w:type="dxa"/>
          </w:tcPr>
          <w:p w:rsidR="00AC1DAE" w:rsidRDefault="00AC1DAE" w:rsidP="00AC1DAE">
            <w:pPr>
              <w:spacing w:after="0"/>
              <w:jc w:val="center"/>
            </w:pPr>
            <w:r w:rsidRPr="00202FAF">
              <w:rPr>
                <w:rFonts w:ascii="Times New Roman" w:hAnsi="Times New Roman" w:cs="Times New Roman"/>
                <w:lang w:val="ro-RO"/>
              </w:rPr>
              <w:t>buc</w:t>
            </w:r>
          </w:p>
        </w:tc>
      </w:tr>
      <w:tr w:rsidR="00AC1DAE" w:rsidRPr="003E09AD" w:rsidTr="00C52CD8">
        <w:tc>
          <w:tcPr>
            <w:tcW w:w="988" w:type="dxa"/>
            <w:vAlign w:val="center"/>
          </w:tcPr>
          <w:p w:rsidR="00AC1DAE" w:rsidRPr="003E09AD" w:rsidRDefault="00AC1DAE" w:rsidP="00AC1DAE">
            <w:pPr>
              <w:spacing w:after="0"/>
              <w:jc w:val="center"/>
              <w:rPr>
                <w:rFonts w:ascii="Times New Roman" w:hAnsi="Times New Roman" w:cs="Times New Roman"/>
                <w:lang w:val="ro-RO"/>
              </w:rPr>
            </w:pPr>
            <w:r>
              <w:rPr>
                <w:rFonts w:ascii="Times New Roman" w:hAnsi="Times New Roman" w:cs="Times New Roman"/>
                <w:lang w:val="ro-RO"/>
              </w:rPr>
              <w:t>3</w:t>
            </w:r>
          </w:p>
        </w:tc>
        <w:tc>
          <w:tcPr>
            <w:tcW w:w="3827" w:type="dxa"/>
            <w:vAlign w:val="bottom"/>
          </w:tcPr>
          <w:p w:rsidR="00AC1DAE" w:rsidRDefault="00AC1DAE" w:rsidP="00AC1DAE">
            <w:pPr>
              <w:spacing w:after="0" w:line="240" w:lineRule="auto"/>
              <w:ind w:left="-198" w:firstLine="198"/>
              <w:jc w:val="center"/>
              <w:rPr>
                <w:rFonts w:ascii="Times New Roman" w:hAnsi="Times New Roman" w:cs="Times New Roman"/>
                <w:b/>
                <w:spacing w:val="-2"/>
                <w:lang w:val="ro-RO"/>
              </w:rPr>
            </w:pPr>
            <w:r>
              <w:rPr>
                <w:rFonts w:cstheme="minorHAnsi"/>
                <w:spacing w:val="-2"/>
                <w:lang w:val="ro-RO"/>
              </w:rPr>
              <w:t>Casca</w:t>
            </w:r>
            <w:r w:rsidRPr="00C2765D">
              <w:rPr>
                <w:rFonts w:cstheme="minorHAnsi"/>
                <w:spacing w:val="-2"/>
                <w:lang w:val="ro-RO"/>
              </w:rPr>
              <w:t xml:space="preserve"> înot</w:t>
            </w:r>
          </w:p>
        </w:tc>
        <w:tc>
          <w:tcPr>
            <w:tcW w:w="1960" w:type="dxa"/>
          </w:tcPr>
          <w:p w:rsidR="00AC1DAE" w:rsidRDefault="00AC1DAE" w:rsidP="00AC1DAE">
            <w:pPr>
              <w:spacing w:after="0" w:line="240" w:lineRule="auto"/>
              <w:jc w:val="center"/>
              <w:rPr>
                <w:rFonts w:cs="Calibri"/>
                <w:lang w:val="ro-RO"/>
              </w:rPr>
            </w:pPr>
            <w:r>
              <w:rPr>
                <w:rFonts w:cs="Calibri"/>
                <w:lang w:val="ro-RO"/>
              </w:rPr>
              <w:t>50</w:t>
            </w:r>
          </w:p>
        </w:tc>
        <w:tc>
          <w:tcPr>
            <w:tcW w:w="2241" w:type="dxa"/>
          </w:tcPr>
          <w:p w:rsidR="00AC1DAE" w:rsidRDefault="00AC1DAE" w:rsidP="00AC1DAE">
            <w:pPr>
              <w:spacing w:after="0"/>
              <w:jc w:val="center"/>
            </w:pPr>
            <w:r w:rsidRPr="00202FAF">
              <w:rPr>
                <w:rFonts w:ascii="Times New Roman" w:hAnsi="Times New Roman" w:cs="Times New Roman"/>
                <w:lang w:val="ro-RO"/>
              </w:rPr>
              <w:t>buc</w:t>
            </w:r>
          </w:p>
        </w:tc>
      </w:tr>
      <w:tr w:rsidR="00AC1DAE" w:rsidRPr="003E09AD" w:rsidTr="00C52CD8">
        <w:tc>
          <w:tcPr>
            <w:tcW w:w="988" w:type="dxa"/>
            <w:tcBorders>
              <w:bottom w:val="single" w:sz="4" w:space="0" w:color="auto"/>
            </w:tcBorders>
            <w:vAlign w:val="center"/>
          </w:tcPr>
          <w:p w:rsidR="00AC1DAE" w:rsidRPr="003E09AD" w:rsidRDefault="00AC1DAE" w:rsidP="00AC1DAE">
            <w:pPr>
              <w:spacing w:after="0"/>
              <w:jc w:val="center"/>
              <w:rPr>
                <w:rFonts w:ascii="Times New Roman" w:hAnsi="Times New Roman" w:cs="Times New Roman"/>
                <w:lang w:val="ro-RO"/>
              </w:rPr>
            </w:pPr>
            <w:r>
              <w:rPr>
                <w:rFonts w:ascii="Times New Roman" w:hAnsi="Times New Roman" w:cs="Times New Roman"/>
                <w:lang w:val="ro-RO"/>
              </w:rPr>
              <w:t>4</w:t>
            </w:r>
          </w:p>
        </w:tc>
        <w:tc>
          <w:tcPr>
            <w:tcW w:w="3827" w:type="dxa"/>
            <w:tcBorders>
              <w:bottom w:val="single" w:sz="4" w:space="0" w:color="auto"/>
            </w:tcBorders>
            <w:vAlign w:val="center"/>
          </w:tcPr>
          <w:p w:rsidR="00AC1DAE" w:rsidRPr="004917BD" w:rsidRDefault="00AC1DAE" w:rsidP="00AC1DAE">
            <w:pPr>
              <w:spacing w:after="0" w:line="240" w:lineRule="auto"/>
              <w:jc w:val="center"/>
              <w:rPr>
                <w:rFonts w:cstheme="minorHAnsi"/>
                <w:spacing w:val="-2"/>
                <w:lang w:val="ro-RO"/>
              </w:rPr>
            </w:pPr>
            <w:r>
              <w:rPr>
                <w:rFonts w:cstheme="minorHAnsi"/>
                <w:spacing w:val="-2"/>
                <w:lang w:val="ro-RO"/>
              </w:rPr>
              <w:t>O</w:t>
            </w:r>
            <w:r w:rsidRPr="00C2765D">
              <w:rPr>
                <w:rFonts w:cstheme="minorHAnsi"/>
                <w:spacing w:val="-2"/>
                <w:lang w:val="ro-RO"/>
              </w:rPr>
              <w:t>chelari de înot</w:t>
            </w:r>
          </w:p>
        </w:tc>
        <w:tc>
          <w:tcPr>
            <w:tcW w:w="1960" w:type="dxa"/>
            <w:tcBorders>
              <w:bottom w:val="single" w:sz="4" w:space="0" w:color="auto"/>
            </w:tcBorders>
          </w:tcPr>
          <w:p w:rsidR="00AC1DAE" w:rsidRDefault="00AC1DAE" w:rsidP="00AC1DAE">
            <w:pPr>
              <w:spacing w:after="0" w:line="240" w:lineRule="auto"/>
              <w:jc w:val="center"/>
              <w:rPr>
                <w:rFonts w:cs="Calibri"/>
                <w:lang w:val="ro-RO"/>
              </w:rPr>
            </w:pPr>
            <w:r>
              <w:rPr>
                <w:rFonts w:cs="Calibri"/>
                <w:lang w:val="ro-RO"/>
              </w:rPr>
              <w:t>50</w:t>
            </w:r>
          </w:p>
        </w:tc>
        <w:tc>
          <w:tcPr>
            <w:tcW w:w="2241" w:type="dxa"/>
            <w:tcBorders>
              <w:bottom w:val="single" w:sz="4" w:space="0" w:color="auto"/>
            </w:tcBorders>
          </w:tcPr>
          <w:p w:rsidR="00AC1DAE" w:rsidRDefault="00AC1DAE" w:rsidP="00AC1DAE">
            <w:pPr>
              <w:spacing w:after="0"/>
              <w:jc w:val="center"/>
            </w:pPr>
            <w:r w:rsidRPr="00202FAF">
              <w:rPr>
                <w:rFonts w:ascii="Times New Roman" w:hAnsi="Times New Roman" w:cs="Times New Roman"/>
                <w:lang w:val="ro-RO"/>
              </w:rPr>
              <w:t>buc</w:t>
            </w:r>
          </w:p>
        </w:tc>
      </w:tr>
    </w:tbl>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2.</w:t>
      </w:r>
      <w:r w:rsidRPr="003E09AD">
        <w:rPr>
          <w:rFonts w:ascii="Times New Roman" w:hAnsi="Times New Roman" w:cs="Times New Roman"/>
          <w:lang w:val="ro-RO"/>
        </w:rPr>
        <w:tab/>
        <w:t xml:space="preserve">Ofertanţii pot depune o singură ofertă care să includă </w:t>
      </w:r>
      <w:r>
        <w:rPr>
          <w:rFonts w:ascii="Times New Roman" w:hAnsi="Times New Roman" w:cs="Times New Roman"/>
          <w:lang w:val="ro-RO"/>
        </w:rPr>
        <w:t>produsele</w:t>
      </w:r>
      <w:r w:rsidRPr="003E09AD">
        <w:rPr>
          <w:rFonts w:ascii="Times New Roman" w:hAnsi="Times New Roman" w:cs="Times New Roman"/>
          <w:lang w:val="ro-RO"/>
        </w:rPr>
        <w:t xml:space="preserve"> cerut</w:t>
      </w:r>
      <w:r>
        <w:rPr>
          <w:rFonts w:ascii="Times New Roman" w:hAnsi="Times New Roman" w:cs="Times New Roman"/>
          <w:lang w:val="ro-RO"/>
        </w:rPr>
        <w:t>e</w:t>
      </w:r>
      <w:r w:rsidRPr="003E09AD">
        <w:rPr>
          <w:rFonts w:ascii="Times New Roman" w:hAnsi="Times New Roman" w:cs="Times New Roman"/>
          <w:lang w:val="ro-RO"/>
        </w:rPr>
        <w:t xml:space="preserve"> mai sus in cantitatea solicitata.</w:t>
      </w:r>
    </w:p>
    <w:p w:rsidR="00AC0470" w:rsidRPr="003E09AD" w:rsidRDefault="00AC0470" w:rsidP="00AC0470">
      <w:pPr>
        <w:spacing w:after="0" w:line="240" w:lineRule="auto"/>
        <w:jc w:val="both"/>
        <w:rPr>
          <w:rFonts w:ascii="Times New Roman" w:hAnsi="Times New Roman" w:cs="Times New Roman"/>
          <w:lang w:val="ro-RO"/>
        </w:rPr>
      </w:pPr>
    </w:p>
    <w:p w:rsidR="00AC0470" w:rsidRPr="003E09AD" w:rsidRDefault="00AC0470" w:rsidP="00AC0470">
      <w:pPr>
        <w:spacing w:after="0" w:line="240" w:lineRule="auto"/>
        <w:ind w:left="540" w:hanging="540"/>
        <w:rPr>
          <w:rFonts w:ascii="Times New Roman" w:hAnsi="Times New Roman" w:cs="Times New Roman"/>
          <w:lang w:val="ro-RO"/>
        </w:rPr>
      </w:pPr>
      <w:r w:rsidRPr="003E09AD">
        <w:rPr>
          <w:rFonts w:ascii="Times New Roman" w:hAnsi="Times New Roman" w:cs="Times New Roman"/>
          <w:lang w:val="ro-RO"/>
        </w:rPr>
        <w:t>3.</w:t>
      </w:r>
      <w:r w:rsidRPr="003E09AD">
        <w:rPr>
          <w:rFonts w:ascii="Times New Roman" w:hAnsi="Times New Roman" w:cs="Times New Roman"/>
          <w:lang w:val="ro-RO"/>
        </w:rPr>
        <w:tab/>
        <w:t>Oferta dumneavoastră, în formatul indicat în Anexă, va fi depusă în conformitate cu termenii şi condiţiile de livrare precizate și va fi trimisă la:</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 xml:space="preserve">Adresa: </w:t>
      </w:r>
      <w:r w:rsidRPr="003E09AD">
        <w:rPr>
          <w:rFonts w:ascii="Times New Roman" w:hAnsi="Times New Roman" w:cs="Times New Roman"/>
          <w:b/>
          <w:lang w:val="ro-RO"/>
        </w:rPr>
        <w:t xml:space="preserve">Universitatea </w:t>
      </w:r>
      <w:r>
        <w:rPr>
          <w:rFonts w:ascii="Times New Roman" w:hAnsi="Times New Roman" w:cs="Times New Roman"/>
          <w:b/>
          <w:lang w:val="ro-RO"/>
        </w:rPr>
        <w:t>A</w:t>
      </w:r>
      <w:r w:rsidRPr="003E09AD">
        <w:rPr>
          <w:rFonts w:ascii="Times New Roman" w:hAnsi="Times New Roman" w:cs="Times New Roman"/>
          <w:b/>
          <w:lang w:val="ro-RO"/>
        </w:rPr>
        <w:t>lexandru Ioan Cuza din Iași</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Telefon: 0232/201047</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E-mail:  mihaela.minut@uaic.ro</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Persoană de contact: Mihaela Minuț</w:t>
      </w:r>
    </w:p>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4.</w:t>
      </w:r>
      <w:r w:rsidRPr="003E09AD">
        <w:rPr>
          <w:rFonts w:ascii="Times New Roman" w:hAnsi="Times New Roman" w:cs="Times New Roman"/>
          <w:lang w:val="ro-RO"/>
        </w:rPr>
        <w:tab/>
        <w:t>Se acceptă oferte transmise</w:t>
      </w:r>
    </w:p>
    <w:p w:rsidR="00AC0470" w:rsidRPr="003E09AD" w:rsidRDefault="00AC0470" w:rsidP="00AC0470">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prin E-mail</w:t>
      </w:r>
      <w:r w:rsidRPr="003E09AD">
        <w:rPr>
          <w:rFonts w:ascii="Times New Roman" w:hAnsi="Times New Roman" w:cs="Times New Roman"/>
          <w:lang w:val="en-GB"/>
        </w:rPr>
        <w:t xml:space="preserve">: </w:t>
      </w:r>
      <w:hyperlink r:id="rId7" w:history="1">
        <w:r w:rsidRPr="003E09AD">
          <w:rPr>
            <w:rStyle w:val="Hyperlink"/>
            <w:rFonts w:ascii="Times New Roman" w:hAnsi="Times New Roman" w:cs="Times New Roman"/>
            <w:lang w:val="ro-RO"/>
          </w:rPr>
          <w:t>mihaela.minut@uaic.ro</w:t>
        </w:r>
      </w:hyperlink>
    </w:p>
    <w:p w:rsidR="00AC0470" w:rsidRPr="003E09AD" w:rsidRDefault="00AC0470" w:rsidP="00AC0470">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prin fax: 0232201147</w:t>
      </w:r>
    </w:p>
    <w:p w:rsidR="00AC0470" w:rsidRPr="003E09AD" w:rsidRDefault="00AC0470" w:rsidP="00AC0470">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in original: la Registratura Universitatii Alexandru Ioan Cuza din Iasi, adresa: B-dul Carol I, nr      11,  Iasi, program de lucru intre orele 8.00 – 16.00</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color w:val="000000"/>
          <w:lang w:val="ro-RO"/>
        </w:rPr>
      </w:pPr>
      <w:r w:rsidRPr="003E09AD">
        <w:rPr>
          <w:rFonts w:ascii="Times New Roman" w:hAnsi="Times New Roman" w:cs="Times New Roman"/>
          <w:lang w:val="ro-RO"/>
        </w:rPr>
        <w:t>5.</w:t>
      </w:r>
      <w:r w:rsidRPr="003E09AD">
        <w:rPr>
          <w:rFonts w:ascii="Times New Roman" w:hAnsi="Times New Roman" w:cs="Times New Roman"/>
          <w:lang w:val="ro-RO"/>
        </w:rPr>
        <w:tab/>
        <w:t xml:space="preserve">Data limită pentru primirea ofertelor de către Beneficiar la adresa menţionată la alineatul 3 este: </w:t>
      </w:r>
      <w:r w:rsidR="000C1F13" w:rsidRPr="000C1F13">
        <w:rPr>
          <w:rFonts w:ascii="Times New Roman" w:hAnsi="Times New Roman" w:cs="Times New Roman"/>
          <w:b/>
          <w:lang w:val="ro-RO"/>
        </w:rPr>
        <w:t>08</w:t>
      </w:r>
      <w:r w:rsidRPr="000C1F13">
        <w:rPr>
          <w:rFonts w:ascii="Times New Roman" w:hAnsi="Times New Roman" w:cs="Times New Roman"/>
          <w:b/>
          <w:lang w:val="ro-RO"/>
        </w:rPr>
        <w:t>.0</w:t>
      </w:r>
      <w:r w:rsidR="000C1F13" w:rsidRPr="000C1F13">
        <w:rPr>
          <w:rFonts w:ascii="Times New Roman" w:hAnsi="Times New Roman" w:cs="Times New Roman"/>
          <w:b/>
          <w:lang w:val="ro-RO"/>
        </w:rPr>
        <w:t>6</w:t>
      </w:r>
      <w:r w:rsidRPr="000C1F13">
        <w:rPr>
          <w:rFonts w:ascii="Times New Roman" w:hAnsi="Times New Roman" w:cs="Times New Roman"/>
          <w:b/>
          <w:lang w:val="ro-RO"/>
        </w:rPr>
        <w:t>.2023,</w:t>
      </w:r>
      <w:r w:rsidRPr="000C1F13">
        <w:rPr>
          <w:rFonts w:ascii="Times New Roman" w:hAnsi="Times New Roman" w:cs="Times New Roman"/>
          <w:lang w:val="ro-RO"/>
        </w:rPr>
        <w:t xml:space="preserve"> </w:t>
      </w:r>
      <w:r>
        <w:rPr>
          <w:rFonts w:ascii="Times New Roman" w:hAnsi="Times New Roman" w:cs="Times New Roman"/>
          <w:lang w:val="ro-RO"/>
        </w:rPr>
        <w:t>inclusiv</w:t>
      </w:r>
      <w:r w:rsidRPr="003E09AD">
        <w:rPr>
          <w:rFonts w:ascii="Times New Roman" w:hAnsi="Times New Roman" w:cs="Times New Roman"/>
          <w:lang w:val="ro-RO"/>
        </w:rPr>
        <w:t xml:space="preserve">. </w:t>
      </w:r>
      <w:r w:rsidRPr="003E09AD">
        <w:rPr>
          <w:rFonts w:ascii="Times New Roman" w:hAnsi="Times New Roman" w:cs="Times New Roman"/>
          <w:color w:val="000000"/>
          <w:lang w:val="ro-RO"/>
        </w:rPr>
        <w:t xml:space="preserve">Orice ofertă primită după termenul limită menționat va fi respinsă. </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 xml:space="preserve">6. </w:t>
      </w:r>
      <w:r w:rsidRPr="003E09AD">
        <w:rPr>
          <w:rFonts w:ascii="Times New Roman" w:hAnsi="Times New Roman" w:cs="Times New Roman"/>
          <w:lang w:val="ro-RO"/>
        </w:rPr>
        <w:tab/>
      </w:r>
      <w:r w:rsidRPr="003E09AD">
        <w:rPr>
          <w:rFonts w:ascii="Times New Roman" w:hAnsi="Times New Roman" w:cs="Times New Roman"/>
          <w:u w:val="single"/>
          <w:lang w:val="ro-RO"/>
        </w:rPr>
        <w:t>Preţul ofertat</w:t>
      </w:r>
      <w:r w:rsidRPr="003E09AD">
        <w:rPr>
          <w:rFonts w:ascii="Times New Roman" w:hAnsi="Times New Roman" w:cs="Times New Roman"/>
          <w:lang w:val="ro-RO"/>
        </w:rPr>
        <w:t xml:space="preserve">. Preţul total trebuie să includă </w:t>
      </w:r>
      <w:r>
        <w:rPr>
          <w:rFonts w:ascii="Times New Roman" w:hAnsi="Times New Roman" w:cs="Times New Roman"/>
          <w:lang w:val="ro-RO"/>
        </w:rPr>
        <w:t>toate</w:t>
      </w:r>
      <w:r w:rsidRPr="003E09AD">
        <w:rPr>
          <w:rFonts w:ascii="Times New Roman" w:hAnsi="Times New Roman" w:cs="Times New Roman"/>
          <w:lang w:val="ro-RO"/>
        </w:rPr>
        <w:t xml:space="preserve"> costuri</w:t>
      </w:r>
      <w:r>
        <w:rPr>
          <w:rFonts w:ascii="Times New Roman" w:hAnsi="Times New Roman" w:cs="Times New Roman"/>
          <w:lang w:val="ro-RO"/>
        </w:rPr>
        <w:t>le legate de livra</w:t>
      </w:r>
      <w:r w:rsidRPr="003E09AD">
        <w:rPr>
          <w:rFonts w:ascii="Times New Roman" w:hAnsi="Times New Roman" w:cs="Times New Roman"/>
          <w:lang w:val="ro-RO"/>
        </w:rPr>
        <w:t>r</w:t>
      </w:r>
      <w:r>
        <w:rPr>
          <w:rFonts w:ascii="Times New Roman" w:hAnsi="Times New Roman" w:cs="Times New Roman"/>
          <w:lang w:val="ro-RO"/>
        </w:rPr>
        <w:t>ea</w:t>
      </w:r>
      <w:r w:rsidRPr="003E09AD">
        <w:rPr>
          <w:rFonts w:ascii="Times New Roman" w:hAnsi="Times New Roman" w:cs="Times New Roman"/>
          <w:lang w:val="ro-RO"/>
        </w:rPr>
        <w:t xml:space="preserve"> produs</w:t>
      </w:r>
      <w:r>
        <w:rPr>
          <w:rFonts w:ascii="Times New Roman" w:hAnsi="Times New Roman" w:cs="Times New Roman"/>
          <w:lang w:val="ro-RO"/>
        </w:rPr>
        <w:t>elor</w:t>
      </w:r>
      <w:r w:rsidRPr="003E09AD">
        <w:rPr>
          <w:rFonts w:ascii="Times New Roman" w:hAnsi="Times New Roman" w:cs="Times New Roman"/>
          <w:lang w:val="ro-RO"/>
        </w:rPr>
        <w:t xml:space="preserve"> la următoarea destinatie</w:t>
      </w:r>
      <w:r>
        <w:rPr>
          <w:rFonts w:ascii="Times New Roman" w:hAnsi="Times New Roman" w:cs="Times New Roman"/>
          <w:lang w:val="ro-RO"/>
        </w:rPr>
        <w:t>:</w:t>
      </w:r>
      <w:r w:rsidRPr="003E09AD">
        <w:rPr>
          <w:rFonts w:ascii="Times New Roman" w:hAnsi="Times New Roman" w:cs="Times New Roman"/>
          <w:lang w:val="ro-RO"/>
        </w:rPr>
        <w:t xml:space="preserve"> Universitatea Alexandru Ioan Cuza din Iasi, Magazia Centrala, str Titu </w:t>
      </w:r>
      <w:r w:rsidRPr="003E09AD">
        <w:rPr>
          <w:rFonts w:ascii="Times New Roman" w:hAnsi="Times New Roman" w:cs="Times New Roman"/>
          <w:lang w:val="ro-RO"/>
        </w:rPr>
        <w:lastRenderedPageBreak/>
        <w:t>Maiorescu nr 7-9, camin C5 de luni-vineri, intre orele 8,00-16,00. Oferta va fi exprimată în Lei, iar TVA va fi indicat separat.</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7.</w:t>
      </w:r>
      <w:r w:rsidRPr="003E09AD">
        <w:rPr>
          <w:rFonts w:ascii="Times New Roman" w:hAnsi="Times New Roman" w:cs="Times New Roman"/>
          <w:lang w:val="ro-RO"/>
        </w:rPr>
        <w:tab/>
      </w:r>
      <w:r w:rsidRPr="003E09AD">
        <w:rPr>
          <w:rFonts w:ascii="Times New Roman" w:hAnsi="Times New Roman" w:cs="Times New Roman"/>
          <w:u w:val="single"/>
          <w:lang w:val="ro-RO"/>
        </w:rPr>
        <w:t>Valabilitatea ofertei:</w:t>
      </w:r>
      <w:r w:rsidRPr="003E09AD">
        <w:rPr>
          <w:rFonts w:ascii="Times New Roman" w:hAnsi="Times New Roman" w:cs="Times New Roman"/>
          <w:lang w:val="ro-RO"/>
        </w:rPr>
        <w:t xml:space="preserve"> Oferta dumneavoastră trebuie să fie valabilă cel puțin 60 zile de la data limită pentru depunerea ofertelor menţionată la alin. 5 de mai sus.</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Default="00AC0470" w:rsidP="00AC0470">
      <w:pPr>
        <w:spacing w:after="0" w:line="240" w:lineRule="auto"/>
        <w:ind w:left="540" w:hanging="540"/>
        <w:jc w:val="both"/>
        <w:rPr>
          <w:rFonts w:ascii="Times New Roman" w:hAnsi="Times New Roman" w:cs="Times New Roman"/>
          <w:szCs w:val="24"/>
          <w:lang w:val="ro-RO"/>
        </w:rPr>
      </w:pPr>
      <w:r w:rsidRPr="003E09AD">
        <w:rPr>
          <w:rFonts w:ascii="Times New Roman" w:hAnsi="Times New Roman" w:cs="Times New Roman"/>
          <w:lang w:val="ro-RO"/>
        </w:rPr>
        <w:t>8.</w:t>
      </w:r>
      <w:r w:rsidRPr="003E09AD">
        <w:rPr>
          <w:rFonts w:ascii="Times New Roman" w:hAnsi="Times New Roman" w:cs="Times New Roman"/>
          <w:lang w:val="ro-RO"/>
        </w:rPr>
        <w:tab/>
      </w:r>
      <w:r w:rsidRPr="003E09AD">
        <w:rPr>
          <w:rFonts w:ascii="Times New Roman" w:hAnsi="Times New Roman" w:cs="Times New Roman"/>
          <w:u w:val="single"/>
          <w:lang w:val="ro-RO"/>
        </w:rPr>
        <w:t>Calificarea ofertantului</w:t>
      </w:r>
      <w:r w:rsidRPr="003E09AD">
        <w:rPr>
          <w:rFonts w:ascii="Times New Roman" w:hAnsi="Times New Roman" w:cs="Times New Roman"/>
          <w:szCs w:val="24"/>
          <w:lang w:val="ro-RO"/>
        </w:rPr>
        <w:t xml:space="preserve"> Oferta dvs. trebuie să fie însoțită de o copie Certificatului Constatator eliberat de Oficiul Registrului Comerțului din care să rezulte numele complet, sediul și dome</w:t>
      </w:r>
      <w:r>
        <w:rPr>
          <w:rFonts w:ascii="Times New Roman" w:hAnsi="Times New Roman" w:cs="Times New Roman"/>
          <w:szCs w:val="24"/>
          <w:lang w:val="ro-RO"/>
        </w:rPr>
        <w:t>niul de activitate ce trebuie sa includa si furnizarea bunurilor care fac obiectul achizitiei.</w:t>
      </w:r>
    </w:p>
    <w:p w:rsidR="00AC0470" w:rsidRPr="003E09AD" w:rsidRDefault="00AC0470" w:rsidP="00AC0470">
      <w:pPr>
        <w:spacing w:after="0" w:line="240" w:lineRule="auto"/>
        <w:ind w:left="540" w:hanging="540"/>
        <w:jc w:val="both"/>
        <w:rPr>
          <w:rFonts w:ascii="Times New Roman" w:hAnsi="Times New Roman" w:cs="Times New Roman"/>
          <w:szCs w:val="24"/>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szCs w:val="24"/>
          <w:lang w:val="ro-RO"/>
        </w:rPr>
        <w:t xml:space="preserve">9.    </w:t>
      </w:r>
      <w:r>
        <w:rPr>
          <w:rFonts w:ascii="Times New Roman" w:hAnsi="Times New Roman" w:cs="Times New Roman"/>
          <w:szCs w:val="24"/>
          <w:lang w:val="ro-RO"/>
        </w:rPr>
        <w:t xml:space="preserve">    </w:t>
      </w:r>
      <w:r w:rsidRPr="003E09AD">
        <w:rPr>
          <w:rFonts w:ascii="Times New Roman" w:hAnsi="Times New Roman" w:cs="Times New Roman"/>
          <w:u w:val="single"/>
          <w:lang w:val="ro-RO"/>
        </w:rPr>
        <w:t>Evaluarea şi acordarea contractului</w:t>
      </w:r>
      <w:r w:rsidRPr="003E09AD">
        <w:rPr>
          <w:rFonts w:ascii="Times New Roman" w:hAnsi="Times New Roman" w:cs="Times New Roman"/>
          <w:lang w:val="ro-RO"/>
        </w:rPr>
        <w:t>: Doar ofertele depuse de ofertanți calificați și care îndeplinesc cerințele tehnice vor fi evaluate prin compararea preţurilor. Contractul se va acorda firmei care îndeplinește toate specificațiile tehnice solicitate și care oferă cel mai mic preţ total evaluat</w:t>
      </w:r>
      <w:r w:rsidR="00AC1DAE">
        <w:rPr>
          <w:rFonts w:ascii="Times New Roman" w:hAnsi="Times New Roman" w:cs="Times New Roman"/>
          <w:lang w:val="ro-RO"/>
        </w:rPr>
        <w:t>/lot</w:t>
      </w:r>
      <w:r w:rsidRPr="003E09AD">
        <w:rPr>
          <w:rFonts w:ascii="Times New Roman" w:hAnsi="Times New Roman" w:cs="Times New Roman"/>
          <w:lang w:val="ro-RO"/>
        </w:rPr>
        <w:t>, fără TVA.</w:t>
      </w: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10.</w:t>
      </w:r>
      <w:r w:rsidRPr="003E09AD">
        <w:rPr>
          <w:rFonts w:ascii="Times New Roman" w:hAnsi="Times New Roman" w:cs="Times New Roman"/>
          <w:lang w:val="ro-RO"/>
        </w:rPr>
        <w:tab/>
        <w:t>Vă rugăm să confirmaţi în scris primirea prezentei Invitații de Participare şi să menţionaţi dacă urmează să depuneţi o ofertă sau nu.</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lang w:val="ro-RO"/>
        </w:rPr>
      </w:pPr>
    </w:p>
    <w:p w:rsidR="00AC0470" w:rsidRPr="003E09AD" w:rsidRDefault="00AC0470" w:rsidP="00AC0470">
      <w:pPr>
        <w:spacing w:after="0" w:line="240" w:lineRule="auto"/>
        <w:ind w:left="540"/>
        <w:rPr>
          <w:rFonts w:ascii="Times New Roman" w:hAnsi="Times New Roman" w:cs="Times New Roman"/>
          <w:i/>
          <w:lang w:val="ro-RO"/>
        </w:rPr>
      </w:pPr>
    </w:p>
    <w:p w:rsidR="00AC0470" w:rsidRPr="003E09AD" w:rsidRDefault="00AC0470" w:rsidP="00AC0470">
      <w:pPr>
        <w:spacing w:after="0" w:line="240" w:lineRule="auto"/>
        <w:ind w:left="540"/>
        <w:rPr>
          <w:rFonts w:ascii="Times New Roman" w:hAnsi="Times New Roman" w:cs="Times New Roman"/>
          <w:i/>
          <w:lang w:val="ro-RO"/>
        </w:rPr>
      </w:pPr>
    </w:p>
    <w:p w:rsidR="00AC0470" w:rsidRPr="003E09AD" w:rsidRDefault="00AC0470" w:rsidP="00AC0470">
      <w:pPr>
        <w:spacing w:after="0" w:line="240" w:lineRule="auto"/>
        <w:ind w:left="540"/>
        <w:rPr>
          <w:rFonts w:ascii="Times New Roman" w:hAnsi="Times New Roman" w:cs="Times New Roman"/>
          <w:i/>
          <w:lang w:val="ro-RO"/>
        </w:rPr>
      </w:pPr>
      <w:r w:rsidRPr="003E09AD">
        <w:rPr>
          <w:rFonts w:ascii="Times New Roman" w:hAnsi="Times New Roman" w:cs="Times New Roman"/>
          <w:i/>
          <w:lang w:val="ro-RO"/>
        </w:rPr>
        <w:t>Responsabil achiziţie</w:t>
      </w:r>
    </w:p>
    <w:p w:rsidR="00AC0470" w:rsidRPr="003E09AD" w:rsidRDefault="00AC0470" w:rsidP="00AC0470">
      <w:pPr>
        <w:spacing w:after="0" w:line="240" w:lineRule="auto"/>
        <w:ind w:left="540"/>
        <w:rPr>
          <w:rFonts w:ascii="Times New Roman" w:hAnsi="Times New Roman" w:cs="Times New Roman"/>
          <w:i/>
          <w:lang w:val="ro-RO"/>
        </w:rPr>
      </w:pPr>
      <w:r w:rsidRPr="003E09AD">
        <w:rPr>
          <w:rFonts w:ascii="Times New Roman" w:hAnsi="Times New Roman" w:cs="Times New Roman"/>
          <w:i/>
          <w:lang w:val="ro-RO"/>
        </w:rPr>
        <w:t>Ec. Mihaela MINUȚ</w:t>
      </w:r>
    </w:p>
    <w:p w:rsidR="00AC0470" w:rsidRPr="003E09AD" w:rsidRDefault="00AC0470" w:rsidP="00AC0470">
      <w:pPr>
        <w:spacing w:line="240" w:lineRule="auto"/>
        <w:rPr>
          <w:rFonts w:ascii="Times New Roman" w:hAnsi="Times New Roman" w:cs="Times New Roman"/>
          <w:b/>
          <w:lang w:val="ro-RO"/>
        </w:rPr>
      </w:pPr>
      <w:r w:rsidRPr="003E09AD">
        <w:rPr>
          <w:rFonts w:ascii="Times New Roman" w:hAnsi="Times New Roman" w:cs="Times New Roman"/>
          <w:b/>
          <w:lang w:val="ro-RO"/>
        </w:rPr>
        <w:br w:type="page"/>
      </w:r>
    </w:p>
    <w:p w:rsidR="00AC0470" w:rsidRPr="00326BCF" w:rsidRDefault="00AC0470" w:rsidP="00AC0470">
      <w:pPr>
        <w:spacing w:after="0" w:line="240" w:lineRule="auto"/>
        <w:rPr>
          <w:rFonts w:cs="Calibri"/>
          <w:lang w:val="ro-RO"/>
        </w:rPr>
      </w:pPr>
      <w:r w:rsidRPr="00A52C69">
        <w:rPr>
          <w:lang w:val="ro-RO"/>
        </w:rPr>
        <w:lastRenderedPageBreak/>
        <w:t xml:space="preserve">Anexa   </w:t>
      </w:r>
    </w:p>
    <w:p w:rsidR="00AC0470" w:rsidRPr="002806BC" w:rsidRDefault="00AC0470" w:rsidP="00AC0470">
      <w:pPr>
        <w:spacing w:after="0" w:line="240" w:lineRule="auto"/>
        <w:jc w:val="center"/>
        <w:rPr>
          <w:rFonts w:cs="Calibri"/>
          <w:b/>
          <w:u w:val="single"/>
          <w:lang w:val="ro-RO"/>
        </w:rPr>
      </w:pPr>
      <w:r w:rsidRPr="002806BC">
        <w:rPr>
          <w:rFonts w:cs="Calibri"/>
          <w:b/>
          <w:u w:val="single"/>
          <w:lang w:val="ro-RO"/>
        </w:rPr>
        <w:t>Termeni şi Condiţii de Livrare*</w:t>
      </w:r>
      <w:r w:rsidRPr="002806BC">
        <w:rPr>
          <w:rStyle w:val="FootnoteReference"/>
          <w:rFonts w:cs="Calibri"/>
          <w:b/>
          <w:u w:val="single"/>
          <w:lang w:val="ro-RO"/>
        </w:rPr>
        <w:footnoteReference w:id="1"/>
      </w:r>
    </w:p>
    <w:p w:rsidR="00AC0470" w:rsidRPr="00D743DC" w:rsidRDefault="00B41775" w:rsidP="00AC0470">
      <w:pPr>
        <w:pStyle w:val="ChapterNumber"/>
        <w:jc w:val="center"/>
        <w:rPr>
          <w:rFonts w:ascii="Calibri" w:hAnsi="Calibri" w:cs="Calibri"/>
          <w:b/>
          <w:bCs/>
          <w:i/>
          <w:color w:val="C00000"/>
          <w:lang w:val="ro-RO"/>
        </w:rPr>
      </w:pPr>
      <w:r>
        <w:rPr>
          <w:rFonts w:ascii="Calibri" w:hAnsi="Calibri" w:cs="Calibri"/>
          <w:b/>
          <w:bCs/>
          <w:lang w:val="ro-RO"/>
        </w:rPr>
        <w:t xml:space="preserve">Achiziția de materiale de instruire </w:t>
      </w:r>
      <w:r w:rsidR="00AC0470">
        <w:rPr>
          <w:rFonts w:ascii="Calibri" w:hAnsi="Calibri" w:cs="Calibri"/>
          <w:b/>
          <w:bCs/>
          <w:lang w:val="ro-RO"/>
        </w:rPr>
        <w:t xml:space="preserve">- </w:t>
      </w:r>
      <w:r w:rsidR="00593C71" w:rsidRPr="003D379A">
        <w:rPr>
          <w:rFonts w:cstheme="minorHAnsi"/>
          <w:b/>
          <w:i/>
          <w:lang w:val="ro-RO"/>
        </w:rPr>
        <w:t>Kit elevi (</w:t>
      </w:r>
      <w:r w:rsidR="00593C71" w:rsidRPr="003D379A">
        <w:rPr>
          <w:rFonts w:cstheme="minorHAnsi"/>
          <w:b/>
          <w:lang w:val="ro-RO"/>
        </w:rPr>
        <w:t>rucsac, smartwatch, cască și ochelari de înot</w:t>
      </w:r>
      <w:r w:rsidR="00593C71" w:rsidRPr="003D379A">
        <w:rPr>
          <w:rFonts w:cstheme="minorHAnsi"/>
          <w:b/>
          <w:i/>
          <w:lang w:val="ro-RO"/>
        </w:rPr>
        <w:t xml:space="preserve">), </w:t>
      </w:r>
      <w:r w:rsidR="00593C71" w:rsidRPr="003D379A">
        <w:rPr>
          <w:rFonts w:cstheme="minorHAnsi"/>
          <w:b/>
          <w:lang w:val="ro-RO"/>
        </w:rPr>
        <w:t>anul IV</w:t>
      </w:r>
      <w:r w:rsidR="00593C71">
        <w:rPr>
          <w:rFonts w:cstheme="minorHAnsi"/>
          <w:b/>
          <w:lang w:val="ro-RO"/>
        </w:rPr>
        <w:t xml:space="preserve"> de proiect</w:t>
      </w:r>
      <w:r w:rsidR="00593C71" w:rsidRPr="003D379A">
        <w:rPr>
          <w:rFonts w:cstheme="minorHAnsi"/>
          <w:b/>
          <w:i/>
          <w:lang w:val="ro-RO"/>
        </w:rPr>
        <w:t xml:space="preserve"> (pozitia 26 din Planul de achizitii)</w:t>
      </w:r>
    </w:p>
    <w:p w:rsidR="00AC0470" w:rsidRDefault="00AC0470" w:rsidP="00AC0470">
      <w:pPr>
        <w:spacing w:after="0" w:line="240" w:lineRule="auto"/>
        <w:rPr>
          <w:rFonts w:cs="Calibri"/>
          <w:lang w:val="ro-RO"/>
        </w:rPr>
      </w:pPr>
    </w:p>
    <w:p w:rsidR="00AC0470" w:rsidRPr="003B45CA" w:rsidRDefault="00AC0470" w:rsidP="00AC0470">
      <w:pPr>
        <w:spacing w:after="0" w:line="240" w:lineRule="auto"/>
        <w:rPr>
          <w:rFonts w:ascii="Times New Roman" w:hAnsi="Times New Roman"/>
          <w:b/>
          <w:lang w:val="ro-RO"/>
        </w:rPr>
      </w:pPr>
      <w:r w:rsidRPr="003B45CA">
        <w:rPr>
          <w:rFonts w:ascii="Times New Roman" w:hAnsi="Times New Roman"/>
          <w:b/>
          <w:lang w:val="ro-RO"/>
        </w:rPr>
        <w:t>Proiectul privind Învățământul Secundar (ROSE)</w:t>
      </w:r>
    </w:p>
    <w:p w:rsidR="00AC0470" w:rsidRPr="003B45CA" w:rsidRDefault="00AC0470" w:rsidP="00AC0470">
      <w:pPr>
        <w:spacing w:after="0" w:line="240" w:lineRule="auto"/>
        <w:rPr>
          <w:rFonts w:ascii="Times New Roman" w:hAnsi="Times New Roman"/>
          <w:b/>
          <w:lang w:val="en-GB"/>
        </w:rPr>
      </w:pPr>
      <w:r w:rsidRPr="003B45CA">
        <w:rPr>
          <w:rFonts w:ascii="Times New Roman" w:hAnsi="Times New Roman"/>
          <w:b/>
          <w:lang w:val="ro-RO"/>
        </w:rPr>
        <w:t>Titlul subproiectului:  „</w:t>
      </w:r>
      <w:r w:rsidR="008B595A" w:rsidRPr="008B595A">
        <w:rPr>
          <w:rFonts w:cstheme="minorHAnsi"/>
          <w:b/>
          <w:i/>
          <w:sz w:val="21"/>
          <w:szCs w:val="21"/>
          <w:lang w:val="ro-RO"/>
        </w:rPr>
        <w:t>Cum ajung profesor/antrenor? (CAPA)</w:t>
      </w:r>
      <w:r w:rsidRPr="008B595A">
        <w:rPr>
          <w:rFonts w:ascii="Times New Roman" w:hAnsi="Times New Roman"/>
          <w:b/>
          <w:lang w:val="ro-RO"/>
        </w:rPr>
        <w:t>”</w:t>
      </w:r>
    </w:p>
    <w:p w:rsidR="00AC0470" w:rsidRPr="002806BC" w:rsidRDefault="00AC0470" w:rsidP="00AC0470">
      <w:pPr>
        <w:spacing w:after="0" w:line="240" w:lineRule="auto"/>
        <w:rPr>
          <w:rFonts w:cs="Calibri"/>
          <w:lang w:val="ro-RO"/>
        </w:rPr>
      </w:pPr>
      <w:r w:rsidRPr="002806BC">
        <w:rPr>
          <w:rFonts w:cs="Calibri"/>
          <w:lang w:val="ro-RO"/>
        </w:rPr>
        <w:t xml:space="preserve">Beneficiar: </w:t>
      </w:r>
      <w:r w:rsidRPr="006C5C78">
        <w:rPr>
          <w:rFonts w:ascii="Times New Roman" w:hAnsi="Times New Roman"/>
          <w:lang w:val="ro-RO"/>
        </w:rPr>
        <w:t>Universitatea "Alexandru Ioan Cuza" din Iaşi</w:t>
      </w:r>
    </w:p>
    <w:p w:rsidR="00AC0470" w:rsidRPr="002806BC" w:rsidRDefault="00AC0470" w:rsidP="00AC0470">
      <w:pPr>
        <w:spacing w:after="0" w:line="240" w:lineRule="auto"/>
        <w:ind w:left="6300" w:hanging="6300"/>
        <w:rPr>
          <w:rFonts w:cs="Calibri"/>
          <w:lang w:val="ro-RO"/>
        </w:rPr>
      </w:pPr>
      <w:r w:rsidRPr="002806BC">
        <w:rPr>
          <w:rFonts w:cs="Calibri"/>
          <w:lang w:val="ro-RO"/>
        </w:rPr>
        <w:t>Ofertant: ____________________</w:t>
      </w:r>
    </w:p>
    <w:p w:rsidR="00AC0470" w:rsidRPr="002806BC" w:rsidRDefault="00AC0470" w:rsidP="00AC0470">
      <w:pPr>
        <w:spacing w:after="0" w:line="240" w:lineRule="auto"/>
        <w:rPr>
          <w:rFonts w:cs="Calibri"/>
          <w:b/>
          <w:lang w:val="ro-RO"/>
        </w:rPr>
      </w:pPr>
    </w:p>
    <w:p w:rsidR="00AC0470" w:rsidRPr="002806BC" w:rsidRDefault="00AC0470" w:rsidP="00AC0470">
      <w:pPr>
        <w:spacing w:after="0" w:line="240" w:lineRule="auto"/>
        <w:rPr>
          <w:rFonts w:cs="Calibri"/>
          <w:i/>
          <w:u w:val="single"/>
          <w:lang w:val="ro-RO"/>
        </w:rPr>
      </w:pPr>
      <w:r w:rsidRPr="002806BC">
        <w:rPr>
          <w:rFonts w:cs="Calibri"/>
          <w:b/>
          <w:lang w:val="ro-RO"/>
        </w:rPr>
        <w:t>1</w:t>
      </w:r>
      <w:r w:rsidRPr="002806BC">
        <w:rPr>
          <w:rFonts w:cs="Calibri"/>
          <w:lang w:val="ro-RO"/>
        </w:rPr>
        <w:t>.</w:t>
      </w:r>
      <w:r w:rsidRPr="002806BC">
        <w:rPr>
          <w:rFonts w:cs="Calibri"/>
          <w:lang w:val="ro-RO"/>
        </w:rPr>
        <w:tab/>
      </w:r>
      <w:r w:rsidRPr="002806BC">
        <w:rPr>
          <w:rFonts w:cs="Calibri"/>
          <w:b/>
          <w:u w:val="single"/>
          <w:lang w:val="ro-RO"/>
        </w:rPr>
        <w:t>Oferta de preț</w:t>
      </w:r>
      <w:r w:rsidRPr="002806BC">
        <w:rPr>
          <w:rFonts w:cs="Calibri"/>
          <w:b/>
          <w:lang w:val="ro-RO"/>
        </w:rPr>
        <w:t xml:space="preserve"> </w:t>
      </w:r>
      <w:r w:rsidRPr="002806BC">
        <w:rPr>
          <w:rFonts w:cs="Calibri"/>
          <w:i/>
          <w:color w:val="FF0000"/>
          <w:lang w:val="ro-RO"/>
        </w:rPr>
        <w:t>[a se completa de către Ofertant]</w:t>
      </w:r>
    </w:p>
    <w:p w:rsidR="00AC0470" w:rsidRPr="002806BC" w:rsidRDefault="00AC0470" w:rsidP="00AC0470">
      <w:pPr>
        <w:spacing w:after="0" w:line="240" w:lineRule="auto"/>
        <w:rPr>
          <w:rFonts w:cs="Calibri"/>
          <w:b/>
          <w:sz w:val="16"/>
          <w:lang w:val="ro-RO"/>
        </w:rPr>
      </w:pPr>
      <w:r w:rsidRPr="002806BC">
        <w:rPr>
          <w:rFonts w:cs="Calibri"/>
          <w:b/>
          <w:lang w:val="ro-RO"/>
        </w:rPr>
        <w:tab/>
      </w:r>
    </w:p>
    <w:tbl>
      <w:tblPr>
        <w:tblW w:w="100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3571"/>
        <w:gridCol w:w="823"/>
        <w:gridCol w:w="1098"/>
        <w:gridCol w:w="882"/>
        <w:gridCol w:w="1220"/>
        <w:gridCol w:w="1504"/>
      </w:tblGrid>
      <w:tr w:rsidR="00AC0470" w:rsidRPr="004674D0" w:rsidTr="00593C71">
        <w:trPr>
          <w:trHeight w:val="294"/>
        </w:trPr>
        <w:tc>
          <w:tcPr>
            <w:tcW w:w="970" w:type="dxa"/>
            <w:shd w:val="clear" w:color="auto" w:fill="auto"/>
            <w:noWrap/>
            <w:vAlign w:val="center"/>
          </w:tcPr>
          <w:p w:rsidR="00AC0470" w:rsidRPr="002806BC" w:rsidRDefault="00593C71" w:rsidP="00511BA6">
            <w:pPr>
              <w:spacing w:after="0" w:line="240" w:lineRule="auto"/>
              <w:jc w:val="center"/>
              <w:rPr>
                <w:rFonts w:cs="Calibri"/>
                <w:b/>
                <w:lang w:val="ro-RO"/>
              </w:rPr>
            </w:pPr>
            <w:r>
              <w:rPr>
                <w:rFonts w:cs="Calibri"/>
                <w:b/>
                <w:lang w:val="ro-RO"/>
              </w:rPr>
              <w:t>Nr.lo</w:t>
            </w:r>
            <w:r w:rsidR="00AC0470" w:rsidRPr="002806BC">
              <w:rPr>
                <w:rFonts w:cs="Calibri"/>
                <w:b/>
                <w:lang w:val="ro-RO"/>
              </w:rPr>
              <w:t>t.</w:t>
            </w:r>
          </w:p>
          <w:p w:rsidR="00AC0470" w:rsidRPr="002806BC" w:rsidRDefault="00AC0470" w:rsidP="00511BA6">
            <w:pPr>
              <w:spacing w:after="0" w:line="240" w:lineRule="auto"/>
              <w:jc w:val="center"/>
              <w:rPr>
                <w:rFonts w:cs="Calibri"/>
                <w:sz w:val="20"/>
                <w:lang w:val="ro-RO"/>
              </w:rPr>
            </w:pPr>
            <w:r w:rsidRPr="002806BC">
              <w:rPr>
                <w:rFonts w:cs="Calibri"/>
                <w:sz w:val="20"/>
                <w:lang w:val="ro-RO"/>
              </w:rPr>
              <w:t>(1)</w:t>
            </w:r>
          </w:p>
        </w:tc>
        <w:tc>
          <w:tcPr>
            <w:tcW w:w="3571" w:type="dxa"/>
            <w:shd w:val="clear" w:color="auto" w:fill="auto"/>
            <w:vAlign w:val="center"/>
          </w:tcPr>
          <w:p w:rsidR="00AC0470" w:rsidRPr="002806BC" w:rsidRDefault="00AC0470" w:rsidP="00511BA6">
            <w:pPr>
              <w:spacing w:after="0" w:line="240" w:lineRule="auto"/>
              <w:jc w:val="center"/>
              <w:rPr>
                <w:rFonts w:cs="Calibri"/>
                <w:b/>
                <w:lang w:val="ro-RO"/>
              </w:rPr>
            </w:pPr>
            <w:r w:rsidRPr="002806BC">
              <w:rPr>
                <w:rFonts w:cs="Calibri"/>
                <w:b/>
                <w:lang w:val="ro-RO"/>
              </w:rPr>
              <w:t>Denumirea produselor</w:t>
            </w:r>
            <w:r w:rsidR="00B41775">
              <w:rPr>
                <w:rFonts w:cs="Calibri"/>
                <w:b/>
                <w:lang w:val="ro-RO"/>
              </w:rPr>
              <w:t xml:space="preserve">  care compun </w:t>
            </w:r>
            <w:r w:rsidR="00593C71">
              <w:rPr>
                <w:rFonts w:cs="Calibri"/>
                <w:b/>
                <w:lang w:val="ro-RO"/>
              </w:rPr>
              <w:t>kit</w:t>
            </w:r>
            <w:r w:rsidR="00B41775">
              <w:rPr>
                <w:rFonts w:cs="Calibri"/>
                <w:b/>
                <w:lang w:val="ro-RO"/>
              </w:rPr>
              <w:t>ul pentru</w:t>
            </w:r>
            <w:r w:rsidR="00593C71">
              <w:rPr>
                <w:rFonts w:cs="Calibri"/>
                <w:b/>
                <w:lang w:val="ro-RO"/>
              </w:rPr>
              <w:t xml:space="preserve"> elevi</w:t>
            </w:r>
          </w:p>
          <w:p w:rsidR="00AC0470" w:rsidRPr="002806BC" w:rsidRDefault="00AC0470" w:rsidP="00511BA6">
            <w:pPr>
              <w:spacing w:after="0" w:line="240" w:lineRule="auto"/>
              <w:jc w:val="center"/>
              <w:rPr>
                <w:rFonts w:cs="Calibri"/>
                <w:sz w:val="20"/>
                <w:lang w:val="ro-RO"/>
              </w:rPr>
            </w:pPr>
            <w:r w:rsidRPr="002806BC">
              <w:rPr>
                <w:rFonts w:cs="Calibri"/>
                <w:sz w:val="20"/>
                <w:lang w:val="ro-RO"/>
              </w:rPr>
              <w:t>(2)</w:t>
            </w:r>
          </w:p>
        </w:tc>
        <w:tc>
          <w:tcPr>
            <w:tcW w:w="823"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Cant.</w:t>
            </w:r>
          </w:p>
          <w:p w:rsidR="00AC0470" w:rsidRPr="002806BC" w:rsidRDefault="00AC0470" w:rsidP="00511BA6">
            <w:pPr>
              <w:spacing w:after="0" w:line="240" w:lineRule="auto"/>
              <w:jc w:val="center"/>
              <w:rPr>
                <w:rFonts w:cs="Calibri"/>
                <w:sz w:val="20"/>
                <w:lang w:val="ro-RO"/>
              </w:rPr>
            </w:pPr>
            <w:r w:rsidRPr="002806BC">
              <w:rPr>
                <w:rFonts w:cs="Calibri"/>
                <w:sz w:val="20"/>
                <w:lang w:val="ro-RO"/>
              </w:rPr>
              <w:t>(3)</w:t>
            </w:r>
          </w:p>
        </w:tc>
        <w:tc>
          <w:tcPr>
            <w:tcW w:w="1098"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Preț unitar</w:t>
            </w:r>
            <w:r>
              <w:rPr>
                <w:rFonts w:cs="Calibri"/>
                <w:b/>
                <w:lang w:val="ro-RO"/>
              </w:rPr>
              <w:t>, lei fără 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(4)</w:t>
            </w:r>
          </w:p>
        </w:tc>
        <w:tc>
          <w:tcPr>
            <w:tcW w:w="882"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Valoare Totală fără 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(5=3*4)</w:t>
            </w:r>
          </w:p>
        </w:tc>
        <w:tc>
          <w:tcPr>
            <w:tcW w:w="1220"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(6=5* %TVA)</w:t>
            </w:r>
          </w:p>
        </w:tc>
        <w:tc>
          <w:tcPr>
            <w:tcW w:w="1504" w:type="dxa"/>
            <w:shd w:val="clear" w:color="auto" w:fill="auto"/>
            <w:noWrap/>
            <w:vAlign w:val="center"/>
          </w:tcPr>
          <w:p w:rsidR="00AC0470" w:rsidRPr="002806BC" w:rsidRDefault="00AC0470" w:rsidP="00511BA6">
            <w:pPr>
              <w:spacing w:after="0" w:line="240" w:lineRule="auto"/>
              <w:jc w:val="center"/>
              <w:rPr>
                <w:rFonts w:cs="Calibri"/>
                <w:b/>
                <w:lang w:val="ro-RO"/>
              </w:rPr>
            </w:pPr>
            <w:r w:rsidRPr="002806BC">
              <w:rPr>
                <w:rFonts w:cs="Calibri"/>
                <w:b/>
                <w:lang w:val="ro-RO"/>
              </w:rPr>
              <w:t>Valoare totală cu 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(7=5+6)</w:t>
            </w:r>
          </w:p>
        </w:tc>
      </w:tr>
      <w:tr w:rsidR="00AC0470" w:rsidRPr="004674D0" w:rsidTr="00593C71">
        <w:trPr>
          <w:trHeight w:val="294"/>
        </w:trPr>
        <w:tc>
          <w:tcPr>
            <w:tcW w:w="970" w:type="dxa"/>
            <w:tcBorders>
              <w:top w:val="single" w:sz="4" w:space="0" w:color="auto"/>
            </w:tcBorders>
            <w:shd w:val="clear" w:color="auto" w:fill="auto"/>
            <w:noWrap/>
            <w:vAlign w:val="bottom"/>
          </w:tcPr>
          <w:p w:rsidR="00AC0470" w:rsidRPr="002806BC" w:rsidRDefault="00593C71" w:rsidP="00511BA6">
            <w:pPr>
              <w:spacing w:after="0" w:line="240" w:lineRule="auto"/>
              <w:ind w:left="162"/>
              <w:rPr>
                <w:rFonts w:cs="Calibri"/>
                <w:lang w:val="ro-RO"/>
              </w:rPr>
            </w:pPr>
            <w:r>
              <w:rPr>
                <w:rFonts w:cs="Calibri"/>
                <w:lang w:val="ro-RO"/>
              </w:rPr>
              <w:t>1</w:t>
            </w:r>
          </w:p>
        </w:tc>
        <w:tc>
          <w:tcPr>
            <w:tcW w:w="3571" w:type="dxa"/>
            <w:tcBorders>
              <w:top w:val="single" w:sz="4" w:space="0" w:color="auto"/>
            </w:tcBorders>
            <w:shd w:val="clear" w:color="auto" w:fill="auto"/>
            <w:vAlign w:val="bottom"/>
          </w:tcPr>
          <w:p w:rsidR="00AC0470" w:rsidRPr="002806BC" w:rsidRDefault="00593C71" w:rsidP="00511BA6">
            <w:pPr>
              <w:spacing w:after="0" w:line="240" w:lineRule="auto"/>
              <w:ind w:left="-198" w:firstLine="198"/>
              <w:jc w:val="center"/>
              <w:rPr>
                <w:rFonts w:cs="Calibri"/>
                <w:lang w:val="ro-RO"/>
              </w:rPr>
            </w:pPr>
            <w:r w:rsidRPr="00C2765D">
              <w:rPr>
                <w:rFonts w:cstheme="minorHAnsi"/>
                <w:spacing w:val="-2"/>
                <w:lang w:val="ro-RO"/>
              </w:rPr>
              <w:t>SmartWatch</w:t>
            </w:r>
          </w:p>
        </w:tc>
        <w:tc>
          <w:tcPr>
            <w:tcW w:w="823" w:type="dxa"/>
            <w:tcBorders>
              <w:top w:val="single" w:sz="4" w:space="0" w:color="auto"/>
            </w:tcBorders>
          </w:tcPr>
          <w:p w:rsidR="00AC0470" w:rsidRPr="002806BC" w:rsidRDefault="00593C71" w:rsidP="00511BA6">
            <w:pPr>
              <w:spacing w:after="0" w:line="240" w:lineRule="auto"/>
              <w:jc w:val="center"/>
              <w:rPr>
                <w:rFonts w:cs="Calibri"/>
                <w:lang w:val="ro-RO"/>
              </w:rPr>
            </w:pPr>
            <w:r>
              <w:rPr>
                <w:rFonts w:cs="Calibri"/>
                <w:lang w:val="ro-RO"/>
              </w:rPr>
              <w:t>50</w:t>
            </w:r>
          </w:p>
        </w:tc>
        <w:tc>
          <w:tcPr>
            <w:tcW w:w="1098" w:type="dxa"/>
            <w:tcBorders>
              <w:top w:val="single" w:sz="4" w:space="0" w:color="auto"/>
            </w:tcBorders>
          </w:tcPr>
          <w:p w:rsidR="00AC0470" w:rsidRPr="002806BC" w:rsidRDefault="00AC0470" w:rsidP="00511BA6">
            <w:pPr>
              <w:spacing w:after="0" w:line="240" w:lineRule="auto"/>
              <w:jc w:val="center"/>
              <w:rPr>
                <w:rFonts w:cs="Calibri"/>
                <w:lang w:val="ro-RO"/>
              </w:rPr>
            </w:pPr>
          </w:p>
        </w:tc>
        <w:tc>
          <w:tcPr>
            <w:tcW w:w="882" w:type="dxa"/>
            <w:tcBorders>
              <w:top w:val="single" w:sz="4" w:space="0" w:color="auto"/>
            </w:tcBorders>
          </w:tcPr>
          <w:p w:rsidR="00AC0470" w:rsidRPr="002806BC" w:rsidRDefault="00AC0470" w:rsidP="00511BA6">
            <w:pPr>
              <w:spacing w:after="0" w:line="240" w:lineRule="auto"/>
              <w:jc w:val="center"/>
              <w:rPr>
                <w:rFonts w:cs="Calibri"/>
                <w:lang w:val="ro-RO"/>
              </w:rPr>
            </w:pPr>
          </w:p>
        </w:tc>
        <w:tc>
          <w:tcPr>
            <w:tcW w:w="1220" w:type="dxa"/>
            <w:tcBorders>
              <w:top w:val="single" w:sz="4" w:space="0" w:color="auto"/>
            </w:tcBorders>
          </w:tcPr>
          <w:p w:rsidR="00AC0470" w:rsidRPr="002806BC" w:rsidRDefault="00AC0470" w:rsidP="00511BA6">
            <w:pPr>
              <w:spacing w:after="0" w:line="240" w:lineRule="auto"/>
              <w:jc w:val="center"/>
              <w:rPr>
                <w:rFonts w:cs="Calibri"/>
                <w:lang w:val="ro-RO"/>
              </w:rPr>
            </w:pPr>
          </w:p>
        </w:tc>
        <w:tc>
          <w:tcPr>
            <w:tcW w:w="1504" w:type="dxa"/>
            <w:tcBorders>
              <w:top w:val="single" w:sz="4" w:space="0" w:color="auto"/>
            </w:tcBorders>
            <w:shd w:val="clear" w:color="auto" w:fill="auto"/>
            <w:noWrap/>
            <w:vAlign w:val="bottom"/>
          </w:tcPr>
          <w:p w:rsidR="00AC0470" w:rsidRPr="002806BC" w:rsidRDefault="00AC0470" w:rsidP="00511BA6">
            <w:pPr>
              <w:spacing w:after="0" w:line="240" w:lineRule="auto"/>
              <w:jc w:val="center"/>
              <w:rPr>
                <w:rFonts w:cs="Calibri"/>
                <w:lang w:val="ro-RO"/>
              </w:rPr>
            </w:pPr>
          </w:p>
        </w:tc>
      </w:tr>
      <w:tr w:rsidR="00593C71" w:rsidRPr="004674D0" w:rsidTr="00593C71">
        <w:trPr>
          <w:trHeight w:val="294"/>
        </w:trPr>
        <w:tc>
          <w:tcPr>
            <w:tcW w:w="970" w:type="dxa"/>
            <w:tcBorders>
              <w:top w:val="single" w:sz="4" w:space="0" w:color="auto"/>
            </w:tcBorders>
            <w:shd w:val="clear" w:color="auto" w:fill="auto"/>
            <w:noWrap/>
            <w:vAlign w:val="bottom"/>
          </w:tcPr>
          <w:p w:rsidR="00593C71" w:rsidRDefault="00593C71" w:rsidP="00511BA6">
            <w:pPr>
              <w:spacing w:after="0" w:line="240" w:lineRule="auto"/>
              <w:ind w:left="162"/>
              <w:rPr>
                <w:rFonts w:cs="Calibri"/>
                <w:lang w:val="ro-RO"/>
              </w:rPr>
            </w:pPr>
            <w:r>
              <w:rPr>
                <w:rFonts w:cs="Calibri"/>
                <w:lang w:val="ro-RO"/>
              </w:rPr>
              <w:t>2</w:t>
            </w:r>
          </w:p>
        </w:tc>
        <w:tc>
          <w:tcPr>
            <w:tcW w:w="3571" w:type="dxa"/>
            <w:tcBorders>
              <w:top w:val="single" w:sz="4" w:space="0" w:color="auto"/>
            </w:tcBorders>
            <w:shd w:val="clear" w:color="auto" w:fill="auto"/>
            <w:vAlign w:val="bottom"/>
          </w:tcPr>
          <w:p w:rsidR="00593C71" w:rsidRDefault="00593C71" w:rsidP="00511BA6">
            <w:pPr>
              <w:spacing w:after="0" w:line="240" w:lineRule="auto"/>
              <w:ind w:left="-198" w:firstLine="198"/>
              <w:jc w:val="center"/>
              <w:rPr>
                <w:rFonts w:ascii="Times New Roman" w:hAnsi="Times New Roman" w:cs="Times New Roman"/>
                <w:b/>
                <w:spacing w:val="-2"/>
                <w:lang w:val="ro-RO"/>
              </w:rPr>
            </w:pPr>
            <w:r w:rsidRPr="00E60E4F">
              <w:rPr>
                <w:rFonts w:eastAsia="Times New Roman" w:cstheme="minorHAnsi"/>
                <w:color w:val="222222"/>
                <w:sz w:val="21"/>
                <w:szCs w:val="21"/>
                <w:lang w:val="en-GB" w:eastAsia="en-GB"/>
              </w:rPr>
              <w:t>Rucsac Laptop</w:t>
            </w:r>
          </w:p>
        </w:tc>
        <w:tc>
          <w:tcPr>
            <w:tcW w:w="823" w:type="dxa"/>
            <w:tcBorders>
              <w:top w:val="single" w:sz="4" w:space="0" w:color="auto"/>
            </w:tcBorders>
          </w:tcPr>
          <w:p w:rsidR="00593C71" w:rsidRDefault="00593C71" w:rsidP="00511BA6">
            <w:pPr>
              <w:spacing w:after="0" w:line="240" w:lineRule="auto"/>
              <w:jc w:val="center"/>
              <w:rPr>
                <w:rFonts w:cs="Calibri"/>
                <w:lang w:val="ro-RO"/>
              </w:rPr>
            </w:pPr>
            <w:r>
              <w:rPr>
                <w:rFonts w:cs="Calibri"/>
                <w:lang w:val="ro-RO"/>
              </w:rPr>
              <w:t>50</w:t>
            </w:r>
          </w:p>
        </w:tc>
        <w:tc>
          <w:tcPr>
            <w:tcW w:w="1098" w:type="dxa"/>
            <w:tcBorders>
              <w:top w:val="single" w:sz="4" w:space="0" w:color="auto"/>
            </w:tcBorders>
          </w:tcPr>
          <w:p w:rsidR="00593C71" w:rsidRPr="002806BC" w:rsidRDefault="00593C71" w:rsidP="00511BA6">
            <w:pPr>
              <w:spacing w:after="0" w:line="240" w:lineRule="auto"/>
              <w:jc w:val="center"/>
              <w:rPr>
                <w:rFonts w:cs="Calibri"/>
                <w:lang w:val="ro-RO"/>
              </w:rPr>
            </w:pPr>
          </w:p>
        </w:tc>
        <w:tc>
          <w:tcPr>
            <w:tcW w:w="882" w:type="dxa"/>
            <w:tcBorders>
              <w:top w:val="single" w:sz="4" w:space="0" w:color="auto"/>
            </w:tcBorders>
          </w:tcPr>
          <w:p w:rsidR="00593C71" w:rsidRPr="002806BC" w:rsidRDefault="00593C71" w:rsidP="00511BA6">
            <w:pPr>
              <w:spacing w:after="0" w:line="240" w:lineRule="auto"/>
              <w:jc w:val="center"/>
              <w:rPr>
                <w:rFonts w:cs="Calibri"/>
                <w:lang w:val="ro-RO"/>
              </w:rPr>
            </w:pPr>
          </w:p>
        </w:tc>
        <w:tc>
          <w:tcPr>
            <w:tcW w:w="1220" w:type="dxa"/>
            <w:tcBorders>
              <w:top w:val="single" w:sz="4" w:space="0" w:color="auto"/>
            </w:tcBorders>
          </w:tcPr>
          <w:p w:rsidR="00593C71" w:rsidRPr="002806BC" w:rsidRDefault="00593C71" w:rsidP="00511BA6">
            <w:pPr>
              <w:spacing w:after="0" w:line="240" w:lineRule="auto"/>
              <w:jc w:val="center"/>
              <w:rPr>
                <w:rFonts w:cs="Calibri"/>
                <w:lang w:val="ro-RO"/>
              </w:rPr>
            </w:pPr>
          </w:p>
        </w:tc>
        <w:tc>
          <w:tcPr>
            <w:tcW w:w="1504" w:type="dxa"/>
            <w:tcBorders>
              <w:top w:val="single" w:sz="4" w:space="0" w:color="auto"/>
            </w:tcBorders>
            <w:shd w:val="clear" w:color="auto" w:fill="auto"/>
            <w:noWrap/>
            <w:vAlign w:val="bottom"/>
          </w:tcPr>
          <w:p w:rsidR="00593C71" w:rsidRPr="002806BC" w:rsidRDefault="00593C71" w:rsidP="00511BA6">
            <w:pPr>
              <w:spacing w:after="0" w:line="240" w:lineRule="auto"/>
              <w:jc w:val="center"/>
              <w:rPr>
                <w:rFonts w:cs="Calibri"/>
                <w:lang w:val="ro-RO"/>
              </w:rPr>
            </w:pPr>
          </w:p>
        </w:tc>
      </w:tr>
      <w:tr w:rsidR="00593C71" w:rsidRPr="004674D0" w:rsidTr="00593C71">
        <w:trPr>
          <w:trHeight w:val="294"/>
        </w:trPr>
        <w:tc>
          <w:tcPr>
            <w:tcW w:w="970" w:type="dxa"/>
            <w:tcBorders>
              <w:top w:val="single" w:sz="4" w:space="0" w:color="auto"/>
            </w:tcBorders>
            <w:shd w:val="clear" w:color="auto" w:fill="auto"/>
            <w:noWrap/>
            <w:vAlign w:val="bottom"/>
          </w:tcPr>
          <w:p w:rsidR="00593C71" w:rsidRDefault="00593C71" w:rsidP="00511BA6">
            <w:pPr>
              <w:spacing w:after="0" w:line="240" w:lineRule="auto"/>
              <w:ind w:left="162"/>
              <w:rPr>
                <w:rFonts w:cs="Calibri"/>
                <w:lang w:val="ro-RO"/>
              </w:rPr>
            </w:pPr>
            <w:r>
              <w:rPr>
                <w:rFonts w:cs="Calibri"/>
                <w:lang w:val="ro-RO"/>
              </w:rPr>
              <w:t>3</w:t>
            </w:r>
          </w:p>
        </w:tc>
        <w:tc>
          <w:tcPr>
            <w:tcW w:w="3571" w:type="dxa"/>
            <w:tcBorders>
              <w:top w:val="single" w:sz="4" w:space="0" w:color="auto"/>
            </w:tcBorders>
            <w:shd w:val="clear" w:color="auto" w:fill="auto"/>
            <w:vAlign w:val="bottom"/>
          </w:tcPr>
          <w:p w:rsidR="00593C71" w:rsidRDefault="00593C71" w:rsidP="00511BA6">
            <w:pPr>
              <w:spacing w:after="0" w:line="240" w:lineRule="auto"/>
              <w:ind w:left="-198" w:firstLine="198"/>
              <w:jc w:val="center"/>
              <w:rPr>
                <w:rFonts w:ascii="Times New Roman" w:hAnsi="Times New Roman" w:cs="Times New Roman"/>
                <w:b/>
                <w:spacing w:val="-2"/>
                <w:lang w:val="ro-RO"/>
              </w:rPr>
            </w:pPr>
            <w:r>
              <w:rPr>
                <w:rFonts w:cstheme="minorHAnsi"/>
                <w:spacing w:val="-2"/>
                <w:lang w:val="ro-RO"/>
              </w:rPr>
              <w:t>Casca</w:t>
            </w:r>
            <w:r w:rsidRPr="00C2765D">
              <w:rPr>
                <w:rFonts w:cstheme="minorHAnsi"/>
                <w:spacing w:val="-2"/>
                <w:lang w:val="ro-RO"/>
              </w:rPr>
              <w:t xml:space="preserve"> înot</w:t>
            </w:r>
          </w:p>
        </w:tc>
        <w:tc>
          <w:tcPr>
            <w:tcW w:w="823" w:type="dxa"/>
            <w:tcBorders>
              <w:top w:val="single" w:sz="4" w:space="0" w:color="auto"/>
            </w:tcBorders>
          </w:tcPr>
          <w:p w:rsidR="00593C71" w:rsidRDefault="00593C71" w:rsidP="00511BA6">
            <w:pPr>
              <w:spacing w:after="0" w:line="240" w:lineRule="auto"/>
              <w:jc w:val="center"/>
              <w:rPr>
                <w:rFonts w:cs="Calibri"/>
                <w:lang w:val="ro-RO"/>
              </w:rPr>
            </w:pPr>
            <w:r>
              <w:rPr>
                <w:rFonts w:cs="Calibri"/>
                <w:lang w:val="ro-RO"/>
              </w:rPr>
              <w:t>50</w:t>
            </w:r>
          </w:p>
        </w:tc>
        <w:tc>
          <w:tcPr>
            <w:tcW w:w="1098" w:type="dxa"/>
            <w:tcBorders>
              <w:top w:val="single" w:sz="4" w:space="0" w:color="auto"/>
            </w:tcBorders>
          </w:tcPr>
          <w:p w:rsidR="00593C71" w:rsidRPr="002806BC" w:rsidRDefault="00593C71" w:rsidP="00511BA6">
            <w:pPr>
              <w:spacing w:after="0" w:line="240" w:lineRule="auto"/>
              <w:jc w:val="center"/>
              <w:rPr>
                <w:rFonts w:cs="Calibri"/>
                <w:lang w:val="ro-RO"/>
              </w:rPr>
            </w:pPr>
          </w:p>
        </w:tc>
        <w:tc>
          <w:tcPr>
            <w:tcW w:w="882" w:type="dxa"/>
            <w:tcBorders>
              <w:top w:val="single" w:sz="4" w:space="0" w:color="auto"/>
            </w:tcBorders>
          </w:tcPr>
          <w:p w:rsidR="00593C71" w:rsidRPr="002806BC" w:rsidRDefault="00593C71" w:rsidP="00511BA6">
            <w:pPr>
              <w:spacing w:after="0" w:line="240" w:lineRule="auto"/>
              <w:jc w:val="center"/>
              <w:rPr>
                <w:rFonts w:cs="Calibri"/>
                <w:lang w:val="ro-RO"/>
              </w:rPr>
            </w:pPr>
          </w:p>
        </w:tc>
        <w:tc>
          <w:tcPr>
            <w:tcW w:w="1220" w:type="dxa"/>
            <w:tcBorders>
              <w:top w:val="single" w:sz="4" w:space="0" w:color="auto"/>
            </w:tcBorders>
          </w:tcPr>
          <w:p w:rsidR="00593C71" w:rsidRPr="002806BC" w:rsidRDefault="00593C71" w:rsidP="00511BA6">
            <w:pPr>
              <w:spacing w:after="0" w:line="240" w:lineRule="auto"/>
              <w:jc w:val="center"/>
              <w:rPr>
                <w:rFonts w:cs="Calibri"/>
                <w:lang w:val="ro-RO"/>
              </w:rPr>
            </w:pPr>
          </w:p>
        </w:tc>
        <w:tc>
          <w:tcPr>
            <w:tcW w:w="1504" w:type="dxa"/>
            <w:tcBorders>
              <w:top w:val="single" w:sz="4" w:space="0" w:color="auto"/>
            </w:tcBorders>
            <w:shd w:val="clear" w:color="auto" w:fill="auto"/>
            <w:noWrap/>
            <w:vAlign w:val="bottom"/>
          </w:tcPr>
          <w:p w:rsidR="00593C71" w:rsidRPr="002806BC" w:rsidRDefault="00593C71" w:rsidP="00511BA6">
            <w:pPr>
              <w:spacing w:after="0" w:line="240" w:lineRule="auto"/>
              <w:jc w:val="center"/>
              <w:rPr>
                <w:rFonts w:cs="Calibri"/>
                <w:lang w:val="ro-RO"/>
              </w:rPr>
            </w:pPr>
          </w:p>
        </w:tc>
      </w:tr>
      <w:tr w:rsidR="00593C71" w:rsidRPr="004674D0" w:rsidTr="00DF4103">
        <w:trPr>
          <w:trHeight w:val="294"/>
        </w:trPr>
        <w:tc>
          <w:tcPr>
            <w:tcW w:w="970" w:type="dxa"/>
            <w:tcBorders>
              <w:top w:val="single" w:sz="4" w:space="0" w:color="auto"/>
            </w:tcBorders>
            <w:shd w:val="clear" w:color="auto" w:fill="auto"/>
            <w:noWrap/>
            <w:vAlign w:val="bottom"/>
          </w:tcPr>
          <w:p w:rsidR="00593C71" w:rsidRDefault="00593C71" w:rsidP="00593C71">
            <w:pPr>
              <w:spacing w:after="0" w:line="240" w:lineRule="auto"/>
              <w:ind w:left="162"/>
              <w:rPr>
                <w:rFonts w:cs="Calibri"/>
                <w:lang w:val="ro-RO"/>
              </w:rPr>
            </w:pPr>
            <w:r>
              <w:rPr>
                <w:rFonts w:cs="Calibri"/>
                <w:lang w:val="ro-RO"/>
              </w:rPr>
              <w:t>4</w:t>
            </w:r>
          </w:p>
        </w:tc>
        <w:tc>
          <w:tcPr>
            <w:tcW w:w="3571" w:type="dxa"/>
            <w:tcBorders>
              <w:top w:val="single" w:sz="4" w:space="0" w:color="auto"/>
            </w:tcBorders>
            <w:shd w:val="clear" w:color="auto" w:fill="auto"/>
            <w:vAlign w:val="center"/>
          </w:tcPr>
          <w:p w:rsidR="00593C71" w:rsidRPr="004917BD" w:rsidRDefault="00593C71" w:rsidP="00593C71">
            <w:pPr>
              <w:spacing w:after="0" w:line="240" w:lineRule="auto"/>
              <w:jc w:val="center"/>
              <w:rPr>
                <w:rFonts w:cstheme="minorHAnsi"/>
                <w:spacing w:val="-2"/>
                <w:lang w:val="ro-RO"/>
              </w:rPr>
            </w:pPr>
            <w:r>
              <w:rPr>
                <w:rFonts w:cstheme="minorHAnsi"/>
                <w:spacing w:val="-2"/>
                <w:lang w:val="ro-RO"/>
              </w:rPr>
              <w:t>O</w:t>
            </w:r>
            <w:r w:rsidRPr="00C2765D">
              <w:rPr>
                <w:rFonts w:cstheme="minorHAnsi"/>
                <w:spacing w:val="-2"/>
                <w:lang w:val="ro-RO"/>
              </w:rPr>
              <w:t>chelari de înot</w:t>
            </w:r>
          </w:p>
        </w:tc>
        <w:tc>
          <w:tcPr>
            <w:tcW w:w="823" w:type="dxa"/>
            <w:tcBorders>
              <w:top w:val="single" w:sz="4" w:space="0" w:color="auto"/>
            </w:tcBorders>
          </w:tcPr>
          <w:p w:rsidR="00593C71" w:rsidRDefault="00593C71" w:rsidP="00593C71">
            <w:pPr>
              <w:spacing w:after="0" w:line="240" w:lineRule="auto"/>
              <w:jc w:val="center"/>
              <w:rPr>
                <w:rFonts w:cs="Calibri"/>
                <w:lang w:val="ro-RO"/>
              </w:rPr>
            </w:pPr>
            <w:r>
              <w:rPr>
                <w:rFonts w:cs="Calibri"/>
                <w:lang w:val="ro-RO"/>
              </w:rPr>
              <w:t>50</w:t>
            </w:r>
          </w:p>
        </w:tc>
        <w:tc>
          <w:tcPr>
            <w:tcW w:w="1098" w:type="dxa"/>
            <w:tcBorders>
              <w:top w:val="single" w:sz="4" w:space="0" w:color="auto"/>
            </w:tcBorders>
          </w:tcPr>
          <w:p w:rsidR="00593C71" w:rsidRPr="002806BC" w:rsidRDefault="00593C71" w:rsidP="00593C71">
            <w:pPr>
              <w:spacing w:after="0" w:line="240" w:lineRule="auto"/>
              <w:jc w:val="center"/>
              <w:rPr>
                <w:rFonts w:cs="Calibri"/>
                <w:lang w:val="ro-RO"/>
              </w:rPr>
            </w:pPr>
          </w:p>
        </w:tc>
        <w:tc>
          <w:tcPr>
            <w:tcW w:w="882" w:type="dxa"/>
            <w:tcBorders>
              <w:top w:val="single" w:sz="4" w:space="0" w:color="auto"/>
            </w:tcBorders>
          </w:tcPr>
          <w:p w:rsidR="00593C71" w:rsidRPr="002806BC" w:rsidRDefault="00593C71" w:rsidP="00593C71">
            <w:pPr>
              <w:spacing w:after="0" w:line="240" w:lineRule="auto"/>
              <w:jc w:val="center"/>
              <w:rPr>
                <w:rFonts w:cs="Calibri"/>
                <w:lang w:val="ro-RO"/>
              </w:rPr>
            </w:pPr>
          </w:p>
        </w:tc>
        <w:tc>
          <w:tcPr>
            <w:tcW w:w="1220" w:type="dxa"/>
            <w:tcBorders>
              <w:top w:val="single" w:sz="4" w:space="0" w:color="auto"/>
            </w:tcBorders>
          </w:tcPr>
          <w:p w:rsidR="00593C71" w:rsidRPr="002806BC" w:rsidRDefault="00593C71" w:rsidP="00593C71">
            <w:pPr>
              <w:spacing w:after="0" w:line="240" w:lineRule="auto"/>
              <w:jc w:val="center"/>
              <w:rPr>
                <w:rFonts w:cs="Calibri"/>
                <w:lang w:val="ro-RO"/>
              </w:rPr>
            </w:pPr>
          </w:p>
        </w:tc>
        <w:tc>
          <w:tcPr>
            <w:tcW w:w="1504" w:type="dxa"/>
            <w:tcBorders>
              <w:top w:val="single" w:sz="4" w:space="0" w:color="auto"/>
            </w:tcBorders>
            <w:shd w:val="clear" w:color="auto" w:fill="auto"/>
            <w:noWrap/>
            <w:vAlign w:val="bottom"/>
          </w:tcPr>
          <w:p w:rsidR="00593C71" w:rsidRPr="002806BC" w:rsidRDefault="00593C71" w:rsidP="00593C71">
            <w:pPr>
              <w:spacing w:after="0" w:line="240" w:lineRule="auto"/>
              <w:jc w:val="center"/>
              <w:rPr>
                <w:rFonts w:cs="Calibri"/>
                <w:lang w:val="ro-RO"/>
              </w:rPr>
            </w:pPr>
          </w:p>
        </w:tc>
      </w:tr>
      <w:tr w:rsidR="00593C71" w:rsidRPr="004674D0" w:rsidTr="00593C71">
        <w:trPr>
          <w:trHeight w:val="294"/>
        </w:trPr>
        <w:tc>
          <w:tcPr>
            <w:tcW w:w="970" w:type="dxa"/>
            <w:shd w:val="clear" w:color="auto" w:fill="auto"/>
            <w:noWrap/>
            <w:vAlign w:val="bottom"/>
          </w:tcPr>
          <w:p w:rsidR="00593C71" w:rsidRPr="002806BC" w:rsidRDefault="00593C71" w:rsidP="00593C71">
            <w:pPr>
              <w:spacing w:after="0" w:line="240" w:lineRule="auto"/>
              <w:ind w:left="162"/>
              <w:rPr>
                <w:rFonts w:cs="Calibri"/>
                <w:b/>
                <w:lang w:val="ro-RO"/>
              </w:rPr>
            </w:pPr>
          </w:p>
        </w:tc>
        <w:tc>
          <w:tcPr>
            <w:tcW w:w="3571" w:type="dxa"/>
            <w:shd w:val="clear" w:color="auto" w:fill="auto"/>
            <w:vAlign w:val="bottom"/>
          </w:tcPr>
          <w:p w:rsidR="00593C71" w:rsidRPr="002806BC" w:rsidRDefault="00593C71" w:rsidP="00593C71">
            <w:pPr>
              <w:spacing w:after="0" w:line="240" w:lineRule="auto"/>
              <w:ind w:left="-198" w:firstLine="198"/>
              <w:jc w:val="center"/>
              <w:rPr>
                <w:rFonts w:cs="Calibri"/>
                <w:b/>
                <w:lang w:val="ro-RO"/>
              </w:rPr>
            </w:pPr>
            <w:r w:rsidRPr="002806BC">
              <w:rPr>
                <w:rFonts w:cs="Calibri"/>
                <w:b/>
                <w:lang w:val="ro-RO"/>
              </w:rPr>
              <w:t>TOTAL</w:t>
            </w:r>
          </w:p>
        </w:tc>
        <w:tc>
          <w:tcPr>
            <w:tcW w:w="823" w:type="dxa"/>
          </w:tcPr>
          <w:p w:rsidR="00593C71" w:rsidRPr="002806BC" w:rsidRDefault="00593C71" w:rsidP="00593C71">
            <w:pPr>
              <w:spacing w:after="0" w:line="240" w:lineRule="auto"/>
              <w:jc w:val="center"/>
              <w:rPr>
                <w:rFonts w:cs="Calibri"/>
                <w:b/>
                <w:lang w:val="ro-RO"/>
              </w:rPr>
            </w:pPr>
          </w:p>
        </w:tc>
        <w:tc>
          <w:tcPr>
            <w:tcW w:w="1098" w:type="dxa"/>
          </w:tcPr>
          <w:p w:rsidR="00593C71" w:rsidRPr="002806BC" w:rsidRDefault="00593C71" w:rsidP="00593C71">
            <w:pPr>
              <w:spacing w:after="0" w:line="240" w:lineRule="auto"/>
              <w:jc w:val="center"/>
              <w:rPr>
                <w:rFonts w:cs="Calibri"/>
                <w:b/>
                <w:lang w:val="ro-RO"/>
              </w:rPr>
            </w:pPr>
          </w:p>
        </w:tc>
        <w:tc>
          <w:tcPr>
            <w:tcW w:w="882" w:type="dxa"/>
          </w:tcPr>
          <w:p w:rsidR="00593C71" w:rsidRPr="002806BC" w:rsidRDefault="00593C71" w:rsidP="00593C71">
            <w:pPr>
              <w:spacing w:after="0" w:line="240" w:lineRule="auto"/>
              <w:jc w:val="center"/>
              <w:rPr>
                <w:rFonts w:cs="Calibri"/>
                <w:b/>
                <w:lang w:val="ro-RO"/>
              </w:rPr>
            </w:pPr>
          </w:p>
        </w:tc>
        <w:tc>
          <w:tcPr>
            <w:tcW w:w="1220" w:type="dxa"/>
          </w:tcPr>
          <w:p w:rsidR="00593C71" w:rsidRPr="002806BC" w:rsidRDefault="00593C71" w:rsidP="00593C71">
            <w:pPr>
              <w:spacing w:after="0" w:line="240" w:lineRule="auto"/>
              <w:jc w:val="center"/>
              <w:rPr>
                <w:rFonts w:cs="Calibri"/>
                <w:b/>
                <w:lang w:val="ro-RO"/>
              </w:rPr>
            </w:pPr>
          </w:p>
        </w:tc>
        <w:tc>
          <w:tcPr>
            <w:tcW w:w="1504" w:type="dxa"/>
            <w:shd w:val="clear" w:color="auto" w:fill="auto"/>
            <w:noWrap/>
            <w:vAlign w:val="bottom"/>
          </w:tcPr>
          <w:p w:rsidR="00593C71" w:rsidRPr="002806BC" w:rsidRDefault="00593C71" w:rsidP="00593C71">
            <w:pPr>
              <w:spacing w:after="0" w:line="240" w:lineRule="auto"/>
              <w:jc w:val="center"/>
              <w:rPr>
                <w:rFonts w:cs="Calibri"/>
                <w:b/>
                <w:lang w:val="ro-RO"/>
              </w:rPr>
            </w:pPr>
          </w:p>
        </w:tc>
      </w:tr>
    </w:tbl>
    <w:p w:rsidR="00AC0470" w:rsidRPr="002806BC" w:rsidRDefault="00AC0470" w:rsidP="00AC0470">
      <w:pPr>
        <w:spacing w:after="0" w:line="240" w:lineRule="auto"/>
        <w:rPr>
          <w:rFonts w:cs="Calibri"/>
          <w:b/>
          <w:u w:val="single"/>
          <w:lang w:val="ro-RO"/>
        </w:rPr>
      </w:pPr>
    </w:p>
    <w:p w:rsidR="00AC0470" w:rsidRPr="002806BC" w:rsidRDefault="00AC0470" w:rsidP="00AC0470">
      <w:pPr>
        <w:spacing w:after="0" w:line="240" w:lineRule="auto"/>
        <w:ind w:left="720" w:hanging="720"/>
        <w:jc w:val="both"/>
        <w:rPr>
          <w:rFonts w:cs="Calibri"/>
          <w:lang w:val="ro-RO"/>
        </w:rPr>
      </w:pPr>
      <w:r w:rsidRPr="002806BC">
        <w:rPr>
          <w:rFonts w:cs="Calibri"/>
          <w:b/>
          <w:lang w:val="ro-RO"/>
        </w:rPr>
        <w:t>2.</w:t>
      </w:r>
      <w:r w:rsidRPr="002806BC">
        <w:rPr>
          <w:rFonts w:cs="Calibri"/>
          <w:b/>
          <w:lang w:val="ro-RO"/>
        </w:rPr>
        <w:tab/>
      </w:r>
      <w:r w:rsidRPr="002806BC">
        <w:rPr>
          <w:rFonts w:cs="Calibri"/>
          <w:b/>
          <w:u w:val="single"/>
          <w:lang w:val="ro-RO"/>
        </w:rPr>
        <w:t>Preţ fix:</w:t>
      </w:r>
      <w:r w:rsidRPr="002806BC">
        <w:rPr>
          <w:rFonts w:cs="Calibri"/>
          <w:b/>
          <w:lang w:val="ro-RO"/>
        </w:rPr>
        <w:t xml:space="preserve">  </w:t>
      </w:r>
      <w:r w:rsidRPr="002806BC">
        <w:rPr>
          <w:rFonts w:cs="Calibri"/>
          <w:lang w:val="ro-RO"/>
        </w:rPr>
        <w:t>Preţul indicat mai sus este ferm şi fix şi nu poate fi modificat pe durata executării contractului.</w:t>
      </w:r>
    </w:p>
    <w:p w:rsidR="00AC0470" w:rsidRPr="002806BC" w:rsidRDefault="00AC0470" w:rsidP="00AC0470">
      <w:pPr>
        <w:spacing w:after="0" w:line="240" w:lineRule="auto"/>
        <w:ind w:left="720" w:hanging="720"/>
        <w:jc w:val="both"/>
        <w:rPr>
          <w:rFonts w:cs="Calibri"/>
          <w:i/>
          <w:color w:val="3366FF"/>
          <w:lang w:val="ro-RO"/>
        </w:rPr>
      </w:pPr>
      <w:r w:rsidRPr="002806BC">
        <w:rPr>
          <w:rFonts w:cs="Calibri"/>
          <w:b/>
          <w:lang w:val="ro-RO"/>
        </w:rPr>
        <w:t>3.</w:t>
      </w:r>
      <w:r w:rsidRPr="002806BC">
        <w:rPr>
          <w:rFonts w:cs="Calibri"/>
          <w:b/>
          <w:lang w:val="ro-RO"/>
        </w:rPr>
        <w:tab/>
      </w:r>
      <w:r w:rsidRPr="002806BC">
        <w:rPr>
          <w:rFonts w:cs="Calibri"/>
          <w:b/>
          <w:u w:val="single"/>
          <w:lang w:val="ro-RO"/>
        </w:rPr>
        <w:t>Grafic de livrare:</w:t>
      </w:r>
      <w:r w:rsidRPr="002806BC">
        <w:rPr>
          <w:rFonts w:cs="Calibri"/>
          <w:b/>
          <w:lang w:val="ro-RO"/>
        </w:rPr>
        <w:t xml:space="preserve"> </w:t>
      </w:r>
      <w:r w:rsidRPr="006B6B06">
        <w:rPr>
          <w:rFonts w:cs="Calibri"/>
          <w:b/>
          <w:lang w:val="ro-RO"/>
        </w:rPr>
        <w:t xml:space="preserve">Livrarea se efectuează </w:t>
      </w:r>
      <w:r w:rsidRPr="006C77A5">
        <w:rPr>
          <w:rFonts w:cs="Calibri"/>
          <w:b/>
          <w:color w:val="0000CC"/>
          <w:lang w:val="ro-RO"/>
        </w:rPr>
        <w:t>în cel mult</w:t>
      </w:r>
      <w:r w:rsidRPr="006C77A5">
        <w:rPr>
          <w:rFonts w:cs="Calibri"/>
          <w:color w:val="0000CC"/>
          <w:lang w:val="ro-RO"/>
        </w:rPr>
        <w:t xml:space="preserve"> </w:t>
      </w:r>
      <w:r>
        <w:rPr>
          <w:rFonts w:cs="Calibri"/>
          <w:b/>
          <w:bCs/>
          <w:color w:val="0000CC"/>
          <w:lang w:val="ro-RO"/>
        </w:rPr>
        <w:t>30</w:t>
      </w:r>
      <w:r w:rsidRPr="006C77A5">
        <w:rPr>
          <w:rFonts w:cs="Calibri"/>
          <w:b/>
          <w:bCs/>
          <w:color w:val="0000CC"/>
          <w:lang w:val="ro-RO"/>
        </w:rPr>
        <w:t xml:space="preserve"> de zile</w:t>
      </w:r>
      <w:r>
        <w:rPr>
          <w:rFonts w:cs="Calibri"/>
          <w:lang w:val="ro-RO"/>
        </w:rPr>
        <w:t xml:space="preserve"> </w:t>
      </w:r>
      <w:r w:rsidRPr="006B6B06">
        <w:rPr>
          <w:rFonts w:cs="Calibri"/>
          <w:b/>
          <w:lang w:val="ro-RO"/>
        </w:rPr>
        <w:t>de la semnarea Contractului</w:t>
      </w:r>
      <w:r w:rsidRPr="002806BC">
        <w:rPr>
          <w:rFonts w:cs="Calibri"/>
          <w:lang w:val="ro-RO"/>
        </w:rPr>
        <w:t xml:space="preserve">, la destinația finală indicată, conform următorului grafic: </w:t>
      </w:r>
      <w:r w:rsidRPr="002806BC">
        <w:rPr>
          <w:rFonts w:cs="Calibri"/>
          <w:i/>
          <w:color w:val="FF0000"/>
          <w:lang w:val="ro-RO"/>
        </w:rPr>
        <w:t>[a se completa de către Ofertant]</w:t>
      </w:r>
    </w:p>
    <w:p w:rsidR="00AC0470" w:rsidRPr="002806BC" w:rsidRDefault="00AC0470" w:rsidP="00AC0470">
      <w:pPr>
        <w:spacing w:after="0" w:line="240" w:lineRule="auto"/>
        <w:ind w:left="720" w:hanging="720"/>
        <w:jc w:val="both"/>
        <w:rPr>
          <w:rFonts w:cs="Calibri"/>
          <w:lang w:val="ro-RO"/>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1134"/>
        <w:gridCol w:w="3260"/>
      </w:tblGrid>
      <w:tr w:rsidR="00AC0470" w:rsidRPr="004674D0" w:rsidTr="002300C0">
        <w:trPr>
          <w:trHeight w:val="285"/>
        </w:trPr>
        <w:tc>
          <w:tcPr>
            <w:tcW w:w="709" w:type="dxa"/>
            <w:shd w:val="clear" w:color="auto" w:fill="auto"/>
            <w:noWrap/>
            <w:vAlign w:val="center"/>
          </w:tcPr>
          <w:p w:rsidR="00AC0470" w:rsidRPr="002806BC" w:rsidRDefault="00B41775" w:rsidP="00511BA6">
            <w:pPr>
              <w:spacing w:after="0" w:line="240" w:lineRule="auto"/>
              <w:jc w:val="center"/>
              <w:rPr>
                <w:rFonts w:cs="Calibri"/>
                <w:b/>
                <w:lang w:val="ro-RO"/>
              </w:rPr>
            </w:pPr>
            <w:r>
              <w:rPr>
                <w:rFonts w:cs="Calibri"/>
                <w:b/>
                <w:lang w:val="ro-RO"/>
              </w:rPr>
              <w:t>Nr. lot</w:t>
            </w:r>
            <w:r w:rsidR="00AC0470" w:rsidRPr="002806BC">
              <w:rPr>
                <w:rFonts w:cs="Calibri"/>
                <w:b/>
                <w:lang w:val="ro-RO"/>
              </w:rPr>
              <w:t>.</w:t>
            </w:r>
          </w:p>
        </w:tc>
        <w:tc>
          <w:tcPr>
            <w:tcW w:w="4536" w:type="dxa"/>
            <w:shd w:val="clear" w:color="auto" w:fill="auto"/>
            <w:vAlign w:val="center"/>
          </w:tcPr>
          <w:p w:rsidR="00AC0470" w:rsidRPr="002806BC" w:rsidRDefault="00AC0470" w:rsidP="00511BA6">
            <w:pPr>
              <w:spacing w:after="0" w:line="240" w:lineRule="auto"/>
              <w:jc w:val="center"/>
              <w:rPr>
                <w:rFonts w:cs="Calibri"/>
                <w:b/>
                <w:lang w:val="ro-RO"/>
              </w:rPr>
            </w:pPr>
            <w:r w:rsidRPr="002806BC">
              <w:rPr>
                <w:rFonts w:cs="Calibri"/>
                <w:b/>
                <w:lang w:val="ro-RO"/>
              </w:rPr>
              <w:t>Denumirea produselor</w:t>
            </w:r>
          </w:p>
        </w:tc>
        <w:tc>
          <w:tcPr>
            <w:tcW w:w="1134"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Cant.</w:t>
            </w:r>
          </w:p>
        </w:tc>
        <w:tc>
          <w:tcPr>
            <w:tcW w:w="3260"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Termene de livrare</w:t>
            </w:r>
          </w:p>
        </w:tc>
      </w:tr>
      <w:tr w:rsidR="00593C71" w:rsidRPr="004674D0" w:rsidTr="002300C0">
        <w:trPr>
          <w:trHeight w:val="285"/>
        </w:trPr>
        <w:tc>
          <w:tcPr>
            <w:tcW w:w="709" w:type="dxa"/>
            <w:shd w:val="clear" w:color="auto" w:fill="auto"/>
            <w:noWrap/>
            <w:vAlign w:val="bottom"/>
          </w:tcPr>
          <w:p w:rsidR="00593C71" w:rsidRPr="002806BC" w:rsidRDefault="00593C71" w:rsidP="00593C71">
            <w:pPr>
              <w:spacing w:after="0" w:line="240" w:lineRule="auto"/>
              <w:ind w:left="162"/>
              <w:rPr>
                <w:rFonts w:cs="Calibri"/>
                <w:lang w:val="ro-RO"/>
              </w:rPr>
            </w:pPr>
            <w:r>
              <w:rPr>
                <w:rFonts w:cs="Calibri"/>
                <w:lang w:val="ro-RO"/>
              </w:rPr>
              <w:t>1</w:t>
            </w:r>
          </w:p>
        </w:tc>
        <w:tc>
          <w:tcPr>
            <w:tcW w:w="4536" w:type="dxa"/>
            <w:shd w:val="clear" w:color="auto" w:fill="auto"/>
            <w:vAlign w:val="bottom"/>
          </w:tcPr>
          <w:p w:rsidR="00593C71" w:rsidRPr="002806BC" w:rsidRDefault="00593C71" w:rsidP="00593C71">
            <w:pPr>
              <w:spacing w:after="0" w:line="240" w:lineRule="auto"/>
              <w:ind w:left="-198" w:firstLine="198"/>
              <w:jc w:val="center"/>
              <w:rPr>
                <w:rFonts w:cs="Calibri"/>
                <w:lang w:val="ro-RO"/>
              </w:rPr>
            </w:pPr>
            <w:r w:rsidRPr="00C2765D">
              <w:rPr>
                <w:rFonts w:cstheme="minorHAnsi"/>
                <w:spacing w:val="-2"/>
                <w:lang w:val="ro-RO"/>
              </w:rPr>
              <w:t>SmartWatch</w:t>
            </w:r>
          </w:p>
        </w:tc>
        <w:tc>
          <w:tcPr>
            <w:tcW w:w="1134" w:type="dxa"/>
          </w:tcPr>
          <w:p w:rsidR="00593C71" w:rsidRPr="002806BC" w:rsidRDefault="00593C71" w:rsidP="00593C71">
            <w:pPr>
              <w:spacing w:after="0" w:line="240" w:lineRule="auto"/>
              <w:jc w:val="center"/>
              <w:rPr>
                <w:rFonts w:cs="Calibri"/>
                <w:lang w:val="ro-RO"/>
              </w:rPr>
            </w:pPr>
            <w:r>
              <w:rPr>
                <w:rFonts w:cs="Calibri"/>
                <w:lang w:val="ro-RO"/>
              </w:rPr>
              <w:t>50</w:t>
            </w:r>
          </w:p>
        </w:tc>
        <w:tc>
          <w:tcPr>
            <w:tcW w:w="3260" w:type="dxa"/>
          </w:tcPr>
          <w:p w:rsidR="00593C71" w:rsidRPr="002806BC" w:rsidRDefault="00593C71" w:rsidP="00593C71">
            <w:pPr>
              <w:spacing w:after="0" w:line="240" w:lineRule="auto"/>
              <w:jc w:val="center"/>
              <w:rPr>
                <w:rFonts w:cs="Calibri"/>
                <w:lang w:val="ro-RO"/>
              </w:rPr>
            </w:pPr>
          </w:p>
        </w:tc>
      </w:tr>
      <w:tr w:rsidR="00593C71" w:rsidRPr="004674D0" w:rsidTr="002300C0">
        <w:trPr>
          <w:trHeight w:val="285"/>
        </w:trPr>
        <w:tc>
          <w:tcPr>
            <w:tcW w:w="709" w:type="dxa"/>
            <w:shd w:val="clear" w:color="auto" w:fill="auto"/>
            <w:noWrap/>
            <w:vAlign w:val="bottom"/>
          </w:tcPr>
          <w:p w:rsidR="00593C71" w:rsidRDefault="00593C71" w:rsidP="00593C71">
            <w:pPr>
              <w:spacing w:after="0" w:line="240" w:lineRule="auto"/>
              <w:ind w:left="162"/>
              <w:rPr>
                <w:rFonts w:cs="Calibri"/>
                <w:lang w:val="ro-RO"/>
              </w:rPr>
            </w:pPr>
            <w:r>
              <w:rPr>
                <w:rFonts w:cs="Calibri"/>
                <w:lang w:val="ro-RO"/>
              </w:rPr>
              <w:t>2</w:t>
            </w:r>
          </w:p>
        </w:tc>
        <w:tc>
          <w:tcPr>
            <w:tcW w:w="4536" w:type="dxa"/>
            <w:shd w:val="clear" w:color="auto" w:fill="auto"/>
            <w:vAlign w:val="bottom"/>
          </w:tcPr>
          <w:p w:rsidR="00593C71" w:rsidRDefault="00593C71" w:rsidP="00593C71">
            <w:pPr>
              <w:spacing w:after="0" w:line="240" w:lineRule="auto"/>
              <w:ind w:left="-198" w:firstLine="198"/>
              <w:jc w:val="center"/>
              <w:rPr>
                <w:rFonts w:ascii="Times New Roman" w:hAnsi="Times New Roman" w:cs="Times New Roman"/>
                <w:b/>
                <w:spacing w:val="-2"/>
                <w:lang w:val="ro-RO"/>
              </w:rPr>
            </w:pPr>
            <w:r w:rsidRPr="00E60E4F">
              <w:rPr>
                <w:rFonts w:eastAsia="Times New Roman" w:cstheme="minorHAnsi"/>
                <w:color w:val="222222"/>
                <w:sz w:val="21"/>
                <w:szCs w:val="21"/>
                <w:lang w:val="en-GB" w:eastAsia="en-GB"/>
              </w:rPr>
              <w:t>Rucsac Laptop</w:t>
            </w:r>
          </w:p>
        </w:tc>
        <w:tc>
          <w:tcPr>
            <w:tcW w:w="1134" w:type="dxa"/>
          </w:tcPr>
          <w:p w:rsidR="00593C71" w:rsidRDefault="00593C71" w:rsidP="00593C71">
            <w:pPr>
              <w:spacing w:after="0" w:line="240" w:lineRule="auto"/>
              <w:jc w:val="center"/>
              <w:rPr>
                <w:rFonts w:cs="Calibri"/>
                <w:lang w:val="ro-RO"/>
              </w:rPr>
            </w:pPr>
            <w:r>
              <w:rPr>
                <w:rFonts w:cs="Calibri"/>
                <w:lang w:val="ro-RO"/>
              </w:rPr>
              <w:t>50</w:t>
            </w:r>
          </w:p>
        </w:tc>
        <w:tc>
          <w:tcPr>
            <w:tcW w:w="3260" w:type="dxa"/>
          </w:tcPr>
          <w:p w:rsidR="00593C71" w:rsidRPr="002806BC" w:rsidRDefault="00593C71" w:rsidP="00593C71">
            <w:pPr>
              <w:spacing w:after="0" w:line="240" w:lineRule="auto"/>
              <w:jc w:val="center"/>
              <w:rPr>
                <w:rFonts w:cs="Calibri"/>
                <w:lang w:val="ro-RO"/>
              </w:rPr>
            </w:pPr>
          </w:p>
        </w:tc>
      </w:tr>
      <w:tr w:rsidR="00593C71" w:rsidRPr="004674D0" w:rsidTr="002300C0">
        <w:trPr>
          <w:trHeight w:val="285"/>
        </w:trPr>
        <w:tc>
          <w:tcPr>
            <w:tcW w:w="709" w:type="dxa"/>
            <w:shd w:val="clear" w:color="auto" w:fill="auto"/>
            <w:noWrap/>
            <w:vAlign w:val="bottom"/>
          </w:tcPr>
          <w:p w:rsidR="00593C71" w:rsidRDefault="00593C71" w:rsidP="00593C71">
            <w:pPr>
              <w:spacing w:after="0" w:line="240" w:lineRule="auto"/>
              <w:ind w:left="162"/>
              <w:rPr>
                <w:rFonts w:cs="Calibri"/>
                <w:lang w:val="ro-RO"/>
              </w:rPr>
            </w:pPr>
            <w:r>
              <w:rPr>
                <w:rFonts w:cs="Calibri"/>
                <w:lang w:val="ro-RO"/>
              </w:rPr>
              <w:t>3</w:t>
            </w:r>
          </w:p>
        </w:tc>
        <w:tc>
          <w:tcPr>
            <w:tcW w:w="4536" w:type="dxa"/>
            <w:shd w:val="clear" w:color="auto" w:fill="auto"/>
            <w:vAlign w:val="bottom"/>
          </w:tcPr>
          <w:p w:rsidR="00593C71" w:rsidRDefault="00593C71" w:rsidP="00593C71">
            <w:pPr>
              <w:spacing w:after="0" w:line="240" w:lineRule="auto"/>
              <w:ind w:left="-198" w:firstLine="198"/>
              <w:jc w:val="center"/>
              <w:rPr>
                <w:rFonts w:ascii="Times New Roman" w:hAnsi="Times New Roman" w:cs="Times New Roman"/>
                <w:b/>
                <w:spacing w:val="-2"/>
                <w:lang w:val="ro-RO"/>
              </w:rPr>
            </w:pPr>
            <w:r>
              <w:rPr>
                <w:rFonts w:cstheme="minorHAnsi"/>
                <w:spacing w:val="-2"/>
                <w:lang w:val="ro-RO"/>
              </w:rPr>
              <w:t>Casca</w:t>
            </w:r>
            <w:r w:rsidRPr="00C2765D">
              <w:rPr>
                <w:rFonts w:cstheme="minorHAnsi"/>
                <w:spacing w:val="-2"/>
                <w:lang w:val="ro-RO"/>
              </w:rPr>
              <w:t xml:space="preserve"> înot</w:t>
            </w:r>
          </w:p>
        </w:tc>
        <w:tc>
          <w:tcPr>
            <w:tcW w:w="1134" w:type="dxa"/>
          </w:tcPr>
          <w:p w:rsidR="00593C71" w:rsidRDefault="00593C71" w:rsidP="00593C71">
            <w:pPr>
              <w:spacing w:after="0" w:line="240" w:lineRule="auto"/>
              <w:jc w:val="center"/>
              <w:rPr>
                <w:rFonts w:cs="Calibri"/>
                <w:lang w:val="ro-RO"/>
              </w:rPr>
            </w:pPr>
            <w:r>
              <w:rPr>
                <w:rFonts w:cs="Calibri"/>
                <w:lang w:val="ro-RO"/>
              </w:rPr>
              <w:t>50</w:t>
            </w:r>
          </w:p>
        </w:tc>
        <w:tc>
          <w:tcPr>
            <w:tcW w:w="3260" w:type="dxa"/>
          </w:tcPr>
          <w:p w:rsidR="00593C71" w:rsidRPr="002806BC" w:rsidRDefault="00593C71" w:rsidP="00593C71">
            <w:pPr>
              <w:spacing w:after="0" w:line="240" w:lineRule="auto"/>
              <w:jc w:val="center"/>
              <w:rPr>
                <w:rFonts w:cs="Calibri"/>
                <w:lang w:val="ro-RO"/>
              </w:rPr>
            </w:pPr>
          </w:p>
        </w:tc>
      </w:tr>
      <w:tr w:rsidR="00593C71" w:rsidRPr="004674D0" w:rsidTr="000552B8">
        <w:trPr>
          <w:trHeight w:val="285"/>
        </w:trPr>
        <w:tc>
          <w:tcPr>
            <w:tcW w:w="709" w:type="dxa"/>
            <w:shd w:val="clear" w:color="auto" w:fill="auto"/>
            <w:noWrap/>
            <w:vAlign w:val="bottom"/>
          </w:tcPr>
          <w:p w:rsidR="00593C71" w:rsidRDefault="00593C71" w:rsidP="00593C71">
            <w:pPr>
              <w:spacing w:after="0" w:line="240" w:lineRule="auto"/>
              <w:ind w:left="162"/>
              <w:rPr>
                <w:rFonts w:cs="Calibri"/>
                <w:lang w:val="ro-RO"/>
              </w:rPr>
            </w:pPr>
            <w:r>
              <w:rPr>
                <w:rFonts w:cs="Calibri"/>
                <w:lang w:val="ro-RO"/>
              </w:rPr>
              <w:t>4</w:t>
            </w:r>
          </w:p>
        </w:tc>
        <w:tc>
          <w:tcPr>
            <w:tcW w:w="4536" w:type="dxa"/>
            <w:shd w:val="clear" w:color="auto" w:fill="auto"/>
            <w:vAlign w:val="center"/>
          </w:tcPr>
          <w:p w:rsidR="00593C71" w:rsidRPr="004917BD" w:rsidRDefault="00593C71" w:rsidP="00593C71">
            <w:pPr>
              <w:spacing w:after="0" w:line="240" w:lineRule="auto"/>
              <w:jc w:val="center"/>
              <w:rPr>
                <w:rFonts w:cstheme="minorHAnsi"/>
                <w:spacing w:val="-2"/>
                <w:lang w:val="ro-RO"/>
              </w:rPr>
            </w:pPr>
            <w:r>
              <w:rPr>
                <w:rFonts w:cstheme="minorHAnsi"/>
                <w:spacing w:val="-2"/>
                <w:lang w:val="ro-RO"/>
              </w:rPr>
              <w:t>O</w:t>
            </w:r>
            <w:r w:rsidRPr="00C2765D">
              <w:rPr>
                <w:rFonts w:cstheme="minorHAnsi"/>
                <w:spacing w:val="-2"/>
                <w:lang w:val="ro-RO"/>
              </w:rPr>
              <w:t>chelari de înot</w:t>
            </w:r>
          </w:p>
        </w:tc>
        <w:tc>
          <w:tcPr>
            <w:tcW w:w="1134" w:type="dxa"/>
          </w:tcPr>
          <w:p w:rsidR="00593C71" w:rsidRDefault="00593C71" w:rsidP="00593C71">
            <w:pPr>
              <w:spacing w:after="0" w:line="240" w:lineRule="auto"/>
              <w:jc w:val="center"/>
              <w:rPr>
                <w:rFonts w:cs="Calibri"/>
                <w:lang w:val="ro-RO"/>
              </w:rPr>
            </w:pPr>
            <w:r>
              <w:rPr>
                <w:rFonts w:cs="Calibri"/>
                <w:lang w:val="ro-RO"/>
              </w:rPr>
              <w:t>50</w:t>
            </w:r>
          </w:p>
        </w:tc>
        <w:tc>
          <w:tcPr>
            <w:tcW w:w="3260" w:type="dxa"/>
          </w:tcPr>
          <w:p w:rsidR="00593C71" w:rsidRPr="002806BC" w:rsidRDefault="00593C71" w:rsidP="00593C71">
            <w:pPr>
              <w:spacing w:after="0" w:line="240" w:lineRule="auto"/>
              <w:jc w:val="center"/>
              <w:rPr>
                <w:rFonts w:cs="Calibri"/>
                <w:lang w:val="ro-RO"/>
              </w:rPr>
            </w:pPr>
          </w:p>
        </w:tc>
      </w:tr>
    </w:tbl>
    <w:p w:rsidR="00AC0470" w:rsidRPr="002806BC" w:rsidRDefault="00AC0470" w:rsidP="00AC0470">
      <w:pPr>
        <w:spacing w:after="0" w:line="240" w:lineRule="auto"/>
        <w:rPr>
          <w:rFonts w:cs="Calibri"/>
          <w:b/>
          <w:lang w:val="ro-RO"/>
        </w:rPr>
      </w:pPr>
    </w:p>
    <w:p w:rsidR="00AC0470" w:rsidRDefault="00AC0470" w:rsidP="00AC0470">
      <w:pPr>
        <w:spacing w:after="0" w:line="240" w:lineRule="auto"/>
        <w:jc w:val="both"/>
        <w:rPr>
          <w:rFonts w:ascii="Times New Roman" w:hAnsi="Times New Roman"/>
          <w:lang w:val="ro-RO"/>
        </w:rPr>
      </w:pPr>
      <w:r>
        <w:rPr>
          <w:rFonts w:cs="Calibri"/>
          <w:b/>
          <w:lang w:val="ro-RO"/>
        </w:rPr>
        <w:t xml:space="preserve">4.      </w:t>
      </w:r>
      <w:r>
        <w:rPr>
          <w:rFonts w:cs="Calibri"/>
          <w:b/>
          <w:lang w:val="ro-RO"/>
        </w:rPr>
        <w:tab/>
        <w:t>P</w:t>
      </w:r>
      <w:r w:rsidRPr="003B3425">
        <w:rPr>
          <w:rFonts w:cs="Calibri"/>
          <w:b/>
          <w:lang w:val="ro-RO"/>
        </w:rPr>
        <w:t>lata</w:t>
      </w:r>
      <w:r w:rsidRPr="002806BC">
        <w:rPr>
          <w:rFonts w:cs="Calibri"/>
          <w:b/>
          <w:lang w:val="ro-RO"/>
        </w:rPr>
        <w:t xml:space="preserve"> </w:t>
      </w:r>
      <w:r w:rsidRPr="002806BC">
        <w:rPr>
          <w:rFonts w:cs="Calibri"/>
          <w:lang w:val="ro-RO"/>
        </w:rPr>
        <w:t xml:space="preserve">facturii se va efectua în lei, </w:t>
      </w:r>
      <w:r w:rsidRPr="00E60342">
        <w:rPr>
          <w:rFonts w:cs="Calibri"/>
          <w:color w:val="FF0000"/>
          <w:lang w:val="ro-RO"/>
        </w:rPr>
        <w:t>100%</w:t>
      </w:r>
      <w:r>
        <w:rPr>
          <w:rFonts w:cs="Calibri"/>
          <w:color w:val="FF0000"/>
          <w:lang w:val="ro-RO"/>
        </w:rPr>
        <w:t xml:space="preserve">, </w:t>
      </w:r>
      <w:r w:rsidRPr="00BF303B">
        <w:rPr>
          <w:rFonts w:ascii="Times New Roman" w:hAnsi="Times New Roman"/>
          <w:spacing w:val="4"/>
          <w:lang w:val="ro-RO"/>
        </w:rPr>
        <w:t>către contractant în termen de până la 30 de zile de la recepţia prod</w:t>
      </w:r>
      <w:r w:rsidR="00B41775">
        <w:rPr>
          <w:rFonts w:ascii="Times New Roman" w:hAnsi="Times New Roman"/>
          <w:spacing w:val="4"/>
          <w:lang w:val="ro-RO"/>
        </w:rPr>
        <w:t xml:space="preserve">uselor, în baza facturii fiscale, </w:t>
      </w:r>
      <w:r w:rsidRPr="00BF303B">
        <w:rPr>
          <w:rFonts w:ascii="Times New Roman" w:hAnsi="Times New Roman"/>
          <w:lang w:val="ro-RO"/>
        </w:rPr>
        <w:t>a procesului - verbal de recepţie</w:t>
      </w:r>
      <w:r>
        <w:rPr>
          <w:rFonts w:ascii="Times New Roman" w:hAnsi="Times New Roman"/>
          <w:lang w:val="ro-RO"/>
        </w:rPr>
        <w:t xml:space="preserve"> </w:t>
      </w:r>
      <w:r w:rsidRPr="00BF303B">
        <w:rPr>
          <w:rFonts w:ascii="Times New Roman" w:hAnsi="Times New Roman"/>
          <w:spacing w:val="4"/>
          <w:lang w:val="ro-RO"/>
        </w:rPr>
        <w:t xml:space="preserve">şi a documentelor emise de beneficiar pentru recepție. Recepţia produselor se va face </w:t>
      </w:r>
      <w:r w:rsidRPr="00BF303B">
        <w:rPr>
          <w:rFonts w:ascii="Times New Roman" w:hAnsi="Times New Roman"/>
          <w:lang w:val="ro-RO"/>
        </w:rPr>
        <w:t xml:space="preserve">la destinaţia finală indicată - </w:t>
      </w:r>
      <w:r w:rsidRPr="00BF303B">
        <w:rPr>
          <w:rFonts w:ascii="Times New Roman" w:hAnsi="Times New Roman"/>
          <w:spacing w:val="4"/>
          <w:lang w:val="ro-RO"/>
        </w:rPr>
        <w:t xml:space="preserve">Universitatea „Alexandru Ioan Cuza” din Iaşi, Magazia Centrală: Camin C5, </w:t>
      </w:r>
      <w:r w:rsidRPr="00BF303B">
        <w:rPr>
          <w:rFonts w:ascii="Times New Roman" w:hAnsi="Times New Roman"/>
          <w:lang w:val="ro-RO"/>
        </w:rPr>
        <w:t>str</w:t>
      </w:r>
      <w:r>
        <w:rPr>
          <w:rFonts w:ascii="Times New Roman" w:hAnsi="Times New Roman"/>
          <w:lang w:val="ro-RO"/>
        </w:rPr>
        <w:t>.</w:t>
      </w:r>
      <w:r w:rsidRPr="00BF303B">
        <w:rPr>
          <w:rFonts w:ascii="Times New Roman" w:hAnsi="Times New Roman"/>
          <w:lang w:val="ro-RO"/>
        </w:rPr>
        <w:t xml:space="preserve">T. Maiorescu nr. 7-9. </w:t>
      </w:r>
    </w:p>
    <w:p w:rsidR="00AC0470" w:rsidRPr="00BF303B" w:rsidRDefault="00AC0470" w:rsidP="00AC0470">
      <w:pPr>
        <w:spacing w:after="0" w:line="240" w:lineRule="auto"/>
        <w:ind w:left="720"/>
        <w:jc w:val="both"/>
        <w:rPr>
          <w:rFonts w:ascii="Times New Roman" w:hAnsi="Times New Roman"/>
          <w:lang w:val="ro-RO"/>
        </w:rPr>
      </w:pPr>
      <w:r w:rsidRPr="00BF303B">
        <w:rPr>
          <w:rFonts w:ascii="Times New Roman" w:hAnsi="Times New Roman"/>
          <w:lang w:val="ro-RO"/>
        </w:rPr>
        <w:t xml:space="preserve">Livrarea efectivă a produselor se va face conform </w:t>
      </w:r>
      <w:r w:rsidRPr="00BF303B">
        <w:rPr>
          <w:rFonts w:ascii="Times New Roman" w:hAnsi="Times New Roman"/>
          <w:i/>
          <w:lang w:val="ro-RO"/>
        </w:rPr>
        <w:t>Graficului de livrare</w:t>
      </w:r>
      <w:r w:rsidRPr="00BF303B">
        <w:rPr>
          <w:rFonts w:ascii="Times New Roman" w:hAnsi="Times New Roman"/>
          <w:lang w:val="ro-RO"/>
        </w:rPr>
        <w:t>.</w:t>
      </w:r>
    </w:p>
    <w:p w:rsidR="00AC0470" w:rsidRPr="002806BC" w:rsidRDefault="00AC0470" w:rsidP="00AC0470">
      <w:pPr>
        <w:spacing w:after="0" w:line="240" w:lineRule="auto"/>
        <w:jc w:val="both"/>
        <w:rPr>
          <w:rFonts w:cs="Calibri"/>
          <w:lang w:val="ro-RO"/>
        </w:rPr>
      </w:pPr>
    </w:p>
    <w:p w:rsidR="00AC0470" w:rsidRPr="00BF303B" w:rsidRDefault="00AC0470" w:rsidP="00AC0470">
      <w:pPr>
        <w:spacing w:after="0" w:line="240" w:lineRule="auto"/>
        <w:jc w:val="both"/>
        <w:rPr>
          <w:rFonts w:ascii="Times New Roman" w:hAnsi="Times New Roman"/>
          <w:lang w:val="ro-RO"/>
        </w:rPr>
      </w:pPr>
      <w:r w:rsidRPr="002806BC">
        <w:rPr>
          <w:rFonts w:cs="Calibri"/>
          <w:b/>
          <w:lang w:val="ro-RO"/>
        </w:rPr>
        <w:lastRenderedPageBreak/>
        <w:t>5.</w:t>
      </w:r>
      <w:r w:rsidRPr="002806BC">
        <w:rPr>
          <w:rFonts w:cs="Calibri"/>
          <w:b/>
          <w:lang w:val="ro-RO"/>
        </w:rPr>
        <w:tab/>
      </w:r>
      <w:r w:rsidRPr="002806BC">
        <w:rPr>
          <w:rFonts w:cs="Calibri"/>
          <w:b/>
          <w:u w:val="single"/>
          <w:lang w:val="ro-RO"/>
        </w:rPr>
        <w:t>Garanţie</w:t>
      </w:r>
      <w:r w:rsidRPr="002806BC">
        <w:rPr>
          <w:rFonts w:cs="Calibri"/>
          <w:b/>
          <w:lang w:val="ro-RO"/>
        </w:rPr>
        <w:t xml:space="preserve">: </w:t>
      </w:r>
      <w:r w:rsidRPr="002806BC">
        <w:rPr>
          <w:rFonts w:cs="Calibri"/>
          <w:lang w:val="ro-RO"/>
        </w:rPr>
        <w:t xml:space="preserve">Bunurile oferite vor fi acoperite de garanţia producătorului </w:t>
      </w:r>
      <w:r>
        <w:rPr>
          <w:rFonts w:cs="Calibri"/>
          <w:lang w:val="ro-RO"/>
        </w:rPr>
        <w:t xml:space="preserve">pentru o </w:t>
      </w:r>
      <w:r>
        <w:rPr>
          <w:rFonts w:ascii="Times New Roman" w:hAnsi="Times New Roman"/>
          <w:lang w:val="ro-RO"/>
        </w:rPr>
        <w:t xml:space="preserve">perioadă </w:t>
      </w:r>
      <w:r w:rsidRPr="00BF2C02">
        <w:rPr>
          <w:rFonts w:ascii="Times New Roman" w:hAnsi="Times New Roman"/>
          <w:lang w:val="ro-RO"/>
        </w:rPr>
        <w:t>cel puțin egală cu cea indicată în specificațiile tehnice solicitate</w:t>
      </w:r>
      <w:r w:rsidR="000B5801">
        <w:rPr>
          <w:rFonts w:ascii="Times New Roman" w:hAnsi="Times New Roman"/>
          <w:lang w:val="ro-RO"/>
        </w:rPr>
        <w:t xml:space="preserve"> </w:t>
      </w:r>
      <w:r w:rsidRPr="00BF2C02">
        <w:rPr>
          <w:rFonts w:ascii="Times New Roman" w:hAnsi="Times New Roman"/>
          <w:lang w:val="ro-RO"/>
        </w:rPr>
        <w:t>calculată de la data livrării către Beneficiar</w:t>
      </w:r>
      <w:r w:rsidRPr="00BF303B">
        <w:rPr>
          <w:rFonts w:ascii="Times New Roman" w:hAnsi="Times New Roman"/>
          <w:lang w:val="ro-RO"/>
        </w:rPr>
        <w:t xml:space="preserve">. </w:t>
      </w:r>
      <w:r w:rsidRPr="00BF303B">
        <w:rPr>
          <w:rFonts w:ascii="Times New Roman" w:hAnsi="Times New Roman"/>
          <w:u w:val="single"/>
          <w:lang w:val="ro-RO"/>
        </w:rPr>
        <w:t>Vă rugăm să menţionaţi</w:t>
      </w:r>
      <w:r>
        <w:rPr>
          <w:rFonts w:ascii="Times New Roman" w:hAnsi="Times New Roman"/>
          <w:u w:val="single"/>
          <w:lang w:val="ro-RO"/>
        </w:rPr>
        <w:t xml:space="preserve"> în ofertă perioada de garanţie</w:t>
      </w:r>
      <w:r w:rsidRPr="00BF303B">
        <w:rPr>
          <w:rFonts w:ascii="Times New Roman" w:hAnsi="Times New Roman"/>
          <w:u w:val="single"/>
          <w:lang w:val="ro-RO"/>
        </w:rPr>
        <w:t>.</w:t>
      </w:r>
    </w:p>
    <w:p w:rsidR="00AC0470" w:rsidRPr="002806BC" w:rsidRDefault="00AC0470" w:rsidP="00AC0470">
      <w:pPr>
        <w:spacing w:after="0" w:line="240" w:lineRule="auto"/>
        <w:rPr>
          <w:rFonts w:cs="Calibri"/>
          <w:b/>
          <w:lang w:val="ro-RO"/>
        </w:rPr>
      </w:pPr>
    </w:p>
    <w:p w:rsidR="00AC0470" w:rsidRPr="002806BC" w:rsidRDefault="00AC0470" w:rsidP="00AC0470">
      <w:pPr>
        <w:spacing w:after="0" w:line="240" w:lineRule="auto"/>
        <w:ind w:left="720" w:hanging="720"/>
        <w:rPr>
          <w:rFonts w:cs="Calibri"/>
          <w:b/>
          <w:u w:val="single"/>
          <w:lang w:val="ro-RO"/>
        </w:rPr>
      </w:pPr>
      <w:r w:rsidRPr="002806BC">
        <w:rPr>
          <w:rFonts w:cs="Calibri"/>
          <w:b/>
          <w:lang w:val="ro-RO"/>
        </w:rPr>
        <w:t>6.</w:t>
      </w:r>
      <w:r w:rsidRPr="002806BC">
        <w:rPr>
          <w:rFonts w:cs="Calibri"/>
          <w:b/>
          <w:lang w:val="ro-RO"/>
        </w:rPr>
        <w:tab/>
      </w:r>
      <w:r w:rsidRPr="002806BC">
        <w:rPr>
          <w:rFonts w:cs="Calibri"/>
          <w:b/>
          <w:u w:val="single"/>
          <w:lang w:val="ro-RO"/>
        </w:rPr>
        <w:t>Instrucţiuni de ambalare:</w:t>
      </w:r>
    </w:p>
    <w:p w:rsidR="00AC0470" w:rsidRPr="002806BC" w:rsidRDefault="00AC0470" w:rsidP="00AC0470">
      <w:pPr>
        <w:tabs>
          <w:tab w:val="left" w:pos="90"/>
        </w:tabs>
        <w:suppressAutoHyphens/>
        <w:spacing w:after="0" w:line="240" w:lineRule="auto"/>
        <w:ind w:right="-72"/>
        <w:jc w:val="both"/>
        <w:rPr>
          <w:rFonts w:cs="Calibri"/>
          <w:lang w:val="ro-RO"/>
        </w:rPr>
      </w:pPr>
      <w:r w:rsidRPr="002806BC">
        <w:rPr>
          <w:rFonts w:cs="Calibri"/>
          <w:lang w:val="ro-RO"/>
        </w:rPr>
        <w:tab/>
      </w:r>
      <w:r w:rsidRPr="002806BC">
        <w:rPr>
          <w:rFonts w:cs="Calibri"/>
          <w:lang w:val="ro-RO"/>
        </w:rPr>
        <w:tab/>
        <w:t xml:space="preserve">Furnizorul va asigura ambalarea produselor pentru a împiedica avarierea sau deteriorarea lor în timpul transportului către destinaţia finală. </w:t>
      </w:r>
    </w:p>
    <w:p w:rsidR="00AC0470" w:rsidRDefault="00AC0470" w:rsidP="00AC0470">
      <w:pPr>
        <w:tabs>
          <w:tab w:val="left" w:pos="90"/>
        </w:tabs>
        <w:suppressAutoHyphens/>
        <w:spacing w:after="0" w:line="240" w:lineRule="auto"/>
        <w:ind w:right="-72"/>
        <w:jc w:val="both"/>
        <w:rPr>
          <w:rFonts w:cs="Calibri"/>
          <w:lang w:val="ro-RO"/>
        </w:rPr>
      </w:pPr>
    </w:p>
    <w:p w:rsidR="00AC0470" w:rsidRPr="003B3425" w:rsidRDefault="00AC0470" w:rsidP="00AC0470">
      <w:pPr>
        <w:spacing w:after="0" w:line="240" w:lineRule="auto"/>
        <w:ind w:left="720" w:hanging="720"/>
        <w:jc w:val="both"/>
        <w:rPr>
          <w:rFonts w:cs="Calibri"/>
          <w:b/>
          <w:lang w:val="ro-RO"/>
        </w:rPr>
      </w:pPr>
      <w:r w:rsidRPr="002806BC">
        <w:rPr>
          <w:rFonts w:cs="Calibri"/>
          <w:b/>
          <w:lang w:val="ro-RO"/>
        </w:rPr>
        <w:t xml:space="preserve">7. </w:t>
      </w:r>
      <w:r w:rsidRPr="002806BC">
        <w:rPr>
          <w:rFonts w:cs="Calibri"/>
          <w:b/>
          <w:lang w:val="ro-RO"/>
        </w:rPr>
        <w:tab/>
      </w:r>
      <w:r w:rsidRPr="002806BC">
        <w:rPr>
          <w:rFonts w:cs="Calibri"/>
          <w:b/>
          <w:u w:val="single"/>
          <w:lang w:val="ro-RO"/>
        </w:rPr>
        <w:t>Specificaţii Tehnice:</w:t>
      </w:r>
      <w:r>
        <w:rPr>
          <w:rFonts w:cs="Calibri"/>
          <w:b/>
          <w:u w:val="single"/>
          <w:lang w:val="ro-RO"/>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3"/>
        <w:gridCol w:w="3067"/>
      </w:tblGrid>
      <w:tr w:rsidR="00AC0470" w:rsidRPr="001D52CF" w:rsidTr="00DD4970">
        <w:trPr>
          <w:trHeight w:val="285"/>
          <w:tblHeader/>
        </w:trPr>
        <w:tc>
          <w:tcPr>
            <w:tcW w:w="6833" w:type="dxa"/>
            <w:shd w:val="clear" w:color="auto" w:fill="auto"/>
            <w:vAlign w:val="center"/>
          </w:tcPr>
          <w:p w:rsidR="00AC0470" w:rsidRPr="000403E3" w:rsidRDefault="00AC0470" w:rsidP="00511BA6">
            <w:pPr>
              <w:spacing w:after="0" w:line="240" w:lineRule="auto"/>
              <w:jc w:val="center"/>
              <w:rPr>
                <w:rFonts w:ascii="Times New Roman" w:hAnsi="Times New Roman" w:cs="Times New Roman"/>
                <w:b/>
                <w:sz w:val="21"/>
                <w:szCs w:val="21"/>
                <w:lang w:val="ro-RO"/>
              </w:rPr>
            </w:pPr>
            <w:r w:rsidRPr="000403E3">
              <w:rPr>
                <w:rFonts w:ascii="Times New Roman" w:hAnsi="Times New Roman" w:cs="Times New Roman"/>
                <w:b/>
                <w:sz w:val="21"/>
                <w:szCs w:val="21"/>
                <w:lang w:val="ro-RO"/>
              </w:rPr>
              <w:t>A. Specificații tehnice solicitate</w:t>
            </w:r>
          </w:p>
        </w:tc>
        <w:tc>
          <w:tcPr>
            <w:tcW w:w="3067" w:type="dxa"/>
          </w:tcPr>
          <w:p w:rsidR="00AC0470" w:rsidRPr="002806BC" w:rsidRDefault="00AC0470" w:rsidP="00511BA6">
            <w:pPr>
              <w:spacing w:after="0" w:line="240" w:lineRule="auto"/>
              <w:jc w:val="center"/>
              <w:rPr>
                <w:rFonts w:cs="Calibri"/>
                <w:b/>
                <w:lang w:val="ro-RO"/>
              </w:rPr>
            </w:pPr>
            <w:r w:rsidRPr="002806BC">
              <w:rPr>
                <w:rFonts w:cs="Calibri"/>
                <w:b/>
                <w:lang w:val="ro-RO"/>
              </w:rPr>
              <w:t>B. Specificații tehnice ofertate</w:t>
            </w:r>
          </w:p>
          <w:p w:rsidR="00AC0470" w:rsidRPr="002806BC" w:rsidRDefault="00AC0470" w:rsidP="00511BA6">
            <w:pPr>
              <w:spacing w:after="0" w:line="240" w:lineRule="auto"/>
              <w:jc w:val="center"/>
              <w:rPr>
                <w:rFonts w:cs="Calibri"/>
                <w:i/>
                <w:color w:val="3366FF"/>
                <w:u w:val="single"/>
                <w:lang w:val="ro-RO"/>
              </w:rPr>
            </w:pPr>
            <w:r w:rsidRPr="002806BC">
              <w:rPr>
                <w:rFonts w:cs="Calibri"/>
                <w:i/>
                <w:color w:val="FF0000"/>
                <w:lang w:val="ro-RO"/>
              </w:rPr>
              <w:t>[a se completa de către Ofertant]</w:t>
            </w:r>
          </w:p>
        </w:tc>
      </w:tr>
      <w:tr w:rsidR="00AC0470" w:rsidRPr="00882095" w:rsidTr="00511BA6">
        <w:trPr>
          <w:trHeight w:val="285"/>
        </w:trPr>
        <w:tc>
          <w:tcPr>
            <w:tcW w:w="9900" w:type="dxa"/>
            <w:gridSpan w:val="2"/>
            <w:shd w:val="clear" w:color="auto" w:fill="FFFF00"/>
            <w:vAlign w:val="center"/>
          </w:tcPr>
          <w:p w:rsidR="00AC0470" w:rsidRPr="000403E3" w:rsidRDefault="00AC0470" w:rsidP="00593C71">
            <w:pPr>
              <w:spacing w:after="0" w:line="240" w:lineRule="auto"/>
              <w:rPr>
                <w:rFonts w:ascii="Times New Roman" w:hAnsi="Times New Roman" w:cs="Times New Roman"/>
                <w:i/>
                <w:color w:val="C00000"/>
                <w:sz w:val="21"/>
                <w:szCs w:val="21"/>
                <w:lang w:val="ro-RO"/>
              </w:rPr>
            </w:pPr>
            <w:r w:rsidRPr="000403E3">
              <w:rPr>
                <w:rFonts w:ascii="Times New Roman" w:hAnsi="Times New Roman" w:cs="Times New Roman"/>
                <w:b/>
                <w:sz w:val="21"/>
                <w:szCs w:val="21"/>
                <w:u w:val="single"/>
                <w:lang w:val="ro-RO"/>
              </w:rPr>
              <w:t xml:space="preserve"> </w:t>
            </w:r>
            <w:r w:rsidR="00593C71" w:rsidRPr="000403E3">
              <w:rPr>
                <w:rFonts w:ascii="Times New Roman" w:hAnsi="Times New Roman" w:cs="Times New Roman"/>
                <w:b/>
                <w:sz w:val="21"/>
                <w:szCs w:val="21"/>
                <w:u w:val="single"/>
                <w:lang w:val="ro-RO"/>
              </w:rPr>
              <w:t xml:space="preserve">LOT 1 - </w:t>
            </w:r>
            <w:r w:rsidRPr="000403E3">
              <w:rPr>
                <w:rFonts w:ascii="Times New Roman" w:hAnsi="Times New Roman" w:cs="Times New Roman"/>
                <w:b/>
                <w:sz w:val="21"/>
                <w:szCs w:val="21"/>
                <w:u w:val="single"/>
                <w:lang w:val="ro-RO"/>
              </w:rPr>
              <w:t xml:space="preserve">DENUMIRE ACHIZIȚIE:  </w:t>
            </w:r>
            <w:r w:rsidR="00FF4E4C" w:rsidRPr="000403E3">
              <w:rPr>
                <w:rFonts w:ascii="Times New Roman" w:hAnsi="Times New Roman" w:cs="Times New Roman"/>
                <w:b/>
                <w:sz w:val="21"/>
                <w:szCs w:val="21"/>
                <w:u w:val="single"/>
                <w:lang w:val="ro-RO"/>
              </w:rPr>
              <w:t xml:space="preserve"> </w:t>
            </w:r>
            <w:r w:rsidR="00FF4E4C" w:rsidRPr="000403E3">
              <w:rPr>
                <w:rFonts w:ascii="Times New Roman" w:hAnsi="Times New Roman" w:cs="Times New Roman"/>
                <w:b/>
                <w:spacing w:val="-2"/>
                <w:sz w:val="21"/>
                <w:szCs w:val="21"/>
                <w:lang w:val="ro-RO"/>
              </w:rPr>
              <w:t>SmartWatch</w:t>
            </w:r>
          </w:p>
        </w:tc>
      </w:tr>
      <w:tr w:rsidR="00FF4E4C" w:rsidRPr="00882095" w:rsidTr="00D05649">
        <w:trPr>
          <w:trHeight w:val="464"/>
        </w:trPr>
        <w:tc>
          <w:tcPr>
            <w:tcW w:w="6833" w:type="dxa"/>
            <w:shd w:val="clear" w:color="auto" w:fill="auto"/>
          </w:tcPr>
          <w:p w:rsidR="00FF4E4C" w:rsidRPr="000403E3" w:rsidRDefault="000403E3" w:rsidP="00FF4E4C">
            <w:pPr>
              <w:spacing w:after="0" w:line="240" w:lineRule="auto"/>
              <w:rPr>
                <w:rFonts w:ascii="Times New Roman" w:hAnsi="Times New Roman" w:cs="Times New Roman"/>
                <w:spacing w:val="-2"/>
                <w:sz w:val="21"/>
                <w:szCs w:val="21"/>
                <w:lang w:val="ro-RO"/>
              </w:rPr>
            </w:pPr>
            <w:r w:rsidRPr="000403E3">
              <w:rPr>
                <w:rFonts w:ascii="Times New Roman" w:hAnsi="Times New Roman" w:cs="Times New Roman"/>
                <w:spacing w:val="-2"/>
                <w:sz w:val="21"/>
                <w:szCs w:val="21"/>
                <w:lang w:val="ro-RO"/>
              </w:rPr>
              <w:t>C</w:t>
            </w:r>
            <w:r w:rsidR="00FF4E4C" w:rsidRPr="000403E3">
              <w:rPr>
                <w:rFonts w:ascii="Times New Roman" w:hAnsi="Times New Roman" w:cs="Times New Roman"/>
                <w:spacing w:val="-2"/>
                <w:sz w:val="21"/>
                <w:szCs w:val="21"/>
                <w:lang w:val="ro-RO"/>
              </w:rPr>
              <w:t xml:space="preserve">eas cu ecran </w:t>
            </w:r>
            <w:r w:rsidR="00FF4E4C" w:rsidRPr="000403E3">
              <w:rPr>
                <w:rFonts w:ascii="Times New Roman" w:hAnsi="Times New Roman" w:cs="Times New Roman"/>
                <w:color w:val="1A2A34"/>
                <w:sz w:val="21"/>
                <w:szCs w:val="21"/>
                <w:shd w:val="clear" w:color="auto" w:fill="FFFFFF"/>
              </w:rPr>
              <w:t>tactil color IPS HD / 1.32 IPS / 360x360</w:t>
            </w:r>
            <w:r w:rsidR="00FF4E4C" w:rsidRPr="000403E3">
              <w:rPr>
                <w:rFonts w:ascii="Times New Roman" w:hAnsi="Times New Roman" w:cs="Times New Roman"/>
                <w:spacing w:val="-2"/>
                <w:sz w:val="21"/>
                <w:szCs w:val="21"/>
                <w:lang w:val="ro-RO"/>
              </w:rPr>
              <w:t xml:space="preserve">; </w:t>
            </w:r>
          </w:p>
          <w:p w:rsidR="00FF4E4C" w:rsidRPr="000403E3" w:rsidRDefault="00FF4E4C" w:rsidP="00FF4E4C">
            <w:pPr>
              <w:spacing w:after="0" w:line="240" w:lineRule="auto"/>
              <w:rPr>
                <w:rFonts w:ascii="Times New Roman" w:hAnsi="Times New Roman" w:cs="Times New Roman"/>
                <w:spacing w:val="-2"/>
                <w:sz w:val="21"/>
                <w:szCs w:val="21"/>
                <w:lang w:val="ro-RO"/>
              </w:rPr>
            </w:pPr>
            <w:r w:rsidRPr="000403E3">
              <w:rPr>
                <w:rFonts w:ascii="Times New Roman" w:hAnsi="Times New Roman" w:cs="Times New Roman"/>
                <w:spacing w:val="-2"/>
                <w:sz w:val="21"/>
                <w:szCs w:val="21"/>
                <w:lang w:val="ro-RO"/>
              </w:rPr>
              <w:t>are instalat un sistem de operare compatbil: Android, iOS;</w:t>
            </w:r>
          </w:p>
          <w:p w:rsidR="00FF4E4C" w:rsidRPr="000403E3" w:rsidRDefault="00FF4E4C" w:rsidP="00FF4E4C">
            <w:pPr>
              <w:spacing w:after="0" w:line="240" w:lineRule="auto"/>
              <w:rPr>
                <w:rFonts w:ascii="Times New Roman" w:hAnsi="Times New Roman" w:cs="Times New Roman"/>
                <w:color w:val="1A2A34"/>
                <w:sz w:val="21"/>
                <w:szCs w:val="21"/>
                <w:shd w:val="clear" w:color="auto" w:fill="FFFFFF"/>
              </w:rPr>
            </w:pPr>
            <w:r w:rsidRPr="000403E3">
              <w:rPr>
                <w:rFonts w:ascii="Times New Roman" w:hAnsi="Times New Roman" w:cs="Times New Roman"/>
                <w:color w:val="1A2A34"/>
                <w:sz w:val="21"/>
                <w:szCs w:val="21"/>
                <w:shd w:val="clear" w:color="auto" w:fill="FFFFFF"/>
              </w:rPr>
              <w:t>Senzor G - când ridici mâna, ecranul se aprinde</w:t>
            </w:r>
          </w:p>
          <w:p w:rsidR="00FF4E4C" w:rsidRPr="000403E3" w:rsidRDefault="00FF4E4C" w:rsidP="00FF4E4C">
            <w:pPr>
              <w:spacing w:after="0" w:line="240" w:lineRule="auto"/>
              <w:rPr>
                <w:rFonts w:ascii="Times New Roman" w:hAnsi="Times New Roman" w:cs="Times New Roman"/>
                <w:color w:val="1A2A34"/>
                <w:sz w:val="21"/>
                <w:szCs w:val="21"/>
                <w:shd w:val="clear" w:color="auto" w:fill="FFFFFF"/>
              </w:rPr>
            </w:pPr>
            <w:r w:rsidRPr="000403E3">
              <w:rPr>
                <w:rFonts w:ascii="Times New Roman" w:hAnsi="Times New Roman" w:cs="Times New Roman"/>
                <w:color w:val="1A2A34"/>
                <w:sz w:val="21"/>
                <w:szCs w:val="21"/>
                <w:shd w:val="clear" w:color="auto" w:fill="FFFFFF"/>
              </w:rPr>
              <w:t>Aplicație dedicată în engleză</w:t>
            </w:r>
            <w:r w:rsidRPr="000403E3">
              <w:rPr>
                <w:rFonts w:ascii="Times New Roman" w:hAnsi="Times New Roman" w:cs="Times New Roman"/>
                <w:color w:val="1A2A34"/>
                <w:sz w:val="21"/>
                <w:szCs w:val="21"/>
              </w:rPr>
              <w:br/>
            </w:r>
            <w:r w:rsidRPr="000403E3">
              <w:rPr>
                <w:rFonts w:ascii="Times New Roman" w:hAnsi="Times New Roman" w:cs="Times New Roman"/>
                <w:color w:val="1A2A34"/>
                <w:sz w:val="21"/>
                <w:szCs w:val="21"/>
                <w:shd w:val="clear" w:color="auto" w:fill="FFFFFF"/>
              </w:rPr>
              <w:t>24 de fețe de ceas încorporate</w:t>
            </w:r>
            <w:r w:rsidRPr="000403E3">
              <w:rPr>
                <w:rFonts w:ascii="Times New Roman" w:hAnsi="Times New Roman" w:cs="Times New Roman"/>
                <w:color w:val="1A2A34"/>
                <w:sz w:val="21"/>
                <w:szCs w:val="21"/>
              </w:rPr>
              <w:br/>
            </w:r>
            <w:r w:rsidRPr="000403E3">
              <w:rPr>
                <w:rFonts w:ascii="Times New Roman" w:hAnsi="Times New Roman" w:cs="Times New Roman"/>
                <w:color w:val="1A2A34"/>
                <w:sz w:val="21"/>
                <w:szCs w:val="21"/>
                <w:shd w:val="clear" w:color="auto" w:fill="FFFFFF"/>
              </w:rPr>
              <w:t>3 butoane fizice</w:t>
            </w:r>
          </w:p>
          <w:p w:rsidR="00FF4E4C" w:rsidRPr="000403E3" w:rsidRDefault="00FF4E4C" w:rsidP="00FF4E4C">
            <w:pPr>
              <w:spacing w:after="0" w:line="240" w:lineRule="auto"/>
              <w:rPr>
                <w:rFonts w:ascii="Times New Roman" w:hAnsi="Times New Roman" w:cs="Times New Roman"/>
                <w:color w:val="1A2A34"/>
                <w:sz w:val="21"/>
                <w:szCs w:val="21"/>
                <w:shd w:val="clear" w:color="auto" w:fill="FFFFFF"/>
              </w:rPr>
            </w:pPr>
            <w:r w:rsidRPr="000403E3">
              <w:rPr>
                <w:rFonts w:ascii="Times New Roman" w:hAnsi="Times New Roman" w:cs="Times New Roman"/>
                <w:color w:val="1A2A34"/>
                <w:sz w:val="21"/>
                <w:szCs w:val="21"/>
                <w:shd w:val="clear" w:color="auto" w:fill="FFFFFF"/>
              </w:rPr>
              <w:t>Ceasul are 12 moduri de sport in timpul carora masoara pasii, caloriile arse si distanta.</w:t>
            </w:r>
          </w:p>
          <w:p w:rsidR="000403E3" w:rsidRPr="000403E3" w:rsidRDefault="00FF4E4C" w:rsidP="00FF4E4C">
            <w:pPr>
              <w:spacing w:after="0" w:line="240" w:lineRule="auto"/>
              <w:rPr>
                <w:rFonts w:ascii="Times New Roman" w:hAnsi="Times New Roman" w:cs="Times New Roman"/>
                <w:color w:val="1A2A34"/>
                <w:sz w:val="21"/>
                <w:szCs w:val="21"/>
                <w:shd w:val="clear" w:color="auto" w:fill="FFFFFF"/>
              </w:rPr>
            </w:pPr>
            <w:r w:rsidRPr="000403E3">
              <w:rPr>
                <w:rFonts w:ascii="Times New Roman" w:hAnsi="Times New Roman" w:cs="Times New Roman"/>
                <w:color w:val="1A2A34"/>
                <w:sz w:val="21"/>
                <w:szCs w:val="21"/>
                <w:shd w:val="clear" w:color="auto" w:fill="FFFFFF"/>
              </w:rPr>
              <w:t>Funcții suplimentare disponibile în smartwatch:</w:t>
            </w:r>
            <w:r w:rsidRPr="000403E3">
              <w:rPr>
                <w:rFonts w:ascii="Times New Roman" w:hAnsi="Times New Roman" w:cs="Times New Roman"/>
                <w:color w:val="1A2A34"/>
                <w:sz w:val="21"/>
                <w:szCs w:val="21"/>
              </w:rPr>
              <w:br/>
            </w:r>
            <w:r w:rsidRPr="000403E3">
              <w:rPr>
                <w:rFonts w:ascii="Times New Roman" w:hAnsi="Times New Roman" w:cs="Times New Roman"/>
                <w:color w:val="1A2A34"/>
                <w:sz w:val="21"/>
                <w:szCs w:val="21"/>
                <w:shd w:val="clear" w:color="auto" w:fill="FFFFFF"/>
              </w:rPr>
              <w:t>Ceas cu alarmă</w:t>
            </w:r>
            <w:r w:rsidRPr="000403E3">
              <w:rPr>
                <w:rFonts w:ascii="Times New Roman" w:hAnsi="Times New Roman" w:cs="Times New Roman"/>
                <w:color w:val="1A2A34"/>
                <w:sz w:val="21"/>
                <w:szCs w:val="21"/>
              </w:rPr>
              <w:br/>
            </w:r>
            <w:r w:rsidRPr="000403E3">
              <w:rPr>
                <w:rFonts w:ascii="Times New Roman" w:hAnsi="Times New Roman" w:cs="Times New Roman"/>
                <w:color w:val="1A2A34"/>
                <w:sz w:val="21"/>
                <w:szCs w:val="21"/>
                <w:shd w:val="clear" w:color="auto" w:fill="FFFFFF"/>
              </w:rPr>
              <w:t>Temporizator</w:t>
            </w:r>
            <w:r w:rsidRPr="000403E3">
              <w:rPr>
                <w:rFonts w:ascii="Times New Roman" w:hAnsi="Times New Roman" w:cs="Times New Roman"/>
                <w:color w:val="1A2A34"/>
                <w:sz w:val="21"/>
                <w:szCs w:val="21"/>
              </w:rPr>
              <w:br/>
            </w:r>
            <w:r w:rsidRPr="000403E3">
              <w:rPr>
                <w:rFonts w:ascii="Times New Roman" w:hAnsi="Times New Roman" w:cs="Times New Roman"/>
                <w:color w:val="1A2A34"/>
                <w:sz w:val="21"/>
                <w:szCs w:val="21"/>
                <w:shd w:val="clear" w:color="auto" w:fill="FFFFFF"/>
              </w:rPr>
              <w:t>Calculator</w:t>
            </w:r>
            <w:r w:rsidRPr="000403E3">
              <w:rPr>
                <w:rFonts w:ascii="Times New Roman" w:hAnsi="Times New Roman" w:cs="Times New Roman"/>
                <w:color w:val="1A2A34"/>
                <w:sz w:val="21"/>
                <w:szCs w:val="21"/>
              </w:rPr>
              <w:br/>
            </w:r>
            <w:r w:rsidRPr="000403E3">
              <w:rPr>
                <w:rFonts w:ascii="Times New Roman" w:hAnsi="Times New Roman" w:cs="Times New Roman"/>
                <w:color w:val="1A2A34"/>
                <w:sz w:val="21"/>
                <w:szCs w:val="21"/>
                <w:shd w:val="clear" w:color="auto" w:fill="FFFFFF"/>
              </w:rPr>
              <w:t>Rezumatul pașilor, somnul, caloriile arse, pulsul,</w:t>
            </w:r>
            <w:r w:rsidRPr="000403E3">
              <w:rPr>
                <w:rFonts w:ascii="Times New Roman" w:hAnsi="Times New Roman" w:cs="Times New Roman"/>
                <w:color w:val="1A2A34"/>
                <w:sz w:val="21"/>
                <w:szCs w:val="21"/>
              </w:rPr>
              <w:br/>
            </w:r>
            <w:r w:rsidRPr="000403E3">
              <w:rPr>
                <w:rFonts w:ascii="Times New Roman" w:hAnsi="Times New Roman" w:cs="Times New Roman"/>
                <w:color w:val="1A2A34"/>
                <w:sz w:val="21"/>
                <w:szCs w:val="21"/>
                <w:shd w:val="clear" w:color="auto" w:fill="FFFFFF"/>
              </w:rPr>
              <w:t>Monitor ritm cardiac</w:t>
            </w:r>
            <w:r w:rsidRPr="000403E3">
              <w:rPr>
                <w:rFonts w:ascii="Times New Roman" w:hAnsi="Times New Roman" w:cs="Times New Roman"/>
                <w:color w:val="1A2A34"/>
                <w:sz w:val="21"/>
                <w:szCs w:val="21"/>
              </w:rPr>
              <w:br/>
            </w:r>
            <w:r w:rsidRPr="000403E3">
              <w:rPr>
                <w:rFonts w:ascii="Times New Roman" w:hAnsi="Times New Roman" w:cs="Times New Roman"/>
                <w:color w:val="1A2A34"/>
                <w:sz w:val="21"/>
                <w:szCs w:val="21"/>
                <w:shd w:val="clear" w:color="auto" w:fill="FFFFFF"/>
              </w:rPr>
              <w:t>Manometru</w:t>
            </w:r>
            <w:r w:rsidRPr="000403E3">
              <w:rPr>
                <w:rFonts w:ascii="Times New Roman" w:hAnsi="Times New Roman" w:cs="Times New Roman"/>
                <w:color w:val="1A2A34"/>
                <w:sz w:val="21"/>
                <w:szCs w:val="21"/>
              </w:rPr>
              <w:br/>
            </w:r>
            <w:r w:rsidRPr="000403E3">
              <w:rPr>
                <w:rFonts w:ascii="Times New Roman" w:hAnsi="Times New Roman" w:cs="Times New Roman"/>
                <w:color w:val="1A2A34"/>
                <w:sz w:val="21"/>
                <w:szCs w:val="21"/>
                <w:shd w:val="clear" w:color="auto" w:fill="FFFFFF"/>
              </w:rPr>
              <w:t>Pulsoximetru</w:t>
            </w:r>
            <w:r w:rsidRPr="000403E3">
              <w:rPr>
                <w:rFonts w:ascii="Times New Roman" w:hAnsi="Times New Roman" w:cs="Times New Roman"/>
                <w:color w:val="1A2A34"/>
                <w:sz w:val="21"/>
                <w:szCs w:val="21"/>
              </w:rPr>
              <w:br/>
            </w:r>
            <w:r w:rsidRPr="000403E3">
              <w:rPr>
                <w:rFonts w:ascii="Times New Roman" w:hAnsi="Times New Roman" w:cs="Times New Roman"/>
                <w:color w:val="1A2A34"/>
                <w:sz w:val="21"/>
                <w:szCs w:val="21"/>
                <w:shd w:val="clear" w:color="auto" w:fill="FFFFFF"/>
              </w:rPr>
              <w:t>Exerciții de respirație</w:t>
            </w:r>
            <w:r w:rsidRPr="000403E3">
              <w:rPr>
                <w:rFonts w:ascii="Times New Roman" w:hAnsi="Times New Roman" w:cs="Times New Roman"/>
                <w:color w:val="1A2A34"/>
                <w:sz w:val="21"/>
                <w:szCs w:val="21"/>
              </w:rPr>
              <w:br/>
            </w:r>
            <w:r w:rsidRPr="000403E3">
              <w:rPr>
                <w:rFonts w:ascii="Times New Roman" w:hAnsi="Times New Roman" w:cs="Times New Roman"/>
                <w:color w:val="1A2A34"/>
                <w:sz w:val="21"/>
                <w:szCs w:val="21"/>
                <w:shd w:val="clear" w:color="auto" w:fill="FFFFFF"/>
              </w:rPr>
              <w:t>Reglarea luminozității ecranului</w:t>
            </w:r>
            <w:r w:rsidRPr="000403E3">
              <w:rPr>
                <w:rFonts w:ascii="Times New Roman" w:hAnsi="Times New Roman" w:cs="Times New Roman"/>
                <w:color w:val="1A2A34"/>
                <w:sz w:val="21"/>
                <w:szCs w:val="21"/>
              </w:rPr>
              <w:br/>
            </w:r>
            <w:r w:rsidRPr="000403E3">
              <w:rPr>
                <w:rFonts w:ascii="Times New Roman" w:hAnsi="Times New Roman" w:cs="Times New Roman"/>
                <w:color w:val="1A2A34"/>
                <w:sz w:val="21"/>
                <w:szCs w:val="21"/>
                <w:shd w:val="clear" w:color="auto" w:fill="FFFFFF"/>
              </w:rPr>
              <w:t xml:space="preserve">Modul silențios </w:t>
            </w:r>
            <w:r w:rsidR="000403E3" w:rsidRPr="000403E3">
              <w:rPr>
                <w:rFonts w:ascii="Times New Roman" w:hAnsi="Times New Roman" w:cs="Times New Roman"/>
                <w:color w:val="1A2A34"/>
                <w:sz w:val="21"/>
                <w:szCs w:val="21"/>
                <w:shd w:val="clear" w:color="auto" w:fill="FFFFFF"/>
              </w:rPr>
              <w:t>–</w:t>
            </w:r>
            <w:r w:rsidRPr="000403E3">
              <w:rPr>
                <w:rFonts w:ascii="Times New Roman" w:hAnsi="Times New Roman" w:cs="Times New Roman"/>
                <w:color w:val="1A2A34"/>
                <w:sz w:val="21"/>
                <w:szCs w:val="21"/>
                <w:shd w:val="clear" w:color="auto" w:fill="FFFFFF"/>
              </w:rPr>
              <w:t xml:space="preserve"> </w:t>
            </w:r>
          </w:p>
          <w:p w:rsidR="00FF4E4C" w:rsidRPr="000403E3" w:rsidRDefault="00FF4E4C" w:rsidP="00FF4E4C">
            <w:pPr>
              <w:spacing w:after="0" w:line="240" w:lineRule="auto"/>
              <w:rPr>
                <w:rFonts w:ascii="Times New Roman" w:hAnsi="Times New Roman" w:cs="Times New Roman"/>
                <w:spacing w:val="-2"/>
                <w:sz w:val="21"/>
                <w:szCs w:val="21"/>
                <w:lang w:val="ro-RO"/>
              </w:rPr>
            </w:pPr>
            <w:r w:rsidRPr="000403E3">
              <w:rPr>
                <w:rFonts w:ascii="Times New Roman" w:hAnsi="Times New Roman" w:cs="Times New Roman"/>
                <w:spacing w:val="-2"/>
                <w:sz w:val="21"/>
                <w:szCs w:val="21"/>
                <w:lang w:val="ro-RO"/>
              </w:rPr>
              <w:t xml:space="preserve">Este rezistent la apa; </w:t>
            </w:r>
          </w:p>
          <w:p w:rsidR="00FF4E4C" w:rsidRPr="000403E3" w:rsidRDefault="00FF4E4C" w:rsidP="00FF4E4C">
            <w:pPr>
              <w:spacing w:after="0" w:line="240" w:lineRule="auto"/>
              <w:rPr>
                <w:rFonts w:ascii="Times New Roman" w:hAnsi="Times New Roman" w:cs="Times New Roman"/>
                <w:spacing w:val="-2"/>
                <w:sz w:val="21"/>
                <w:szCs w:val="21"/>
                <w:lang w:val="ro-RO"/>
              </w:rPr>
            </w:pPr>
            <w:r w:rsidRPr="000403E3">
              <w:rPr>
                <w:rFonts w:ascii="Times New Roman" w:hAnsi="Times New Roman" w:cs="Times New Roman"/>
                <w:spacing w:val="-2"/>
                <w:sz w:val="21"/>
                <w:szCs w:val="21"/>
                <w:lang w:val="ro-RO"/>
              </w:rPr>
              <w:t>Culoare carcasa si bratara: neagra;</w:t>
            </w:r>
          </w:p>
          <w:p w:rsidR="00FF4E4C" w:rsidRPr="000403E3" w:rsidRDefault="00FF4E4C" w:rsidP="00FF4E4C">
            <w:pPr>
              <w:spacing w:after="0" w:line="240" w:lineRule="auto"/>
              <w:rPr>
                <w:rFonts w:ascii="Times New Roman" w:hAnsi="Times New Roman" w:cs="Times New Roman"/>
                <w:spacing w:val="-2"/>
                <w:sz w:val="21"/>
                <w:szCs w:val="21"/>
                <w:lang w:val="ro-RO"/>
              </w:rPr>
            </w:pPr>
            <w:r w:rsidRPr="000403E3">
              <w:rPr>
                <w:rFonts w:ascii="Times New Roman" w:hAnsi="Times New Roman" w:cs="Times New Roman"/>
                <w:spacing w:val="-2"/>
                <w:sz w:val="21"/>
                <w:szCs w:val="21"/>
                <w:lang w:val="ro-RO"/>
              </w:rPr>
              <w:t>Prevazut cu Bluetooth ;</w:t>
            </w:r>
          </w:p>
          <w:p w:rsidR="00FF4E4C" w:rsidRPr="000403E3" w:rsidRDefault="00FF4E4C" w:rsidP="00FF4E4C">
            <w:pPr>
              <w:spacing w:after="0" w:line="240" w:lineRule="auto"/>
              <w:rPr>
                <w:rFonts w:ascii="Times New Roman" w:hAnsi="Times New Roman" w:cs="Times New Roman"/>
                <w:spacing w:val="-2"/>
                <w:sz w:val="21"/>
                <w:szCs w:val="21"/>
                <w:lang w:val="ro-RO"/>
              </w:rPr>
            </w:pPr>
            <w:r w:rsidRPr="000403E3">
              <w:rPr>
                <w:rFonts w:ascii="Times New Roman" w:hAnsi="Times New Roman" w:cs="Times New Roman"/>
                <w:spacing w:val="-2"/>
                <w:sz w:val="21"/>
                <w:szCs w:val="21"/>
                <w:lang w:val="ro-RO"/>
              </w:rPr>
              <w:t>Garantie minim 24 luni de la livrare</w:t>
            </w:r>
          </w:p>
          <w:p w:rsidR="00FF4E4C" w:rsidRPr="000403E3" w:rsidRDefault="00FF4E4C" w:rsidP="00FF4E4C">
            <w:pPr>
              <w:shd w:val="clear" w:color="auto" w:fill="FFFFFF"/>
              <w:spacing w:after="0" w:line="240" w:lineRule="auto"/>
              <w:rPr>
                <w:rFonts w:ascii="Times New Roman" w:eastAsia="Times New Roman" w:hAnsi="Times New Roman" w:cs="Times New Roman"/>
                <w:color w:val="222222"/>
                <w:sz w:val="21"/>
                <w:szCs w:val="21"/>
                <w:lang w:val="en-GB" w:eastAsia="en-GB"/>
              </w:rPr>
            </w:pPr>
            <w:r w:rsidRPr="000403E3">
              <w:rPr>
                <w:rFonts w:ascii="Times New Roman" w:hAnsi="Times New Roman" w:cs="Times New Roman"/>
                <w:spacing w:val="-2"/>
                <w:sz w:val="21"/>
                <w:szCs w:val="21"/>
                <w:lang w:val="ro-RO"/>
              </w:rPr>
              <w:t>Descriere conform link (</w:t>
            </w:r>
            <w:r w:rsidRPr="000403E3">
              <w:rPr>
                <w:rFonts w:ascii="Times New Roman" w:hAnsi="Times New Roman" w:cs="Times New Roman"/>
                <w:b/>
                <w:spacing w:val="-2"/>
                <w:sz w:val="21"/>
                <w:szCs w:val="21"/>
                <w:lang w:val="ro-RO"/>
              </w:rPr>
              <w:t>sau echivalent)</w:t>
            </w:r>
          </w:p>
          <w:p w:rsidR="00FF4E4C" w:rsidRPr="000403E3" w:rsidRDefault="00E231A1" w:rsidP="000403E3">
            <w:pPr>
              <w:spacing w:after="0" w:line="240" w:lineRule="auto"/>
              <w:rPr>
                <w:rFonts w:ascii="Times New Roman" w:hAnsi="Times New Roman" w:cs="Times New Roman"/>
                <w:spacing w:val="-2"/>
                <w:sz w:val="21"/>
                <w:szCs w:val="21"/>
                <w:lang w:val="ro-RO"/>
              </w:rPr>
            </w:pPr>
            <w:hyperlink r:id="rId8" w:history="1">
              <w:r w:rsidR="00FF4E4C" w:rsidRPr="000403E3">
                <w:rPr>
                  <w:rStyle w:val="Hyperlink"/>
                  <w:rFonts w:ascii="Times New Roman" w:hAnsi="Times New Roman" w:cs="Times New Roman"/>
                  <w:spacing w:val="-2"/>
                  <w:sz w:val="21"/>
                  <w:szCs w:val="21"/>
                </w:rPr>
                <w:t>https://www.decathlon.ro/p/mp/watchmark/smartwatch-sport-unisex-watchmark-g-wear-negru/_/R-p-f8ee61f0-8f7d-4c7c-bf5e-eb2ad76aa790?mc=f8ee61f0-8f7d-4c7c-bf5e-eb2ad76aa790_c1</w:t>
              </w:r>
            </w:hyperlink>
          </w:p>
        </w:tc>
        <w:tc>
          <w:tcPr>
            <w:tcW w:w="3067" w:type="dxa"/>
          </w:tcPr>
          <w:p w:rsidR="00FF4E4C" w:rsidRPr="00A50461" w:rsidRDefault="00FF4E4C" w:rsidP="00FF4E4C">
            <w:pPr>
              <w:spacing w:after="0" w:line="240" w:lineRule="auto"/>
              <w:jc w:val="center"/>
              <w:rPr>
                <w:rFonts w:cs="Calibri"/>
                <w:i/>
                <w:color w:val="C00000"/>
                <w:lang w:val="ro-RO"/>
              </w:rPr>
            </w:pPr>
            <w:r w:rsidRPr="00A50461">
              <w:rPr>
                <w:rFonts w:cs="Calibri"/>
                <w:i/>
                <w:color w:val="C00000"/>
                <w:lang w:val="ro-RO"/>
              </w:rPr>
              <w:t>Marca / modelul produsului</w:t>
            </w:r>
          </w:p>
          <w:p w:rsidR="00FF4E4C" w:rsidRPr="00A50461" w:rsidRDefault="00FF4E4C" w:rsidP="00FF4E4C">
            <w:pPr>
              <w:spacing w:after="0" w:line="240" w:lineRule="auto"/>
              <w:jc w:val="center"/>
              <w:rPr>
                <w:rFonts w:cs="Calibri"/>
                <w:i/>
                <w:color w:val="C00000"/>
                <w:lang w:val="ro-RO"/>
              </w:rPr>
            </w:pPr>
            <w:r w:rsidRPr="00A50461">
              <w:rPr>
                <w:rFonts w:cs="Calibri"/>
                <w:i/>
                <w:color w:val="C00000"/>
                <w:lang w:val="ro-RO"/>
              </w:rPr>
              <w:t xml:space="preserve">Specificatii tehnice ofertate </w:t>
            </w:r>
          </w:p>
          <w:p w:rsidR="00FF4E4C" w:rsidRPr="002806BC" w:rsidRDefault="00FF4E4C" w:rsidP="00FF4E4C">
            <w:pPr>
              <w:spacing w:after="0" w:line="240" w:lineRule="auto"/>
              <w:rPr>
                <w:rFonts w:cs="Calibri"/>
                <w:i/>
                <w:color w:val="FF0000"/>
                <w:lang w:val="ro-RO"/>
              </w:rPr>
            </w:pPr>
          </w:p>
        </w:tc>
      </w:tr>
      <w:tr w:rsidR="00FF4E4C" w:rsidRPr="00882095" w:rsidTr="00E33F37">
        <w:trPr>
          <w:trHeight w:val="285"/>
        </w:trPr>
        <w:tc>
          <w:tcPr>
            <w:tcW w:w="9900" w:type="dxa"/>
            <w:gridSpan w:val="2"/>
            <w:shd w:val="clear" w:color="auto" w:fill="FFFF00"/>
            <w:vAlign w:val="center"/>
          </w:tcPr>
          <w:p w:rsidR="00FF4E4C" w:rsidRPr="000403E3" w:rsidRDefault="00FF4E4C" w:rsidP="00FF4E4C">
            <w:pPr>
              <w:spacing w:after="0" w:line="240" w:lineRule="auto"/>
              <w:rPr>
                <w:rFonts w:ascii="Times New Roman" w:hAnsi="Times New Roman" w:cs="Times New Roman"/>
                <w:i/>
                <w:color w:val="C00000"/>
                <w:sz w:val="21"/>
                <w:szCs w:val="21"/>
                <w:lang w:val="ro-RO"/>
              </w:rPr>
            </w:pPr>
            <w:r w:rsidRPr="000403E3">
              <w:rPr>
                <w:rFonts w:ascii="Times New Roman" w:hAnsi="Times New Roman" w:cs="Times New Roman"/>
                <w:b/>
                <w:sz w:val="21"/>
                <w:szCs w:val="21"/>
                <w:u w:val="single"/>
                <w:lang w:val="ro-RO"/>
              </w:rPr>
              <w:t xml:space="preserve"> LOT 2 - DENUMIRE ACHIZIȚIE:  </w:t>
            </w:r>
            <w:r w:rsidRPr="000403E3">
              <w:rPr>
                <w:rFonts w:ascii="Times New Roman" w:eastAsia="Times New Roman" w:hAnsi="Times New Roman" w:cs="Times New Roman"/>
                <w:b/>
                <w:color w:val="222222"/>
                <w:sz w:val="21"/>
                <w:szCs w:val="21"/>
                <w:lang w:val="en-GB" w:eastAsia="en-GB"/>
              </w:rPr>
              <w:t>Rucsac Laptop</w:t>
            </w:r>
          </w:p>
        </w:tc>
      </w:tr>
      <w:tr w:rsidR="00FF4E4C" w:rsidRPr="00882095" w:rsidTr="006E349A">
        <w:trPr>
          <w:trHeight w:val="285"/>
        </w:trPr>
        <w:tc>
          <w:tcPr>
            <w:tcW w:w="6833" w:type="dxa"/>
            <w:shd w:val="clear" w:color="auto" w:fill="auto"/>
          </w:tcPr>
          <w:p w:rsidR="00FF4E4C" w:rsidRPr="000403E3" w:rsidRDefault="00FF4E4C" w:rsidP="00FF4E4C">
            <w:pPr>
              <w:shd w:val="clear" w:color="auto" w:fill="FFFFFF"/>
              <w:spacing w:after="0" w:line="240" w:lineRule="auto"/>
              <w:rPr>
                <w:rFonts w:ascii="Times New Roman" w:eastAsia="Times New Roman" w:hAnsi="Times New Roman" w:cs="Times New Roman"/>
                <w:color w:val="222222"/>
                <w:sz w:val="21"/>
                <w:szCs w:val="21"/>
                <w:lang w:val="en-GB" w:eastAsia="en-GB"/>
              </w:rPr>
            </w:pPr>
            <w:r w:rsidRPr="000403E3">
              <w:rPr>
                <w:rFonts w:ascii="Times New Roman" w:eastAsia="Times New Roman" w:hAnsi="Times New Roman" w:cs="Times New Roman"/>
                <w:color w:val="222222"/>
                <w:sz w:val="21"/>
                <w:szCs w:val="21"/>
                <w:lang w:val="en-GB" w:eastAsia="en-GB"/>
              </w:rPr>
              <w:t>Rucsac Laptop, Port USB, Gri Inchis</w:t>
            </w:r>
          </w:p>
          <w:p w:rsidR="00FF4E4C" w:rsidRPr="000403E3" w:rsidRDefault="00FF4E4C" w:rsidP="00FF4E4C">
            <w:pPr>
              <w:numPr>
                <w:ilvl w:val="0"/>
                <w:numId w:val="2"/>
              </w:numPr>
              <w:shd w:val="clear" w:color="auto" w:fill="FFFFFF"/>
              <w:spacing w:after="100" w:afterAutospacing="1" w:line="240" w:lineRule="auto"/>
              <w:rPr>
                <w:rFonts w:ascii="Times New Roman" w:eastAsia="Times New Roman" w:hAnsi="Times New Roman" w:cs="Times New Roman"/>
                <w:color w:val="222222"/>
                <w:sz w:val="21"/>
                <w:szCs w:val="21"/>
                <w:lang w:val="en-GB" w:eastAsia="en-GB"/>
              </w:rPr>
            </w:pPr>
            <w:r w:rsidRPr="000403E3">
              <w:rPr>
                <w:rFonts w:ascii="Times New Roman" w:eastAsia="Times New Roman" w:hAnsi="Times New Roman" w:cs="Times New Roman"/>
                <w:color w:val="222222"/>
                <w:sz w:val="21"/>
                <w:szCs w:val="21"/>
                <w:lang w:val="en-GB" w:eastAsia="en-GB"/>
              </w:rPr>
              <w:t xml:space="preserve">Prevazut cu USB si TYPE C pentru incarcarea permanenta a dispozitivelor </w:t>
            </w:r>
          </w:p>
          <w:p w:rsidR="00FF4E4C" w:rsidRPr="000403E3" w:rsidRDefault="00FF4E4C" w:rsidP="00FF4E4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1"/>
                <w:szCs w:val="21"/>
                <w:lang w:val="en-GB" w:eastAsia="en-GB"/>
              </w:rPr>
            </w:pPr>
            <w:r w:rsidRPr="000403E3">
              <w:rPr>
                <w:rFonts w:ascii="Times New Roman" w:eastAsia="Times New Roman" w:hAnsi="Times New Roman" w:cs="Times New Roman"/>
                <w:color w:val="222222"/>
                <w:sz w:val="21"/>
                <w:szCs w:val="21"/>
                <w:lang w:val="en-GB" w:eastAsia="en-GB"/>
              </w:rPr>
              <w:t>Dimensiuni: 41 x 28 x 11 cm.</w:t>
            </w:r>
          </w:p>
          <w:p w:rsidR="00FF4E4C" w:rsidRPr="000403E3" w:rsidRDefault="00FF4E4C" w:rsidP="00FF4E4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1"/>
                <w:szCs w:val="21"/>
                <w:lang w:val="en-GB" w:eastAsia="en-GB"/>
              </w:rPr>
            </w:pPr>
            <w:r w:rsidRPr="000403E3">
              <w:rPr>
                <w:rFonts w:ascii="Times New Roman" w:eastAsia="Times New Roman" w:hAnsi="Times New Roman" w:cs="Times New Roman"/>
                <w:color w:val="222222"/>
                <w:sz w:val="21"/>
                <w:szCs w:val="21"/>
                <w:lang w:val="en-GB" w:eastAsia="en-GB"/>
              </w:rPr>
              <w:t>Greutate: max 0.7 kg.</w:t>
            </w:r>
          </w:p>
          <w:p w:rsidR="00FF4E4C" w:rsidRPr="000403E3" w:rsidRDefault="00FF4E4C" w:rsidP="00FF4E4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1"/>
                <w:szCs w:val="21"/>
                <w:lang w:val="en-GB" w:eastAsia="en-GB"/>
              </w:rPr>
            </w:pPr>
            <w:r w:rsidRPr="000403E3">
              <w:rPr>
                <w:rFonts w:ascii="Times New Roman" w:eastAsia="Times New Roman" w:hAnsi="Times New Roman" w:cs="Times New Roman"/>
                <w:color w:val="222222"/>
                <w:sz w:val="21"/>
                <w:szCs w:val="21"/>
                <w:lang w:val="en-GB" w:eastAsia="en-GB"/>
              </w:rPr>
              <w:t>Culoare: Gri Inchis.</w:t>
            </w:r>
          </w:p>
          <w:p w:rsidR="00FF4E4C" w:rsidRPr="000403E3" w:rsidRDefault="00FF4E4C" w:rsidP="00FF4E4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1"/>
                <w:szCs w:val="21"/>
                <w:lang w:val="en-GB" w:eastAsia="en-GB"/>
              </w:rPr>
            </w:pPr>
            <w:r w:rsidRPr="000403E3">
              <w:rPr>
                <w:rFonts w:ascii="Times New Roman" w:eastAsia="Times New Roman" w:hAnsi="Times New Roman" w:cs="Times New Roman"/>
                <w:color w:val="222222"/>
                <w:sz w:val="21"/>
                <w:szCs w:val="21"/>
                <w:lang w:val="en-GB" w:eastAsia="en-GB"/>
              </w:rPr>
              <w:t>Material captuseala: Poliester</w:t>
            </w:r>
          </w:p>
          <w:p w:rsidR="00FF4E4C" w:rsidRPr="000403E3" w:rsidRDefault="00FF4E4C" w:rsidP="00FF4E4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1"/>
                <w:szCs w:val="21"/>
                <w:lang w:val="en-GB" w:eastAsia="en-GB"/>
              </w:rPr>
            </w:pPr>
            <w:r w:rsidRPr="000403E3">
              <w:rPr>
                <w:rFonts w:ascii="Times New Roman" w:eastAsia="Times New Roman" w:hAnsi="Times New Roman" w:cs="Times New Roman"/>
                <w:color w:val="222222"/>
                <w:sz w:val="21"/>
                <w:szCs w:val="21"/>
                <w:lang w:val="en-GB" w:eastAsia="en-GB"/>
              </w:rPr>
              <w:t>Material de baza: Oxford</w:t>
            </w:r>
          </w:p>
          <w:p w:rsidR="00FF4E4C" w:rsidRPr="000403E3" w:rsidRDefault="00FF4E4C" w:rsidP="00FF4E4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1"/>
                <w:szCs w:val="21"/>
                <w:lang w:val="en-GB" w:eastAsia="en-GB"/>
              </w:rPr>
            </w:pPr>
            <w:r w:rsidRPr="000403E3">
              <w:rPr>
                <w:rFonts w:ascii="Times New Roman" w:eastAsia="Times New Roman" w:hAnsi="Times New Roman" w:cs="Times New Roman"/>
                <w:color w:val="222222"/>
                <w:sz w:val="21"/>
                <w:szCs w:val="21"/>
                <w:lang w:val="en-GB" w:eastAsia="en-GB"/>
              </w:rPr>
              <w:t>Capacitate: 35 litri</w:t>
            </w:r>
          </w:p>
          <w:p w:rsidR="00FF4E4C" w:rsidRPr="000403E3" w:rsidRDefault="00FF4E4C" w:rsidP="00FF4E4C">
            <w:pPr>
              <w:numPr>
                <w:ilvl w:val="0"/>
                <w:numId w:val="2"/>
              </w:numPr>
              <w:shd w:val="clear" w:color="auto" w:fill="FFFFFF"/>
              <w:spacing w:after="0" w:line="240" w:lineRule="auto"/>
              <w:rPr>
                <w:rFonts w:ascii="Times New Roman" w:eastAsia="Times New Roman" w:hAnsi="Times New Roman" w:cs="Times New Roman"/>
                <w:color w:val="222222"/>
                <w:sz w:val="21"/>
                <w:szCs w:val="21"/>
                <w:lang w:val="en-GB" w:eastAsia="en-GB"/>
              </w:rPr>
            </w:pPr>
            <w:r w:rsidRPr="000403E3">
              <w:rPr>
                <w:rFonts w:ascii="Times New Roman" w:eastAsia="Times New Roman" w:hAnsi="Times New Roman" w:cs="Times New Roman"/>
                <w:color w:val="222222"/>
                <w:sz w:val="21"/>
                <w:szCs w:val="21"/>
                <w:lang w:val="en-GB" w:eastAsia="en-GB"/>
              </w:rPr>
              <w:t>Caracteristica: Impermeabil</w:t>
            </w:r>
          </w:p>
          <w:p w:rsidR="00FF4E4C" w:rsidRPr="000403E3" w:rsidRDefault="00FF4E4C" w:rsidP="00FF4E4C">
            <w:pPr>
              <w:shd w:val="clear" w:color="auto" w:fill="FFFFFF"/>
              <w:spacing w:after="0" w:line="240" w:lineRule="auto"/>
              <w:rPr>
                <w:rFonts w:ascii="Times New Roman" w:eastAsia="Times New Roman" w:hAnsi="Times New Roman" w:cs="Times New Roman"/>
                <w:color w:val="222222"/>
                <w:sz w:val="21"/>
                <w:szCs w:val="21"/>
                <w:lang w:val="en-GB" w:eastAsia="en-GB"/>
              </w:rPr>
            </w:pPr>
            <w:r w:rsidRPr="000403E3">
              <w:rPr>
                <w:rFonts w:ascii="Times New Roman" w:eastAsia="Times New Roman" w:hAnsi="Times New Roman" w:cs="Times New Roman"/>
                <w:color w:val="222222"/>
                <w:sz w:val="21"/>
                <w:szCs w:val="21"/>
                <w:lang w:val="en-GB" w:eastAsia="en-GB"/>
              </w:rPr>
              <w:t>1. Este un material rezistent la apa, cu incarcator USB</w:t>
            </w:r>
          </w:p>
          <w:p w:rsidR="00FF4E4C" w:rsidRPr="000403E3" w:rsidRDefault="00FF4E4C" w:rsidP="00FF4E4C">
            <w:pPr>
              <w:shd w:val="clear" w:color="auto" w:fill="FFFFFF"/>
              <w:spacing w:after="0" w:line="240" w:lineRule="auto"/>
              <w:rPr>
                <w:rFonts w:ascii="Times New Roman" w:eastAsia="Times New Roman" w:hAnsi="Times New Roman" w:cs="Times New Roman"/>
                <w:color w:val="222222"/>
                <w:sz w:val="21"/>
                <w:szCs w:val="21"/>
                <w:lang w:val="en-GB" w:eastAsia="en-GB"/>
              </w:rPr>
            </w:pPr>
            <w:r w:rsidRPr="000403E3">
              <w:rPr>
                <w:rFonts w:ascii="Times New Roman" w:eastAsia="Times New Roman" w:hAnsi="Times New Roman" w:cs="Times New Roman"/>
                <w:color w:val="222222"/>
                <w:sz w:val="21"/>
                <w:szCs w:val="21"/>
                <w:lang w:val="en-GB" w:eastAsia="en-GB"/>
              </w:rPr>
              <w:t>2. Partea stanga cu buzunar</w:t>
            </w:r>
          </w:p>
          <w:p w:rsidR="00FF4E4C" w:rsidRPr="000403E3" w:rsidRDefault="00FF4E4C" w:rsidP="00FF4E4C">
            <w:pPr>
              <w:shd w:val="clear" w:color="auto" w:fill="FFFFFF"/>
              <w:spacing w:after="0" w:line="240" w:lineRule="auto"/>
              <w:rPr>
                <w:rFonts w:ascii="Times New Roman" w:eastAsia="Times New Roman" w:hAnsi="Times New Roman" w:cs="Times New Roman"/>
                <w:color w:val="222222"/>
                <w:sz w:val="21"/>
                <w:szCs w:val="21"/>
                <w:lang w:val="en-GB" w:eastAsia="en-GB"/>
              </w:rPr>
            </w:pPr>
            <w:r w:rsidRPr="000403E3">
              <w:rPr>
                <w:rFonts w:ascii="Times New Roman" w:eastAsia="Times New Roman" w:hAnsi="Times New Roman" w:cs="Times New Roman"/>
                <w:color w:val="222222"/>
                <w:sz w:val="21"/>
                <w:szCs w:val="21"/>
                <w:lang w:val="en-GB" w:eastAsia="en-GB"/>
              </w:rPr>
              <w:t>3. Spate cu tampon rezistent la socuri</w:t>
            </w:r>
          </w:p>
          <w:p w:rsidR="00FF4E4C" w:rsidRPr="000403E3" w:rsidRDefault="00FF4E4C" w:rsidP="00FF4E4C">
            <w:pPr>
              <w:shd w:val="clear" w:color="auto" w:fill="FFFFFF"/>
              <w:spacing w:after="0" w:line="240" w:lineRule="auto"/>
              <w:rPr>
                <w:rFonts w:ascii="Times New Roman" w:eastAsia="Times New Roman" w:hAnsi="Times New Roman" w:cs="Times New Roman"/>
                <w:color w:val="222222"/>
                <w:sz w:val="21"/>
                <w:szCs w:val="21"/>
                <w:lang w:val="en-GB" w:eastAsia="en-GB"/>
              </w:rPr>
            </w:pPr>
            <w:r w:rsidRPr="000403E3">
              <w:rPr>
                <w:rFonts w:ascii="Times New Roman" w:eastAsia="Times New Roman" w:hAnsi="Times New Roman" w:cs="Times New Roman"/>
                <w:color w:val="222222"/>
                <w:sz w:val="21"/>
                <w:szCs w:val="21"/>
                <w:lang w:val="en-GB" w:eastAsia="en-GB"/>
              </w:rPr>
              <w:t>4. Zona manerului si zona curelei, intareste designul</w:t>
            </w:r>
          </w:p>
          <w:p w:rsidR="00FF4E4C" w:rsidRPr="000403E3" w:rsidRDefault="00FF4E4C" w:rsidP="00FF4E4C">
            <w:pPr>
              <w:shd w:val="clear" w:color="auto" w:fill="FFFFFF"/>
              <w:spacing w:after="0" w:line="240" w:lineRule="auto"/>
              <w:rPr>
                <w:rFonts w:ascii="Times New Roman" w:eastAsia="Times New Roman" w:hAnsi="Times New Roman" w:cs="Times New Roman"/>
                <w:color w:val="222222"/>
                <w:sz w:val="21"/>
                <w:szCs w:val="21"/>
                <w:lang w:val="en-GB" w:eastAsia="en-GB"/>
              </w:rPr>
            </w:pPr>
            <w:r w:rsidRPr="000403E3">
              <w:rPr>
                <w:rFonts w:ascii="Times New Roman" w:eastAsia="Times New Roman" w:hAnsi="Times New Roman" w:cs="Times New Roman"/>
                <w:color w:val="222222"/>
                <w:sz w:val="21"/>
                <w:szCs w:val="21"/>
                <w:lang w:val="en-GB" w:eastAsia="en-GB"/>
              </w:rPr>
              <w:lastRenderedPageBreak/>
              <w:t>5. Se potriveste pe laptop de 15,6 inchi, geanta interioara cu buzunar pentru laptop, pentru a proteja laptopul</w:t>
            </w:r>
          </w:p>
          <w:p w:rsidR="00FF4E4C" w:rsidRPr="000403E3" w:rsidRDefault="00FF4E4C" w:rsidP="00FF4E4C">
            <w:pPr>
              <w:shd w:val="clear" w:color="auto" w:fill="FFFFFF"/>
              <w:spacing w:after="0" w:line="240" w:lineRule="auto"/>
              <w:rPr>
                <w:rFonts w:ascii="Times New Roman" w:eastAsia="Times New Roman" w:hAnsi="Times New Roman" w:cs="Times New Roman"/>
                <w:color w:val="222222"/>
                <w:sz w:val="21"/>
                <w:szCs w:val="21"/>
                <w:lang w:val="en-GB" w:eastAsia="en-GB"/>
              </w:rPr>
            </w:pPr>
            <w:r w:rsidRPr="000403E3">
              <w:rPr>
                <w:rFonts w:ascii="Times New Roman" w:eastAsia="Times New Roman" w:hAnsi="Times New Roman" w:cs="Times New Roman"/>
                <w:color w:val="222222"/>
                <w:sz w:val="21"/>
                <w:szCs w:val="21"/>
                <w:lang w:val="en-GB" w:eastAsia="en-GB"/>
              </w:rPr>
              <w:t xml:space="preserve">6. </w:t>
            </w:r>
            <w:r w:rsidRPr="000403E3">
              <w:rPr>
                <w:rFonts w:ascii="Times New Roman" w:hAnsi="Times New Roman" w:cs="Times New Roman"/>
                <w:color w:val="222222"/>
                <w:sz w:val="21"/>
                <w:szCs w:val="21"/>
                <w:shd w:val="clear" w:color="auto" w:fill="FFFFFF"/>
              </w:rPr>
              <w:t>Tragerea fermoarului are un design reflectorizant, mai sigur de folosit noaptea</w:t>
            </w:r>
          </w:p>
          <w:p w:rsidR="00FF4E4C" w:rsidRPr="000403E3" w:rsidRDefault="00FF4E4C" w:rsidP="00FF4E4C">
            <w:pPr>
              <w:shd w:val="clear" w:color="auto" w:fill="FFFFFF"/>
              <w:spacing w:after="0" w:line="240" w:lineRule="auto"/>
              <w:rPr>
                <w:rFonts w:ascii="Times New Roman" w:eastAsia="Times New Roman" w:hAnsi="Times New Roman" w:cs="Times New Roman"/>
                <w:color w:val="222222"/>
                <w:sz w:val="21"/>
                <w:szCs w:val="21"/>
                <w:lang w:val="en-GB" w:eastAsia="en-GB"/>
              </w:rPr>
            </w:pPr>
            <w:r w:rsidRPr="000403E3">
              <w:rPr>
                <w:rFonts w:ascii="Times New Roman" w:hAnsi="Times New Roman" w:cs="Times New Roman"/>
                <w:spacing w:val="-2"/>
                <w:sz w:val="21"/>
                <w:szCs w:val="21"/>
                <w:lang w:val="ro-RO"/>
              </w:rPr>
              <w:t xml:space="preserve">Descriere conform link </w:t>
            </w:r>
            <w:r w:rsidRPr="000403E3">
              <w:rPr>
                <w:rFonts w:ascii="Times New Roman" w:hAnsi="Times New Roman" w:cs="Times New Roman"/>
                <w:b/>
                <w:spacing w:val="-2"/>
                <w:sz w:val="21"/>
                <w:szCs w:val="21"/>
                <w:lang w:val="ro-RO"/>
              </w:rPr>
              <w:t>(sau echivalent)</w:t>
            </w:r>
          </w:p>
          <w:p w:rsidR="00FF4E4C" w:rsidRPr="000403E3" w:rsidRDefault="00E231A1" w:rsidP="00FF4E4C">
            <w:pPr>
              <w:spacing w:after="0" w:line="240" w:lineRule="auto"/>
              <w:rPr>
                <w:rFonts w:ascii="Times New Roman" w:hAnsi="Times New Roman" w:cs="Times New Roman"/>
                <w:spacing w:val="-2"/>
                <w:sz w:val="21"/>
                <w:szCs w:val="21"/>
                <w:lang w:val="ro-RO"/>
              </w:rPr>
            </w:pPr>
            <w:hyperlink r:id="rId9" w:history="1">
              <w:r w:rsidR="00FF4E4C" w:rsidRPr="000403E3">
                <w:rPr>
                  <w:rStyle w:val="Hyperlink"/>
                  <w:rFonts w:ascii="Times New Roman" w:hAnsi="Times New Roman" w:cs="Times New Roman"/>
                  <w:spacing w:val="-2"/>
                  <w:sz w:val="21"/>
                  <w:szCs w:val="21"/>
                  <w:lang w:val="ro-RO"/>
                </w:rPr>
                <w:t>https://www.emag.ro/rucsac-laptop-waterproof-oxford-de-inalta-calitate-port-usb-gri-inchis-266/pd/DPGBM6MBM/?ref=sponsored_products_fill_a_b_5_1&amp;provider=rec&amp;recid=rec_73_effe6a00664ed92edb698d9fc40f7a6978eec83ec4af23efa1972f9218231921_1684163494&amp;scenario_ID=73&amp;aid=a07219ae-e2ca-11ed-9596-0a7fcd8863b2&amp;oid=114856407</w:t>
              </w:r>
            </w:hyperlink>
          </w:p>
        </w:tc>
        <w:tc>
          <w:tcPr>
            <w:tcW w:w="3067" w:type="dxa"/>
            <w:vAlign w:val="center"/>
          </w:tcPr>
          <w:p w:rsidR="00FF4E4C" w:rsidRPr="00A52C69" w:rsidRDefault="00FF4E4C" w:rsidP="00FF4E4C">
            <w:pPr>
              <w:spacing w:after="0" w:line="240" w:lineRule="auto"/>
              <w:jc w:val="center"/>
              <w:rPr>
                <w:rFonts w:cstheme="minorHAnsi"/>
                <w:spacing w:val="-2"/>
                <w:lang w:val="ro-RO"/>
              </w:rPr>
            </w:pPr>
          </w:p>
        </w:tc>
      </w:tr>
      <w:tr w:rsidR="00FF4E4C" w:rsidRPr="00882095" w:rsidTr="00E33F37">
        <w:trPr>
          <w:trHeight w:val="285"/>
        </w:trPr>
        <w:tc>
          <w:tcPr>
            <w:tcW w:w="9900" w:type="dxa"/>
            <w:gridSpan w:val="2"/>
            <w:shd w:val="clear" w:color="auto" w:fill="FFFF00"/>
            <w:vAlign w:val="center"/>
          </w:tcPr>
          <w:p w:rsidR="00FF4E4C" w:rsidRPr="000403E3" w:rsidRDefault="00FF4E4C" w:rsidP="00FF4E4C">
            <w:pPr>
              <w:spacing w:after="0" w:line="240" w:lineRule="auto"/>
              <w:rPr>
                <w:rFonts w:ascii="Times New Roman" w:hAnsi="Times New Roman" w:cs="Times New Roman"/>
                <w:i/>
                <w:color w:val="C00000"/>
                <w:sz w:val="21"/>
                <w:szCs w:val="21"/>
                <w:lang w:val="ro-RO"/>
              </w:rPr>
            </w:pPr>
            <w:r w:rsidRPr="000403E3">
              <w:rPr>
                <w:rFonts w:ascii="Times New Roman" w:hAnsi="Times New Roman" w:cs="Times New Roman"/>
                <w:b/>
                <w:sz w:val="21"/>
                <w:szCs w:val="21"/>
                <w:u w:val="single"/>
                <w:lang w:val="ro-RO"/>
              </w:rPr>
              <w:t xml:space="preserve"> LOT 3 - DENUMIRE ACHIZIȚIE:   </w:t>
            </w:r>
            <w:r w:rsidRPr="000403E3">
              <w:rPr>
                <w:rFonts w:ascii="Times New Roman" w:hAnsi="Times New Roman" w:cs="Times New Roman"/>
                <w:b/>
                <w:spacing w:val="-2"/>
                <w:sz w:val="21"/>
                <w:szCs w:val="21"/>
                <w:lang w:val="ro-RO"/>
              </w:rPr>
              <w:t>Casca înot</w:t>
            </w:r>
          </w:p>
        </w:tc>
      </w:tr>
      <w:tr w:rsidR="00FF4E4C" w:rsidRPr="00882095" w:rsidTr="00DD4970">
        <w:trPr>
          <w:trHeight w:val="285"/>
        </w:trPr>
        <w:tc>
          <w:tcPr>
            <w:tcW w:w="6833" w:type="dxa"/>
            <w:shd w:val="clear" w:color="auto" w:fill="auto"/>
            <w:vAlign w:val="bottom"/>
          </w:tcPr>
          <w:p w:rsidR="000403E3" w:rsidRPr="000403E3" w:rsidRDefault="000403E3" w:rsidP="000403E3">
            <w:pPr>
              <w:spacing w:after="0" w:line="240" w:lineRule="auto"/>
              <w:rPr>
                <w:rFonts w:ascii="Times New Roman" w:hAnsi="Times New Roman" w:cs="Times New Roman"/>
                <w:spacing w:val="-2"/>
                <w:sz w:val="21"/>
                <w:szCs w:val="21"/>
                <w:lang w:val="ro-RO"/>
              </w:rPr>
            </w:pPr>
            <w:r w:rsidRPr="000403E3">
              <w:rPr>
                <w:rFonts w:ascii="Times New Roman" w:hAnsi="Times New Roman" w:cs="Times New Roman"/>
                <w:spacing w:val="-2"/>
                <w:sz w:val="21"/>
                <w:szCs w:val="21"/>
                <w:lang w:val="ro-RO"/>
              </w:rPr>
              <w:t xml:space="preserve">Casca inot impermeabila, marime universala, </w:t>
            </w:r>
          </w:p>
          <w:p w:rsidR="000403E3" w:rsidRPr="000403E3" w:rsidRDefault="000403E3" w:rsidP="000403E3">
            <w:pPr>
              <w:spacing w:after="0" w:line="240" w:lineRule="auto"/>
              <w:rPr>
                <w:rFonts w:ascii="Times New Roman" w:hAnsi="Times New Roman" w:cs="Times New Roman"/>
                <w:spacing w:val="-2"/>
                <w:sz w:val="21"/>
                <w:szCs w:val="21"/>
                <w:lang w:val="ro-RO"/>
              </w:rPr>
            </w:pPr>
            <w:r w:rsidRPr="000403E3">
              <w:rPr>
                <w:rFonts w:ascii="Times New Roman" w:hAnsi="Times New Roman" w:cs="Times New Roman"/>
                <w:spacing w:val="-2"/>
                <w:sz w:val="21"/>
                <w:szCs w:val="21"/>
                <w:lang w:val="ro-RO"/>
              </w:rPr>
              <w:t>conform descrierii din link-ul urmator (sau echivalent)</w:t>
            </w:r>
          </w:p>
          <w:p w:rsidR="00FF4E4C" w:rsidRPr="000403E3" w:rsidRDefault="00E231A1" w:rsidP="000403E3">
            <w:pPr>
              <w:pStyle w:val="Heading1"/>
              <w:shd w:val="clear" w:color="auto" w:fill="FFFFFF"/>
              <w:spacing w:before="0" w:after="75"/>
              <w:rPr>
                <w:rFonts w:ascii="Times New Roman" w:hAnsi="Times New Roman" w:cs="Times New Roman"/>
                <w:b w:val="0"/>
                <w:bCs w:val="0"/>
                <w:color w:val="222222"/>
                <w:sz w:val="21"/>
                <w:szCs w:val="21"/>
              </w:rPr>
            </w:pPr>
            <w:hyperlink r:id="rId10" w:history="1">
              <w:r w:rsidR="000403E3" w:rsidRPr="000403E3">
                <w:rPr>
                  <w:rStyle w:val="Hyperlink"/>
                  <w:rFonts w:ascii="Times New Roman" w:hAnsi="Times New Roman" w:cs="Times New Roman"/>
                  <w:sz w:val="21"/>
                  <w:szCs w:val="21"/>
                </w:rPr>
                <w:t>NABAIJI - Cască de înot silimesh | Decathlon</w:t>
              </w:r>
            </w:hyperlink>
          </w:p>
        </w:tc>
        <w:tc>
          <w:tcPr>
            <w:tcW w:w="3067" w:type="dxa"/>
          </w:tcPr>
          <w:p w:rsidR="00FF4E4C" w:rsidRPr="00A50461" w:rsidRDefault="00FF4E4C" w:rsidP="00FF4E4C">
            <w:pPr>
              <w:spacing w:after="0" w:line="240" w:lineRule="auto"/>
              <w:jc w:val="center"/>
              <w:rPr>
                <w:rFonts w:cs="Calibri"/>
                <w:i/>
                <w:color w:val="C00000"/>
                <w:lang w:val="ro-RO"/>
              </w:rPr>
            </w:pPr>
            <w:r w:rsidRPr="00A50461">
              <w:rPr>
                <w:rFonts w:cs="Calibri"/>
                <w:i/>
                <w:color w:val="C00000"/>
                <w:lang w:val="ro-RO"/>
              </w:rPr>
              <w:t>Marca / modelul produsului</w:t>
            </w:r>
          </w:p>
          <w:p w:rsidR="00FF4E4C" w:rsidRPr="00A50461" w:rsidRDefault="00FF4E4C" w:rsidP="00FF4E4C">
            <w:pPr>
              <w:spacing w:after="0" w:line="240" w:lineRule="auto"/>
              <w:jc w:val="center"/>
              <w:rPr>
                <w:rFonts w:cs="Calibri"/>
                <w:i/>
                <w:color w:val="C00000"/>
                <w:lang w:val="ro-RO"/>
              </w:rPr>
            </w:pPr>
            <w:r w:rsidRPr="00A50461">
              <w:rPr>
                <w:rFonts w:cs="Calibri"/>
                <w:i/>
                <w:color w:val="C00000"/>
                <w:lang w:val="ro-RO"/>
              </w:rPr>
              <w:t xml:space="preserve">Specificatii tehnice ofertate </w:t>
            </w:r>
          </w:p>
          <w:p w:rsidR="00FF4E4C" w:rsidRPr="00A50461" w:rsidRDefault="00FF4E4C" w:rsidP="00FF4E4C">
            <w:pPr>
              <w:spacing w:after="0" w:line="240" w:lineRule="auto"/>
              <w:jc w:val="center"/>
              <w:rPr>
                <w:rFonts w:cs="Calibri"/>
                <w:i/>
                <w:color w:val="C00000"/>
                <w:lang w:val="ro-RO"/>
              </w:rPr>
            </w:pPr>
          </w:p>
        </w:tc>
      </w:tr>
      <w:tr w:rsidR="00FF4E4C" w:rsidRPr="00882095" w:rsidTr="00E33F37">
        <w:trPr>
          <w:trHeight w:val="285"/>
        </w:trPr>
        <w:tc>
          <w:tcPr>
            <w:tcW w:w="9900" w:type="dxa"/>
            <w:gridSpan w:val="2"/>
            <w:shd w:val="clear" w:color="auto" w:fill="FFFF00"/>
            <w:vAlign w:val="center"/>
          </w:tcPr>
          <w:p w:rsidR="00FF4E4C" w:rsidRPr="000403E3" w:rsidRDefault="00FF4E4C" w:rsidP="00FF4E4C">
            <w:pPr>
              <w:spacing w:after="0" w:line="240" w:lineRule="auto"/>
              <w:rPr>
                <w:rFonts w:ascii="Times New Roman" w:hAnsi="Times New Roman" w:cs="Times New Roman"/>
                <w:i/>
                <w:color w:val="C00000"/>
                <w:sz w:val="21"/>
                <w:szCs w:val="21"/>
                <w:lang w:val="ro-RO"/>
              </w:rPr>
            </w:pPr>
            <w:r w:rsidRPr="000403E3">
              <w:rPr>
                <w:rFonts w:ascii="Times New Roman" w:hAnsi="Times New Roman" w:cs="Times New Roman"/>
                <w:b/>
                <w:sz w:val="21"/>
                <w:szCs w:val="21"/>
                <w:u w:val="single"/>
                <w:lang w:val="ro-RO"/>
              </w:rPr>
              <w:t xml:space="preserve"> LOT 4 - DENUMIRE ACHIZIȚIE:  </w:t>
            </w:r>
            <w:r w:rsidRPr="000403E3">
              <w:rPr>
                <w:rFonts w:ascii="Times New Roman" w:hAnsi="Times New Roman" w:cs="Times New Roman"/>
                <w:b/>
                <w:spacing w:val="-2"/>
                <w:sz w:val="21"/>
                <w:szCs w:val="21"/>
                <w:lang w:val="ro-RO"/>
              </w:rPr>
              <w:t>Ochelari de înot</w:t>
            </w:r>
          </w:p>
        </w:tc>
      </w:tr>
      <w:tr w:rsidR="00FF4E4C" w:rsidRPr="00882095" w:rsidTr="00DD4970">
        <w:trPr>
          <w:trHeight w:val="285"/>
        </w:trPr>
        <w:tc>
          <w:tcPr>
            <w:tcW w:w="6833" w:type="dxa"/>
            <w:shd w:val="clear" w:color="auto" w:fill="auto"/>
            <w:vAlign w:val="bottom"/>
          </w:tcPr>
          <w:p w:rsidR="000403E3" w:rsidRPr="000403E3" w:rsidRDefault="000403E3" w:rsidP="000403E3">
            <w:pPr>
              <w:spacing w:after="0" w:line="240" w:lineRule="auto"/>
              <w:rPr>
                <w:rFonts w:ascii="Times New Roman" w:hAnsi="Times New Roman" w:cs="Times New Roman"/>
                <w:spacing w:val="-2"/>
                <w:sz w:val="21"/>
                <w:szCs w:val="21"/>
                <w:lang w:val="ro-RO"/>
              </w:rPr>
            </w:pPr>
            <w:r w:rsidRPr="000403E3">
              <w:rPr>
                <w:rFonts w:ascii="Times New Roman" w:hAnsi="Times New Roman" w:cs="Times New Roman"/>
                <w:spacing w:val="-2"/>
                <w:sz w:val="21"/>
                <w:szCs w:val="21"/>
                <w:lang w:val="ro-RO"/>
              </w:rPr>
              <w:t>Ochelari inot cu lentile transparente</w:t>
            </w:r>
            <w:r w:rsidRPr="000403E3">
              <w:rPr>
                <w:rFonts w:ascii="Times New Roman" w:hAnsi="Times New Roman" w:cs="Times New Roman"/>
                <w:color w:val="1A2A34"/>
                <w:sz w:val="21"/>
                <w:szCs w:val="21"/>
                <w:shd w:val="clear" w:color="auto" w:fill="F7F8F9"/>
              </w:rPr>
              <w:t>,  cu sistem de reglare la nivelul puntii si a chingii.</w:t>
            </w:r>
            <w:r w:rsidRPr="000403E3">
              <w:rPr>
                <w:rFonts w:ascii="Times New Roman" w:hAnsi="Times New Roman" w:cs="Times New Roman"/>
                <w:spacing w:val="-2"/>
                <w:sz w:val="21"/>
                <w:szCs w:val="21"/>
                <w:lang w:val="ro-RO"/>
              </w:rPr>
              <w:t xml:space="preserve"> Descriere conform link (sau echivalent)</w:t>
            </w:r>
          </w:p>
          <w:p w:rsidR="00FF4E4C" w:rsidRPr="000403E3" w:rsidRDefault="00E231A1" w:rsidP="000403E3">
            <w:pPr>
              <w:pStyle w:val="Heading1"/>
              <w:shd w:val="clear" w:color="auto" w:fill="FFFFFF"/>
              <w:spacing w:before="0" w:after="75"/>
              <w:rPr>
                <w:rFonts w:ascii="Times New Roman" w:hAnsi="Times New Roman" w:cs="Times New Roman"/>
                <w:b w:val="0"/>
                <w:bCs w:val="0"/>
                <w:color w:val="222222"/>
                <w:sz w:val="21"/>
                <w:szCs w:val="21"/>
              </w:rPr>
            </w:pPr>
            <w:hyperlink r:id="rId11" w:history="1">
              <w:r w:rsidR="000403E3" w:rsidRPr="000403E3">
                <w:rPr>
                  <w:rStyle w:val="Hyperlink"/>
                  <w:rFonts w:ascii="Times New Roman" w:hAnsi="Times New Roman" w:cs="Times New Roman"/>
                  <w:sz w:val="21"/>
                  <w:szCs w:val="21"/>
                </w:rPr>
                <w:t>NABAIJI - Ochelari înot 100 XBase Print Mărimea L Mika | Decathlon</w:t>
              </w:r>
            </w:hyperlink>
          </w:p>
        </w:tc>
        <w:tc>
          <w:tcPr>
            <w:tcW w:w="3067" w:type="dxa"/>
          </w:tcPr>
          <w:p w:rsidR="00FF4E4C" w:rsidRPr="00A50461" w:rsidRDefault="00FF4E4C" w:rsidP="00FF4E4C">
            <w:pPr>
              <w:spacing w:after="0" w:line="240" w:lineRule="auto"/>
              <w:jc w:val="center"/>
              <w:rPr>
                <w:rFonts w:cs="Calibri"/>
                <w:i/>
                <w:color w:val="C00000"/>
                <w:lang w:val="ro-RO"/>
              </w:rPr>
            </w:pPr>
            <w:r w:rsidRPr="00A50461">
              <w:rPr>
                <w:rFonts w:cs="Calibri"/>
                <w:i/>
                <w:color w:val="C00000"/>
                <w:lang w:val="ro-RO"/>
              </w:rPr>
              <w:t>Marca / modelul produsului</w:t>
            </w:r>
          </w:p>
          <w:p w:rsidR="00FF4E4C" w:rsidRPr="00A50461" w:rsidRDefault="00FF4E4C" w:rsidP="00FF4E4C">
            <w:pPr>
              <w:spacing w:after="0" w:line="240" w:lineRule="auto"/>
              <w:jc w:val="center"/>
              <w:rPr>
                <w:rFonts w:cs="Calibri"/>
                <w:i/>
                <w:color w:val="C00000"/>
                <w:lang w:val="ro-RO"/>
              </w:rPr>
            </w:pPr>
            <w:r w:rsidRPr="00A50461">
              <w:rPr>
                <w:rFonts w:cs="Calibri"/>
                <w:i/>
                <w:color w:val="C00000"/>
                <w:lang w:val="ro-RO"/>
              </w:rPr>
              <w:t xml:space="preserve">Specificatii tehnice ofertate </w:t>
            </w:r>
          </w:p>
          <w:p w:rsidR="00FF4E4C" w:rsidRPr="00A50461" w:rsidRDefault="00FF4E4C" w:rsidP="00FF4E4C">
            <w:pPr>
              <w:spacing w:after="0" w:line="240" w:lineRule="auto"/>
              <w:jc w:val="center"/>
              <w:rPr>
                <w:rFonts w:cs="Calibri"/>
                <w:i/>
                <w:color w:val="C00000"/>
                <w:lang w:val="ro-RO"/>
              </w:rPr>
            </w:pPr>
          </w:p>
        </w:tc>
      </w:tr>
      <w:tr w:rsidR="00FF4E4C" w:rsidRPr="004674D0" w:rsidTr="00DD4970">
        <w:trPr>
          <w:trHeight w:val="285"/>
        </w:trPr>
        <w:tc>
          <w:tcPr>
            <w:tcW w:w="6833" w:type="dxa"/>
            <w:shd w:val="clear" w:color="auto" w:fill="auto"/>
            <w:vAlign w:val="bottom"/>
          </w:tcPr>
          <w:p w:rsidR="00FF4E4C" w:rsidRPr="003E31C6" w:rsidRDefault="00FF4E4C" w:rsidP="00FF4E4C">
            <w:pPr>
              <w:pStyle w:val="ListParagraph"/>
              <w:spacing w:after="0" w:line="240" w:lineRule="auto"/>
              <w:ind w:left="0"/>
              <w:jc w:val="both"/>
              <w:rPr>
                <w:rFonts w:ascii="Times New Roman" w:hAnsi="Times New Roman"/>
                <w:b/>
                <w:color w:val="C00000"/>
                <w:u w:val="single"/>
                <w:lang w:val="pt-BR"/>
              </w:rPr>
            </w:pPr>
            <w:r w:rsidRPr="003E31C6">
              <w:rPr>
                <w:rFonts w:ascii="Times New Roman" w:hAnsi="Times New Roman"/>
                <w:b/>
                <w:color w:val="C00000"/>
                <w:u w:val="single"/>
                <w:lang w:val="pt-BR"/>
              </w:rPr>
              <w:t>Detalii specifice:</w:t>
            </w:r>
          </w:p>
          <w:p w:rsidR="00FF4E4C" w:rsidRPr="003E31C6" w:rsidRDefault="00FF4E4C" w:rsidP="00FF4E4C">
            <w:pPr>
              <w:pStyle w:val="ListParagraph"/>
              <w:spacing w:after="0" w:line="240" w:lineRule="auto"/>
              <w:ind w:left="0"/>
              <w:jc w:val="both"/>
              <w:rPr>
                <w:rFonts w:ascii="Times New Roman" w:hAnsi="Times New Roman"/>
                <w:b/>
                <w:bCs/>
                <w:lang w:val="ro-RO"/>
              </w:rPr>
            </w:pPr>
            <w:r w:rsidRPr="003E31C6">
              <w:rPr>
                <w:rFonts w:ascii="Times New Roman" w:hAnsi="Times New Roman"/>
                <w:b/>
                <w:lang w:val="pt-BR"/>
              </w:rPr>
              <w:t>Produsul va fi livrat împreună cu toate accesoriile necesare punerii lui în funcţiune</w:t>
            </w:r>
            <w:r w:rsidR="000403E3" w:rsidRPr="003E31C6">
              <w:rPr>
                <w:rFonts w:ascii="Times New Roman" w:hAnsi="Times New Roman"/>
                <w:b/>
                <w:lang w:val="pt-BR"/>
              </w:rPr>
              <w:t>/utilizarii</w:t>
            </w:r>
            <w:r w:rsidRPr="003E31C6">
              <w:rPr>
                <w:rFonts w:ascii="Times New Roman" w:hAnsi="Times New Roman"/>
                <w:b/>
                <w:lang w:val="pt-BR"/>
              </w:rPr>
              <w:t xml:space="preserve"> chiar dacă acestea nu au fost solicitate în mod expres în prezentul formular de specificații tehnice. </w:t>
            </w:r>
            <w:r w:rsidRPr="003E31C6">
              <w:rPr>
                <w:rFonts w:ascii="Times New Roman" w:hAnsi="Times New Roman"/>
                <w:b/>
                <w:bCs/>
                <w:lang w:val="ro-RO"/>
              </w:rPr>
              <w:t>Produsul trebuie să fie nou, nefolosit.</w:t>
            </w:r>
          </w:p>
          <w:p w:rsidR="00FF4E4C" w:rsidRPr="003E31C6" w:rsidRDefault="00FF4E4C" w:rsidP="00FF4E4C">
            <w:pPr>
              <w:spacing w:after="0"/>
              <w:jc w:val="both"/>
              <w:rPr>
                <w:rFonts w:ascii="Times New Roman" w:hAnsi="Times New Roman" w:cs="Times New Roman"/>
                <w:sz w:val="20"/>
                <w:szCs w:val="20"/>
                <w:lang w:val="fr-FR"/>
              </w:rPr>
            </w:pPr>
            <w:r w:rsidRPr="003E31C6">
              <w:rPr>
                <w:rFonts w:ascii="Times New Roman" w:hAnsi="Times New Roman" w:cs="Times New Roman"/>
                <w:sz w:val="20"/>
                <w:szCs w:val="20"/>
                <w:lang w:val="fr-FR"/>
              </w:rPr>
              <w:t>Specificațiile tehnice de mai sus și care indică o anumită marcă de fabrică sau de comerț sau un sistem de operare, sunt menționate DOAR pentru identificarea cu ușurință a tipului de produs și NU au ca efect favorizarea sau eliminarea anumitor ofertanți sau a anumitor produse.</w:t>
            </w:r>
          </w:p>
          <w:p w:rsidR="00FF4E4C" w:rsidRPr="003E31C6" w:rsidRDefault="00FF4E4C" w:rsidP="00FF4E4C">
            <w:pPr>
              <w:spacing w:after="0"/>
              <w:jc w:val="both"/>
              <w:rPr>
                <w:rFonts w:ascii="Times New Roman" w:hAnsi="Times New Roman" w:cs="Times New Roman"/>
                <w:b/>
                <w:sz w:val="20"/>
                <w:szCs w:val="20"/>
                <w:lang w:val="pt-BR"/>
              </w:rPr>
            </w:pPr>
            <w:r w:rsidRPr="003E31C6">
              <w:rPr>
                <w:rFonts w:ascii="Times New Roman" w:hAnsi="Times New Roman" w:cs="Times New Roman"/>
                <w:b/>
                <w:sz w:val="20"/>
                <w:szCs w:val="20"/>
                <w:lang w:val="pt-BR"/>
              </w:rPr>
              <w:t>Aceste specificaţii vor fi considerate ca având menţiunea de « sau echivalent ».</w:t>
            </w:r>
          </w:p>
          <w:p w:rsidR="00FF4E4C" w:rsidRPr="003E31C6" w:rsidRDefault="00FF4E4C" w:rsidP="00FF4E4C">
            <w:pPr>
              <w:pStyle w:val="defaulttext1"/>
              <w:spacing w:before="0" w:beforeAutospacing="0" w:after="0" w:afterAutospacing="0" w:line="276" w:lineRule="auto"/>
              <w:jc w:val="both"/>
              <w:rPr>
                <w:b/>
                <w:sz w:val="20"/>
                <w:szCs w:val="20"/>
                <w:lang w:val="ro-RO"/>
              </w:rPr>
            </w:pPr>
            <w:r w:rsidRPr="003E31C6">
              <w:rPr>
                <w:b/>
                <w:sz w:val="20"/>
                <w:szCs w:val="20"/>
                <w:lang w:val="ro-RO"/>
              </w:rPr>
              <w:t xml:space="preserve">Cerințele impuse vor fi considerate ca fiind minimale. În acest sens, orice ofertă prezentată, care se abate de la cerințele precizate mai sus, va fi luată în considerare, dar numai în măsura în care, caracteristicile din propunerea tehnică a ofertantului </w:t>
            </w:r>
            <w:r w:rsidRPr="003E31C6">
              <w:rPr>
                <w:b/>
                <w:sz w:val="20"/>
                <w:szCs w:val="20"/>
                <w:u w:val="single"/>
                <w:lang w:val="ro-RO"/>
              </w:rPr>
              <w:t>presupun asigurarea unui nivel calitativ egal</w:t>
            </w:r>
            <w:r w:rsidRPr="003E31C6">
              <w:rPr>
                <w:b/>
                <w:sz w:val="20"/>
                <w:szCs w:val="20"/>
                <w:lang w:val="ro-RO"/>
              </w:rPr>
              <w:t xml:space="preserve"> </w:t>
            </w:r>
            <w:r w:rsidRPr="003E31C6">
              <w:rPr>
                <w:b/>
                <w:sz w:val="20"/>
                <w:szCs w:val="20"/>
                <w:u w:val="single"/>
                <w:lang w:val="ro-RO"/>
              </w:rPr>
              <w:t>sau superior</w:t>
            </w:r>
            <w:r w:rsidRPr="003E31C6">
              <w:rPr>
                <w:b/>
                <w:sz w:val="20"/>
                <w:szCs w:val="20"/>
                <w:lang w:val="ro-RO"/>
              </w:rPr>
              <w:t xml:space="preserve"> cerințelor minimale de mai sus. </w:t>
            </w:r>
          </w:p>
          <w:p w:rsidR="00FF4E4C" w:rsidRPr="003E31C6" w:rsidRDefault="00FF4E4C" w:rsidP="00FF4E4C">
            <w:pPr>
              <w:pStyle w:val="defaulttext1"/>
              <w:spacing w:before="0" w:beforeAutospacing="0" w:after="0" w:afterAutospacing="0" w:line="276" w:lineRule="auto"/>
              <w:jc w:val="both"/>
              <w:rPr>
                <w:b/>
                <w:sz w:val="20"/>
                <w:szCs w:val="20"/>
                <w:lang w:val="ro-RO"/>
              </w:rPr>
            </w:pPr>
            <w:r w:rsidRPr="003E31C6">
              <w:rPr>
                <w:b/>
                <w:sz w:val="20"/>
                <w:szCs w:val="20"/>
                <w:lang w:val="ro-RO"/>
              </w:rPr>
              <w:t>Ofertarea de produse cu caracteristici tehnice inferioare celor precizate mai sus atrage descalificarea ofertantului.</w:t>
            </w:r>
          </w:p>
          <w:p w:rsidR="00FF4E4C" w:rsidRPr="000403E3" w:rsidRDefault="00FF4E4C" w:rsidP="00FF4E4C">
            <w:pPr>
              <w:spacing w:after="0"/>
              <w:rPr>
                <w:rFonts w:ascii="Times New Roman" w:hAnsi="Times New Roman" w:cs="Times New Roman"/>
                <w:i/>
                <w:sz w:val="21"/>
                <w:szCs w:val="21"/>
                <w:lang w:val="ro-RO"/>
              </w:rPr>
            </w:pPr>
            <w:r w:rsidRPr="003E31C6">
              <w:rPr>
                <w:rFonts w:ascii="Times New Roman" w:hAnsi="Times New Roman" w:cs="Times New Roman"/>
                <w:b/>
                <w:i/>
                <w:sz w:val="20"/>
                <w:szCs w:val="20"/>
                <w:u w:val="single"/>
                <w:lang w:val="ro-RO"/>
              </w:rPr>
              <w:t>Pentru verificarea conformității produselor ofertate, beneficiarul are dreptul de a solicita fisele tehnice ale produselor ofertate.</w:t>
            </w:r>
          </w:p>
        </w:tc>
        <w:tc>
          <w:tcPr>
            <w:tcW w:w="3067" w:type="dxa"/>
          </w:tcPr>
          <w:p w:rsidR="00FF4E4C" w:rsidRPr="002806BC" w:rsidRDefault="00FF4E4C" w:rsidP="00FF4E4C">
            <w:pPr>
              <w:spacing w:after="0" w:line="240" w:lineRule="auto"/>
              <w:rPr>
                <w:rFonts w:cs="Calibri"/>
                <w:i/>
                <w:color w:val="FF0000"/>
                <w:lang w:val="ro-RO"/>
              </w:rPr>
            </w:pPr>
            <w:r>
              <w:rPr>
                <w:rFonts w:cs="Calibri"/>
                <w:i/>
                <w:color w:val="FF0000"/>
                <w:lang w:val="ro-RO"/>
              </w:rPr>
              <w:t>Detalii/condiții ofertate</w:t>
            </w:r>
          </w:p>
        </w:tc>
      </w:tr>
    </w:tbl>
    <w:p w:rsidR="00AC0470" w:rsidRDefault="00AC0470" w:rsidP="00AC0470">
      <w:pPr>
        <w:spacing w:after="0" w:line="240" w:lineRule="auto"/>
        <w:rPr>
          <w:rFonts w:cs="Calibri"/>
          <w:b/>
          <w:color w:val="C00000"/>
          <w:lang w:val="ro-RO"/>
        </w:rPr>
      </w:pPr>
    </w:p>
    <w:p w:rsidR="00AC0470" w:rsidRPr="00515029" w:rsidRDefault="00AC0470" w:rsidP="00AC0470">
      <w:pPr>
        <w:spacing w:after="0" w:line="240" w:lineRule="auto"/>
        <w:rPr>
          <w:rFonts w:ascii="Times New Roman" w:hAnsi="Times New Roman"/>
          <w:b/>
          <w:highlight w:val="yellow"/>
          <w:lang w:val="ro-RO"/>
        </w:rPr>
      </w:pPr>
      <w:r w:rsidRPr="00515029">
        <w:rPr>
          <w:rFonts w:ascii="Times New Roman" w:hAnsi="Times New Roman"/>
          <w:b/>
          <w:highlight w:val="yellow"/>
          <w:lang w:val="ro-RO"/>
        </w:rPr>
        <w:t>8. Valabilitatea ofertei este de</w:t>
      </w:r>
      <w:r>
        <w:rPr>
          <w:rFonts w:ascii="Times New Roman" w:hAnsi="Times New Roman"/>
          <w:b/>
          <w:highlight w:val="yellow"/>
          <w:lang w:val="ro-RO"/>
        </w:rPr>
        <w:t xml:space="preserve"> ...........(</w:t>
      </w:r>
      <w:r w:rsidRPr="006C77A5">
        <w:rPr>
          <w:rFonts w:ascii="Times New Roman" w:hAnsi="Times New Roman"/>
          <w:b/>
          <w:color w:val="0000CC"/>
          <w:highlight w:val="yellow"/>
          <w:lang w:val="ro-RO"/>
        </w:rPr>
        <w:t>minim 60 de zile</w:t>
      </w:r>
      <w:r>
        <w:rPr>
          <w:rFonts w:ascii="Times New Roman" w:hAnsi="Times New Roman"/>
          <w:b/>
          <w:highlight w:val="yellow"/>
          <w:lang w:val="ro-RO"/>
        </w:rPr>
        <w:t xml:space="preserve">) de la data termenului limită de depunere a ofertelor. </w:t>
      </w:r>
    </w:p>
    <w:p w:rsidR="00AC0470" w:rsidRPr="001B7C84" w:rsidRDefault="00AC0470" w:rsidP="00AC0470">
      <w:pPr>
        <w:spacing w:after="0" w:line="240" w:lineRule="auto"/>
        <w:rPr>
          <w:rFonts w:ascii="Times New Roman" w:hAnsi="Times New Roman"/>
          <w:b/>
          <w:color w:val="FF0000"/>
          <w:lang w:val="ro-RO"/>
        </w:rPr>
      </w:pPr>
      <w:r w:rsidRPr="00515029">
        <w:rPr>
          <w:rFonts w:ascii="Times New Roman" w:hAnsi="Times New Roman"/>
          <w:b/>
          <w:highlight w:val="yellow"/>
          <w:lang w:val="ro-RO"/>
        </w:rPr>
        <w:t xml:space="preserve">9. Oferta este insotita de o copie </w:t>
      </w:r>
      <w:r w:rsidRPr="00841DE3">
        <w:rPr>
          <w:rFonts w:ascii="Times New Roman" w:hAnsi="Times New Roman"/>
          <w:b/>
          <w:highlight w:val="yellow"/>
          <w:lang w:val="ro-RO"/>
        </w:rPr>
        <w:t xml:space="preserve"> </w:t>
      </w:r>
      <w:r>
        <w:rPr>
          <w:rFonts w:ascii="Times New Roman" w:hAnsi="Times New Roman"/>
          <w:b/>
          <w:color w:val="FF0000"/>
          <w:highlight w:val="yellow"/>
          <w:lang w:val="ro-RO"/>
        </w:rPr>
        <w:t xml:space="preserve">a </w:t>
      </w:r>
      <w:r w:rsidRPr="001B7C84">
        <w:rPr>
          <w:rFonts w:ascii="Times New Roman" w:hAnsi="Times New Roman"/>
          <w:b/>
          <w:color w:val="FF0000"/>
          <w:highlight w:val="yellow"/>
          <w:lang w:val="ro-RO"/>
        </w:rPr>
        <w:t xml:space="preserve">certificatului constatator eliberat de Oficiul </w:t>
      </w:r>
      <w:r>
        <w:rPr>
          <w:rFonts w:ascii="Times New Roman" w:hAnsi="Times New Roman"/>
          <w:b/>
          <w:color w:val="FF0000"/>
          <w:highlight w:val="yellow"/>
          <w:lang w:val="ro-RO"/>
        </w:rPr>
        <w:t xml:space="preserve">Național al </w:t>
      </w:r>
      <w:r w:rsidRPr="001B7C84">
        <w:rPr>
          <w:rFonts w:ascii="Times New Roman" w:hAnsi="Times New Roman"/>
          <w:b/>
          <w:color w:val="FF0000"/>
          <w:highlight w:val="yellow"/>
          <w:lang w:val="ro-RO"/>
        </w:rPr>
        <w:t>Registrului Comerțului.</w:t>
      </w:r>
    </w:p>
    <w:p w:rsidR="00AC0470" w:rsidRPr="002806BC" w:rsidRDefault="00AC0470" w:rsidP="00AC0470">
      <w:pPr>
        <w:spacing w:after="0" w:line="240" w:lineRule="auto"/>
        <w:rPr>
          <w:rFonts w:cs="Calibri"/>
          <w:b/>
          <w:color w:val="C00000"/>
          <w:lang w:val="ro-RO"/>
        </w:rPr>
      </w:pPr>
    </w:p>
    <w:p w:rsidR="00AC0470" w:rsidRPr="002806BC" w:rsidRDefault="00AC0470" w:rsidP="00AC0470">
      <w:pPr>
        <w:spacing w:after="0" w:line="240" w:lineRule="auto"/>
        <w:rPr>
          <w:rFonts w:cs="Calibri"/>
          <w:b/>
          <w:lang w:val="ro-RO"/>
        </w:rPr>
      </w:pPr>
      <w:r w:rsidRPr="002806BC">
        <w:rPr>
          <w:rFonts w:cs="Calibri"/>
          <w:b/>
          <w:lang w:val="ro-RO"/>
        </w:rPr>
        <w:t>NUMELE OFERTANTULUI_____________________</w:t>
      </w:r>
    </w:p>
    <w:p w:rsidR="00AC0470" w:rsidRPr="002806BC" w:rsidRDefault="00AC0470" w:rsidP="00AC0470">
      <w:pPr>
        <w:spacing w:after="0" w:line="240" w:lineRule="auto"/>
        <w:rPr>
          <w:rFonts w:cs="Calibri"/>
          <w:b/>
          <w:lang w:val="ro-RO"/>
        </w:rPr>
      </w:pPr>
      <w:r w:rsidRPr="002806BC">
        <w:rPr>
          <w:rFonts w:cs="Calibri"/>
          <w:b/>
          <w:lang w:val="ro-RO"/>
        </w:rPr>
        <w:t>Semnătură autorizată___________________________</w:t>
      </w:r>
    </w:p>
    <w:p w:rsidR="00AC0470" w:rsidRPr="002806BC" w:rsidRDefault="00AC0470" w:rsidP="00AC0470">
      <w:pPr>
        <w:spacing w:after="0" w:line="240" w:lineRule="auto"/>
        <w:rPr>
          <w:rFonts w:cs="Calibri"/>
          <w:b/>
          <w:lang w:val="ro-RO"/>
        </w:rPr>
      </w:pPr>
      <w:r w:rsidRPr="002806BC">
        <w:rPr>
          <w:rFonts w:cs="Calibri"/>
          <w:b/>
          <w:lang w:val="ro-RO"/>
        </w:rPr>
        <w:t>Locul:</w:t>
      </w:r>
    </w:p>
    <w:p w:rsidR="00AC0470" w:rsidRPr="002806BC" w:rsidRDefault="00AC0470" w:rsidP="00AC0470">
      <w:pPr>
        <w:spacing w:after="0" w:line="240" w:lineRule="auto"/>
        <w:rPr>
          <w:rFonts w:cs="Calibri"/>
          <w:b/>
          <w:lang w:val="ro-RO"/>
        </w:rPr>
      </w:pPr>
      <w:r w:rsidRPr="002806BC">
        <w:rPr>
          <w:rFonts w:cs="Calibri"/>
          <w:b/>
          <w:lang w:val="ro-RO"/>
        </w:rPr>
        <w:t>Data:</w:t>
      </w:r>
    </w:p>
    <w:p w:rsidR="00981D18" w:rsidRDefault="00981D18"/>
    <w:sectPr w:rsidR="00981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1A1" w:rsidRDefault="00E231A1" w:rsidP="00AC0470">
      <w:pPr>
        <w:spacing w:after="0" w:line="240" w:lineRule="auto"/>
      </w:pPr>
      <w:r>
        <w:separator/>
      </w:r>
    </w:p>
  </w:endnote>
  <w:endnote w:type="continuationSeparator" w:id="0">
    <w:p w:rsidR="00E231A1" w:rsidRDefault="00E231A1" w:rsidP="00AC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1A1" w:rsidRDefault="00E231A1" w:rsidP="00AC0470">
      <w:pPr>
        <w:spacing w:after="0" w:line="240" w:lineRule="auto"/>
      </w:pPr>
      <w:r>
        <w:separator/>
      </w:r>
    </w:p>
  </w:footnote>
  <w:footnote w:type="continuationSeparator" w:id="0">
    <w:p w:rsidR="00E231A1" w:rsidRDefault="00E231A1" w:rsidP="00AC0470">
      <w:pPr>
        <w:spacing w:after="0" w:line="240" w:lineRule="auto"/>
      </w:pPr>
      <w:r>
        <w:continuationSeparator/>
      </w:r>
    </w:p>
  </w:footnote>
  <w:footnote w:id="1">
    <w:p w:rsidR="00AC0470" w:rsidRPr="00CB44CF" w:rsidRDefault="00AC0470" w:rsidP="00AC0470">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AC0470" w:rsidRPr="00CB44CF" w:rsidRDefault="00AC0470" w:rsidP="00AC0470">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AC0470" w:rsidRPr="00CB44CF" w:rsidRDefault="00AC0470" w:rsidP="00AC0470">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36E79"/>
    <w:multiLevelType w:val="multilevel"/>
    <w:tmpl w:val="BEC6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F72398"/>
    <w:multiLevelType w:val="hybridMultilevel"/>
    <w:tmpl w:val="BF385CD0"/>
    <w:lvl w:ilvl="0" w:tplc="A5C85DAA">
      <w:start w:val="1"/>
      <w:numFmt w:val="decimal"/>
      <w:lvlText w:val="%1."/>
      <w:lvlJc w:val="left"/>
      <w:pPr>
        <w:ind w:left="720" w:hanging="360"/>
      </w:pPr>
      <w:rPr>
        <w:rFonts w:asciiTheme="minorHAnsi" w:hAnsiTheme="minorHAnsi" w:cs="Calibri" w:hint="default"/>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70"/>
    <w:rsid w:val="000403E3"/>
    <w:rsid w:val="000B5801"/>
    <w:rsid w:val="000C1F13"/>
    <w:rsid w:val="00220274"/>
    <w:rsid w:val="002300C0"/>
    <w:rsid w:val="003E31C6"/>
    <w:rsid w:val="00497E4F"/>
    <w:rsid w:val="004A7420"/>
    <w:rsid w:val="004B00FE"/>
    <w:rsid w:val="00593C71"/>
    <w:rsid w:val="005D0069"/>
    <w:rsid w:val="007F2D55"/>
    <w:rsid w:val="008B595A"/>
    <w:rsid w:val="009645EB"/>
    <w:rsid w:val="00981D18"/>
    <w:rsid w:val="009E1BA1"/>
    <w:rsid w:val="00A611CD"/>
    <w:rsid w:val="00A76B09"/>
    <w:rsid w:val="00A93A7D"/>
    <w:rsid w:val="00AC0470"/>
    <w:rsid w:val="00AC1DAE"/>
    <w:rsid w:val="00B41775"/>
    <w:rsid w:val="00B8490D"/>
    <w:rsid w:val="00BC3128"/>
    <w:rsid w:val="00C6296D"/>
    <w:rsid w:val="00C82E45"/>
    <w:rsid w:val="00D75BD4"/>
    <w:rsid w:val="00DC0B18"/>
    <w:rsid w:val="00DD4970"/>
    <w:rsid w:val="00E231A1"/>
    <w:rsid w:val="00EB3A8C"/>
    <w:rsid w:val="00F458BF"/>
    <w:rsid w:val="00FF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F30C0-DD0F-467E-95CD-BBAF26ED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470"/>
    <w:pPr>
      <w:spacing w:after="200" w:line="276" w:lineRule="auto"/>
    </w:pPr>
    <w:rPr>
      <w:lang w:val="en-US"/>
    </w:rPr>
  </w:style>
  <w:style w:type="paragraph" w:styleId="Heading1">
    <w:name w:val="heading 1"/>
    <w:basedOn w:val="Normal"/>
    <w:next w:val="Normal"/>
    <w:link w:val="Heading1Char"/>
    <w:qFormat/>
    <w:rsid w:val="00AC047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AC047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AC0470"/>
    <w:rPr>
      <w:rFonts w:ascii="Times New Roman" w:eastAsia="Times New Roman" w:hAnsi="Times New Roman" w:cs="Times New Roman"/>
      <w:sz w:val="20"/>
      <w:szCs w:val="20"/>
      <w:lang w:val="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AC0470"/>
    <w:rPr>
      <w:vertAlign w:val="superscript"/>
    </w:rPr>
  </w:style>
  <w:style w:type="character" w:styleId="Hyperlink">
    <w:name w:val="Hyperlink"/>
    <w:basedOn w:val="DefaultParagraphFont"/>
    <w:rsid w:val="00AC0470"/>
    <w:rPr>
      <w:color w:val="0000FF"/>
      <w:u w:val="single"/>
    </w:rPr>
  </w:style>
  <w:style w:type="paragraph" w:customStyle="1" w:styleId="ChapterNumber">
    <w:name w:val="ChapterNumber"/>
    <w:rsid w:val="00AC0470"/>
    <w:pPr>
      <w:tabs>
        <w:tab w:val="left" w:pos="-720"/>
      </w:tabs>
      <w:suppressAutoHyphens/>
      <w:spacing w:after="0" w:line="240" w:lineRule="auto"/>
    </w:pPr>
    <w:rPr>
      <w:rFonts w:ascii="CG Times" w:eastAsia="Times New Roman" w:hAnsi="CG Times" w:cs="Times New Roman"/>
      <w:szCs w:val="20"/>
      <w:lang w:val="en-US"/>
    </w:rPr>
  </w:style>
  <w:style w:type="table" w:styleId="TableGrid">
    <w:name w:val="Table Grid"/>
    <w:basedOn w:val="TableNormal"/>
    <w:uiPriority w:val="59"/>
    <w:rsid w:val="00AC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C0470"/>
    <w:pPr>
      <w:ind w:left="720"/>
      <w:contextualSpacing/>
    </w:pPr>
    <w:rPr>
      <w:rFonts w:ascii="Calibri" w:eastAsia="Calibri" w:hAnsi="Calibri" w:cs="Times New Roman"/>
      <w:sz w:val="20"/>
      <w:szCs w:val="20"/>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locked/>
    <w:rsid w:val="00AC0470"/>
    <w:rPr>
      <w:rFonts w:ascii="Calibri" w:eastAsia="Calibri" w:hAnsi="Calibri" w:cs="Times New Roman"/>
      <w:sz w:val="20"/>
      <w:szCs w:val="20"/>
      <w:lang w:val="en-US"/>
    </w:rPr>
  </w:style>
  <w:style w:type="paragraph" w:customStyle="1" w:styleId="defaulttext1">
    <w:name w:val="defaulttext1"/>
    <w:basedOn w:val="Normal"/>
    <w:rsid w:val="00AC04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C0470"/>
    <w:rPr>
      <w:rFonts w:asciiTheme="majorHAnsi" w:eastAsiaTheme="majorEastAsia" w:hAnsiTheme="majorHAnsi" w:cstheme="majorBidi"/>
      <w:b/>
      <w:bCs/>
      <w:color w:val="2E74B5" w:themeColor="accent1" w:themeShade="BF"/>
      <w:sz w:val="28"/>
      <w:szCs w:val="28"/>
      <w:lang w:val="en-US"/>
    </w:rPr>
  </w:style>
  <w:style w:type="paragraph" w:styleId="NoSpacing">
    <w:name w:val="No Spacing"/>
    <w:uiPriority w:val="1"/>
    <w:qFormat/>
    <w:rsid w:val="00AC0470"/>
    <w:pPr>
      <w:spacing w:after="0" w:line="240" w:lineRule="auto"/>
    </w:pPr>
    <w:rPr>
      <w:lang w:val="en-US"/>
    </w:rPr>
  </w:style>
  <w:style w:type="paragraph" w:styleId="BalloonText">
    <w:name w:val="Balloon Text"/>
    <w:basedOn w:val="Normal"/>
    <w:link w:val="BalloonTextChar"/>
    <w:uiPriority w:val="99"/>
    <w:semiHidden/>
    <w:unhideWhenUsed/>
    <w:rsid w:val="008B5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95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cathlon.ro/p/mp/watchmark/smartwatch-sport-unisex-watchmark-g-wear-negru/_/R-p-f8ee61f0-8f7d-4c7c-bf5e-eb2ad76aa790?mc=f8ee61f0-8f7d-4c7c-bf5e-eb2ad76aa790_c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haela.minut@uaic.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cathlon.ro/p/ochelari-inot-100-xbase-print-marimea-l-mika/_/R-p-3152?mc=8797651" TargetMode="External"/><Relationship Id="rId5" Type="http://schemas.openxmlformats.org/officeDocument/2006/relationships/footnotes" Target="footnotes.xml"/><Relationship Id="rId10" Type="http://schemas.openxmlformats.org/officeDocument/2006/relationships/hyperlink" Target="https://www.decathlon.ro/p/casca-de-inot-silimesh/_/R-p-149415?mc=8361179" TargetMode="External"/><Relationship Id="rId4" Type="http://schemas.openxmlformats.org/officeDocument/2006/relationships/webSettings" Target="webSettings.xml"/><Relationship Id="rId9" Type="http://schemas.openxmlformats.org/officeDocument/2006/relationships/hyperlink" Target="https://www.emag.ro/rucsac-laptop-waterproof-oxford-de-inalta-calitate-port-usb-gri-inchis-266/pd/DPGBM6MBM/?ref=sponsored_products_fill_a_b_5_1&amp;provider=rec&amp;recid=rec_73_effe6a00664ed92edb698d9fc40f7a6978eec83ec4af23efa1972f9218231921_1684163494&amp;scenario_ID=73&amp;aid=a07219ae-e2ca-11ed-9596-0a7fcd8863b2&amp;oid=114856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2023-05-30T05:56:00Z</cp:lastPrinted>
  <dcterms:created xsi:type="dcterms:W3CDTF">2023-05-30T11:54:00Z</dcterms:created>
  <dcterms:modified xsi:type="dcterms:W3CDTF">2023-05-30T11:54:00Z</dcterms:modified>
</cp:coreProperties>
</file>