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4C" w:rsidRPr="00D97560" w:rsidRDefault="009A4B58" w:rsidP="00DC0AAB">
      <w:pPr>
        <w:tabs>
          <w:tab w:val="left" w:pos="720"/>
        </w:tabs>
        <w:rPr>
          <w:b/>
          <w:lang w:val="ro-RO"/>
        </w:rPr>
      </w:pPr>
      <w:r w:rsidRPr="009A4B58">
        <w:rPr>
          <w:lang w:val="ro-RO"/>
        </w:rPr>
        <w:t>Nr. 6331</w:t>
      </w:r>
      <w:r w:rsidR="00BA0AC6" w:rsidRPr="009A4B58">
        <w:rPr>
          <w:lang w:val="ro-RO"/>
        </w:rPr>
        <w:t>/AP/</w:t>
      </w:r>
      <w:r w:rsidRPr="009A4B58">
        <w:rPr>
          <w:lang w:val="ro-RO"/>
        </w:rPr>
        <w:t>25</w:t>
      </w:r>
      <w:r w:rsidR="0028098E" w:rsidRPr="009A4B58">
        <w:rPr>
          <w:lang w:val="ro-RO"/>
        </w:rPr>
        <w:t>.10</w:t>
      </w:r>
      <w:r w:rsidR="00D97560" w:rsidRPr="009A4B58">
        <w:rPr>
          <w:lang w:val="ro-RO"/>
        </w:rPr>
        <w:t>.2023</w:t>
      </w:r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B74511">
        <w:rPr>
          <w:b/>
          <w:lang w:val="ro-RO"/>
        </w:rPr>
        <w:t>30</w:t>
      </w:r>
      <w:r w:rsidR="00F8675A">
        <w:rPr>
          <w:b/>
          <w:lang w:val="ro-RO"/>
        </w:rPr>
        <w:t>.10</w:t>
      </w:r>
      <w:r w:rsidR="00D97560" w:rsidRPr="00A93E4C">
        <w:rPr>
          <w:b/>
          <w:lang w:val="ro-RO"/>
        </w:rPr>
        <w:t>.2023</w:t>
      </w:r>
      <w:r w:rsidR="00A7086A">
        <w:rPr>
          <w:b/>
          <w:lang w:val="ro-RO"/>
        </w:rPr>
        <w:t xml:space="preserve">, inclusiv </w:t>
      </w:r>
      <w:r w:rsidR="008D5721">
        <w:rPr>
          <w:b/>
          <w:lang w:val="ro-RO"/>
        </w:rPr>
        <w:t xml:space="preserve">, </w:t>
      </w:r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>termenul de livrare</w:t>
      </w:r>
      <w:r w:rsidR="00A7086A">
        <w:rPr>
          <w:b/>
          <w:lang w:val="ro-RO"/>
        </w:rPr>
        <w:t xml:space="preserve"> ( cre nu trebuie sa fie mai tarziu de 05.12.2023)</w:t>
      </w:r>
      <w:r w:rsidR="000D5389">
        <w:rPr>
          <w:b/>
          <w:lang w:val="ro-RO"/>
        </w:rPr>
        <w:t xml:space="preserve">. </w:t>
      </w:r>
      <w:r w:rsidR="00B67D73" w:rsidRPr="00D97560">
        <w:rPr>
          <w:lang w:val="ro-RO"/>
        </w:rPr>
        <w:t xml:space="preserve">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Globalization of World Politics, An Introduction to International Relations (Eighth Edition), Edited by John Baylis, Steve Smith, and Patricia Owens, ISBN: 9780198825548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Policy-Making in the European Union, Eighth Edition, Edited by Helen Wallace, Mark A. Pollack, Christilla Roederer-Rynning, and Alasdair R. Young, ISBN: 9780198807605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World Politics, Interests, Interactions, Institutions, by Jeffry A Frieden (Author, Harvard University), David A Lake (Author, University of California, San Diego), Kenneth A Schultz (Author, Stanford University), ISBN: 978-0-393-87223-1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International Relations and the European Union (Fourth Edition), Christopher Hill, Michael Smith, and Sophie Vanhoonacker, ISBN:  9780192897343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Regional Economics of Technological Transformations. Industry 4.0 and Servitisation in European Regions, Capello, R. and Lenzi, C., ISBN 9780367678258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Advanced Introduction to Migration Studies, Skeldon, R., ISBN: 978 1 78990 658 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Theorising the Crises of the European Union, Brack, N. and Gurkan, S., ISBN 9780367431402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Technofeudalism: What Killed Capitalism, Varoufakis Yanis, ISBN: 9781847927279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A Concise Economic History of the World: : From Paleolithic Times to the Present (5th edition), Larry Neal and Rondo Cameron, ISBN: 9780199989768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RP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03469F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Regional and Local Development in Times of Polarisation, Franziska Görmar and Thilo Lang, ISBN 978-981-13-1189-5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Core-Periphery Divide in the European Union: A Dependency Perspective (1st ed., 2019 edition), Rudy Weissenbacher , ISBN 978-3-030-28210-3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A4762F" w:rsidRDefault="0003469F">
            <w:pPr>
              <w:jc w:val="center"/>
              <w:rPr>
                <w:bCs/>
                <w:lang w:val="en-GB" w:eastAsia="en-GB"/>
              </w:rPr>
            </w:pPr>
            <w:bookmarkStart w:id="0" w:name="_GoBack"/>
            <w:r w:rsidRPr="00A4762F">
              <w:rPr>
                <w:bCs/>
                <w:lang w:val="en-GB" w:eastAsia="en-GB"/>
              </w:rPr>
              <w:t>1</w:t>
            </w:r>
            <w:bookmarkEnd w:id="0"/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lastRenderedPageBreak/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European Union Digital Single Market: Europe's Digital Transformation (Routledge Studies in the European Economy), 1st Edition, Łukasz Dawid Dąbrowski and Magdalena Suska, ISBN 9781032201641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Resilience and the EU's Eastern Neighbourhood Countries From Theoretical Concepts to a Normative Agenda, Gilles Rouet, Gabriela Carmen Pascariu, ISBN 978-3-030-25605-0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Resilience and Regional Development New Roadmaps, Edited by Gabriela Carmen Pascariu,  Ramona Ţigănaşu, Karima Kourtit and Peter Nijkamp, ISBN: 978 1 03531 404 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Public Policy Process, By Michael Hill, Frédéric Varone, ISBN 9780367445348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1st Edition Digital Totalitarianism Algorithms and Society, Edited By Michael Filimowicz, ISBN 9781032002439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1st Edition Domestic Contestation of the European Union, Edited By Sara B. Hobolt, Toni Rodon, ISBN 9780367767853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Resilience in EU and International Institutions, Redefining Local Ownership in a New Global Governance Agenda, Edited By Elena Korosteleva, Trine Flockhart, ISBN 9780367543969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Politics of Migration and Diaspora in Eastern Europe Media, Public Discourse and Policy, By Ruxandra Trandafoiu, ISBN 9781032234830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Understanding the European Union: A Concise Introduction, John Mccormick, ISBN 9781352011197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European Union Politics Autor:  McCormick John, ISBN 9781352009699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Institutions of the European Union, Fifth Edition, Edited by Dermot Hodson, Uwe Puetter, Sabine Saurugger, and John Peterson, ISBN: 9780198862222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Origins and Evolution of the European Union, Second Edition, Autor:  Dinan Desmond, ISBN: 9780199570829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Politics in the European Union Autor:  Bulmer Simon, ISBN: 9780198820635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RPr="002835FE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The European Union How does it work?  Sixth Edition, Edited by Daniel Kenealy, Amelia Hadfield, Richard Corbett, and John Peterson, ISBN: 9780198862246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Fundamentals of General, Organic, and Biological Chemistry (MasteringChemistry) 8th Edition by John McMurry (Author), David Ballantine (Author), Carl Hoeger (Author), Virginia Peterson, ISBN-10 0134015185, ISBN-13 978-0134015187, Pearson, 2016.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Organic Chemistry 9th Edition by John E. McMurry (Author) ISBN-10 1305638719, ISBN-13 978-1305638716, Cengage Learning, 2015.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Organic Chemistry: Structure and Function, Eighth Edition Peter C. Vollhardt, Neil E. Schore,, ISBN-10 1319079458, ISBN-13 978-1319079451, Editura W. H. Freeman, 2018.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Henri-D. Bosly, Christian De Valkeneer, E-book Les infractions, Volume 5 –Les infractions contre l'ordre public, Editura Larcier, 2012,  978-2804454142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 xml:space="preserve">Jason Brownlee, Ed. Machine Learning Mastery, 2019, eBook, Deep Learning for Computer Vision: Image Classification, Object Detection and Face Recognition in Python,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Mark N. K. Saunders, Philip Lewis, Adrian Thornhill-Research Methods for Business Students, 9th edition,Editura Pearson, ISBN-13: 97812924402727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DOOM3 - Dictionarul Ortografic, Ortoepic si Morfologic al Limbii Romane ISBN  978-606-704-935-0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  <w:tr w:rsidR="0003469F" w:rsidTr="0003469F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69F" w:rsidRPr="0003469F" w:rsidRDefault="0003469F">
            <w:pPr>
              <w:jc w:val="center"/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lastRenderedPageBreak/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03469F" w:rsidRDefault="0003469F" w:rsidP="002835FE">
            <w:pPr>
              <w:rPr>
                <w:bCs/>
                <w:lang w:val="en-GB" w:eastAsia="en-GB"/>
              </w:rPr>
            </w:pPr>
            <w:r w:rsidRPr="0003469F">
              <w:rPr>
                <w:bCs/>
                <w:lang w:val="en-GB" w:eastAsia="en-GB"/>
              </w:rPr>
              <w:t>Georgiana Anghel-Tudor, Protecția intereselor financiare ale Uniunii Europene prin mijloace de drept penal, CH Beck, 2021, 978-606-18-1090-1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69F" w:rsidRPr="002835FE" w:rsidRDefault="0003469F">
            <w:pPr>
              <w:jc w:val="center"/>
              <w:rPr>
                <w:bCs/>
                <w:lang w:val="en-GB" w:eastAsia="en-GB"/>
              </w:rPr>
            </w:pPr>
            <w:r w:rsidRPr="002835FE"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37" w:rsidRDefault="00101237">
      <w:r>
        <w:separator/>
      </w:r>
    </w:p>
  </w:endnote>
  <w:endnote w:type="continuationSeparator" w:id="0">
    <w:p w:rsidR="00101237" w:rsidRDefault="0010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37" w:rsidRDefault="00101237">
      <w:r>
        <w:separator/>
      </w:r>
    </w:p>
  </w:footnote>
  <w:footnote w:type="continuationSeparator" w:id="0">
    <w:p w:rsidR="00101237" w:rsidRDefault="0010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A4762F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A4762F">
      <w:rPr>
        <w:b/>
        <w:noProof/>
        <w:sz w:val="20"/>
        <w:szCs w:val="20"/>
      </w:rPr>
      <w:t>3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762F"/>
    <w:rsid w:val="00A50128"/>
    <w:rsid w:val="00A54FB1"/>
    <w:rsid w:val="00A551DD"/>
    <w:rsid w:val="00A660F4"/>
    <w:rsid w:val="00A66EDC"/>
    <w:rsid w:val="00A678B8"/>
    <w:rsid w:val="00A7086A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4511"/>
    <w:rsid w:val="00B82FC4"/>
    <w:rsid w:val="00B96048"/>
    <w:rsid w:val="00BA0AC6"/>
    <w:rsid w:val="00BA3C05"/>
    <w:rsid w:val="00BA754D"/>
    <w:rsid w:val="00BB15C4"/>
    <w:rsid w:val="00BB16E3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75140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0DA"/>
    <w:rsid w:val="00F17304"/>
    <w:rsid w:val="00F22D05"/>
    <w:rsid w:val="00F31862"/>
    <w:rsid w:val="00F31BD9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8675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D2AEF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2D7F-DBC4-403A-84D2-1F0C82DB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6698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152</cp:revision>
  <cp:lastPrinted>2023-10-25T07:34:00Z</cp:lastPrinted>
  <dcterms:created xsi:type="dcterms:W3CDTF">2021-03-05T08:35:00Z</dcterms:created>
  <dcterms:modified xsi:type="dcterms:W3CDTF">2023-10-25T07:36:00Z</dcterms:modified>
</cp:coreProperties>
</file>