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46" w:rsidRDefault="00FF2B46" w:rsidP="00FF2B4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Nr.</w:t>
      </w:r>
      <w:r w:rsidR="00211A92">
        <w:rPr>
          <w:rFonts w:ascii="Times New Roman" w:hAnsi="Times New Roman"/>
          <w:b/>
          <w:sz w:val="24"/>
          <w:szCs w:val="24"/>
        </w:rPr>
        <w:t>7155/07.12.2023</w:t>
      </w:r>
    </w:p>
    <w:p w:rsidR="00211A92" w:rsidRDefault="00211A92" w:rsidP="00660E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1A92" w:rsidRDefault="00211A92" w:rsidP="00660E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0E97" w:rsidRPr="00C411B4" w:rsidRDefault="00660E97" w:rsidP="00660E97">
      <w:pPr>
        <w:jc w:val="center"/>
        <w:rPr>
          <w:rFonts w:ascii="Times New Roman" w:hAnsi="Times New Roman"/>
          <w:b/>
          <w:sz w:val="24"/>
          <w:szCs w:val="24"/>
        </w:rPr>
      </w:pPr>
      <w:r w:rsidRPr="00C411B4">
        <w:rPr>
          <w:rFonts w:ascii="Times New Roman" w:hAnsi="Times New Roman"/>
          <w:b/>
          <w:sz w:val="24"/>
          <w:szCs w:val="24"/>
        </w:rPr>
        <w:t>SOLICITARE DE OFERTA</w:t>
      </w:r>
    </w:p>
    <w:p w:rsidR="00660E97" w:rsidRPr="00C411B4" w:rsidRDefault="00660E97" w:rsidP="00660E97">
      <w:pPr>
        <w:pStyle w:val="Heading2"/>
        <w:ind w:right="-234" w:firstLine="720"/>
        <w:jc w:val="both"/>
        <w:rPr>
          <w:szCs w:val="24"/>
        </w:rPr>
      </w:pPr>
    </w:p>
    <w:p w:rsidR="00660E97" w:rsidRPr="00C411B4" w:rsidRDefault="00660E97" w:rsidP="00660E97">
      <w:pPr>
        <w:pStyle w:val="Heading2"/>
        <w:ind w:right="-234" w:firstLine="720"/>
        <w:jc w:val="both"/>
        <w:rPr>
          <w:szCs w:val="24"/>
        </w:rPr>
      </w:pPr>
      <w:r w:rsidRPr="00C411B4">
        <w:rPr>
          <w:szCs w:val="24"/>
        </w:rPr>
        <w:t xml:space="preserve">În vederea achiziţionării prin </w:t>
      </w:r>
      <w:r w:rsidRPr="00C411B4">
        <w:rPr>
          <w:b/>
          <w:szCs w:val="24"/>
        </w:rPr>
        <w:t>cumpărare directă,</w:t>
      </w:r>
      <w:r w:rsidRPr="00C411B4">
        <w:rPr>
          <w:szCs w:val="24"/>
        </w:rPr>
        <w:t xml:space="preserve"> vă  rugăm ca, până la data de </w:t>
      </w:r>
      <w:r w:rsidR="00BC1D0A">
        <w:rPr>
          <w:b/>
          <w:szCs w:val="24"/>
        </w:rPr>
        <w:t>11.</w:t>
      </w:r>
      <w:r w:rsidR="00211A92">
        <w:rPr>
          <w:b/>
          <w:szCs w:val="24"/>
        </w:rPr>
        <w:t>12</w:t>
      </w:r>
      <w:r w:rsidR="00BC1D0A">
        <w:rPr>
          <w:b/>
          <w:szCs w:val="24"/>
        </w:rPr>
        <w:t>.2023</w:t>
      </w:r>
      <w:r w:rsidR="006D1221">
        <w:rPr>
          <w:b/>
          <w:szCs w:val="24"/>
        </w:rPr>
        <w:t xml:space="preserve"> ora 12</w:t>
      </w:r>
      <w:r w:rsidRPr="00C411B4">
        <w:rPr>
          <w:b/>
          <w:szCs w:val="24"/>
        </w:rPr>
        <w:t>.00,</w:t>
      </w:r>
      <w:r w:rsidR="006D1221">
        <w:rPr>
          <w:szCs w:val="24"/>
        </w:rPr>
        <w:t xml:space="preserve"> să trans</w:t>
      </w:r>
      <w:r w:rsidRPr="00C411B4">
        <w:rPr>
          <w:szCs w:val="24"/>
        </w:rPr>
        <w:t xml:space="preserve">miteţi oferta de preţ ( </w:t>
      </w:r>
      <w:r w:rsidRPr="00C411B4">
        <w:rPr>
          <w:b/>
          <w:szCs w:val="24"/>
        </w:rPr>
        <w:t>lei</w:t>
      </w:r>
      <w:r w:rsidRPr="00C411B4">
        <w:rPr>
          <w:szCs w:val="24"/>
        </w:rPr>
        <w:t xml:space="preserve"> </w:t>
      </w:r>
      <w:r w:rsidRPr="00C411B4">
        <w:rPr>
          <w:b/>
          <w:szCs w:val="24"/>
        </w:rPr>
        <w:t>fără TVA</w:t>
      </w:r>
      <w:r w:rsidRPr="00C411B4">
        <w:rPr>
          <w:szCs w:val="24"/>
        </w:rPr>
        <w:t>),  precum şi răspunsul la cele</w:t>
      </w:r>
      <w:r w:rsidR="006D1221">
        <w:rPr>
          <w:szCs w:val="24"/>
        </w:rPr>
        <w:t>l</w:t>
      </w:r>
      <w:r w:rsidRPr="00C411B4">
        <w:rPr>
          <w:szCs w:val="24"/>
        </w:rPr>
        <w:t>alte cerinţe solicitate</w:t>
      </w:r>
      <w:r w:rsidR="00BC1D0A">
        <w:rPr>
          <w:szCs w:val="24"/>
        </w:rPr>
        <w:t xml:space="preserve"> prin</w:t>
      </w:r>
      <w:r w:rsidRPr="00C411B4">
        <w:rPr>
          <w:b/>
          <w:szCs w:val="24"/>
        </w:rPr>
        <w:t xml:space="preserve"> e-mail </w:t>
      </w:r>
      <w:r w:rsidR="00BC1D0A">
        <w:rPr>
          <w:b/>
          <w:szCs w:val="24"/>
        </w:rPr>
        <w:t xml:space="preserve">pe adresa </w:t>
      </w:r>
      <w:hyperlink r:id="rId8" w:history="1">
        <w:r w:rsidR="0081356D" w:rsidRPr="00E41E50">
          <w:rPr>
            <w:rStyle w:val="Hyperlink"/>
            <w:b/>
            <w:szCs w:val="24"/>
          </w:rPr>
          <w:t>gabriela.alexoaei@uaic.ro</w:t>
        </w:r>
      </w:hyperlink>
      <w:r w:rsidRPr="00C411B4">
        <w:rPr>
          <w:szCs w:val="24"/>
        </w:rPr>
        <w:t xml:space="preserve">, pentru serviciile de mai jos: </w:t>
      </w:r>
    </w:p>
    <w:p w:rsidR="00BF0B66" w:rsidRPr="00C411B4" w:rsidRDefault="00BF0B66" w:rsidP="00BF0B66">
      <w:pPr>
        <w:rPr>
          <w:rFonts w:ascii="Times New Roman" w:hAnsi="Times New Roman"/>
          <w:sz w:val="24"/>
          <w:szCs w:val="24"/>
        </w:rPr>
      </w:pPr>
    </w:p>
    <w:p w:rsidR="00BF0B66" w:rsidRPr="00C411B4" w:rsidRDefault="00BF0B66" w:rsidP="00C411B4">
      <w:pPr>
        <w:pStyle w:val="ListParagraph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b/>
          <w:sz w:val="24"/>
          <w:szCs w:val="24"/>
        </w:rPr>
        <w:t xml:space="preserve">Serviciu de publicare comunicat de presă / anunț în presă (publicație generalistă online) privind </w:t>
      </w:r>
      <w:r w:rsidR="00FD4030">
        <w:rPr>
          <w:rFonts w:ascii="Times New Roman" w:hAnsi="Times New Roman"/>
          <w:b/>
          <w:sz w:val="24"/>
          <w:szCs w:val="24"/>
        </w:rPr>
        <w:t xml:space="preserve">finalizarea implementării </w:t>
      </w:r>
      <w:r w:rsidRPr="00C411B4">
        <w:rPr>
          <w:rFonts w:ascii="Times New Roman" w:hAnsi="Times New Roman"/>
          <w:b/>
          <w:sz w:val="24"/>
          <w:szCs w:val="24"/>
        </w:rPr>
        <w:t xml:space="preserve">proiectului </w:t>
      </w:r>
      <w:r w:rsidRPr="00C411B4">
        <w:rPr>
          <w:rFonts w:ascii="Times New Roman" w:hAnsi="Times New Roman"/>
          <w:i/>
          <w:sz w:val="24"/>
          <w:szCs w:val="24"/>
        </w:rPr>
        <w:t>”Consolidarea, reabilitarea, modernizarea și echiparea clădirii corpului E a Universitații "Alexandru Ioan Cuza" din Iași”</w:t>
      </w:r>
      <w:r w:rsidRPr="00C411B4">
        <w:rPr>
          <w:rFonts w:ascii="Times New Roman" w:hAnsi="Times New Roman"/>
          <w:sz w:val="24"/>
          <w:szCs w:val="24"/>
        </w:rPr>
        <w:t xml:space="preserve"> (cod SMIS 120435 / Contract de finanțare nr. 4098/01.04.2019), co-finanțat prin POR 2014-2020, A.P. 10, P.I. 10.1, O.S. 10.3.</w:t>
      </w:r>
    </w:p>
    <w:p w:rsidR="00BF0B66" w:rsidRPr="00C411B4" w:rsidRDefault="00BF0B66" w:rsidP="00BF0B66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F0B66" w:rsidRPr="00C411B4" w:rsidRDefault="00BF0B66" w:rsidP="00BF0B66">
      <w:pPr>
        <w:pStyle w:val="ListParagraph"/>
        <w:ind w:left="426"/>
        <w:jc w:val="both"/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</w:pPr>
      <w:r w:rsidRPr="00C411B4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>Condiții</w:t>
      </w:r>
      <w:r w:rsidR="00ED5A68" w:rsidRPr="00C411B4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 xml:space="preserve"> minime obligatorii  referitoare la publicația online:</w:t>
      </w:r>
    </w:p>
    <w:p w:rsidR="00ED5A68" w:rsidRPr="00C411B4" w:rsidRDefault="00ED5A68" w:rsidP="00ED5A68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sz w:val="24"/>
          <w:szCs w:val="24"/>
          <w:lang w:eastAsia="sk-SK"/>
        </w:rPr>
        <w:t xml:space="preserve">Comunicatul/ anunţul de presă trebuie să fie publicat într-o publicație generalistă online de interes local/regional, cu trimitere din homepage într-o altă pagină. Portalul selectat trebuie să aibă un conținut de știri generaliste și/sau economice, de interes pentru comunitate. </w:t>
      </w:r>
    </w:p>
    <w:p w:rsidR="00ED5A68" w:rsidRPr="00C411B4" w:rsidRDefault="00ED5A68" w:rsidP="00ED5A68">
      <w:pPr>
        <w:ind w:left="426" w:firstLine="4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sz w:val="24"/>
          <w:szCs w:val="24"/>
          <w:lang w:eastAsia="sk-SK"/>
        </w:rPr>
        <w:t>P</w:t>
      </w:r>
      <w:r w:rsidR="00BF0B66" w:rsidRPr="00C411B4">
        <w:rPr>
          <w:rFonts w:ascii="Times New Roman" w:hAnsi="Times New Roman"/>
          <w:sz w:val="24"/>
          <w:szCs w:val="24"/>
          <w:lang w:eastAsia="sk-SK"/>
        </w:rPr>
        <w:t>ortal</w:t>
      </w:r>
      <w:r w:rsidRPr="00C411B4">
        <w:rPr>
          <w:rFonts w:ascii="Times New Roman" w:hAnsi="Times New Roman"/>
          <w:sz w:val="24"/>
          <w:szCs w:val="24"/>
          <w:lang w:eastAsia="sk-SK"/>
        </w:rPr>
        <w:t>ul</w:t>
      </w:r>
      <w:r w:rsidR="00BF0B66" w:rsidRPr="00C411B4">
        <w:rPr>
          <w:rFonts w:ascii="Times New Roman" w:hAnsi="Times New Roman"/>
          <w:sz w:val="24"/>
          <w:szCs w:val="24"/>
          <w:lang w:eastAsia="sk-SK"/>
        </w:rPr>
        <w:t xml:space="preserve"> va avea minimum 3.0</w:t>
      </w:r>
      <w:r w:rsidRPr="00C411B4">
        <w:rPr>
          <w:rFonts w:ascii="Times New Roman" w:hAnsi="Times New Roman"/>
          <w:sz w:val="24"/>
          <w:szCs w:val="24"/>
          <w:lang w:eastAsia="sk-SK"/>
        </w:rPr>
        <w:t xml:space="preserve">00 de vizitatori unici pe lună </w:t>
      </w:r>
    </w:p>
    <w:p w:rsidR="00BF0B66" w:rsidRPr="00C411B4" w:rsidRDefault="00C411B4" w:rsidP="00ED5A68">
      <w:pPr>
        <w:ind w:left="426" w:firstLine="4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Oferta va fi </w:t>
      </w:r>
      <w:r w:rsidR="00ED5A68" w:rsidRPr="00C411B4">
        <w:rPr>
          <w:rFonts w:ascii="Times New Roman" w:hAnsi="Times New Roman"/>
          <w:sz w:val="24"/>
          <w:szCs w:val="24"/>
          <w:lang w:eastAsia="sk-SK"/>
        </w:rPr>
        <w:t xml:space="preserve">însoțită de documente care  vor prezenta situația numărului de vizitatori unici   din </w:t>
      </w:r>
      <w:r w:rsidR="00BF0B66" w:rsidRPr="00C411B4">
        <w:rPr>
          <w:rFonts w:ascii="Times New Roman" w:hAnsi="Times New Roman"/>
          <w:sz w:val="24"/>
          <w:szCs w:val="24"/>
          <w:lang w:eastAsia="sk-SK"/>
        </w:rPr>
        <w:t xml:space="preserve"> luna dinaintea publicării anunțului/ comunicatului </w:t>
      </w:r>
      <w:r w:rsidR="00813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D5A68" w:rsidRPr="00C411B4">
        <w:rPr>
          <w:rFonts w:ascii="Times New Roman" w:hAnsi="Times New Roman"/>
          <w:sz w:val="24"/>
          <w:szCs w:val="24"/>
          <w:lang w:eastAsia="sk-SK"/>
        </w:rPr>
        <w:t xml:space="preserve">, respectiv luna </w:t>
      </w:r>
      <w:r w:rsidR="0081356D">
        <w:rPr>
          <w:rFonts w:ascii="Times New Roman" w:hAnsi="Times New Roman"/>
          <w:sz w:val="24"/>
          <w:szCs w:val="24"/>
          <w:lang w:eastAsia="sk-SK"/>
        </w:rPr>
        <w:t xml:space="preserve"> noiembrie</w:t>
      </w:r>
    </w:p>
    <w:p w:rsidR="00BF0B66" w:rsidRPr="00C411B4" w:rsidRDefault="00BF0B66" w:rsidP="00BF0B66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sz w:val="24"/>
          <w:szCs w:val="24"/>
          <w:lang w:eastAsia="sk-SK"/>
        </w:rPr>
        <w:t xml:space="preserve">Numărul de vizitatori unici poate fi </w:t>
      </w:r>
      <w:r w:rsidR="00C411B4">
        <w:rPr>
          <w:rFonts w:ascii="Times New Roman" w:hAnsi="Times New Roman"/>
          <w:sz w:val="24"/>
          <w:szCs w:val="24"/>
          <w:lang w:eastAsia="sk-SK"/>
        </w:rPr>
        <w:t>justificat</w:t>
      </w:r>
      <w:r w:rsidRPr="00C411B4">
        <w:rPr>
          <w:rFonts w:ascii="Times New Roman" w:hAnsi="Times New Roman"/>
          <w:sz w:val="24"/>
          <w:szCs w:val="24"/>
          <w:lang w:eastAsia="sk-SK"/>
        </w:rPr>
        <w:t xml:space="preserve"> printr-una dintre modalitățile următoare: </w:t>
      </w:r>
    </w:p>
    <w:p w:rsidR="00BF0B66" w:rsidRPr="00C411B4" w:rsidRDefault="00ED5A68" w:rsidP="00ED5A6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sz w:val="24"/>
          <w:szCs w:val="24"/>
          <w:lang w:eastAsia="sk-SK"/>
        </w:rPr>
        <w:t xml:space="preserve">se va depune </w:t>
      </w:r>
      <w:r w:rsidR="00BF0B66" w:rsidRPr="00C411B4">
        <w:rPr>
          <w:rFonts w:ascii="Times New Roman" w:hAnsi="Times New Roman"/>
          <w:sz w:val="24"/>
          <w:szCs w:val="24"/>
          <w:lang w:eastAsia="sk-SK"/>
        </w:rPr>
        <w:t>o declarație a reprezentantului legal al publicației online cu privire la numărul vizitatorilor unici;</w:t>
      </w: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F0B66" w:rsidRPr="00C411B4" w:rsidRDefault="00BF0B66" w:rsidP="00BF0B66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sz w:val="24"/>
          <w:szCs w:val="24"/>
          <w:lang w:eastAsia="sk-SK"/>
        </w:rPr>
        <w:t xml:space="preserve">b) situația care se generează prin activarea butonului TRAFIC RANKING (trafic.ro) din care reiese numărul de vizitatori unici; </w:t>
      </w:r>
    </w:p>
    <w:p w:rsidR="00BF0B66" w:rsidRPr="00C411B4" w:rsidRDefault="00BF0B66" w:rsidP="00BF0B66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sz w:val="24"/>
          <w:szCs w:val="24"/>
          <w:lang w:eastAsia="sk-SK"/>
        </w:rPr>
        <w:t>c) situaţii elaborate de instituţii specializate (SATI etc.) din care reiese numărul de vizitatori unici.</w:t>
      </w:r>
    </w:p>
    <w:p w:rsidR="00ED5A68" w:rsidRPr="00C411B4" w:rsidRDefault="00ED5A68" w:rsidP="00BF0B66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5A68" w:rsidRPr="00C411B4" w:rsidRDefault="00ED5A68" w:rsidP="00ED5A68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11B4">
        <w:rPr>
          <w:rFonts w:ascii="Times New Roman" w:hAnsi="Times New Roman"/>
          <w:b/>
          <w:i/>
          <w:sz w:val="24"/>
          <w:szCs w:val="24"/>
          <w:u w:val="single"/>
          <w:lang w:eastAsia="sk-SK"/>
        </w:rPr>
        <w:t>Cerințe tehnice specifice</w:t>
      </w:r>
      <w:r w:rsidRPr="00C411B4">
        <w:rPr>
          <w:rFonts w:ascii="Times New Roman" w:hAnsi="Times New Roman"/>
          <w:sz w:val="24"/>
          <w:szCs w:val="24"/>
          <w:lang w:eastAsia="sk-SK"/>
        </w:rPr>
        <w:t>:</w:t>
      </w:r>
    </w:p>
    <w:p w:rsidR="00C411B4" w:rsidRPr="00C411B4" w:rsidRDefault="00C411B4" w:rsidP="00C411B4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411B4">
        <w:rPr>
          <w:rFonts w:ascii="Times New Roman" w:hAnsi="Times New Roman"/>
          <w:sz w:val="24"/>
          <w:szCs w:val="24"/>
          <w:lang w:eastAsia="sk-SK"/>
        </w:rPr>
        <w:t xml:space="preserve">       Comunicatul/ anunțul de presă va rămâne postat minimum 3 zile. </w:t>
      </w:r>
    </w:p>
    <w:p w:rsidR="00BF0B66" w:rsidRPr="00C411B4" w:rsidRDefault="00C411B4" w:rsidP="00C411B4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F0B66" w:rsidRPr="00C411B4">
        <w:rPr>
          <w:rFonts w:ascii="Times New Roman" w:hAnsi="Times New Roman"/>
          <w:sz w:val="24"/>
          <w:szCs w:val="24"/>
          <w:lang w:eastAsia="sk-SK"/>
        </w:rPr>
        <w:t xml:space="preserve">Comunicatul de presă trebuie să respecte cerințele </w:t>
      </w:r>
      <w:r w:rsidR="00BF0B66" w:rsidRPr="00C411B4">
        <w:rPr>
          <w:rFonts w:ascii="Times New Roman" w:hAnsi="Times New Roman"/>
          <w:b/>
          <w:i/>
          <w:sz w:val="24"/>
          <w:szCs w:val="24"/>
          <w:lang w:eastAsia="sk-SK"/>
        </w:rPr>
        <w:t>Manualului de Identitate Vizuală pentru Programul Operațional Regional POR 2014-2020</w:t>
      </w:r>
      <w:r w:rsidR="00BF0B66" w:rsidRPr="00C411B4">
        <w:rPr>
          <w:rFonts w:ascii="Times New Roman" w:hAnsi="Times New Roman"/>
          <w:sz w:val="24"/>
          <w:szCs w:val="24"/>
          <w:lang w:eastAsia="sk-SK"/>
        </w:rPr>
        <w:t xml:space="preserve">, disponibil la adresa </w:t>
      </w:r>
      <w:hyperlink r:id="rId9" w:history="1">
        <w:r w:rsidR="00BF0B66" w:rsidRPr="00C411B4">
          <w:rPr>
            <w:rStyle w:val="Hyperlink"/>
            <w:rFonts w:ascii="Times New Roman" w:hAnsi="Times New Roman"/>
            <w:sz w:val="24"/>
            <w:szCs w:val="24"/>
            <w:lang w:eastAsia="sk-SK"/>
          </w:rPr>
          <w:t>http://www.inforegio.ro/ro/documente-strategice/miv</w:t>
        </w:r>
      </w:hyperlink>
      <w:r w:rsidR="00BF0B66" w:rsidRPr="00C411B4">
        <w:rPr>
          <w:rFonts w:ascii="Times New Roman" w:hAnsi="Times New Roman"/>
          <w:sz w:val="24"/>
          <w:szCs w:val="24"/>
          <w:lang w:eastAsia="sk-SK"/>
        </w:rPr>
        <w:t>.</w:t>
      </w:r>
    </w:p>
    <w:p w:rsidR="00660E97" w:rsidRPr="00C411B4" w:rsidRDefault="000171CF" w:rsidP="00017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60E97" w:rsidRPr="00C411B4">
        <w:rPr>
          <w:rFonts w:ascii="Times New Roman" w:hAnsi="Times New Roman"/>
          <w:sz w:val="24"/>
          <w:szCs w:val="24"/>
        </w:rPr>
        <w:t>Ofertantul se va ocupa de toate detaliile necesare publicării</w:t>
      </w:r>
      <w:r w:rsidR="00563D75">
        <w:rPr>
          <w:rFonts w:ascii="Times New Roman" w:hAnsi="Times New Roman"/>
          <w:sz w:val="24"/>
          <w:szCs w:val="24"/>
        </w:rPr>
        <w:t xml:space="preserve"> pe durata termenului solicitat</w:t>
      </w:r>
    </w:p>
    <w:p w:rsidR="00660E97" w:rsidRPr="00C411B4" w:rsidRDefault="000171CF" w:rsidP="000171C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60E97" w:rsidRPr="00C411B4">
        <w:rPr>
          <w:rFonts w:ascii="Times New Roman" w:hAnsi="Times New Roman"/>
          <w:sz w:val="24"/>
          <w:szCs w:val="24"/>
        </w:rPr>
        <w:t xml:space="preserve">Prețul va fi exprimat în </w:t>
      </w:r>
      <w:r w:rsidR="00660E97" w:rsidRPr="00C411B4">
        <w:rPr>
          <w:rFonts w:ascii="Times New Roman" w:hAnsi="Times New Roman"/>
          <w:b/>
          <w:sz w:val="24"/>
          <w:szCs w:val="24"/>
        </w:rPr>
        <w:t>lei/anunț și nu va fi modificat pe întreaga perioadă de derulare a contractului.</w:t>
      </w:r>
    </w:p>
    <w:p w:rsidR="00660E97" w:rsidRPr="00C411B4" w:rsidRDefault="00563D75" w:rsidP="00821450">
      <w:pPr>
        <w:ind w:left="567"/>
        <w:jc w:val="both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Comunicatul se va publica în termen de maxim </w:t>
      </w:r>
      <w:r w:rsidRPr="00563D75">
        <w:rPr>
          <w:rFonts w:ascii="Times New Roman" w:hAnsi="Times New Roman"/>
          <w:b/>
          <w:color w:val="FF0000"/>
          <w:sz w:val="24"/>
          <w:szCs w:val="24"/>
          <w:lang w:val="fr-CA"/>
        </w:rPr>
        <w:t>2 zile</w:t>
      </w:r>
      <w:r w:rsidR="00821450">
        <w:rPr>
          <w:rFonts w:ascii="Times New Roman" w:hAnsi="Times New Roman"/>
          <w:sz w:val="24"/>
          <w:szCs w:val="24"/>
          <w:lang w:val="fr-CA"/>
        </w:rPr>
        <w:t xml:space="preserve"> de </w:t>
      </w:r>
      <w:r w:rsidR="00821450">
        <w:rPr>
          <w:rFonts w:ascii="Times New Roman" w:hAnsi="Times New Roman"/>
          <w:sz w:val="24"/>
          <w:szCs w:val="24"/>
        </w:rPr>
        <w:t xml:space="preserve">la primirea Bunului de tipar </w:t>
      </w:r>
      <w:r w:rsidR="00660E97" w:rsidRPr="00C411B4">
        <w:rPr>
          <w:rFonts w:ascii="Times New Roman" w:hAnsi="Times New Roman"/>
          <w:sz w:val="24"/>
          <w:szCs w:val="24"/>
          <w:lang w:val="fr-CA"/>
        </w:rPr>
        <w:tab/>
      </w:r>
    </w:p>
    <w:p w:rsidR="00660E97" w:rsidRPr="00C411B4" w:rsidRDefault="00660E97" w:rsidP="00821450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411B4">
        <w:rPr>
          <w:rFonts w:ascii="Times New Roman" w:hAnsi="Times New Roman"/>
          <w:sz w:val="24"/>
          <w:szCs w:val="24"/>
        </w:rPr>
        <w:t>Atribuirea se va face în baza criteriului prețul ce mai scăzut.</w:t>
      </w:r>
    </w:p>
    <w:p w:rsidR="00660E97" w:rsidRPr="00C411B4" w:rsidRDefault="00660E97" w:rsidP="00821450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411B4">
        <w:rPr>
          <w:rFonts w:ascii="Times New Roman" w:hAnsi="Times New Roman"/>
          <w:sz w:val="24"/>
          <w:szCs w:val="24"/>
        </w:rPr>
        <w:t xml:space="preserve">Termenul de plată este de maxim </w:t>
      </w:r>
      <w:r w:rsidR="002E1B3A">
        <w:rPr>
          <w:rFonts w:ascii="Times New Roman" w:hAnsi="Times New Roman"/>
          <w:sz w:val="24"/>
          <w:szCs w:val="24"/>
        </w:rPr>
        <w:t>30</w:t>
      </w:r>
      <w:r w:rsidRPr="00C411B4">
        <w:rPr>
          <w:rFonts w:ascii="Times New Roman" w:hAnsi="Times New Roman"/>
          <w:sz w:val="24"/>
          <w:szCs w:val="24"/>
        </w:rPr>
        <w:t xml:space="preserve"> de la data semnarii procesului verbal de recepție a serviciului.</w:t>
      </w:r>
    </w:p>
    <w:p w:rsidR="00660E97" w:rsidRPr="00C411B4" w:rsidRDefault="00660E97" w:rsidP="00660E97">
      <w:pPr>
        <w:rPr>
          <w:rFonts w:ascii="Times New Roman" w:hAnsi="Times New Roman"/>
          <w:sz w:val="24"/>
          <w:szCs w:val="24"/>
        </w:rPr>
      </w:pPr>
    </w:p>
    <w:p w:rsidR="00660E97" w:rsidRPr="00C411B4" w:rsidRDefault="00660E97" w:rsidP="00660E97">
      <w:pPr>
        <w:rPr>
          <w:rFonts w:ascii="Times New Roman" w:hAnsi="Times New Roman"/>
          <w:sz w:val="24"/>
          <w:szCs w:val="24"/>
        </w:rPr>
      </w:pPr>
    </w:p>
    <w:p w:rsidR="00660E97" w:rsidRPr="00C411B4" w:rsidRDefault="00660E97" w:rsidP="00660E97">
      <w:pPr>
        <w:jc w:val="center"/>
        <w:rPr>
          <w:rFonts w:ascii="Times New Roman" w:hAnsi="Times New Roman"/>
          <w:b/>
          <w:sz w:val="24"/>
          <w:szCs w:val="24"/>
        </w:rPr>
      </w:pPr>
      <w:r w:rsidRPr="00C411B4">
        <w:rPr>
          <w:rFonts w:ascii="Times New Roman" w:hAnsi="Times New Roman"/>
          <w:sz w:val="24"/>
          <w:szCs w:val="24"/>
        </w:rPr>
        <w:t xml:space="preserve">   </w:t>
      </w:r>
      <w:r w:rsidRPr="00C411B4">
        <w:rPr>
          <w:rFonts w:ascii="Times New Roman" w:hAnsi="Times New Roman"/>
          <w:b/>
          <w:sz w:val="24"/>
          <w:szCs w:val="24"/>
        </w:rPr>
        <w:t>ŞEF SERVICIU ACHIZITII PUBLICE</w:t>
      </w:r>
    </w:p>
    <w:p w:rsidR="00660E97" w:rsidRPr="00C411B4" w:rsidRDefault="00660E97" w:rsidP="00660E97">
      <w:pPr>
        <w:jc w:val="center"/>
        <w:rPr>
          <w:rFonts w:ascii="Times New Roman" w:hAnsi="Times New Roman"/>
          <w:b/>
          <w:sz w:val="24"/>
          <w:szCs w:val="24"/>
        </w:rPr>
      </w:pPr>
      <w:r w:rsidRPr="00C411B4">
        <w:rPr>
          <w:rFonts w:ascii="Times New Roman" w:hAnsi="Times New Roman"/>
          <w:b/>
          <w:sz w:val="24"/>
          <w:szCs w:val="24"/>
        </w:rPr>
        <w:t>Ing. Gabriela Alexoaei</w:t>
      </w:r>
    </w:p>
    <w:p w:rsidR="00660E97" w:rsidRPr="00C411B4" w:rsidRDefault="00660E97" w:rsidP="00660E97">
      <w:pPr>
        <w:jc w:val="both"/>
        <w:rPr>
          <w:rFonts w:ascii="Times New Roman" w:hAnsi="Times New Roman"/>
          <w:sz w:val="24"/>
          <w:szCs w:val="24"/>
        </w:rPr>
      </w:pPr>
    </w:p>
    <w:p w:rsidR="00660E97" w:rsidRDefault="00660E97" w:rsidP="00660E97">
      <w:pPr>
        <w:jc w:val="both"/>
        <w:rPr>
          <w:sz w:val="28"/>
          <w:szCs w:val="28"/>
        </w:rPr>
      </w:pPr>
    </w:p>
    <w:p w:rsidR="00660E97" w:rsidRDefault="00660E97" w:rsidP="00660E97">
      <w:pPr>
        <w:jc w:val="both"/>
        <w:rPr>
          <w:sz w:val="28"/>
          <w:szCs w:val="28"/>
        </w:rPr>
      </w:pPr>
    </w:p>
    <w:p w:rsidR="00660E97" w:rsidRDefault="00660E97" w:rsidP="00660E97">
      <w:pPr>
        <w:jc w:val="both"/>
        <w:rPr>
          <w:sz w:val="28"/>
          <w:szCs w:val="28"/>
        </w:rPr>
      </w:pPr>
    </w:p>
    <w:p w:rsidR="00660E97" w:rsidRDefault="00660E97" w:rsidP="00660E97">
      <w:pPr>
        <w:jc w:val="both"/>
        <w:rPr>
          <w:sz w:val="28"/>
          <w:szCs w:val="28"/>
        </w:rPr>
      </w:pPr>
    </w:p>
    <w:p w:rsidR="00660E97" w:rsidRDefault="00660E97" w:rsidP="00660E97">
      <w:pPr>
        <w:jc w:val="both"/>
        <w:rPr>
          <w:sz w:val="28"/>
          <w:szCs w:val="28"/>
        </w:rPr>
      </w:pPr>
    </w:p>
    <w:p w:rsidR="00660E97" w:rsidRDefault="00660E97" w:rsidP="00660E97">
      <w:pPr>
        <w:jc w:val="both"/>
        <w:rPr>
          <w:sz w:val="28"/>
          <w:szCs w:val="28"/>
        </w:rPr>
      </w:pPr>
    </w:p>
    <w:p w:rsidR="00660E97" w:rsidRDefault="00660E97" w:rsidP="00660E97">
      <w:pPr>
        <w:jc w:val="both"/>
        <w:rPr>
          <w:sz w:val="28"/>
          <w:szCs w:val="28"/>
        </w:rPr>
      </w:pPr>
    </w:p>
    <w:sectPr w:rsidR="00660E97" w:rsidSect="009071B1">
      <w:headerReference w:type="default" r:id="rId10"/>
      <w:footerReference w:type="default" r:id="rId11"/>
      <w:pgSz w:w="11907" w:h="16839" w:code="9"/>
      <w:pgMar w:top="1440" w:right="927" w:bottom="1440" w:left="1440" w:header="273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D5" w:rsidRDefault="00C320D5" w:rsidP="006B1725">
      <w:r>
        <w:separator/>
      </w:r>
    </w:p>
  </w:endnote>
  <w:endnote w:type="continuationSeparator" w:id="0">
    <w:p w:rsidR="00C320D5" w:rsidRDefault="00C320D5" w:rsidP="006B1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725" w:rsidRDefault="00745ED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705" cy="2209800"/>
          <wp:effectExtent l="0" t="0" r="0" b="0"/>
          <wp:wrapNone/>
          <wp:docPr id="10" name="Picture 10" descr="footer r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 r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D5" w:rsidRDefault="00C320D5" w:rsidP="006B1725">
      <w:r>
        <w:separator/>
      </w:r>
    </w:p>
  </w:footnote>
  <w:footnote w:type="continuationSeparator" w:id="0">
    <w:p w:rsidR="00C320D5" w:rsidRDefault="00C320D5" w:rsidP="006B1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DC" w:rsidRPr="00510E8E" w:rsidRDefault="009071B1" w:rsidP="00745EDC">
    <w:pPr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Proiect</w:t>
    </w:r>
    <w:r w:rsidR="00745EDC" w:rsidRPr="00510E8E">
      <w:rPr>
        <w:rFonts w:asciiTheme="minorHAnsi" w:hAnsiTheme="minorHAnsi" w:cstheme="minorHAnsi"/>
        <w:sz w:val="24"/>
        <w:szCs w:val="24"/>
      </w:rPr>
      <w:t>:</w:t>
    </w:r>
    <w:r w:rsidR="00745EDC" w:rsidRPr="00510E8E">
      <w:rPr>
        <w:rFonts w:asciiTheme="minorHAnsi" w:hAnsiTheme="minorHAnsi" w:cstheme="minorHAnsi"/>
        <w:b/>
        <w:sz w:val="24"/>
        <w:szCs w:val="24"/>
      </w:rPr>
      <w:t xml:space="preserve"> Consolidarea, reabilitarea, modernizarea și echiparea clădirii corpului E a Universității „Alexandru Ioan Cuza” din Iași</w:t>
    </w:r>
  </w:p>
  <w:p w:rsidR="00745EDC" w:rsidRPr="00510E8E" w:rsidRDefault="009071B1" w:rsidP="00745EDC">
    <w:pPr>
      <w:rPr>
        <w:rFonts w:asciiTheme="minorHAnsi" w:eastAsia="Times New Roman" w:hAnsiTheme="minorHAnsi" w:cstheme="minorHAnsi"/>
        <w:sz w:val="24"/>
        <w:szCs w:val="24"/>
      </w:rPr>
    </w:pPr>
    <w:r>
      <w:rPr>
        <w:rFonts w:asciiTheme="minorHAnsi" w:eastAsia="Times New Roman" w:hAnsiTheme="minorHAnsi" w:cstheme="minorHAnsi"/>
        <w:sz w:val="24"/>
        <w:szCs w:val="24"/>
      </w:rPr>
      <w:t>Programul</w:t>
    </w:r>
    <w:r w:rsidR="00745EDC" w:rsidRPr="00510E8E">
      <w:rPr>
        <w:rFonts w:asciiTheme="minorHAnsi" w:eastAsia="Times New Roman" w:hAnsiTheme="minorHAnsi" w:cstheme="minorHAnsi"/>
        <w:sz w:val="24"/>
        <w:szCs w:val="24"/>
      </w:rPr>
      <w:t xml:space="preserve"> Operaț</w:t>
    </w:r>
    <w:r w:rsidR="00745EDC" w:rsidRPr="00D41C8A">
      <w:rPr>
        <w:rFonts w:asciiTheme="minorHAnsi" w:eastAsia="Times New Roman" w:hAnsiTheme="minorHAnsi" w:cstheme="minorHAnsi"/>
        <w:sz w:val="24"/>
        <w:szCs w:val="24"/>
      </w:rPr>
      <w:t>ional Regional (POR) 2014-2020</w:t>
    </w:r>
  </w:p>
  <w:p w:rsidR="00745EDC" w:rsidRPr="00510E8E" w:rsidRDefault="00745EDC" w:rsidP="00745EDC">
    <w:pPr>
      <w:rPr>
        <w:rFonts w:asciiTheme="minorHAnsi" w:eastAsia="Times New Roman" w:hAnsiTheme="minorHAnsi" w:cstheme="minorHAnsi"/>
        <w:sz w:val="24"/>
        <w:szCs w:val="24"/>
      </w:rPr>
    </w:pPr>
    <w:r w:rsidRPr="00510E8E">
      <w:rPr>
        <w:rFonts w:asciiTheme="minorHAnsi" w:eastAsia="Times New Roman" w:hAnsiTheme="minorHAnsi" w:cstheme="minorHAnsi"/>
        <w:sz w:val="24"/>
        <w:szCs w:val="24"/>
      </w:rPr>
      <w:t>Axa prioritară 10: Îmbunătățirea infrastructurii educaționale,</w:t>
    </w:r>
  </w:p>
  <w:p w:rsidR="00745EDC" w:rsidRPr="00510E8E" w:rsidRDefault="00745EDC" w:rsidP="00745EDC">
    <w:pPr>
      <w:rPr>
        <w:rFonts w:asciiTheme="minorHAnsi" w:eastAsia="Times New Roman" w:hAnsiTheme="minorHAnsi" w:cstheme="minorHAnsi"/>
        <w:sz w:val="24"/>
        <w:szCs w:val="24"/>
      </w:rPr>
    </w:pPr>
    <w:r w:rsidRPr="00510E8E">
      <w:rPr>
        <w:rFonts w:asciiTheme="minorHAnsi" w:eastAsia="Times New Roman" w:hAnsiTheme="minorHAnsi" w:cstheme="minorHAnsi"/>
        <w:sz w:val="24"/>
        <w:szCs w:val="24"/>
      </w:rPr>
      <w:t>Co-finanț</w:t>
    </w:r>
    <w:r w:rsidRPr="00D41C8A">
      <w:rPr>
        <w:rFonts w:asciiTheme="minorHAnsi" w:eastAsia="Times New Roman" w:hAnsiTheme="minorHAnsi" w:cstheme="minorHAnsi"/>
        <w:sz w:val="24"/>
        <w:szCs w:val="24"/>
      </w:rPr>
      <w:t xml:space="preserve">at prin Fondul </w:t>
    </w:r>
    <w:r w:rsidRPr="00510E8E">
      <w:rPr>
        <w:rFonts w:asciiTheme="minorHAnsi" w:eastAsia="Times New Roman" w:hAnsiTheme="minorHAnsi" w:cstheme="minorHAnsi"/>
        <w:sz w:val="24"/>
        <w:szCs w:val="24"/>
      </w:rPr>
      <w:t>European de Dezvoltare Regională, în baza contractului de finanțare î</w:t>
    </w:r>
    <w:r w:rsidRPr="00D41C8A">
      <w:rPr>
        <w:rFonts w:asciiTheme="minorHAnsi" w:eastAsia="Times New Roman" w:hAnsiTheme="minorHAnsi" w:cstheme="minorHAnsi"/>
        <w:sz w:val="24"/>
        <w:szCs w:val="24"/>
      </w:rPr>
      <w:t>ncheiat cu Mi</w:t>
    </w:r>
    <w:r w:rsidRPr="00510E8E">
      <w:rPr>
        <w:rFonts w:asciiTheme="minorHAnsi" w:eastAsia="Times New Roman" w:hAnsiTheme="minorHAnsi" w:cstheme="minorHAnsi"/>
        <w:sz w:val="24"/>
        <w:szCs w:val="24"/>
      </w:rPr>
      <w:t>nisterul Dezvoltării Regionale și Administraț</w:t>
    </w:r>
    <w:r w:rsidRPr="00D41C8A">
      <w:rPr>
        <w:rFonts w:asciiTheme="minorHAnsi" w:eastAsia="Times New Roman" w:hAnsiTheme="minorHAnsi" w:cstheme="minorHAnsi"/>
        <w:sz w:val="24"/>
        <w:szCs w:val="24"/>
      </w:rPr>
      <w:t>iei Publice</w:t>
    </w:r>
    <w:r w:rsidRPr="00510E8E">
      <w:rPr>
        <w:rFonts w:asciiTheme="minorHAnsi" w:eastAsia="Times New Roman" w:hAnsiTheme="minorHAnsi" w:cstheme="minorHAnsi"/>
        <w:sz w:val="24"/>
        <w:szCs w:val="24"/>
      </w:rPr>
      <w:t xml:space="preserve"> ș</w:t>
    </w:r>
    <w:r w:rsidRPr="00D41C8A">
      <w:rPr>
        <w:rFonts w:asciiTheme="minorHAnsi" w:eastAsia="Times New Roman" w:hAnsiTheme="minorHAnsi" w:cstheme="minorHAnsi"/>
        <w:sz w:val="24"/>
        <w:szCs w:val="24"/>
      </w:rPr>
      <w:t>i</w:t>
    </w:r>
    <w:r w:rsidRPr="00510E8E">
      <w:rPr>
        <w:rFonts w:asciiTheme="minorHAnsi" w:eastAsia="Times New Roman" w:hAnsiTheme="minorHAnsi" w:cstheme="minorHAnsi"/>
        <w:sz w:val="24"/>
        <w:szCs w:val="24"/>
      </w:rPr>
      <w:t xml:space="preserve"> Agenția</w:t>
    </w:r>
    <w:r w:rsidRPr="00D41C8A">
      <w:rPr>
        <w:rFonts w:asciiTheme="minorHAnsi" w:eastAsia="Times New Roman" w:hAnsiTheme="minorHAnsi" w:cstheme="minorHAnsi"/>
        <w:sz w:val="24"/>
        <w:szCs w:val="24"/>
      </w:rPr>
      <w:t xml:space="preserve"> pentru Dezvoltare Regională Nord-Est</w:t>
    </w:r>
  </w:p>
  <w:p w:rsidR="00745EDC" w:rsidRPr="00510E8E" w:rsidRDefault="00745EDC" w:rsidP="00745EDC">
    <w:pPr>
      <w:rPr>
        <w:rFonts w:asciiTheme="minorHAnsi" w:eastAsia="Times New Roman" w:hAnsiTheme="minorHAnsi" w:cstheme="minorHAnsi"/>
        <w:sz w:val="24"/>
        <w:szCs w:val="24"/>
      </w:rPr>
    </w:pPr>
    <w:r w:rsidRPr="00510E8E">
      <w:rPr>
        <w:rFonts w:asciiTheme="minorHAnsi" w:eastAsia="Times New Roman" w:hAnsiTheme="minorHAnsi" w:cstheme="minorHAnsi"/>
        <w:sz w:val="24"/>
        <w:szCs w:val="24"/>
      </w:rPr>
      <w:t>Codul My</w:t>
    </w:r>
    <w:r w:rsidRPr="00510E8E">
      <w:rPr>
        <w:rFonts w:asciiTheme="minorHAnsi" w:hAnsiTheme="minorHAnsi" w:cstheme="minorHAnsi"/>
        <w:sz w:val="24"/>
        <w:szCs w:val="24"/>
      </w:rPr>
      <w:t xml:space="preserve">SMIS al proiectului </w:t>
    </w:r>
    <w:r w:rsidRPr="00510E8E">
      <w:rPr>
        <w:rFonts w:asciiTheme="minorHAnsi" w:eastAsia="Times New Roman" w:hAnsiTheme="minorHAnsi" w:cstheme="minorHAnsi"/>
        <w:sz w:val="24"/>
        <w:szCs w:val="24"/>
      </w:rPr>
      <w:t xml:space="preserve"> 120435</w:t>
    </w:r>
  </w:p>
  <w:p w:rsidR="00745EDC" w:rsidRPr="00510E8E" w:rsidRDefault="00745EDC" w:rsidP="00745EDC">
    <w:pPr>
      <w:rPr>
        <w:rFonts w:asciiTheme="minorHAnsi" w:hAnsiTheme="minorHAnsi" w:cstheme="minorHAnsi"/>
      </w:rPr>
    </w:pPr>
    <w:r w:rsidRPr="00510E8E">
      <w:rPr>
        <w:rFonts w:asciiTheme="minorHAnsi" w:eastAsia="Times New Roman" w:hAnsiTheme="minorHAnsi" w:cstheme="minorHAnsi"/>
        <w:sz w:val="24"/>
        <w:szCs w:val="24"/>
      </w:rPr>
      <w:t>Beneficiar: Universitatea „Alexandru Ioan Cuza” din Iași</w:t>
    </w:r>
  </w:p>
  <w:p w:rsidR="006B1725" w:rsidRDefault="00745ED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39050" cy="1400810"/>
          <wp:effectExtent l="0" t="0" r="0" b="8890"/>
          <wp:wrapNone/>
          <wp:docPr id="9" name="Picture 9" descr="header r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 r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1A"/>
    <w:multiLevelType w:val="hybridMultilevel"/>
    <w:tmpl w:val="0EC86E88"/>
    <w:lvl w:ilvl="0" w:tplc="2620F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16993"/>
    <w:multiLevelType w:val="hybridMultilevel"/>
    <w:tmpl w:val="63B8E0BE"/>
    <w:lvl w:ilvl="0" w:tplc="A3BA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F0449"/>
    <w:multiLevelType w:val="hybridMultilevel"/>
    <w:tmpl w:val="854AF7A8"/>
    <w:lvl w:ilvl="0" w:tplc="11949E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45EDC"/>
    <w:rsid w:val="000171CF"/>
    <w:rsid w:val="000D1942"/>
    <w:rsid w:val="001B5A73"/>
    <w:rsid w:val="00202F52"/>
    <w:rsid w:val="00211A92"/>
    <w:rsid w:val="002E1B3A"/>
    <w:rsid w:val="004420E0"/>
    <w:rsid w:val="004B2EFD"/>
    <w:rsid w:val="004D3346"/>
    <w:rsid w:val="00510E8E"/>
    <w:rsid w:val="005224BC"/>
    <w:rsid w:val="00535754"/>
    <w:rsid w:val="005626FD"/>
    <w:rsid w:val="00563D75"/>
    <w:rsid w:val="00575397"/>
    <w:rsid w:val="00607071"/>
    <w:rsid w:val="00644D32"/>
    <w:rsid w:val="00660E97"/>
    <w:rsid w:val="006B1725"/>
    <w:rsid w:val="006D1221"/>
    <w:rsid w:val="006F3091"/>
    <w:rsid w:val="00723840"/>
    <w:rsid w:val="00745EDC"/>
    <w:rsid w:val="0081356D"/>
    <w:rsid w:val="00821450"/>
    <w:rsid w:val="009071B1"/>
    <w:rsid w:val="009146D4"/>
    <w:rsid w:val="00954AB0"/>
    <w:rsid w:val="00961A78"/>
    <w:rsid w:val="00993280"/>
    <w:rsid w:val="00BC1D0A"/>
    <w:rsid w:val="00BF0B66"/>
    <w:rsid w:val="00C320D5"/>
    <w:rsid w:val="00C411B4"/>
    <w:rsid w:val="00C641F9"/>
    <w:rsid w:val="00C87FF8"/>
    <w:rsid w:val="00C90AFA"/>
    <w:rsid w:val="00CA58EA"/>
    <w:rsid w:val="00D421E5"/>
    <w:rsid w:val="00ED5A68"/>
    <w:rsid w:val="00F51947"/>
    <w:rsid w:val="00F56053"/>
    <w:rsid w:val="00F95063"/>
    <w:rsid w:val="00FD4030"/>
    <w:rsid w:val="00FE7DD4"/>
    <w:rsid w:val="00FF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FA"/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qFormat/>
    <w:rsid w:val="00660E97"/>
    <w:pPr>
      <w:keepNext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7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1725"/>
    <w:rPr>
      <w:rFonts w:ascii="Calibri" w:hAnsi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17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1725"/>
    <w:rPr>
      <w:rFonts w:ascii="Calibri" w:hAnsi="Calibri"/>
      <w:lang w:val="ro-RO"/>
    </w:rPr>
  </w:style>
  <w:style w:type="character" w:customStyle="1" w:styleId="Heading2Char">
    <w:name w:val="Heading 2 Char"/>
    <w:basedOn w:val="DefaultParagraphFont"/>
    <w:link w:val="Heading2"/>
    <w:rsid w:val="00660E97"/>
    <w:rPr>
      <w:rFonts w:ascii="Times New Roman" w:eastAsia="Times New Roman" w:hAnsi="Times New Roman"/>
      <w:sz w:val="24"/>
      <w:lang w:val="ro-RO"/>
    </w:rPr>
  </w:style>
  <w:style w:type="character" w:styleId="Hyperlink">
    <w:name w:val="Hyperlink"/>
    <w:basedOn w:val="DefaultParagraphFont"/>
    <w:uiPriority w:val="99"/>
    <w:rsid w:val="00660E97"/>
    <w:rPr>
      <w:color w:val="0000FF"/>
      <w:u w:val="single"/>
    </w:rPr>
  </w:style>
  <w:style w:type="paragraph" w:styleId="NoSpacing">
    <w:name w:val="No Spacing"/>
    <w:uiPriority w:val="1"/>
    <w:qFormat/>
    <w:rsid w:val="00660E97"/>
    <w:pPr>
      <w:suppressAutoHyphens/>
    </w:pPr>
    <w:rPr>
      <w:rFonts w:cs="Calibri"/>
      <w:sz w:val="22"/>
      <w:szCs w:val="22"/>
      <w:lang w:val="ro-RO" w:eastAsia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BF0B6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lexoaei@uaic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regio.ro/ro/documente-strategice/mi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2E55B-8D5E-4C01-A04E-36FBDEFC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În vederea achiziţionării prin cumpărare directă, vă  rugăm ca, până la data de </vt:lpstr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2023-12-08T07:05:00Z</cp:lastPrinted>
  <dcterms:created xsi:type="dcterms:W3CDTF">2023-12-07T15:10:00Z</dcterms:created>
  <dcterms:modified xsi:type="dcterms:W3CDTF">2023-12-08T07:38:00Z</dcterms:modified>
</cp:coreProperties>
</file>