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4DC3" w14:textId="77777777" w:rsidR="003F747D" w:rsidRPr="00FA6129" w:rsidRDefault="003F747D" w:rsidP="003F747D">
      <w:pPr>
        <w:pStyle w:val="Heading1"/>
        <w:numPr>
          <w:ilvl w:val="0"/>
          <w:numId w:val="0"/>
        </w:numPr>
        <w:jc w:val="right"/>
        <w:rPr>
          <w:szCs w:val="24"/>
        </w:rPr>
      </w:pPr>
      <w:bookmarkStart w:id="0" w:name="_Toc13566548"/>
      <w:bookmarkStart w:id="1" w:name="_Toc150848837"/>
      <w:bookmarkStart w:id="2" w:name="_Toc150849721"/>
      <w:proofErr w:type="spellStart"/>
      <w:r w:rsidRPr="00982CEF">
        <w:t>Anexa</w:t>
      </w:r>
      <w:proofErr w:type="spellEnd"/>
      <w:r w:rsidRPr="00982CEF">
        <w:t xml:space="preserve"> IV.7 - </w:t>
      </w:r>
      <w:proofErr w:type="spellStart"/>
      <w:r w:rsidRPr="00982CEF">
        <w:t>Declarație</w:t>
      </w:r>
      <w:proofErr w:type="spellEnd"/>
      <w:r w:rsidRPr="00982CEF">
        <w:t xml:space="preserve"> </w:t>
      </w:r>
      <w:proofErr w:type="spellStart"/>
      <w:r w:rsidRPr="00982CEF">
        <w:t>pe</w:t>
      </w:r>
      <w:proofErr w:type="spellEnd"/>
      <w:r w:rsidRPr="00982CEF">
        <w:t xml:space="preserve"> </w:t>
      </w:r>
      <w:proofErr w:type="spellStart"/>
      <w:r w:rsidRPr="00982CEF">
        <w:t>propria</w:t>
      </w:r>
      <w:proofErr w:type="spellEnd"/>
      <w:r w:rsidRPr="00982CEF">
        <w:t xml:space="preserve"> </w:t>
      </w:r>
      <w:proofErr w:type="spellStart"/>
      <w:r w:rsidRPr="00982CEF">
        <w:t>răspundere</w:t>
      </w:r>
      <w:proofErr w:type="spellEnd"/>
      <w:r w:rsidRPr="00982CEF">
        <w:t xml:space="preserve"> </w:t>
      </w:r>
      <w:proofErr w:type="spellStart"/>
      <w:r w:rsidRPr="00982CEF">
        <w:t>privind</w:t>
      </w:r>
      <w:proofErr w:type="spellEnd"/>
      <w:r w:rsidRPr="00982CEF">
        <w:t xml:space="preserve"> </w:t>
      </w:r>
      <w:proofErr w:type="spellStart"/>
      <w:r w:rsidRPr="00982CEF">
        <w:t>eligibilitatea</w:t>
      </w:r>
      <w:proofErr w:type="spellEnd"/>
      <w:r w:rsidRPr="00982CEF">
        <w:t xml:space="preserve"> </w:t>
      </w:r>
      <w:proofErr w:type="spellStart"/>
      <w:r w:rsidRPr="00982CEF">
        <w:t>organizaţiei</w:t>
      </w:r>
      <w:proofErr w:type="spellEnd"/>
      <w:r w:rsidRPr="00982CEF">
        <w:t xml:space="preserve"> de </w:t>
      </w:r>
      <w:proofErr w:type="spellStart"/>
      <w:r w:rsidRPr="00982CEF">
        <w:t>cercetare</w:t>
      </w:r>
      <w:bookmarkEnd w:id="0"/>
      <w:bookmarkEnd w:id="1"/>
      <w:bookmarkEnd w:id="2"/>
      <w:proofErr w:type="spellEnd"/>
    </w:p>
    <w:p w14:paraId="7591EAEF" w14:textId="77777777" w:rsidR="003F747D" w:rsidRPr="00CD361B" w:rsidRDefault="003F747D" w:rsidP="003F747D">
      <w:pPr>
        <w:pStyle w:val="Heading1"/>
        <w:numPr>
          <w:ilvl w:val="0"/>
          <w:numId w:val="0"/>
        </w:numPr>
        <w:spacing w:line="276" w:lineRule="auto"/>
        <w:jc w:val="right"/>
        <w:rPr>
          <w:szCs w:val="24"/>
          <w:lang w:val="ro-RO"/>
        </w:rPr>
      </w:pPr>
    </w:p>
    <w:p w14:paraId="79EEBC65" w14:textId="77777777" w:rsidR="003F747D" w:rsidRPr="00936EE5" w:rsidRDefault="003F747D" w:rsidP="003F747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Toc12954261"/>
      <w:bookmarkStart w:id="4" w:name="_Toc13566549"/>
      <w:bookmarkStart w:id="5" w:name="_Toc149819107"/>
      <w:bookmarkStart w:id="6" w:name="_Toc150848838"/>
      <w:r w:rsidRPr="00936EE5">
        <w:rPr>
          <w:rFonts w:ascii="Times New Roman" w:hAnsi="Times New Roman"/>
          <w:b/>
          <w:bCs/>
          <w:sz w:val="24"/>
          <w:szCs w:val="24"/>
        </w:rPr>
        <w:t xml:space="preserve">Declarație pe propria răspundere privind eligibilitatea </w:t>
      </w:r>
      <w:proofErr w:type="spellStart"/>
      <w:r w:rsidRPr="00936EE5">
        <w:rPr>
          <w:rFonts w:ascii="Times New Roman" w:hAnsi="Times New Roman"/>
          <w:b/>
          <w:bCs/>
          <w:sz w:val="24"/>
          <w:szCs w:val="24"/>
        </w:rPr>
        <w:t>organizaţiei</w:t>
      </w:r>
      <w:proofErr w:type="spellEnd"/>
      <w:r w:rsidRPr="00936EE5">
        <w:rPr>
          <w:rFonts w:ascii="Times New Roman" w:hAnsi="Times New Roman"/>
          <w:b/>
          <w:bCs/>
          <w:sz w:val="24"/>
          <w:szCs w:val="24"/>
        </w:rPr>
        <w:t xml:space="preserve"> de cercetare</w:t>
      </w:r>
      <w:bookmarkEnd w:id="3"/>
      <w:bookmarkEnd w:id="4"/>
      <w:bookmarkEnd w:id="5"/>
      <w:bookmarkEnd w:id="6"/>
    </w:p>
    <w:p w14:paraId="56BE6C58" w14:textId="77777777" w:rsidR="003F747D" w:rsidRPr="00CD361B" w:rsidRDefault="003F747D" w:rsidP="003F747D">
      <w:pPr>
        <w:spacing w:line="276" w:lineRule="auto"/>
        <w:ind w:left="7200"/>
        <w:jc w:val="center"/>
        <w:rPr>
          <w:rFonts w:ascii="Times New Roman" w:hAnsi="Times New Roman"/>
          <w:b/>
          <w:sz w:val="24"/>
          <w:szCs w:val="24"/>
        </w:rPr>
      </w:pPr>
    </w:p>
    <w:p w14:paraId="624F5D55" w14:textId="77777777" w:rsidR="003F747D" w:rsidRPr="00CD361B" w:rsidRDefault="003F747D" w:rsidP="003F747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C7F44" w14:textId="02C5AE99" w:rsidR="003F747D" w:rsidRDefault="003F747D" w:rsidP="003F747D">
      <w:pPr>
        <w:pStyle w:val="WW-Default"/>
        <w:spacing w:line="276" w:lineRule="auto"/>
        <w:jc w:val="both"/>
      </w:pPr>
      <w:proofErr w:type="spellStart"/>
      <w:r w:rsidRPr="00CD361B">
        <w:t>Declarăm</w:t>
      </w:r>
      <w:proofErr w:type="spellEnd"/>
      <w:r w:rsidRPr="00CD361B">
        <w:t xml:space="preserve"> </w:t>
      </w:r>
      <w:proofErr w:type="spellStart"/>
      <w:r w:rsidRPr="00CD361B">
        <w:t>pe</w:t>
      </w:r>
      <w:proofErr w:type="spellEnd"/>
      <w:r w:rsidRPr="00CD361B">
        <w:t xml:space="preserve"> </w:t>
      </w:r>
      <w:proofErr w:type="spellStart"/>
      <w:r w:rsidRPr="00CD361B">
        <w:t>proprie</w:t>
      </w:r>
      <w:proofErr w:type="spellEnd"/>
      <w:r w:rsidRPr="00CD361B">
        <w:t xml:space="preserve"> </w:t>
      </w:r>
      <w:proofErr w:type="spellStart"/>
      <w:r w:rsidRPr="00CD361B">
        <w:t>răspundere</w:t>
      </w:r>
      <w:proofErr w:type="spellEnd"/>
      <w:r w:rsidRPr="00CD361B">
        <w:t xml:space="preserve"> </w:t>
      </w:r>
      <w:proofErr w:type="spellStart"/>
      <w:r w:rsidRPr="00CD361B">
        <w:t>că</w:t>
      </w:r>
      <w:proofErr w:type="spellEnd"/>
      <w:r w:rsidRPr="00CD361B">
        <w:t xml:space="preserve"> </w:t>
      </w:r>
      <w:proofErr w:type="spellStart"/>
      <w:r w:rsidR="00A73C4E" w:rsidRPr="00A73C4E">
        <w:rPr>
          <w:b/>
        </w:rPr>
        <w:t>Universitatea</w:t>
      </w:r>
      <w:proofErr w:type="spellEnd"/>
      <w:r w:rsidR="00A73C4E" w:rsidRPr="00A73C4E">
        <w:rPr>
          <w:b/>
        </w:rPr>
        <w:t xml:space="preserve"> “</w:t>
      </w:r>
      <w:proofErr w:type="spellStart"/>
      <w:r w:rsidR="00A73C4E" w:rsidRPr="00A73C4E">
        <w:rPr>
          <w:b/>
        </w:rPr>
        <w:t>Alexandru</w:t>
      </w:r>
      <w:proofErr w:type="spellEnd"/>
      <w:r w:rsidR="00A73C4E" w:rsidRPr="00A73C4E">
        <w:rPr>
          <w:b/>
        </w:rPr>
        <w:t xml:space="preserve"> </w:t>
      </w:r>
      <w:proofErr w:type="spellStart"/>
      <w:r w:rsidR="00A73C4E" w:rsidRPr="00A73C4E">
        <w:rPr>
          <w:b/>
        </w:rPr>
        <w:t>Io</w:t>
      </w:r>
      <w:r w:rsidR="00A73C4E">
        <w:rPr>
          <w:b/>
        </w:rPr>
        <w:t>an</w:t>
      </w:r>
      <w:proofErr w:type="spellEnd"/>
      <w:r w:rsidR="00A73C4E" w:rsidRPr="00A73C4E">
        <w:rPr>
          <w:b/>
        </w:rPr>
        <w:t xml:space="preserve"> </w:t>
      </w:r>
      <w:proofErr w:type="spellStart"/>
      <w:r w:rsidR="00A73C4E" w:rsidRPr="00A73C4E">
        <w:rPr>
          <w:b/>
        </w:rPr>
        <w:t>Cuza</w:t>
      </w:r>
      <w:proofErr w:type="spellEnd"/>
      <w:r w:rsidR="00A73C4E" w:rsidRPr="00A73C4E">
        <w:rPr>
          <w:b/>
        </w:rPr>
        <w:t xml:space="preserve">” din </w:t>
      </w:r>
      <w:proofErr w:type="spellStart"/>
      <w:r w:rsidR="00A73C4E" w:rsidRPr="00A73C4E">
        <w:rPr>
          <w:b/>
        </w:rPr>
        <w:t>Ia</w:t>
      </w:r>
      <w:proofErr w:type="spellEnd"/>
      <w:r w:rsidR="00A73C4E" w:rsidRPr="00A73C4E">
        <w:rPr>
          <w:b/>
          <w:lang w:val="ro-RO"/>
        </w:rPr>
        <w:t>și</w:t>
      </w:r>
      <w:r>
        <w:t>:</w:t>
      </w:r>
    </w:p>
    <w:p w14:paraId="6F6B1111" w14:textId="77777777" w:rsidR="003F747D" w:rsidRPr="00D958F2" w:rsidRDefault="003F747D" w:rsidP="003F747D">
      <w:pPr>
        <w:pStyle w:val="WW-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D958F2">
        <w:rPr>
          <w:color w:val="auto"/>
        </w:rPr>
        <w:t xml:space="preserve">nu </w:t>
      </w:r>
      <w:proofErr w:type="spellStart"/>
      <w:r w:rsidRPr="00D958F2">
        <w:rPr>
          <w:color w:val="auto"/>
        </w:rPr>
        <w:t>este</w:t>
      </w:r>
      <w:proofErr w:type="spellEnd"/>
      <w:r w:rsidRPr="00D958F2">
        <w:rPr>
          <w:color w:val="auto"/>
        </w:rPr>
        <w:t xml:space="preserve"> </w:t>
      </w:r>
      <w:proofErr w:type="spellStart"/>
      <w:r w:rsidRPr="00D958F2">
        <w:rPr>
          <w:color w:val="auto"/>
        </w:rPr>
        <w:t>declarată</w:t>
      </w:r>
      <w:proofErr w:type="spellEnd"/>
      <w:r w:rsidRPr="00D958F2">
        <w:rPr>
          <w:color w:val="auto"/>
        </w:rPr>
        <w:t xml:space="preserve"> conform </w:t>
      </w:r>
      <w:proofErr w:type="spellStart"/>
      <w:r w:rsidRPr="00D958F2">
        <w:rPr>
          <w:color w:val="auto"/>
        </w:rPr>
        <w:t>legii</w:t>
      </w:r>
      <w:proofErr w:type="spellEnd"/>
      <w:r w:rsidRPr="00D958F2">
        <w:rPr>
          <w:color w:val="auto"/>
        </w:rPr>
        <w:t xml:space="preserve">, </w:t>
      </w:r>
      <w:proofErr w:type="spellStart"/>
      <w:r w:rsidRPr="00D958F2">
        <w:rPr>
          <w:color w:val="auto"/>
        </w:rPr>
        <w:t>în</w:t>
      </w:r>
      <w:proofErr w:type="spellEnd"/>
      <w:r w:rsidRPr="00D958F2">
        <w:rPr>
          <w:color w:val="auto"/>
        </w:rPr>
        <w:t xml:space="preserve"> stare de incapacitate de </w:t>
      </w:r>
      <w:proofErr w:type="spellStart"/>
      <w:r w:rsidRPr="00D958F2">
        <w:rPr>
          <w:color w:val="auto"/>
        </w:rPr>
        <w:t>plată</w:t>
      </w:r>
      <w:proofErr w:type="spellEnd"/>
      <w:r w:rsidRPr="00D958F2">
        <w:rPr>
          <w:color w:val="auto"/>
        </w:rPr>
        <w:t>;</w:t>
      </w:r>
    </w:p>
    <w:p w14:paraId="797AB04F" w14:textId="77777777" w:rsidR="003F747D" w:rsidRDefault="003F747D" w:rsidP="003F747D">
      <w:pPr>
        <w:pStyle w:val="WW-Default"/>
        <w:numPr>
          <w:ilvl w:val="0"/>
          <w:numId w:val="2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D958F2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72CABFB5" w14:textId="77777777" w:rsidR="003F747D" w:rsidRPr="00D958F2" w:rsidRDefault="003F747D" w:rsidP="003F747D">
      <w:pPr>
        <w:pStyle w:val="WW-Default"/>
        <w:numPr>
          <w:ilvl w:val="0"/>
          <w:numId w:val="2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D958F2">
        <w:rPr>
          <w:color w:val="auto"/>
        </w:rPr>
        <w:t xml:space="preserve"> nu are </w:t>
      </w:r>
      <w:proofErr w:type="spellStart"/>
      <w:r w:rsidRPr="00D958F2">
        <w:rPr>
          <w:color w:val="auto"/>
        </w:rPr>
        <w:t>plăţile</w:t>
      </w:r>
      <w:proofErr w:type="spellEnd"/>
      <w:r w:rsidRPr="00D958F2">
        <w:rPr>
          <w:color w:val="auto"/>
        </w:rPr>
        <w:t xml:space="preserve"> / </w:t>
      </w:r>
      <w:proofErr w:type="spellStart"/>
      <w:r w:rsidRPr="00D958F2">
        <w:rPr>
          <w:color w:val="auto"/>
        </w:rPr>
        <w:t>conturile</w:t>
      </w:r>
      <w:proofErr w:type="spellEnd"/>
      <w:r w:rsidRPr="00D958F2">
        <w:rPr>
          <w:color w:val="auto"/>
        </w:rPr>
        <w:t xml:space="preserve"> </w:t>
      </w:r>
      <w:proofErr w:type="spellStart"/>
      <w:r w:rsidRPr="00D958F2">
        <w:rPr>
          <w:color w:val="auto"/>
        </w:rPr>
        <w:t>blocate</w:t>
      </w:r>
      <w:proofErr w:type="spellEnd"/>
      <w:r w:rsidRPr="00D958F2">
        <w:rPr>
          <w:color w:val="auto"/>
        </w:rPr>
        <w:t xml:space="preserve"> conform </w:t>
      </w:r>
      <w:proofErr w:type="spellStart"/>
      <w:r w:rsidRPr="00D958F2">
        <w:rPr>
          <w:color w:val="auto"/>
        </w:rPr>
        <w:t>unei</w:t>
      </w:r>
      <w:proofErr w:type="spellEnd"/>
      <w:r w:rsidRPr="00D958F2">
        <w:rPr>
          <w:color w:val="auto"/>
        </w:rPr>
        <w:t xml:space="preserve"> </w:t>
      </w:r>
      <w:proofErr w:type="spellStart"/>
      <w:r w:rsidRPr="00D958F2">
        <w:rPr>
          <w:color w:val="auto"/>
        </w:rPr>
        <w:t>hotărâri</w:t>
      </w:r>
      <w:proofErr w:type="spellEnd"/>
      <w:r w:rsidRPr="00D958F2">
        <w:rPr>
          <w:color w:val="auto"/>
        </w:rPr>
        <w:t xml:space="preserve"> </w:t>
      </w:r>
      <w:proofErr w:type="spellStart"/>
      <w:r w:rsidRPr="00D958F2">
        <w:rPr>
          <w:color w:val="auto"/>
        </w:rPr>
        <w:t>judecătoreşti</w:t>
      </w:r>
      <w:proofErr w:type="spellEnd"/>
      <w:r w:rsidRPr="00D958F2">
        <w:rPr>
          <w:color w:val="auto"/>
        </w:rPr>
        <w:t>;</w:t>
      </w:r>
    </w:p>
    <w:p w14:paraId="67296A14" w14:textId="77777777" w:rsidR="003F747D" w:rsidRPr="00D958F2" w:rsidRDefault="003F747D" w:rsidP="003F747D">
      <w:pPr>
        <w:pStyle w:val="WW-Default"/>
        <w:numPr>
          <w:ilvl w:val="0"/>
          <w:numId w:val="2"/>
        </w:numPr>
        <w:spacing w:line="276" w:lineRule="auto"/>
        <w:jc w:val="both"/>
        <w:rPr>
          <w:bCs/>
          <w:color w:val="auto"/>
          <w:lang w:val="ro-RO" w:eastAsia="ja-JP"/>
        </w:rPr>
      </w:pPr>
      <w:proofErr w:type="spellStart"/>
      <w:r w:rsidRPr="00D958F2">
        <w:rPr>
          <w:bCs/>
          <w:lang w:eastAsia="ja-JP"/>
        </w:rPr>
        <w:t>reprezentantul</w:t>
      </w:r>
      <w:proofErr w:type="spellEnd"/>
      <w:r w:rsidRPr="00D958F2">
        <w:rPr>
          <w:bCs/>
          <w:lang w:eastAsia="ja-JP"/>
        </w:rPr>
        <w:t xml:space="preserve"> legal nu a </w:t>
      </w:r>
      <w:proofErr w:type="spellStart"/>
      <w:r w:rsidRPr="00D958F2">
        <w:rPr>
          <w:bCs/>
          <w:lang w:eastAsia="ja-JP"/>
        </w:rPr>
        <w:t>fost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condamnat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în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ultimii</w:t>
      </w:r>
      <w:proofErr w:type="spellEnd"/>
      <w:r w:rsidRPr="00D958F2">
        <w:rPr>
          <w:bCs/>
          <w:lang w:eastAsia="ja-JP"/>
        </w:rPr>
        <w:t xml:space="preserve"> 3 </w:t>
      </w:r>
      <w:proofErr w:type="spellStart"/>
      <w:r w:rsidRPr="00D958F2">
        <w:rPr>
          <w:bCs/>
          <w:lang w:eastAsia="ja-JP"/>
        </w:rPr>
        <w:t>ani</w:t>
      </w:r>
      <w:proofErr w:type="spellEnd"/>
      <w:r w:rsidRPr="00D958F2">
        <w:rPr>
          <w:bCs/>
          <w:lang w:eastAsia="ja-JP"/>
        </w:rPr>
        <w:t xml:space="preserve">, </w:t>
      </w:r>
      <w:proofErr w:type="spellStart"/>
      <w:r w:rsidRPr="00D958F2">
        <w:rPr>
          <w:bCs/>
          <w:lang w:eastAsia="ja-JP"/>
        </w:rPr>
        <w:t>prin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hotărâre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definitivă</w:t>
      </w:r>
      <w:proofErr w:type="spellEnd"/>
      <w:r w:rsidRPr="00D958F2">
        <w:rPr>
          <w:bCs/>
          <w:lang w:eastAsia="ja-JP"/>
        </w:rPr>
        <w:t xml:space="preserve"> a </w:t>
      </w:r>
      <w:proofErr w:type="spellStart"/>
      <w:r w:rsidRPr="00D958F2">
        <w:rPr>
          <w:bCs/>
          <w:lang w:eastAsia="ja-JP"/>
        </w:rPr>
        <w:t>unei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instanțe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judecătorești</w:t>
      </w:r>
      <w:proofErr w:type="spellEnd"/>
      <w:r w:rsidRPr="00D958F2">
        <w:rPr>
          <w:bCs/>
          <w:lang w:eastAsia="ja-JP"/>
        </w:rPr>
        <w:t xml:space="preserve">, </w:t>
      </w:r>
      <w:proofErr w:type="spellStart"/>
      <w:r w:rsidRPr="00D958F2">
        <w:rPr>
          <w:bCs/>
          <w:lang w:eastAsia="ja-JP"/>
        </w:rPr>
        <w:t>pentru</w:t>
      </w:r>
      <w:proofErr w:type="spellEnd"/>
      <w:r w:rsidRPr="00D958F2">
        <w:rPr>
          <w:bCs/>
          <w:lang w:eastAsia="ja-JP"/>
        </w:rPr>
        <w:t xml:space="preserve"> o </w:t>
      </w:r>
      <w:proofErr w:type="spellStart"/>
      <w:r w:rsidRPr="00D958F2">
        <w:rPr>
          <w:bCs/>
          <w:lang w:eastAsia="ja-JP"/>
        </w:rPr>
        <w:t>faptă</w:t>
      </w:r>
      <w:proofErr w:type="spellEnd"/>
      <w:r w:rsidRPr="00D958F2">
        <w:rPr>
          <w:bCs/>
          <w:lang w:eastAsia="ja-JP"/>
        </w:rPr>
        <w:t xml:space="preserve"> care a </w:t>
      </w:r>
      <w:proofErr w:type="spellStart"/>
      <w:r w:rsidRPr="00D958F2">
        <w:rPr>
          <w:bCs/>
          <w:lang w:eastAsia="ja-JP"/>
        </w:rPr>
        <w:t>adus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atingere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eticii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profesionale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sau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pentru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comiterea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unei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greșeli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în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materie</w:t>
      </w:r>
      <w:proofErr w:type="spellEnd"/>
      <w:r w:rsidRPr="00D958F2">
        <w:rPr>
          <w:bCs/>
          <w:lang w:eastAsia="ja-JP"/>
        </w:rPr>
        <w:t xml:space="preserve"> </w:t>
      </w:r>
      <w:proofErr w:type="spellStart"/>
      <w:r w:rsidRPr="00D958F2">
        <w:rPr>
          <w:bCs/>
          <w:lang w:eastAsia="ja-JP"/>
        </w:rPr>
        <w:t>profesională</w:t>
      </w:r>
      <w:proofErr w:type="spellEnd"/>
      <w:r w:rsidRPr="00D958F2">
        <w:rPr>
          <w:bCs/>
          <w:lang w:eastAsia="ja-JP"/>
        </w:rPr>
        <w:t>.</w:t>
      </w:r>
    </w:p>
    <w:p w14:paraId="3AD76DB0" w14:textId="77777777" w:rsidR="003F747D" w:rsidRPr="00CD361B" w:rsidRDefault="003F747D" w:rsidP="003F747D">
      <w:pPr>
        <w:pStyle w:val="WW-Default"/>
        <w:spacing w:line="276" w:lineRule="auto"/>
        <w:jc w:val="both"/>
      </w:pPr>
    </w:p>
    <w:p w14:paraId="7597CC68" w14:textId="77777777" w:rsidR="003F747D" w:rsidRDefault="003F747D" w:rsidP="003F74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>De asemenea, unitatea nu se face vinovată de:</w:t>
      </w:r>
    </w:p>
    <w:p w14:paraId="5B8998F5" w14:textId="77777777" w:rsidR="003F747D" w:rsidRPr="00D958F2" w:rsidRDefault="003F747D" w:rsidP="003F74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8F2">
        <w:rPr>
          <w:rFonts w:ascii="Times New Roman" w:hAnsi="Times New Roman"/>
          <w:sz w:val="24"/>
          <w:szCs w:val="24"/>
        </w:rPr>
        <w:t>declaraţii</w:t>
      </w:r>
      <w:proofErr w:type="spellEnd"/>
      <w:r w:rsidRPr="00D958F2">
        <w:rPr>
          <w:rFonts w:ascii="Times New Roman" w:hAnsi="Times New Roman"/>
          <w:sz w:val="24"/>
          <w:szCs w:val="24"/>
        </w:rPr>
        <w:t xml:space="preserve"> inexacte, cu privire la </w:t>
      </w:r>
      <w:proofErr w:type="spellStart"/>
      <w:r w:rsidRPr="00D958F2">
        <w:rPr>
          <w:rFonts w:ascii="Times New Roman" w:hAnsi="Times New Roman"/>
          <w:sz w:val="24"/>
          <w:szCs w:val="24"/>
        </w:rPr>
        <w:t>informaţiile</w:t>
      </w:r>
      <w:proofErr w:type="spellEnd"/>
      <w:r w:rsidRPr="00D958F2">
        <w:rPr>
          <w:rFonts w:ascii="Times New Roman" w:hAnsi="Times New Roman"/>
          <w:sz w:val="24"/>
          <w:szCs w:val="24"/>
        </w:rPr>
        <w:t xml:space="preserve"> solicitate de Autoritatea Contractantă, în vederea selectării contractorilor;</w:t>
      </w:r>
    </w:p>
    <w:p w14:paraId="48BDCD7D" w14:textId="77777777" w:rsidR="003F747D" w:rsidRPr="00D958F2" w:rsidRDefault="003F747D" w:rsidP="003F747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958F2">
        <w:rPr>
          <w:rFonts w:ascii="Times New Roman" w:hAnsi="Times New Roman"/>
          <w:sz w:val="24"/>
          <w:szCs w:val="24"/>
        </w:rPr>
        <w:t xml:space="preserve">încălcarea în mod grav a prevederilor unui alt contract de </w:t>
      </w:r>
      <w:proofErr w:type="spellStart"/>
      <w:r w:rsidRPr="00D958F2">
        <w:rPr>
          <w:rFonts w:ascii="Times New Roman" w:hAnsi="Times New Roman"/>
          <w:sz w:val="24"/>
          <w:szCs w:val="24"/>
        </w:rPr>
        <w:t>finanţare</w:t>
      </w:r>
      <w:proofErr w:type="spellEnd"/>
      <w:r w:rsidRPr="00D958F2">
        <w:rPr>
          <w:rFonts w:ascii="Times New Roman" w:hAnsi="Times New Roman"/>
          <w:sz w:val="24"/>
          <w:szCs w:val="24"/>
        </w:rPr>
        <w:t xml:space="preserve"> încheiat anterior cu o Autoritate Contractantă.</w:t>
      </w:r>
    </w:p>
    <w:p w14:paraId="34811020" w14:textId="77777777" w:rsidR="003F747D" w:rsidRPr="00CD361B" w:rsidRDefault="003F747D" w:rsidP="003F74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545BB0" w14:textId="77777777" w:rsidR="003F747D" w:rsidRDefault="003F747D" w:rsidP="003F74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4E5463" w14:textId="77777777" w:rsidR="003F747D" w:rsidRPr="00CD361B" w:rsidRDefault="003F747D" w:rsidP="003F74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0857EB" w14:textId="77777777" w:rsidR="003F747D" w:rsidRPr="00CD361B" w:rsidRDefault="003F747D" w:rsidP="003F74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5884"/>
      </w:tblGrid>
      <w:tr w:rsidR="003F747D" w:rsidRPr="00CD361B" w14:paraId="40CC8EC9" w14:textId="77777777" w:rsidTr="00520024">
        <w:tc>
          <w:tcPr>
            <w:tcW w:w="9286" w:type="dxa"/>
            <w:gridSpan w:val="2"/>
            <w:shd w:val="clear" w:color="auto" w:fill="auto"/>
          </w:tcPr>
          <w:p w14:paraId="7821B93F" w14:textId="77777777" w:rsidR="003F747D" w:rsidRPr="00CD361B" w:rsidRDefault="003F747D" w:rsidP="0052002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Declaraţie</w:t>
            </w:r>
            <w:proofErr w:type="spellEnd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 xml:space="preserve"> pe proprie răspundere, sub </w:t>
            </w:r>
            <w:proofErr w:type="spellStart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sancţiunile</w:t>
            </w:r>
            <w:proofErr w:type="spellEnd"/>
            <w:r w:rsidRPr="00CD361B">
              <w:rPr>
                <w:rFonts w:ascii="Times New Roman" w:hAnsi="Times New Roman"/>
                <w:b/>
                <w:sz w:val="24"/>
                <w:szCs w:val="24"/>
              </w:rPr>
              <w:t xml:space="preserve"> aplicate faptei de fals în acte publice</w:t>
            </w:r>
          </w:p>
        </w:tc>
      </w:tr>
      <w:tr w:rsidR="003F747D" w:rsidRPr="00CD361B" w14:paraId="47359BB8" w14:textId="77777777" w:rsidTr="00A73C4E">
        <w:tc>
          <w:tcPr>
            <w:tcW w:w="3402" w:type="dxa"/>
            <w:shd w:val="clear" w:color="auto" w:fill="auto"/>
          </w:tcPr>
          <w:p w14:paraId="028E9A40" w14:textId="77777777" w:rsidR="003F747D" w:rsidRPr="00CD361B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C04BF0" w14:textId="77777777" w:rsidR="003F747D" w:rsidRPr="00CD361B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884" w:type="dxa"/>
            <w:shd w:val="clear" w:color="auto" w:fill="auto"/>
          </w:tcPr>
          <w:p w14:paraId="732E02FD" w14:textId="77777777" w:rsidR="003F747D" w:rsidRPr="00CD361B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47D" w:rsidRPr="00CD361B" w14:paraId="3F3A6B7F" w14:textId="77777777" w:rsidTr="00A73C4E">
        <w:tc>
          <w:tcPr>
            <w:tcW w:w="3402" w:type="dxa"/>
            <w:shd w:val="clear" w:color="auto" w:fill="auto"/>
          </w:tcPr>
          <w:p w14:paraId="6EA3CCC4" w14:textId="77777777" w:rsidR="003F747D" w:rsidRPr="00CD361B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884" w:type="dxa"/>
            <w:shd w:val="clear" w:color="auto" w:fill="auto"/>
          </w:tcPr>
          <w:p w14:paraId="1CF35CC3" w14:textId="78E47C1D" w:rsidR="003F747D" w:rsidRPr="00CD361B" w:rsidRDefault="003F747D" w:rsidP="00A73C4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1B">
              <w:rPr>
                <w:rFonts w:ascii="Times New Roman" w:hAnsi="Times New Roman"/>
                <w:sz w:val="24"/>
                <w:szCs w:val="24"/>
              </w:rPr>
              <w:t>Funcţia:</w:t>
            </w:r>
            <w:r w:rsidR="00A73C4E">
              <w:rPr>
                <w:rFonts w:ascii="Times New Roman" w:hAnsi="Times New Roman"/>
                <w:sz w:val="24"/>
                <w:szCs w:val="24"/>
              </w:rPr>
              <w:t>Rector</w:t>
            </w:r>
            <w:proofErr w:type="spellEnd"/>
          </w:p>
        </w:tc>
      </w:tr>
      <w:tr w:rsidR="003F747D" w:rsidRPr="00A73C4E" w14:paraId="3D8C1C0B" w14:textId="77777777" w:rsidTr="00A73C4E">
        <w:tc>
          <w:tcPr>
            <w:tcW w:w="3402" w:type="dxa"/>
            <w:shd w:val="clear" w:color="auto" w:fill="auto"/>
          </w:tcPr>
          <w:p w14:paraId="3F3ACBFE" w14:textId="77777777" w:rsidR="003F747D" w:rsidRPr="00CD361B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</w:tcPr>
          <w:p w14:paraId="0D19B4B9" w14:textId="4729074C" w:rsidR="00A73C4E" w:rsidRPr="00A73C4E" w:rsidRDefault="003F747D" w:rsidP="00A73C4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C4E">
              <w:rPr>
                <w:rFonts w:ascii="Times New Roman" w:hAnsi="Times New Roman"/>
                <w:b/>
                <w:sz w:val="24"/>
                <w:szCs w:val="24"/>
              </w:rPr>
              <w:t xml:space="preserve">Numele </w:t>
            </w:r>
            <w:proofErr w:type="spellStart"/>
            <w:r w:rsidRPr="00A73C4E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A73C4E">
              <w:rPr>
                <w:rFonts w:ascii="Times New Roman" w:hAnsi="Times New Roman"/>
                <w:b/>
                <w:sz w:val="24"/>
                <w:szCs w:val="24"/>
              </w:rPr>
              <w:t xml:space="preserve"> prenumele</w:t>
            </w:r>
            <w:r w:rsidR="00A73C4E" w:rsidRPr="00A73C4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73C4E" w:rsidRPr="00A73C4E">
              <w:rPr>
                <w:rFonts w:ascii="Times New Roman" w:hAnsi="Times New Roman"/>
                <w:b/>
                <w:sz w:val="24"/>
                <w:szCs w:val="24"/>
              </w:rPr>
              <w:t>Prof. univ. dr. Tudorel TOADER</w:t>
            </w:r>
          </w:p>
          <w:p w14:paraId="4DB0957B" w14:textId="308F8623" w:rsidR="003F747D" w:rsidRPr="00A73C4E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37118" w14:textId="77777777" w:rsidR="003F747D" w:rsidRPr="00A73C4E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C4E">
              <w:rPr>
                <w:rFonts w:ascii="Times New Roman" w:hAnsi="Times New Roman"/>
                <w:sz w:val="24"/>
                <w:szCs w:val="24"/>
              </w:rPr>
              <w:t xml:space="preserve">Semnătura </w:t>
            </w:r>
          </w:p>
          <w:p w14:paraId="23F65E4B" w14:textId="77777777" w:rsidR="003F747D" w:rsidRPr="00A73C4E" w:rsidRDefault="003F747D" w:rsidP="0052002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F296C4" w14:textId="77777777" w:rsidR="00140695" w:rsidRDefault="00214554">
      <w:bookmarkStart w:id="7" w:name="_GoBack"/>
      <w:bookmarkEnd w:id="7"/>
    </w:p>
    <w:sectPr w:rsidR="001406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196F" w14:textId="77777777" w:rsidR="00214554" w:rsidRDefault="00214554" w:rsidP="003F747D">
      <w:r>
        <w:separator/>
      </w:r>
    </w:p>
  </w:endnote>
  <w:endnote w:type="continuationSeparator" w:id="0">
    <w:p w14:paraId="03B9D059" w14:textId="77777777" w:rsidR="00214554" w:rsidRDefault="00214554" w:rsidP="003F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44C2" w14:textId="09B05E6E" w:rsidR="003F747D" w:rsidRPr="008416F0" w:rsidRDefault="003F747D" w:rsidP="003F747D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="00BD5F96">
      <w:rPr>
        <w:rFonts w:ascii="Times New Roman" w:hAnsi="Times New Roman"/>
        <w:color w:val="000000" w:themeColor="text1"/>
        <w:sz w:val="20"/>
        <w:szCs w:val="20"/>
      </w:rPr>
      <w:t>-2024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4C43F6C4" w14:textId="77777777" w:rsidR="003F747D" w:rsidRDefault="003F7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942C" w14:textId="77777777" w:rsidR="00214554" w:rsidRDefault="00214554" w:rsidP="003F747D">
      <w:r>
        <w:separator/>
      </w:r>
    </w:p>
  </w:footnote>
  <w:footnote w:type="continuationSeparator" w:id="0">
    <w:p w14:paraId="7288FF38" w14:textId="77777777" w:rsidR="00214554" w:rsidRDefault="00214554" w:rsidP="003F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2C50"/>
    <w:multiLevelType w:val="hybridMultilevel"/>
    <w:tmpl w:val="5C72DA9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D"/>
    <w:rsid w:val="0009288C"/>
    <w:rsid w:val="00214554"/>
    <w:rsid w:val="003F747D"/>
    <w:rsid w:val="00A73C4E"/>
    <w:rsid w:val="00BD5F96"/>
    <w:rsid w:val="00CF26E3"/>
    <w:rsid w:val="00D04331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2CB8"/>
  <w15:chartTrackingRefBased/>
  <w15:docId w15:val="{411099D5-A713-4BDD-8EED-A3CE4D4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7D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47D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47D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47D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47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47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47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47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47D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47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F747D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F747D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3F747D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47D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47D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47D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47D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47D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4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customStyle="1" w:styleId="WW-Default">
    <w:name w:val="WW-Default"/>
    <w:rsid w:val="003F747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3F747D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3F747D"/>
    <w:rPr>
      <w:rFonts w:ascii="Arial" w:eastAsia="MS Mincho" w:hAnsi="Arial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F7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47D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7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47D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DELL</cp:lastModifiedBy>
  <cp:revision>2</cp:revision>
  <dcterms:created xsi:type="dcterms:W3CDTF">2024-01-12T06:46:00Z</dcterms:created>
  <dcterms:modified xsi:type="dcterms:W3CDTF">2024-01-12T06:46:00Z</dcterms:modified>
</cp:coreProperties>
</file>