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170" w:rsidRPr="00BE4170" w:rsidRDefault="00927EF5" w:rsidP="00D61205">
      <w:pPr>
        <w:pStyle w:val="Heading7"/>
        <w:rPr>
          <w:lang w:val="ro-RO"/>
        </w:rPr>
      </w:pPr>
      <w:r w:rsidRPr="00A52C69">
        <w:rPr>
          <w:lang w:val="ro-RO"/>
        </w:rPr>
        <w:t xml:space="preserve">Anexa   </w:t>
      </w:r>
    </w:p>
    <w:p w:rsidR="00927EF5" w:rsidRPr="002806BC" w:rsidRDefault="00927EF5" w:rsidP="00927EF5">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927EF5" w:rsidRPr="00DF2464" w:rsidRDefault="00927EF5" w:rsidP="00927EF5">
      <w:pPr>
        <w:pStyle w:val="ChapterNumber"/>
        <w:jc w:val="center"/>
        <w:rPr>
          <w:rFonts w:asciiTheme="minorHAnsi" w:hAnsiTheme="minorHAnsi" w:cstheme="minorHAnsi"/>
          <w:i/>
          <w:color w:val="000000" w:themeColor="text1"/>
          <w:szCs w:val="22"/>
          <w:lang w:val="ro-RO"/>
        </w:rPr>
      </w:pPr>
      <w:r w:rsidRPr="00DF2464">
        <w:rPr>
          <w:rFonts w:asciiTheme="minorHAnsi" w:hAnsiTheme="minorHAnsi" w:cstheme="minorHAnsi"/>
          <w:szCs w:val="22"/>
          <w:lang w:val="ro-RO"/>
        </w:rPr>
        <w:t xml:space="preserve">Achiziția de </w:t>
      </w:r>
      <w:r w:rsidR="00DF2464" w:rsidRPr="00DF2464">
        <w:rPr>
          <w:rFonts w:asciiTheme="minorHAnsi" w:hAnsiTheme="minorHAnsi" w:cstheme="minorHAnsi"/>
          <w:szCs w:val="22"/>
          <w:lang w:val="ro-RO" w:eastAsia="en-GB"/>
        </w:rPr>
        <w:t>Materiale pentru elevi (cheltuieli pentru instruire)</w:t>
      </w:r>
    </w:p>
    <w:p w:rsidR="00BE4170" w:rsidRPr="002806BC" w:rsidRDefault="00BE4170" w:rsidP="00927EF5">
      <w:pPr>
        <w:spacing w:after="0" w:line="240" w:lineRule="auto"/>
        <w:rPr>
          <w:rFonts w:cs="Calibri"/>
          <w:lang w:val="ro-RO"/>
        </w:rPr>
      </w:pPr>
    </w:p>
    <w:p w:rsidR="00927EF5" w:rsidRPr="006C5C78" w:rsidRDefault="00927EF5" w:rsidP="00927EF5">
      <w:pPr>
        <w:spacing w:after="0" w:line="240" w:lineRule="auto"/>
        <w:rPr>
          <w:rFonts w:ascii="Times New Roman" w:hAnsi="Times New Roman"/>
          <w:b/>
          <w:lang w:val="ro-RO"/>
        </w:rPr>
      </w:pPr>
      <w:r w:rsidRPr="002806BC">
        <w:rPr>
          <w:rFonts w:cs="Calibri"/>
          <w:lang w:val="ro-RO"/>
        </w:rPr>
        <w:t xml:space="preserve">Proiect: </w:t>
      </w:r>
      <w:r w:rsidRPr="00F8019E">
        <w:rPr>
          <w:rFonts w:ascii="Times New Roman" w:hAnsi="Times New Roman"/>
          <w:color w:val="1F497D" w:themeColor="text2"/>
          <w:sz w:val="24"/>
          <w:szCs w:val="24"/>
          <w:lang w:val="ro-RO"/>
        </w:rPr>
        <w:t>Scoala de vara „Vino la Facultatea VERDE”</w:t>
      </w:r>
    </w:p>
    <w:p w:rsidR="00927EF5" w:rsidRPr="002806BC" w:rsidRDefault="00927EF5" w:rsidP="00927EF5">
      <w:pPr>
        <w:spacing w:after="0" w:line="240" w:lineRule="auto"/>
        <w:ind w:left="6300" w:hanging="6300"/>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927EF5" w:rsidRPr="002806BC" w:rsidRDefault="00927EF5" w:rsidP="00927EF5">
      <w:pPr>
        <w:spacing w:after="0" w:line="240" w:lineRule="auto"/>
        <w:ind w:left="6300" w:hanging="6300"/>
        <w:rPr>
          <w:rFonts w:cs="Calibri"/>
          <w:lang w:val="ro-RO"/>
        </w:rPr>
      </w:pPr>
      <w:r w:rsidRPr="002806BC">
        <w:rPr>
          <w:rFonts w:cs="Calibri"/>
          <w:lang w:val="ro-RO"/>
        </w:rPr>
        <w:t>Ofertant: ____________________</w:t>
      </w:r>
    </w:p>
    <w:p w:rsidR="00927EF5" w:rsidRPr="002806BC" w:rsidRDefault="00927EF5" w:rsidP="00927EF5">
      <w:pPr>
        <w:spacing w:after="0" w:line="240" w:lineRule="auto"/>
        <w:rPr>
          <w:rFonts w:cs="Calibri"/>
          <w:b/>
          <w:lang w:val="ro-RO"/>
        </w:rPr>
      </w:pPr>
    </w:p>
    <w:p w:rsidR="00927EF5" w:rsidRPr="002806BC" w:rsidRDefault="00927EF5" w:rsidP="00927EF5">
      <w:pPr>
        <w:spacing w:after="0" w:line="240" w:lineRule="auto"/>
        <w:rPr>
          <w:rFonts w:cs="Calibri"/>
          <w:b/>
          <w:sz w:val="16"/>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r w:rsidRPr="002806BC">
        <w:rPr>
          <w:rFonts w:cs="Calibri"/>
          <w:b/>
          <w:lang w:val="ro-RO"/>
        </w:rPr>
        <w:tab/>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3690"/>
        <w:gridCol w:w="1260"/>
        <w:gridCol w:w="1080"/>
        <w:gridCol w:w="1170"/>
        <w:gridCol w:w="990"/>
        <w:gridCol w:w="1260"/>
      </w:tblGrid>
      <w:tr w:rsidR="00927EF5" w:rsidRPr="004674D0" w:rsidTr="00C6183C">
        <w:trPr>
          <w:trHeight w:val="285"/>
        </w:trPr>
        <w:tc>
          <w:tcPr>
            <w:tcW w:w="563"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 xml:space="preserve">Nr. </w:t>
            </w:r>
            <w:r>
              <w:rPr>
                <w:rFonts w:cs="Calibri"/>
                <w:b/>
                <w:lang w:val="ro-RO"/>
              </w:rPr>
              <w:t>lot</w:t>
            </w:r>
            <w:r w:rsidRPr="002806BC">
              <w:rPr>
                <w:rFonts w:cs="Calibri"/>
                <w:b/>
                <w:lang w:val="ro-RO"/>
              </w:rPr>
              <w:t>.</w:t>
            </w:r>
          </w:p>
          <w:p w:rsidR="00927EF5" w:rsidRPr="002806BC" w:rsidRDefault="00927EF5" w:rsidP="00FA4D46">
            <w:pPr>
              <w:spacing w:after="0" w:line="240" w:lineRule="auto"/>
              <w:jc w:val="center"/>
              <w:rPr>
                <w:rFonts w:cs="Calibri"/>
                <w:sz w:val="20"/>
                <w:lang w:val="ro-RO"/>
              </w:rPr>
            </w:pPr>
            <w:r w:rsidRPr="002806BC">
              <w:rPr>
                <w:rFonts w:cs="Calibri"/>
                <w:sz w:val="20"/>
                <w:lang w:val="ro-RO"/>
              </w:rPr>
              <w:t>(1)</w:t>
            </w:r>
          </w:p>
        </w:tc>
        <w:tc>
          <w:tcPr>
            <w:tcW w:w="3690" w:type="dxa"/>
            <w:shd w:val="clear" w:color="auto" w:fill="auto"/>
            <w:vAlign w:val="center"/>
          </w:tcPr>
          <w:p w:rsidR="00927EF5" w:rsidRPr="002806BC" w:rsidRDefault="00927EF5" w:rsidP="00FA4D46">
            <w:pPr>
              <w:spacing w:after="0" w:line="240" w:lineRule="auto"/>
              <w:jc w:val="center"/>
              <w:rPr>
                <w:rFonts w:cs="Calibri"/>
                <w:b/>
                <w:lang w:val="ro-RO"/>
              </w:rPr>
            </w:pPr>
            <w:r w:rsidRPr="002806BC">
              <w:rPr>
                <w:rFonts w:cs="Calibri"/>
                <w:b/>
                <w:lang w:val="ro-RO"/>
              </w:rPr>
              <w:t>Denumirea produselor</w:t>
            </w:r>
          </w:p>
          <w:p w:rsidR="00927EF5" w:rsidRPr="002806BC" w:rsidRDefault="00927EF5" w:rsidP="00FA4D46">
            <w:pPr>
              <w:spacing w:after="0" w:line="240" w:lineRule="auto"/>
              <w:jc w:val="center"/>
              <w:rPr>
                <w:rFonts w:cs="Calibri"/>
                <w:sz w:val="20"/>
                <w:lang w:val="ro-RO"/>
              </w:rPr>
            </w:pPr>
            <w:r w:rsidRPr="002806BC">
              <w:rPr>
                <w:rFonts w:cs="Calibri"/>
                <w:sz w:val="20"/>
                <w:lang w:val="ro-RO"/>
              </w:rPr>
              <w:t>(2)</w:t>
            </w:r>
          </w:p>
        </w:tc>
        <w:tc>
          <w:tcPr>
            <w:tcW w:w="126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Cant.</w:t>
            </w:r>
          </w:p>
          <w:p w:rsidR="00927EF5" w:rsidRPr="002806BC" w:rsidRDefault="00927EF5" w:rsidP="00FA4D46">
            <w:pPr>
              <w:spacing w:after="0" w:line="240" w:lineRule="auto"/>
              <w:jc w:val="center"/>
              <w:rPr>
                <w:rFonts w:cs="Calibri"/>
                <w:sz w:val="20"/>
                <w:lang w:val="ro-RO"/>
              </w:rPr>
            </w:pPr>
            <w:r w:rsidRPr="002806BC">
              <w:rPr>
                <w:rFonts w:cs="Calibri"/>
                <w:sz w:val="20"/>
                <w:lang w:val="ro-RO"/>
              </w:rPr>
              <w:t>(3)</w:t>
            </w:r>
          </w:p>
        </w:tc>
        <w:tc>
          <w:tcPr>
            <w:tcW w:w="108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Preț unitar</w:t>
            </w:r>
            <w:r>
              <w:rPr>
                <w:rFonts w:cs="Calibri"/>
                <w:b/>
                <w:lang w:val="ro-RO"/>
              </w:rPr>
              <w:t>,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(4)</w:t>
            </w:r>
          </w:p>
        </w:tc>
        <w:tc>
          <w:tcPr>
            <w:tcW w:w="117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fără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(5=3*4)</w:t>
            </w:r>
          </w:p>
        </w:tc>
        <w:tc>
          <w:tcPr>
            <w:tcW w:w="990" w:type="dxa"/>
            <w:vAlign w:val="center"/>
          </w:tcPr>
          <w:p w:rsidR="00927EF5" w:rsidRPr="002806BC" w:rsidRDefault="00927EF5" w:rsidP="00FA4D46">
            <w:pPr>
              <w:spacing w:after="0" w:line="240" w:lineRule="auto"/>
              <w:jc w:val="center"/>
              <w:rPr>
                <w:rFonts w:cs="Calibri"/>
                <w:b/>
                <w:lang w:val="ro-RO"/>
              </w:rPr>
            </w:pPr>
            <w:r w:rsidRPr="002806BC">
              <w:rPr>
                <w:rFonts w:cs="Calibri"/>
                <w:b/>
                <w:lang w:val="ro-RO"/>
              </w:rPr>
              <w:t>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(6=5* %TVA)</w:t>
            </w:r>
          </w:p>
        </w:tc>
        <w:tc>
          <w:tcPr>
            <w:tcW w:w="1260" w:type="dxa"/>
            <w:shd w:val="clear" w:color="auto" w:fill="auto"/>
            <w:noWrap/>
            <w:vAlign w:val="center"/>
          </w:tcPr>
          <w:p w:rsidR="00927EF5" w:rsidRPr="002806BC" w:rsidRDefault="00927EF5" w:rsidP="00FA4D46">
            <w:pPr>
              <w:spacing w:after="0" w:line="240" w:lineRule="auto"/>
              <w:jc w:val="center"/>
              <w:rPr>
                <w:rFonts w:cs="Calibri"/>
                <w:b/>
                <w:lang w:val="ro-RO"/>
              </w:rPr>
            </w:pPr>
            <w:r w:rsidRPr="002806BC">
              <w:rPr>
                <w:rFonts w:cs="Calibri"/>
                <w:b/>
                <w:lang w:val="ro-RO"/>
              </w:rPr>
              <w:t>Valoare totală cu TVA</w:t>
            </w:r>
          </w:p>
          <w:p w:rsidR="00927EF5" w:rsidRPr="002806BC" w:rsidRDefault="00927EF5" w:rsidP="00FA4D46">
            <w:pPr>
              <w:spacing w:after="0" w:line="240" w:lineRule="auto"/>
              <w:jc w:val="center"/>
              <w:rPr>
                <w:rFonts w:cs="Calibri"/>
                <w:sz w:val="20"/>
                <w:lang w:val="ro-RO"/>
              </w:rPr>
            </w:pPr>
            <w:r w:rsidRPr="002806BC">
              <w:rPr>
                <w:rFonts w:cs="Calibri"/>
                <w:sz w:val="20"/>
                <w:lang w:val="ro-RO"/>
              </w:rPr>
              <w:t>(7=5+6)</w:t>
            </w:r>
          </w:p>
        </w:tc>
      </w:tr>
      <w:tr w:rsidR="00DF2464" w:rsidRPr="004674D0" w:rsidTr="00C6183C">
        <w:trPr>
          <w:trHeight w:val="285"/>
        </w:trPr>
        <w:tc>
          <w:tcPr>
            <w:tcW w:w="563" w:type="dxa"/>
            <w:vMerge w:val="restart"/>
            <w:shd w:val="clear" w:color="auto" w:fill="auto"/>
            <w:noWrap/>
          </w:tcPr>
          <w:p w:rsidR="00DF2464" w:rsidRPr="00C6183C" w:rsidRDefault="00DF2464" w:rsidP="00DF2464">
            <w:pPr>
              <w:spacing w:after="0" w:line="240" w:lineRule="auto"/>
              <w:jc w:val="center"/>
              <w:rPr>
                <w:rFonts w:cs="Calibri"/>
                <w:b/>
                <w:lang w:val="ro-RO"/>
              </w:rPr>
            </w:pPr>
            <w:r w:rsidRPr="00C6183C">
              <w:rPr>
                <w:rFonts w:cs="Calibri"/>
                <w:b/>
                <w:lang w:val="ro-RO"/>
              </w:rPr>
              <w:t>1.</w:t>
            </w:r>
          </w:p>
          <w:p w:rsidR="00DF2464" w:rsidRPr="002806BC" w:rsidRDefault="00DF2464" w:rsidP="00DF2464">
            <w:pPr>
              <w:spacing w:after="0" w:line="240" w:lineRule="auto"/>
              <w:jc w:val="center"/>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Halate medicale</w:t>
            </w:r>
          </w:p>
        </w:tc>
        <w:tc>
          <w:tcPr>
            <w:tcW w:w="1260" w:type="dxa"/>
          </w:tcPr>
          <w:p w:rsidR="00DF2464" w:rsidRDefault="00DF2464" w:rsidP="00DF2464">
            <w:pPr>
              <w:spacing w:after="0" w:line="240" w:lineRule="auto"/>
              <w:jc w:val="center"/>
              <w:rPr>
                <w:rFonts w:cs="Calibri"/>
                <w:lang w:val="ro-RO"/>
              </w:rPr>
            </w:pPr>
            <w:r>
              <w:rPr>
                <w:rFonts w:cs="Calibri"/>
                <w:lang w:val="ro-RO"/>
              </w:rPr>
              <w:t>6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Sapun lichid bio</w:t>
            </w:r>
          </w:p>
        </w:tc>
        <w:tc>
          <w:tcPr>
            <w:tcW w:w="1260" w:type="dxa"/>
          </w:tcPr>
          <w:p w:rsidR="00DF2464" w:rsidRDefault="00DF2464" w:rsidP="00DF2464">
            <w:pPr>
              <w:spacing w:after="0" w:line="240" w:lineRule="auto"/>
              <w:jc w:val="center"/>
              <w:rPr>
                <w:rFonts w:cs="Calibri"/>
                <w:lang w:val="ro-RO"/>
              </w:rPr>
            </w:pPr>
            <w:r>
              <w:rPr>
                <w:rFonts w:cs="Calibri"/>
                <w:lang w:val="ro-RO"/>
              </w:rPr>
              <w:t>8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Alcool medicinal</w:t>
            </w:r>
          </w:p>
        </w:tc>
        <w:tc>
          <w:tcPr>
            <w:tcW w:w="1260" w:type="dxa"/>
          </w:tcPr>
          <w:p w:rsidR="00DF2464" w:rsidRDefault="00DF2464" w:rsidP="00DF2464">
            <w:pPr>
              <w:spacing w:after="0" w:line="240" w:lineRule="auto"/>
              <w:jc w:val="center"/>
              <w:rPr>
                <w:rFonts w:cs="Calibri"/>
                <w:lang w:val="ro-RO"/>
              </w:rPr>
            </w:pPr>
            <w:r>
              <w:rPr>
                <w:rFonts w:cs="Calibri"/>
                <w:lang w:val="ro-RO"/>
              </w:rPr>
              <w:t>40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Capsator</w:t>
            </w:r>
          </w:p>
        </w:tc>
        <w:tc>
          <w:tcPr>
            <w:tcW w:w="1260" w:type="dxa"/>
          </w:tcPr>
          <w:p w:rsidR="00DF2464" w:rsidRDefault="00DF2464" w:rsidP="00DF2464">
            <w:pPr>
              <w:spacing w:after="0" w:line="240" w:lineRule="auto"/>
              <w:jc w:val="center"/>
              <w:rPr>
                <w:rFonts w:cs="Calibri"/>
                <w:lang w:val="ro-RO"/>
              </w:rPr>
            </w:pPr>
            <w:r>
              <w:rPr>
                <w:rFonts w:cs="Calibri"/>
                <w:lang w:val="ro-RO"/>
              </w:rPr>
              <w:t>20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Mapa din carton rigid plastifiat</w:t>
            </w:r>
          </w:p>
        </w:tc>
        <w:tc>
          <w:tcPr>
            <w:tcW w:w="1260" w:type="dxa"/>
          </w:tcPr>
          <w:p w:rsidR="00DF2464" w:rsidRDefault="00DF2464" w:rsidP="00DF2464">
            <w:pPr>
              <w:spacing w:after="0" w:line="240" w:lineRule="auto"/>
              <w:jc w:val="center"/>
              <w:rPr>
                <w:rFonts w:cs="Calibri"/>
                <w:lang w:val="ro-RO"/>
              </w:rPr>
            </w:pPr>
            <w:r>
              <w:rPr>
                <w:rFonts w:cs="Calibri"/>
                <w:lang w:val="ro-RO"/>
              </w:rPr>
              <w:t>30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Pix</w:t>
            </w:r>
          </w:p>
        </w:tc>
        <w:tc>
          <w:tcPr>
            <w:tcW w:w="1260" w:type="dxa"/>
          </w:tcPr>
          <w:p w:rsidR="00DF2464" w:rsidRDefault="00DF2464" w:rsidP="00DF2464">
            <w:pPr>
              <w:spacing w:after="0" w:line="240" w:lineRule="auto"/>
              <w:jc w:val="center"/>
              <w:rPr>
                <w:rFonts w:cs="Calibri"/>
                <w:lang w:val="ro-RO"/>
              </w:rPr>
            </w:pPr>
            <w:r>
              <w:rPr>
                <w:rFonts w:cs="Calibri"/>
                <w:lang w:val="ro-RO"/>
              </w:rPr>
              <w:t>200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Dosar A4 plic</w:t>
            </w:r>
          </w:p>
        </w:tc>
        <w:tc>
          <w:tcPr>
            <w:tcW w:w="1260" w:type="dxa"/>
          </w:tcPr>
          <w:p w:rsidR="00DF2464" w:rsidRDefault="00DF2464" w:rsidP="00DF2464">
            <w:pPr>
              <w:spacing w:after="0" w:line="240" w:lineRule="auto"/>
              <w:jc w:val="center"/>
              <w:rPr>
                <w:rFonts w:cs="Calibri"/>
                <w:lang w:val="ro-RO"/>
              </w:rPr>
            </w:pPr>
            <w:r>
              <w:rPr>
                <w:rFonts w:cs="Calibri"/>
                <w:lang w:val="ro-RO"/>
              </w:rPr>
              <w:t>50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Hartie copiator</w:t>
            </w:r>
          </w:p>
        </w:tc>
        <w:tc>
          <w:tcPr>
            <w:tcW w:w="1260" w:type="dxa"/>
          </w:tcPr>
          <w:p w:rsidR="00DF2464" w:rsidRDefault="005F7CC6" w:rsidP="00DF2464">
            <w:pPr>
              <w:spacing w:after="0" w:line="240" w:lineRule="auto"/>
              <w:jc w:val="center"/>
              <w:rPr>
                <w:rFonts w:cs="Calibri"/>
                <w:lang w:val="ro-RO"/>
              </w:rPr>
            </w:pPr>
            <w:r>
              <w:rPr>
                <w:rFonts w:cs="Calibri"/>
                <w:lang w:val="ro-RO"/>
              </w:rPr>
              <w:t>10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Set 4 markere</w:t>
            </w:r>
          </w:p>
        </w:tc>
        <w:tc>
          <w:tcPr>
            <w:tcW w:w="1260" w:type="dxa"/>
          </w:tcPr>
          <w:p w:rsidR="00DF2464" w:rsidRDefault="00AD34D2" w:rsidP="00DF2464">
            <w:pPr>
              <w:spacing w:after="0" w:line="240" w:lineRule="auto"/>
              <w:jc w:val="center"/>
              <w:rPr>
                <w:rFonts w:cs="Calibri"/>
                <w:lang w:val="ro-RO"/>
              </w:rPr>
            </w:pPr>
            <w:r>
              <w:rPr>
                <w:rFonts w:cs="Calibri"/>
                <w:lang w:val="ro-RO"/>
              </w:rPr>
              <w:t>7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Suport metalic orizontal documente</w:t>
            </w:r>
          </w:p>
        </w:tc>
        <w:tc>
          <w:tcPr>
            <w:tcW w:w="1260" w:type="dxa"/>
          </w:tcPr>
          <w:p w:rsidR="00DF2464" w:rsidRDefault="00AD34D2" w:rsidP="00DF2464">
            <w:pPr>
              <w:spacing w:after="0" w:line="240" w:lineRule="auto"/>
              <w:jc w:val="center"/>
              <w:rPr>
                <w:rFonts w:cs="Calibri"/>
                <w:lang w:val="ro-RO"/>
              </w:rPr>
            </w:pPr>
            <w:r>
              <w:rPr>
                <w:rFonts w:cs="Calibri"/>
                <w:lang w:val="ro-RO"/>
              </w:rPr>
              <w:t>4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Plic C6</w:t>
            </w:r>
          </w:p>
        </w:tc>
        <w:tc>
          <w:tcPr>
            <w:tcW w:w="1260" w:type="dxa"/>
          </w:tcPr>
          <w:p w:rsidR="00DF2464" w:rsidRDefault="00AD34D2" w:rsidP="00DF2464">
            <w:pPr>
              <w:spacing w:after="0" w:line="240" w:lineRule="auto"/>
              <w:jc w:val="center"/>
              <w:rPr>
                <w:rFonts w:cs="Calibri"/>
                <w:lang w:val="ro-RO"/>
              </w:rPr>
            </w:pPr>
            <w:r>
              <w:rPr>
                <w:rFonts w:cs="Calibri"/>
                <w:lang w:val="ro-RO"/>
              </w:rPr>
              <w:t>4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Stick memorie</w:t>
            </w:r>
          </w:p>
        </w:tc>
        <w:tc>
          <w:tcPr>
            <w:tcW w:w="1260" w:type="dxa"/>
          </w:tcPr>
          <w:p w:rsidR="00DF2464" w:rsidRDefault="00AD34D2" w:rsidP="00DF2464">
            <w:pPr>
              <w:spacing w:after="0" w:line="240" w:lineRule="auto"/>
              <w:jc w:val="center"/>
              <w:rPr>
                <w:rFonts w:cs="Calibri"/>
                <w:lang w:val="ro-RO"/>
              </w:rPr>
            </w:pPr>
            <w:r>
              <w:rPr>
                <w:rFonts w:cs="Calibri"/>
                <w:lang w:val="ro-RO"/>
              </w:rPr>
              <w:t>5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Pr="00A85BB8" w:rsidRDefault="00DF2464" w:rsidP="00DF2464">
            <w:pPr>
              <w:spacing w:after="0" w:line="240" w:lineRule="auto"/>
              <w:ind w:left="-198" w:firstLine="198"/>
              <w:rPr>
                <w:rFonts w:cs="Calibri"/>
                <w:lang w:val="ro-RO"/>
              </w:rPr>
            </w:pPr>
            <w:r>
              <w:rPr>
                <w:rFonts w:cs="Calibri"/>
                <w:lang w:val="ro-RO"/>
              </w:rPr>
              <w:t>Stick index plastic</w:t>
            </w:r>
          </w:p>
        </w:tc>
        <w:tc>
          <w:tcPr>
            <w:tcW w:w="1260" w:type="dxa"/>
          </w:tcPr>
          <w:p w:rsidR="00DF2464" w:rsidRDefault="00AD34D2" w:rsidP="00DF2464">
            <w:pPr>
              <w:spacing w:after="0" w:line="240" w:lineRule="auto"/>
              <w:jc w:val="center"/>
              <w:rPr>
                <w:rFonts w:cs="Calibri"/>
                <w:lang w:val="ro-RO"/>
              </w:rPr>
            </w:pPr>
            <w:r>
              <w:rPr>
                <w:rFonts w:cs="Calibri"/>
                <w:lang w:val="ro-RO"/>
              </w:rPr>
              <w:t>10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Banda adeziva</w:t>
            </w:r>
          </w:p>
        </w:tc>
        <w:tc>
          <w:tcPr>
            <w:tcW w:w="1260" w:type="dxa"/>
          </w:tcPr>
          <w:p w:rsidR="00DF2464" w:rsidRDefault="00AD34D2" w:rsidP="00DF2464">
            <w:pPr>
              <w:spacing w:after="0" w:line="240" w:lineRule="auto"/>
              <w:jc w:val="center"/>
              <w:rPr>
                <w:rFonts w:cs="Calibri"/>
                <w:lang w:val="ro-RO"/>
              </w:rPr>
            </w:pPr>
            <w:r>
              <w:rPr>
                <w:rFonts w:cs="Calibri"/>
                <w:lang w:val="ro-RO"/>
              </w:rPr>
              <w:t>10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Set dosare plastic cu sina</w:t>
            </w:r>
          </w:p>
        </w:tc>
        <w:tc>
          <w:tcPr>
            <w:tcW w:w="1260" w:type="dxa"/>
          </w:tcPr>
          <w:p w:rsidR="00DF2464" w:rsidRDefault="00AD34D2" w:rsidP="00DF2464">
            <w:pPr>
              <w:spacing w:after="0" w:line="240" w:lineRule="auto"/>
              <w:jc w:val="center"/>
              <w:rPr>
                <w:rFonts w:cs="Calibri"/>
                <w:lang w:val="ro-RO"/>
              </w:rPr>
            </w:pPr>
            <w:r>
              <w:rPr>
                <w:rFonts w:cs="Calibri"/>
                <w:lang w:val="ro-RO"/>
              </w:rPr>
              <w:t>10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Folie PVC protectie A4</w:t>
            </w:r>
          </w:p>
        </w:tc>
        <w:tc>
          <w:tcPr>
            <w:tcW w:w="1260" w:type="dxa"/>
          </w:tcPr>
          <w:p w:rsidR="00DF2464" w:rsidRDefault="00AD34D2" w:rsidP="00DF2464">
            <w:pPr>
              <w:spacing w:after="0" w:line="240" w:lineRule="auto"/>
              <w:jc w:val="center"/>
              <w:rPr>
                <w:rFonts w:cs="Calibri"/>
                <w:lang w:val="ro-RO"/>
              </w:rPr>
            </w:pPr>
            <w:r>
              <w:rPr>
                <w:rFonts w:cs="Calibri"/>
                <w:lang w:val="ro-RO"/>
              </w:rPr>
              <w:t>5 seturi</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Rigla gradata 50cm</w:t>
            </w:r>
          </w:p>
        </w:tc>
        <w:tc>
          <w:tcPr>
            <w:tcW w:w="1260" w:type="dxa"/>
          </w:tcPr>
          <w:p w:rsidR="00DF2464" w:rsidRDefault="00AD34D2" w:rsidP="00DF2464">
            <w:pPr>
              <w:spacing w:after="0" w:line="240" w:lineRule="auto"/>
              <w:jc w:val="center"/>
              <w:rPr>
                <w:rFonts w:cs="Calibri"/>
                <w:lang w:val="ro-RO"/>
              </w:rPr>
            </w:pPr>
            <w:r>
              <w:rPr>
                <w:rFonts w:cs="Calibri"/>
                <w:lang w:val="ro-RO"/>
              </w:rPr>
              <w:t>1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Rigla gradata 30cm</w:t>
            </w:r>
          </w:p>
        </w:tc>
        <w:tc>
          <w:tcPr>
            <w:tcW w:w="1260" w:type="dxa"/>
          </w:tcPr>
          <w:p w:rsidR="00DF2464" w:rsidRDefault="00AD34D2" w:rsidP="00DF2464">
            <w:pPr>
              <w:spacing w:after="0" w:line="240" w:lineRule="auto"/>
              <w:jc w:val="center"/>
              <w:rPr>
                <w:rFonts w:cs="Calibri"/>
                <w:lang w:val="ro-RO"/>
              </w:rPr>
            </w:pPr>
            <w:r>
              <w:rPr>
                <w:rFonts w:cs="Calibri"/>
                <w:lang w:val="ro-RO"/>
              </w:rPr>
              <w:t>4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Ecuson orizontal cu snur</w:t>
            </w:r>
          </w:p>
        </w:tc>
        <w:tc>
          <w:tcPr>
            <w:tcW w:w="1260" w:type="dxa"/>
          </w:tcPr>
          <w:p w:rsidR="00DF2464" w:rsidRDefault="00AD34D2" w:rsidP="00DF2464">
            <w:pPr>
              <w:spacing w:after="0" w:line="240" w:lineRule="auto"/>
              <w:jc w:val="center"/>
              <w:rPr>
                <w:rFonts w:cs="Calibri"/>
                <w:lang w:val="ro-RO"/>
              </w:rPr>
            </w:pPr>
            <w:r>
              <w:rPr>
                <w:rFonts w:cs="Calibri"/>
                <w:lang w:val="ro-RO"/>
              </w:rPr>
              <w:t>1 set</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Rucsac</w:t>
            </w:r>
          </w:p>
        </w:tc>
        <w:tc>
          <w:tcPr>
            <w:tcW w:w="1260" w:type="dxa"/>
          </w:tcPr>
          <w:p w:rsidR="00DF2464" w:rsidRDefault="00AD34D2" w:rsidP="00DF2464">
            <w:pPr>
              <w:spacing w:after="0" w:line="240" w:lineRule="auto"/>
              <w:jc w:val="center"/>
              <w:rPr>
                <w:rFonts w:cs="Calibri"/>
                <w:lang w:val="ro-RO"/>
              </w:rPr>
            </w:pPr>
            <w:r>
              <w:rPr>
                <w:rFonts w:cs="Calibri"/>
                <w:lang w:val="ro-RO"/>
              </w:rPr>
              <w:t>3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Sapca</w:t>
            </w:r>
          </w:p>
        </w:tc>
        <w:tc>
          <w:tcPr>
            <w:tcW w:w="1260" w:type="dxa"/>
          </w:tcPr>
          <w:p w:rsidR="00DF2464" w:rsidRDefault="00AD34D2" w:rsidP="00DF2464">
            <w:pPr>
              <w:spacing w:after="0" w:line="240" w:lineRule="auto"/>
              <w:jc w:val="center"/>
              <w:rPr>
                <w:rFonts w:cs="Calibri"/>
                <w:lang w:val="ro-RO"/>
              </w:rPr>
            </w:pPr>
            <w:r>
              <w:rPr>
                <w:rFonts w:cs="Calibri"/>
                <w:lang w:val="ro-RO"/>
              </w:rPr>
              <w:t>5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DF2464" w:rsidRPr="004674D0" w:rsidTr="00C6183C">
        <w:trPr>
          <w:trHeight w:val="285"/>
        </w:trPr>
        <w:tc>
          <w:tcPr>
            <w:tcW w:w="563" w:type="dxa"/>
            <w:vMerge/>
            <w:shd w:val="clear" w:color="auto" w:fill="auto"/>
            <w:noWrap/>
          </w:tcPr>
          <w:p w:rsidR="00DF2464" w:rsidRPr="002806BC" w:rsidRDefault="00DF2464" w:rsidP="00DF2464">
            <w:pPr>
              <w:spacing w:after="0" w:line="240" w:lineRule="auto"/>
              <w:ind w:left="882"/>
              <w:rPr>
                <w:rFonts w:cs="Calibri"/>
                <w:lang w:val="ro-RO"/>
              </w:rPr>
            </w:pPr>
          </w:p>
        </w:tc>
        <w:tc>
          <w:tcPr>
            <w:tcW w:w="3690" w:type="dxa"/>
            <w:shd w:val="clear" w:color="auto" w:fill="auto"/>
            <w:vAlign w:val="center"/>
          </w:tcPr>
          <w:p w:rsidR="00DF2464" w:rsidRDefault="00DF2464" w:rsidP="00DF2464">
            <w:pPr>
              <w:spacing w:after="0" w:line="240" w:lineRule="auto"/>
              <w:ind w:left="-198" w:firstLine="198"/>
              <w:rPr>
                <w:rFonts w:cs="Calibri"/>
                <w:lang w:val="ro-RO"/>
              </w:rPr>
            </w:pPr>
            <w:r>
              <w:rPr>
                <w:rFonts w:cs="Calibri"/>
                <w:lang w:val="ro-RO"/>
              </w:rPr>
              <w:t>Pelerina ploaie</w:t>
            </w:r>
          </w:p>
        </w:tc>
        <w:tc>
          <w:tcPr>
            <w:tcW w:w="1260" w:type="dxa"/>
          </w:tcPr>
          <w:p w:rsidR="00DF2464" w:rsidRDefault="00AD34D2" w:rsidP="00DF2464">
            <w:pPr>
              <w:spacing w:after="0" w:line="240" w:lineRule="auto"/>
              <w:jc w:val="center"/>
              <w:rPr>
                <w:rFonts w:cs="Calibri"/>
                <w:lang w:val="ro-RO"/>
              </w:rPr>
            </w:pPr>
            <w:r>
              <w:rPr>
                <w:rFonts w:cs="Calibri"/>
                <w:lang w:val="ro-RO"/>
              </w:rPr>
              <w:t>3 buc</w:t>
            </w:r>
          </w:p>
        </w:tc>
        <w:tc>
          <w:tcPr>
            <w:tcW w:w="1080" w:type="dxa"/>
          </w:tcPr>
          <w:p w:rsidR="00DF2464" w:rsidRPr="002806BC" w:rsidRDefault="00DF2464" w:rsidP="00DF2464">
            <w:pPr>
              <w:spacing w:after="0" w:line="240" w:lineRule="auto"/>
              <w:jc w:val="center"/>
              <w:rPr>
                <w:rFonts w:cs="Calibri"/>
                <w:lang w:val="ro-RO"/>
              </w:rPr>
            </w:pPr>
          </w:p>
        </w:tc>
        <w:tc>
          <w:tcPr>
            <w:tcW w:w="1170" w:type="dxa"/>
          </w:tcPr>
          <w:p w:rsidR="00DF2464" w:rsidRPr="002806BC" w:rsidRDefault="00DF2464" w:rsidP="00DF2464">
            <w:pPr>
              <w:spacing w:after="0" w:line="240" w:lineRule="auto"/>
              <w:jc w:val="center"/>
              <w:rPr>
                <w:rFonts w:cs="Calibri"/>
                <w:lang w:val="ro-RO"/>
              </w:rPr>
            </w:pPr>
          </w:p>
        </w:tc>
        <w:tc>
          <w:tcPr>
            <w:tcW w:w="990" w:type="dxa"/>
          </w:tcPr>
          <w:p w:rsidR="00DF2464" w:rsidRPr="002806BC" w:rsidRDefault="00DF2464" w:rsidP="00DF2464">
            <w:pPr>
              <w:spacing w:after="0" w:line="240" w:lineRule="auto"/>
              <w:jc w:val="center"/>
              <w:rPr>
                <w:rFonts w:cs="Calibri"/>
                <w:lang w:val="ro-RO"/>
              </w:rPr>
            </w:pPr>
          </w:p>
        </w:tc>
        <w:tc>
          <w:tcPr>
            <w:tcW w:w="1260" w:type="dxa"/>
            <w:shd w:val="clear" w:color="auto" w:fill="auto"/>
            <w:noWrap/>
            <w:vAlign w:val="bottom"/>
          </w:tcPr>
          <w:p w:rsidR="00DF2464" w:rsidRPr="002806BC" w:rsidRDefault="00DF2464" w:rsidP="00DF2464">
            <w:pPr>
              <w:spacing w:after="0" w:line="240" w:lineRule="auto"/>
              <w:jc w:val="center"/>
              <w:rPr>
                <w:rFonts w:cs="Calibri"/>
                <w:lang w:val="ro-RO"/>
              </w:rPr>
            </w:pPr>
          </w:p>
        </w:tc>
      </w:tr>
      <w:tr w:rsidR="00927EF5" w:rsidRPr="004674D0" w:rsidTr="00C6183C">
        <w:trPr>
          <w:trHeight w:val="285"/>
        </w:trPr>
        <w:tc>
          <w:tcPr>
            <w:tcW w:w="563" w:type="dxa"/>
            <w:vMerge/>
            <w:shd w:val="clear" w:color="auto" w:fill="auto"/>
            <w:noWrap/>
          </w:tcPr>
          <w:p w:rsidR="00927EF5" w:rsidRPr="002806BC" w:rsidRDefault="00927EF5" w:rsidP="00FA4D46">
            <w:pPr>
              <w:spacing w:after="0" w:line="240" w:lineRule="auto"/>
              <w:jc w:val="center"/>
              <w:rPr>
                <w:rFonts w:cs="Calibri"/>
                <w:b/>
                <w:lang w:val="ro-RO"/>
              </w:rPr>
            </w:pPr>
          </w:p>
        </w:tc>
        <w:tc>
          <w:tcPr>
            <w:tcW w:w="3690" w:type="dxa"/>
            <w:shd w:val="clear" w:color="auto" w:fill="auto"/>
            <w:vAlign w:val="bottom"/>
          </w:tcPr>
          <w:p w:rsidR="00927EF5" w:rsidRPr="002806BC" w:rsidRDefault="00927EF5" w:rsidP="00FA4D46">
            <w:pPr>
              <w:spacing w:after="0" w:line="240" w:lineRule="auto"/>
              <w:ind w:left="-198" w:firstLine="198"/>
              <w:jc w:val="center"/>
              <w:rPr>
                <w:rFonts w:cs="Calibri"/>
                <w:b/>
                <w:lang w:val="ro-RO"/>
              </w:rPr>
            </w:pPr>
            <w:r w:rsidRPr="002806BC">
              <w:rPr>
                <w:rFonts w:cs="Calibri"/>
                <w:b/>
                <w:lang w:val="ro-RO"/>
              </w:rPr>
              <w:t>TOTAL</w:t>
            </w:r>
          </w:p>
        </w:tc>
        <w:tc>
          <w:tcPr>
            <w:tcW w:w="1260" w:type="dxa"/>
          </w:tcPr>
          <w:p w:rsidR="00927EF5" w:rsidRPr="002806BC" w:rsidRDefault="00927EF5" w:rsidP="00FA4D46">
            <w:pPr>
              <w:spacing w:after="0" w:line="240" w:lineRule="auto"/>
              <w:jc w:val="center"/>
              <w:rPr>
                <w:rFonts w:cs="Calibri"/>
                <w:b/>
                <w:lang w:val="ro-RO"/>
              </w:rPr>
            </w:pPr>
          </w:p>
        </w:tc>
        <w:tc>
          <w:tcPr>
            <w:tcW w:w="1080" w:type="dxa"/>
          </w:tcPr>
          <w:p w:rsidR="00927EF5" w:rsidRPr="002806BC" w:rsidRDefault="00927EF5" w:rsidP="00FA4D46">
            <w:pPr>
              <w:spacing w:after="0" w:line="240" w:lineRule="auto"/>
              <w:jc w:val="center"/>
              <w:rPr>
                <w:rFonts w:cs="Calibri"/>
                <w:b/>
                <w:lang w:val="ro-RO"/>
              </w:rPr>
            </w:pPr>
          </w:p>
        </w:tc>
        <w:tc>
          <w:tcPr>
            <w:tcW w:w="1170" w:type="dxa"/>
          </w:tcPr>
          <w:p w:rsidR="00927EF5" w:rsidRPr="002806BC" w:rsidRDefault="00927EF5" w:rsidP="00FA4D46">
            <w:pPr>
              <w:spacing w:after="0" w:line="240" w:lineRule="auto"/>
              <w:jc w:val="center"/>
              <w:rPr>
                <w:rFonts w:cs="Calibri"/>
                <w:b/>
                <w:lang w:val="ro-RO"/>
              </w:rPr>
            </w:pPr>
          </w:p>
        </w:tc>
        <w:tc>
          <w:tcPr>
            <w:tcW w:w="990" w:type="dxa"/>
          </w:tcPr>
          <w:p w:rsidR="00927EF5" w:rsidRPr="002806BC" w:rsidRDefault="00927EF5" w:rsidP="00FA4D46">
            <w:pPr>
              <w:spacing w:after="0" w:line="240" w:lineRule="auto"/>
              <w:jc w:val="center"/>
              <w:rPr>
                <w:rFonts w:cs="Calibri"/>
                <w:b/>
                <w:lang w:val="ro-RO"/>
              </w:rPr>
            </w:pPr>
          </w:p>
        </w:tc>
        <w:tc>
          <w:tcPr>
            <w:tcW w:w="1260" w:type="dxa"/>
            <w:shd w:val="clear" w:color="auto" w:fill="auto"/>
            <w:noWrap/>
            <w:vAlign w:val="bottom"/>
          </w:tcPr>
          <w:p w:rsidR="00927EF5" w:rsidRPr="002806BC" w:rsidRDefault="00927EF5" w:rsidP="00FA4D46">
            <w:pPr>
              <w:spacing w:after="0" w:line="240" w:lineRule="auto"/>
              <w:jc w:val="center"/>
              <w:rPr>
                <w:rFonts w:cs="Calibri"/>
                <w:b/>
                <w:lang w:val="ro-RO"/>
              </w:rPr>
            </w:pPr>
          </w:p>
        </w:tc>
      </w:tr>
      <w:tr w:rsidR="00C6183C" w:rsidRPr="002806BC" w:rsidTr="00FA4D46">
        <w:trPr>
          <w:trHeight w:val="285"/>
        </w:trPr>
        <w:tc>
          <w:tcPr>
            <w:tcW w:w="563" w:type="dxa"/>
            <w:vMerge w:val="restart"/>
            <w:tcBorders>
              <w:top w:val="single" w:sz="4" w:space="0" w:color="auto"/>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r>
              <w:rPr>
                <w:rFonts w:cs="Calibri"/>
                <w:b/>
                <w:lang w:val="ro-RO"/>
              </w:rPr>
              <w:t>2</w:t>
            </w:r>
            <w:r w:rsidRPr="00AD34D2">
              <w:rPr>
                <w:rFonts w:cs="Calibri"/>
                <w:b/>
                <w:lang w:val="ro-RO"/>
              </w:rPr>
              <w:t>.</w:t>
            </w:r>
          </w:p>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de filtru</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1 pachet</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indicatoare ph</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4 cutii</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cromatografica</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1 rola</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Reactiv cuantificare proteine</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1 set</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Colorant Bradford Reagent</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1 buc</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Sarea de sodiu a acidului okadaic</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1 buc</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Pipeta monocanal 100-1000</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2 buc</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Pipeta monocanal 1000-5000</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2 buc</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Ochelari protectie laborator</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30 buc</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Manusi nitril</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40 pachete</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Detergent concentrat alcalin</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C6183C">
            <w:pPr>
              <w:spacing w:after="0" w:line="240" w:lineRule="auto"/>
              <w:jc w:val="center"/>
              <w:rPr>
                <w:rFonts w:cs="Calibri"/>
                <w:lang w:val="ro-RO"/>
              </w:rPr>
            </w:pPr>
            <w:r>
              <w:rPr>
                <w:rFonts w:cs="Calibri"/>
                <w:lang w:val="ro-RO"/>
              </w:rPr>
              <w:t>2 litri</w:t>
            </w: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AD34D2" w:rsidRDefault="00C6183C"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AD34D2" w:rsidRDefault="00C6183C" w:rsidP="00C6183C">
            <w:pPr>
              <w:spacing w:after="0" w:line="240" w:lineRule="auto"/>
              <w:jc w:val="center"/>
              <w:rPr>
                <w:rFonts w:cs="Calibri"/>
                <w:b/>
                <w:lang w:val="ro-RO"/>
              </w:rPr>
            </w:pPr>
          </w:p>
        </w:tc>
      </w:tr>
      <w:tr w:rsidR="00C6183C" w:rsidRPr="002806BC" w:rsidTr="00FA4D46">
        <w:trPr>
          <w:trHeight w:val="285"/>
        </w:trPr>
        <w:tc>
          <w:tcPr>
            <w:tcW w:w="563" w:type="dxa"/>
            <w:vMerge/>
            <w:tcBorders>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2806BC" w:rsidRDefault="00C6183C" w:rsidP="00AD34D2">
            <w:pPr>
              <w:spacing w:after="0" w:line="240" w:lineRule="auto"/>
              <w:jc w:val="center"/>
              <w:rPr>
                <w:rFonts w:cs="Calibri"/>
                <w:b/>
                <w:lang w:val="ro-RO"/>
              </w:rPr>
            </w:pPr>
            <w:r w:rsidRPr="002806BC">
              <w:rPr>
                <w:rFonts w:cs="Calibri"/>
                <w:b/>
                <w:lang w:val="ro-RO"/>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r>
      <w:tr w:rsidR="00CE124B" w:rsidRPr="002806BC" w:rsidTr="00FA4D46">
        <w:trPr>
          <w:trHeight w:val="285"/>
        </w:trPr>
        <w:tc>
          <w:tcPr>
            <w:tcW w:w="563" w:type="dxa"/>
            <w:vMerge w:val="restart"/>
            <w:tcBorders>
              <w:top w:val="single" w:sz="4" w:space="0" w:color="auto"/>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r>
              <w:rPr>
                <w:rFonts w:cs="Calibri"/>
                <w:b/>
                <w:lang w:val="ro-RO"/>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de mana 4x 50mm</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de mana 10x 25mm</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Suport lupa de mana</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teren 15x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3</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teren 20x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CE124B">
        <w:trPr>
          <w:trHeight w:val="285"/>
        </w:trPr>
        <w:tc>
          <w:tcPr>
            <w:tcW w:w="563" w:type="dxa"/>
            <w:vMerge/>
            <w:tcBorders>
              <w:left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Pr="00A85BB8" w:rsidRDefault="00CE124B" w:rsidP="00C6183C">
            <w:pPr>
              <w:spacing w:after="0" w:line="240" w:lineRule="auto"/>
              <w:ind w:left="-198" w:firstLine="198"/>
              <w:rPr>
                <w:rFonts w:cs="Calibri"/>
                <w:lang w:val="ro-RO"/>
              </w:rPr>
            </w:pPr>
            <w:r>
              <w:rPr>
                <w:rFonts w:cs="Calibri"/>
                <w:lang w:val="ro-RO"/>
              </w:rPr>
              <w:t>Lupa cu scara masurare</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Pr="00C6183C" w:rsidRDefault="00CE124B" w:rsidP="00C6183C">
            <w:pPr>
              <w:spacing w:after="0" w:line="240" w:lineRule="auto"/>
              <w:jc w:val="center"/>
              <w:rPr>
                <w:rFonts w:cs="Calibri"/>
                <w:lang w:val="ro-RO"/>
              </w:rPr>
            </w:pPr>
            <w:r>
              <w:rPr>
                <w:rFonts w:cs="Calibri"/>
                <w:lang w:val="ro-RO"/>
              </w:rPr>
              <w:t>1</w:t>
            </w:r>
            <w:r w:rsidRPr="00C6183C">
              <w:rPr>
                <w:rFonts w:cs="Calibri"/>
                <w:lang w:val="ro-RO"/>
              </w:rPr>
              <w:t xml:space="preserve">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E124B" w:rsidRPr="002806BC" w:rsidTr="00FA4D46">
        <w:trPr>
          <w:trHeight w:val="285"/>
        </w:trPr>
        <w:tc>
          <w:tcPr>
            <w:tcW w:w="563" w:type="dxa"/>
            <w:vMerge/>
            <w:tcBorders>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E124B" w:rsidRDefault="00CE124B" w:rsidP="00C6183C">
            <w:pPr>
              <w:spacing w:after="0" w:line="240" w:lineRule="auto"/>
              <w:ind w:left="-198" w:firstLine="198"/>
              <w:rPr>
                <w:rFonts w:cs="Calibri"/>
                <w:lang w:val="ro-RO"/>
              </w:rPr>
            </w:pPr>
            <w:r>
              <w:rPr>
                <w:rFonts w:cs="Calibri"/>
                <w:lang w:val="ro-RO"/>
              </w:rPr>
              <w:t>Lupa de mana 2.5x</w:t>
            </w:r>
          </w:p>
        </w:tc>
        <w:tc>
          <w:tcPr>
            <w:tcW w:w="1260" w:type="dxa"/>
            <w:tcBorders>
              <w:top w:val="single" w:sz="4" w:space="0" w:color="auto"/>
              <w:left w:val="single" w:sz="4" w:space="0" w:color="auto"/>
              <w:bottom w:val="single" w:sz="4" w:space="0" w:color="auto"/>
              <w:right w:val="single" w:sz="4" w:space="0" w:color="auto"/>
            </w:tcBorders>
            <w:vAlign w:val="center"/>
          </w:tcPr>
          <w:p w:rsidR="00CE124B" w:rsidRDefault="00CE124B" w:rsidP="00C6183C">
            <w:pPr>
              <w:spacing w:after="0" w:line="240" w:lineRule="auto"/>
              <w:jc w:val="center"/>
              <w:rPr>
                <w:rFonts w:cs="Calibri"/>
                <w:lang w:val="ro-RO"/>
              </w:rPr>
            </w:pPr>
            <w:r>
              <w:rPr>
                <w:rFonts w:cs="Calibri"/>
                <w:lang w:val="ro-RO"/>
              </w:rPr>
              <w:t>1 buc</w:t>
            </w:r>
          </w:p>
        </w:tc>
        <w:tc>
          <w:tcPr>
            <w:tcW w:w="108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E124B" w:rsidRPr="00AD34D2" w:rsidRDefault="00CE124B" w:rsidP="00C6183C">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124B" w:rsidRPr="00AD34D2" w:rsidRDefault="00CE124B" w:rsidP="00C6183C">
            <w:pPr>
              <w:spacing w:after="0" w:line="240" w:lineRule="auto"/>
              <w:jc w:val="center"/>
              <w:rPr>
                <w:rFonts w:cs="Calibri"/>
                <w:b/>
                <w:lang w:val="ro-RO"/>
              </w:rPr>
            </w:pPr>
          </w:p>
        </w:tc>
      </w:tr>
      <w:tr w:rsidR="00C6183C" w:rsidRPr="002806BC" w:rsidTr="00C6183C">
        <w:trPr>
          <w:trHeight w:val="28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C6183C" w:rsidRPr="00C6183C" w:rsidRDefault="00C6183C" w:rsidP="00FA4D46">
            <w:pPr>
              <w:spacing w:after="0" w:line="240" w:lineRule="auto"/>
              <w:jc w:val="center"/>
              <w:rPr>
                <w:rFonts w:cs="Calibri"/>
                <w:b/>
                <w:lang w:val="ro-RO"/>
              </w:rPr>
            </w:pPr>
            <w:r w:rsidRPr="00C6183C">
              <w:rPr>
                <w:rFonts w:cs="Calibri"/>
                <w:b/>
                <w:lang w:val="ro-RO"/>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C6183C" w:rsidRPr="00C6183C" w:rsidRDefault="00C6183C" w:rsidP="00FA4D46">
            <w:pPr>
              <w:spacing w:after="0" w:line="240" w:lineRule="auto"/>
              <w:jc w:val="center"/>
              <w:rPr>
                <w:rFonts w:cs="Calibri"/>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17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990" w:type="dxa"/>
            <w:tcBorders>
              <w:top w:val="single" w:sz="4" w:space="0" w:color="auto"/>
              <w:left w:val="single" w:sz="4" w:space="0" w:color="auto"/>
              <w:bottom w:val="single" w:sz="4" w:space="0" w:color="auto"/>
              <w:right w:val="single" w:sz="4" w:space="0" w:color="auto"/>
            </w:tcBorders>
            <w:vAlign w:val="center"/>
          </w:tcPr>
          <w:p w:rsidR="00C6183C" w:rsidRPr="002806BC" w:rsidRDefault="00C6183C" w:rsidP="00FA4D46">
            <w:pPr>
              <w:spacing w:after="0" w:line="240" w:lineRule="auto"/>
              <w:jc w:val="center"/>
              <w:rPr>
                <w:rFonts w:cs="Calibri"/>
                <w:b/>
                <w:lang w:val="ro-RO"/>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183C" w:rsidRPr="002806BC" w:rsidRDefault="00C6183C" w:rsidP="00FA4D46">
            <w:pPr>
              <w:spacing w:after="0" w:line="240" w:lineRule="auto"/>
              <w:jc w:val="center"/>
              <w:rPr>
                <w:rFonts w:cs="Calibri"/>
                <w:b/>
                <w:lang w:val="ro-RO"/>
              </w:rPr>
            </w:pPr>
          </w:p>
        </w:tc>
      </w:tr>
    </w:tbl>
    <w:p w:rsidR="00927EF5" w:rsidRPr="002806BC" w:rsidRDefault="00927EF5" w:rsidP="00927EF5">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927EF5" w:rsidRPr="002806BC" w:rsidRDefault="00927EF5" w:rsidP="00927EF5">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Pr>
          <w:rFonts w:cs="Calibri"/>
          <w:lang w:val="ro-RO"/>
        </w:rPr>
        <w:t xml:space="preserve">Livrarea se va efectua in maxim </w:t>
      </w:r>
      <w:r w:rsidR="007C5167">
        <w:rPr>
          <w:rFonts w:cs="Calibri"/>
          <w:lang w:val="ro-RO"/>
        </w:rPr>
        <w:t>30</w:t>
      </w:r>
      <w:r>
        <w:rPr>
          <w:rFonts w:cs="Calibri"/>
          <w:lang w:val="ro-RO"/>
        </w:rPr>
        <w:t xml:space="preserve"> zile de la semnarea contractului de catre ambele parti, </w:t>
      </w:r>
      <w:r w:rsidRPr="002806BC">
        <w:rPr>
          <w:rFonts w:cs="Calibri"/>
          <w:lang w:val="ro-RO"/>
        </w:rPr>
        <w:t xml:space="preserve">la destinația finală indicată, conform următorului grafic: </w:t>
      </w:r>
      <w:r w:rsidRPr="002806BC">
        <w:rPr>
          <w:rFonts w:cs="Calibri"/>
          <w:i/>
          <w:color w:val="FF0000"/>
          <w:lang w:val="ro-RO"/>
        </w:rPr>
        <w:t>[a se completa de către Ofertant]</w:t>
      </w:r>
    </w:p>
    <w:p w:rsidR="00927EF5" w:rsidRPr="002806BC" w:rsidRDefault="00927EF5" w:rsidP="00927EF5">
      <w:pPr>
        <w:spacing w:after="0" w:line="240" w:lineRule="auto"/>
        <w:ind w:left="720" w:hanging="720"/>
        <w:jc w:val="both"/>
        <w:rPr>
          <w:rFonts w:cs="Calibri"/>
          <w:lang w:val="ro-RO"/>
        </w:rPr>
      </w:pPr>
    </w:p>
    <w:tbl>
      <w:tblPr>
        <w:tblpPr w:leftFromText="180" w:rightFromText="180" w:vertAnchor="text" w:tblpY="1"/>
        <w:tblOverlap w:val="neve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6570"/>
        <w:gridCol w:w="1350"/>
        <w:gridCol w:w="1800"/>
      </w:tblGrid>
      <w:tr w:rsidR="00927EF5" w:rsidRPr="004674D0" w:rsidTr="00FA4D46">
        <w:trPr>
          <w:trHeight w:val="285"/>
        </w:trPr>
        <w:tc>
          <w:tcPr>
            <w:tcW w:w="563" w:type="dxa"/>
            <w:shd w:val="clear" w:color="auto" w:fill="auto"/>
            <w:noWrap/>
            <w:vAlign w:val="center"/>
          </w:tcPr>
          <w:p w:rsidR="00927EF5" w:rsidRPr="002806BC" w:rsidRDefault="00927EF5" w:rsidP="00C6183C">
            <w:pPr>
              <w:spacing w:after="0" w:line="240" w:lineRule="auto"/>
              <w:jc w:val="center"/>
              <w:rPr>
                <w:rFonts w:cs="Calibri"/>
                <w:b/>
                <w:lang w:val="ro-RO"/>
              </w:rPr>
            </w:pPr>
            <w:r>
              <w:rPr>
                <w:rFonts w:cs="Calibri"/>
                <w:b/>
                <w:lang w:val="ro-RO"/>
              </w:rPr>
              <w:t>Nr. lot.</w:t>
            </w:r>
          </w:p>
        </w:tc>
        <w:tc>
          <w:tcPr>
            <w:tcW w:w="6570" w:type="dxa"/>
            <w:shd w:val="clear" w:color="auto" w:fill="auto"/>
            <w:vAlign w:val="center"/>
          </w:tcPr>
          <w:p w:rsidR="00927EF5" w:rsidRPr="002806BC" w:rsidRDefault="00927EF5" w:rsidP="00C6183C">
            <w:pPr>
              <w:spacing w:after="0" w:line="240" w:lineRule="auto"/>
              <w:jc w:val="center"/>
              <w:rPr>
                <w:rFonts w:cs="Calibri"/>
                <w:b/>
                <w:lang w:val="ro-RO"/>
              </w:rPr>
            </w:pPr>
            <w:r w:rsidRPr="002806BC">
              <w:rPr>
                <w:rFonts w:cs="Calibri"/>
                <w:b/>
                <w:lang w:val="ro-RO"/>
              </w:rPr>
              <w:t>Denumirea produselor</w:t>
            </w:r>
          </w:p>
        </w:tc>
        <w:tc>
          <w:tcPr>
            <w:tcW w:w="135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Cant.</w:t>
            </w:r>
          </w:p>
        </w:tc>
        <w:tc>
          <w:tcPr>
            <w:tcW w:w="1800" w:type="dxa"/>
            <w:vAlign w:val="center"/>
          </w:tcPr>
          <w:p w:rsidR="00927EF5" w:rsidRPr="002806BC" w:rsidRDefault="00927EF5" w:rsidP="00C6183C">
            <w:pPr>
              <w:spacing w:after="0" w:line="240" w:lineRule="auto"/>
              <w:jc w:val="center"/>
              <w:rPr>
                <w:rFonts w:cs="Calibri"/>
                <w:b/>
                <w:lang w:val="ro-RO"/>
              </w:rPr>
            </w:pPr>
            <w:r w:rsidRPr="002806BC">
              <w:rPr>
                <w:rFonts w:cs="Calibri"/>
                <w:b/>
                <w:lang w:val="ro-RO"/>
              </w:rPr>
              <w:t>Termene de livrare</w:t>
            </w:r>
          </w:p>
        </w:tc>
      </w:tr>
      <w:tr w:rsidR="00C6183C" w:rsidRPr="004674D0" w:rsidTr="00FA4D46">
        <w:trPr>
          <w:trHeight w:val="285"/>
        </w:trPr>
        <w:tc>
          <w:tcPr>
            <w:tcW w:w="563" w:type="dxa"/>
            <w:vMerge w:val="restart"/>
            <w:shd w:val="clear" w:color="auto" w:fill="auto"/>
            <w:noWrap/>
          </w:tcPr>
          <w:p w:rsidR="00C6183C" w:rsidRPr="00C6183C" w:rsidRDefault="00C6183C" w:rsidP="00C6183C">
            <w:pPr>
              <w:spacing w:after="0" w:line="240" w:lineRule="auto"/>
              <w:ind w:left="90"/>
              <w:rPr>
                <w:rFonts w:cs="Calibri"/>
                <w:b/>
                <w:lang w:val="ro-RO"/>
              </w:rPr>
            </w:pPr>
            <w:r w:rsidRPr="00C6183C">
              <w:rPr>
                <w:rFonts w:cs="Calibri"/>
                <w:b/>
                <w:lang w:val="ro-RO"/>
              </w:rPr>
              <w:t>1.</w:t>
            </w: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Halate medicale</w:t>
            </w:r>
          </w:p>
        </w:tc>
        <w:tc>
          <w:tcPr>
            <w:tcW w:w="1350" w:type="dxa"/>
          </w:tcPr>
          <w:p w:rsidR="00C6183C" w:rsidRDefault="00C6183C" w:rsidP="00FA4D46">
            <w:pPr>
              <w:spacing w:after="0" w:line="240" w:lineRule="auto"/>
              <w:ind w:left="76"/>
              <w:jc w:val="center"/>
              <w:rPr>
                <w:rFonts w:cs="Calibri"/>
                <w:lang w:val="ro-RO"/>
              </w:rPr>
            </w:pPr>
            <w:r>
              <w:rPr>
                <w:rFonts w:cs="Calibri"/>
                <w:lang w:val="ro-RO"/>
              </w:rPr>
              <w:t>6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Sapun lichid bio</w:t>
            </w:r>
          </w:p>
        </w:tc>
        <w:tc>
          <w:tcPr>
            <w:tcW w:w="1350" w:type="dxa"/>
          </w:tcPr>
          <w:p w:rsidR="00C6183C" w:rsidRDefault="00C6183C" w:rsidP="00FA4D46">
            <w:pPr>
              <w:spacing w:after="0" w:line="240" w:lineRule="auto"/>
              <w:ind w:left="76"/>
              <w:jc w:val="center"/>
              <w:rPr>
                <w:rFonts w:cs="Calibri"/>
                <w:lang w:val="ro-RO"/>
              </w:rPr>
            </w:pPr>
            <w:r>
              <w:rPr>
                <w:rFonts w:cs="Calibri"/>
                <w:lang w:val="ro-RO"/>
              </w:rPr>
              <w:t>8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Alcool medicinal</w:t>
            </w:r>
          </w:p>
        </w:tc>
        <w:tc>
          <w:tcPr>
            <w:tcW w:w="1350" w:type="dxa"/>
          </w:tcPr>
          <w:p w:rsidR="00C6183C" w:rsidRDefault="00C6183C" w:rsidP="00FA4D46">
            <w:pPr>
              <w:spacing w:after="0" w:line="240" w:lineRule="auto"/>
              <w:ind w:left="76"/>
              <w:jc w:val="center"/>
              <w:rPr>
                <w:rFonts w:cs="Calibri"/>
                <w:lang w:val="ro-RO"/>
              </w:rPr>
            </w:pPr>
            <w:r>
              <w:rPr>
                <w:rFonts w:cs="Calibri"/>
                <w:lang w:val="ro-RO"/>
              </w:rPr>
              <w:t>40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Capsator</w:t>
            </w:r>
          </w:p>
        </w:tc>
        <w:tc>
          <w:tcPr>
            <w:tcW w:w="1350" w:type="dxa"/>
          </w:tcPr>
          <w:p w:rsidR="00C6183C" w:rsidRDefault="00C6183C" w:rsidP="00FA4D46">
            <w:pPr>
              <w:spacing w:after="0" w:line="240" w:lineRule="auto"/>
              <w:ind w:left="76"/>
              <w:jc w:val="center"/>
              <w:rPr>
                <w:rFonts w:cs="Calibri"/>
                <w:lang w:val="ro-RO"/>
              </w:rPr>
            </w:pPr>
            <w:r>
              <w:rPr>
                <w:rFonts w:cs="Calibri"/>
                <w:lang w:val="ro-RO"/>
              </w:rPr>
              <w:t>20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Mapa din carton rigid plastifiat</w:t>
            </w:r>
          </w:p>
        </w:tc>
        <w:tc>
          <w:tcPr>
            <w:tcW w:w="1350" w:type="dxa"/>
          </w:tcPr>
          <w:p w:rsidR="00C6183C" w:rsidRDefault="00C6183C" w:rsidP="00FA4D46">
            <w:pPr>
              <w:spacing w:after="0" w:line="240" w:lineRule="auto"/>
              <w:ind w:left="76"/>
              <w:jc w:val="center"/>
              <w:rPr>
                <w:rFonts w:cs="Calibri"/>
                <w:lang w:val="ro-RO"/>
              </w:rPr>
            </w:pPr>
            <w:r>
              <w:rPr>
                <w:rFonts w:cs="Calibri"/>
                <w:lang w:val="ro-RO"/>
              </w:rPr>
              <w:t>30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Pix</w:t>
            </w:r>
          </w:p>
        </w:tc>
        <w:tc>
          <w:tcPr>
            <w:tcW w:w="1350" w:type="dxa"/>
          </w:tcPr>
          <w:p w:rsidR="00C6183C" w:rsidRDefault="00C6183C" w:rsidP="00FA4D46">
            <w:pPr>
              <w:spacing w:after="0" w:line="240" w:lineRule="auto"/>
              <w:ind w:left="76"/>
              <w:jc w:val="center"/>
              <w:rPr>
                <w:rFonts w:cs="Calibri"/>
                <w:lang w:val="ro-RO"/>
              </w:rPr>
            </w:pPr>
            <w:r>
              <w:rPr>
                <w:rFonts w:cs="Calibri"/>
                <w:lang w:val="ro-RO"/>
              </w:rPr>
              <w:t>200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Dosar A4 plic</w:t>
            </w:r>
          </w:p>
        </w:tc>
        <w:tc>
          <w:tcPr>
            <w:tcW w:w="1350" w:type="dxa"/>
          </w:tcPr>
          <w:p w:rsidR="00C6183C" w:rsidRDefault="00C6183C" w:rsidP="00FA4D46">
            <w:pPr>
              <w:spacing w:after="0" w:line="240" w:lineRule="auto"/>
              <w:ind w:left="76"/>
              <w:jc w:val="center"/>
              <w:rPr>
                <w:rFonts w:cs="Calibri"/>
                <w:lang w:val="ro-RO"/>
              </w:rPr>
            </w:pPr>
            <w:r>
              <w:rPr>
                <w:rFonts w:cs="Calibri"/>
                <w:lang w:val="ro-RO"/>
              </w:rPr>
              <w:t>50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copiator</w:t>
            </w:r>
          </w:p>
        </w:tc>
        <w:tc>
          <w:tcPr>
            <w:tcW w:w="1350" w:type="dxa"/>
          </w:tcPr>
          <w:p w:rsidR="00C6183C" w:rsidRDefault="00C6183C" w:rsidP="00FA4D46">
            <w:pPr>
              <w:spacing w:after="0" w:line="240" w:lineRule="auto"/>
              <w:ind w:left="76"/>
              <w:jc w:val="center"/>
              <w:rPr>
                <w:rFonts w:cs="Calibri"/>
                <w:lang w:val="ro-RO"/>
              </w:rPr>
            </w:pPr>
            <w:r>
              <w:rPr>
                <w:rFonts w:cs="Calibri"/>
                <w:lang w:val="ro-RO"/>
              </w:rPr>
              <w:t>10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Set 4 markere</w:t>
            </w:r>
          </w:p>
        </w:tc>
        <w:tc>
          <w:tcPr>
            <w:tcW w:w="1350" w:type="dxa"/>
          </w:tcPr>
          <w:p w:rsidR="00C6183C" w:rsidRDefault="00C6183C" w:rsidP="00FA4D46">
            <w:pPr>
              <w:spacing w:after="0" w:line="240" w:lineRule="auto"/>
              <w:ind w:left="76"/>
              <w:jc w:val="center"/>
              <w:rPr>
                <w:rFonts w:cs="Calibri"/>
                <w:lang w:val="ro-RO"/>
              </w:rPr>
            </w:pPr>
            <w:r>
              <w:rPr>
                <w:rFonts w:cs="Calibri"/>
                <w:lang w:val="ro-RO"/>
              </w:rPr>
              <w:t>7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Suport metalic orizontal documente</w:t>
            </w:r>
          </w:p>
        </w:tc>
        <w:tc>
          <w:tcPr>
            <w:tcW w:w="1350" w:type="dxa"/>
          </w:tcPr>
          <w:p w:rsidR="00C6183C" w:rsidRDefault="00C6183C" w:rsidP="00FA4D46">
            <w:pPr>
              <w:spacing w:after="0" w:line="240" w:lineRule="auto"/>
              <w:ind w:left="76"/>
              <w:jc w:val="center"/>
              <w:rPr>
                <w:rFonts w:cs="Calibri"/>
                <w:lang w:val="ro-RO"/>
              </w:rPr>
            </w:pPr>
            <w:r>
              <w:rPr>
                <w:rFonts w:cs="Calibri"/>
                <w:lang w:val="ro-RO"/>
              </w:rPr>
              <w:t>4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Plic C6</w:t>
            </w:r>
          </w:p>
        </w:tc>
        <w:tc>
          <w:tcPr>
            <w:tcW w:w="1350" w:type="dxa"/>
          </w:tcPr>
          <w:p w:rsidR="00C6183C" w:rsidRDefault="00C6183C" w:rsidP="00FA4D46">
            <w:pPr>
              <w:spacing w:after="0" w:line="240" w:lineRule="auto"/>
              <w:ind w:left="76"/>
              <w:jc w:val="center"/>
              <w:rPr>
                <w:rFonts w:cs="Calibri"/>
                <w:lang w:val="ro-RO"/>
              </w:rPr>
            </w:pPr>
            <w:r>
              <w:rPr>
                <w:rFonts w:cs="Calibri"/>
                <w:lang w:val="ro-RO"/>
              </w:rPr>
              <w:t>4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Stick memorie</w:t>
            </w:r>
          </w:p>
        </w:tc>
        <w:tc>
          <w:tcPr>
            <w:tcW w:w="1350" w:type="dxa"/>
          </w:tcPr>
          <w:p w:rsidR="00C6183C" w:rsidRDefault="00C6183C" w:rsidP="00FA4D46">
            <w:pPr>
              <w:spacing w:after="0" w:line="240" w:lineRule="auto"/>
              <w:ind w:left="76"/>
              <w:jc w:val="center"/>
              <w:rPr>
                <w:rFonts w:cs="Calibri"/>
                <w:lang w:val="ro-RO"/>
              </w:rPr>
            </w:pPr>
            <w:r>
              <w:rPr>
                <w:rFonts w:cs="Calibri"/>
                <w:lang w:val="ro-RO"/>
              </w:rPr>
              <w:t>5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Stick index plastic</w:t>
            </w:r>
          </w:p>
        </w:tc>
        <w:tc>
          <w:tcPr>
            <w:tcW w:w="1350" w:type="dxa"/>
          </w:tcPr>
          <w:p w:rsidR="00C6183C" w:rsidRDefault="00C6183C" w:rsidP="00FA4D46">
            <w:pPr>
              <w:spacing w:after="0" w:line="240" w:lineRule="auto"/>
              <w:ind w:left="76"/>
              <w:jc w:val="center"/>
              <w:rPr>
                <w:rFonts w:cs="Calibri"/>
                <w:lang w:val="ro-RO"/>
              </w:rPr>
            </w:pPr>
            <w:r>
              <w:rPr>
                <w:rFonts w:cs="Calibri"/>
                <w:lang w:val="ro-RO"/>
              </w:rPr>
              <w:t>10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Banda adeziva</w:t>
            </w:r>
          </w:p>
        </w:tc>
        <w:tc>
          <w:tcPr>
            <w:tcW w:w="1350" w:type="dxa"/>
          </w:tcPr>
          <w:p w:rsidR="00C6183C" w:rsidRDefault="00C6183C" w:rsidP="00FA4D46">
            <w:pPr>
              <w:spacing w:after="0" w:line="240" w:lineRule="auto"/>
              <w:ind w:left="76"/>
              <w:jc w:val="center"/>
              <w:rPr>
                <w:rFonts w:cs="Calibri"/>
                <w:lang w:val="ro-RO"/>
              </w:rPr>
            </w:pPr>
            <w:r>
              <w:rPr>
                <w:rFonts w:cs="Calibri"/>
                <w:lang w:val="ro-RO"/>
              </w:rPr>
              <w:t>10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Set dosare plastic cu sina</w:t>
            </w:r>
          </w:p>
        </w:tc>
        <w:tc>
          <w:tcPr>
            <w:tcW w:w="1350" w:type="dxa"/>
          </w:tcPr>
          <w:p w:rsidR="00C6183C" w:rsidRDefault="00C6183C" w:rsidP="00FA4D46">
            <w:pPr>
              <w:spacing w:after="0" w:line="240" w:lineRule="auto"/>
              <w:ind w:left="76"/>
              <w:jc w:val="center"/>
              <w:rPr>
                <w:rFonts w:cs="Calibri"/>
                <w:lang w:val="ro-RO"/>
              </w:rPr>
            </w:pPr>
            <w:r>
              <w:rPr>
                <w:rFonts w:cs="Calibri"/>
                <w:lang w:val="ro-RO"/>
              </w:rPr>
              <w:t>10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Folie PVC protectie A4</w:t>
            </w:r>
          </w:p>
        </w:tc>
        <w:tc>
          <w:tcPr>
            <w:tcW w:w="1350" w:type="dxa"/>
          </w:tcPr>
          <w:p w:rsidR="00C6183C" w:rsidRDefault="00C6183C" w:rsidP="00FA4D46">
            <w:pPr>
              <w:spacing w:after="0" w:line="240" w:lineRule="auto"/>
              <w:ind w:left="76"/>
              <w:jc w:val="center"/>
              <w:rPr>
                <w:rFonts w:cs="Calibri"/>
                <w:lang w:val="ro-RO"/>
              </w:rPr>
            </w:pPr>
            <w:r>
              <w:rPr>
                <w:rFonts w:cs="Calibri"/>
                <w:lang w:val="ro-RO"/>
              </w:rPr>
              <w:t>5 seturi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Rigla gradata 50cm</w:t>
            </w:r>
          </w:p>
        </w:tc>
        <w:tc>
          <w:tcPr>
            <w:tcW w:w="1350" w:type="dxa"/>
          </w:tcPr>
          <w:p w:rsidR="00C6183C" w:rsidRDefault="00C6183C" w:rsidP="00FA4D46">
            <w:pPr>
              <w:spacing w:after="0" w:line="240" w:lineRule="auto"/>
              <w:ind w:left="76"/>
              <w:jc w:val="center"/>
              <w:rPr>
                <w:rFonts w:cs="Calibri"/>
                <w:lang w:val="ro-RO"/>
              </w:rPr>
            </w:pPr>
            <w:r>
              <w:rPr>
                <w:rFonts w:cs="Calibri"/>
                <w:lang w:val="ro-RO"/>
              </w:rPr>
              <w:t>1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Rigla gradata 30cm</w:t>
            </w:r>
          </w:p>
        </w:tc>
        <w:tc>
          <w:tcPr>
            <w:tcW w:w="1350" w:type="dxa"/>
          </w:tcPr>
          <w:p w:rsidR="00C6183C" w:rsidRDefault="00C6183C" w:rsidP="00FA4D46">
            <w:pPr>
              <w:spacing w:after="0" w:line="240" w:lineRule="auto"/>
              <w:ind w:left="76"/>
              <w:jc w:val="center"/>
              <w:rPr>
                <w:rFonts w:cs="Calibri"/>
                <w:lang w:val="ro-RO"/>
              </w:rPr>
            </w:pPr>
            <w:r>
              <w:rPr>
                <w:rFonts w:cs="Calibri"/>
                <w:lang w:val="ro-RO"/>
              </w:rPr>
              <w:t>4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Ecuson orizontal cu snur</w:t>
            </w:r>
          </w:p>
        </w:tc>
        <w:tc>
          <w:tcPr>
            <w:tcW w:w="1350" w:type="dxa"/>
          </w:tcPr>
          <w:p w:rsidR="00C6183C" w:rsidRDefault="00C6183C" w:rsidP="00FA4D46">
            <w:pPr>
              <w:spacing w:after="0" w:line="240" w:lineRule="auto"/>
              <w:ind w:left="76"/>
              <w:jc w:val="center"/>
              <w:rPr>
                <w:rFonts w:cs="Calibri"/>
                <w:lang w:val="ro-RO"/>
              </w:rPr>
            </w:pPr>
            <w:r>
              <w:rPr>
                <w:rFonts w:cs="Calibri"/>
                <w:lang w:val="ro-RO"/>
              </w:rPr>
              <w:t>1 set</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Rucsac</w:t>
            </w:r>
          </w:p>
        </w:tc>
        <w:tc>
          <w:tcPr>
            <w:tcW w:w="1350" w:type="dxa"/>
          </w:tcPr>
          <w:p w:rsidR="00C6183C" w:rsidRDefault="00C6183C" w:rsidP="00FA4D46">
            <w:pPr>
              <w:spacing w:after="0" w:line="240" w:lineRule="auto"/>
              <w:ind w:left="76"/>
              <w:jc w:val="center"/>
              <w:rPr>
                <w:rFonts w:cs="Calibri"/>
                <w:lang w:val="ro-RO"/>
              </w:rPr>
            </w:pPr>
            <w:r>
              <w:rPr>
                <w:rFonts w:cs="Calibri"/>
                <w:lang w:val="ro-RO"/>
              </w:rPr>
              <w:t>3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4"/>
              </w:numPr>
              <w:spacing w:after="0" w:line="240" w:lineRule="auto"/>
              <w:rPr>
                <w:rFonts w:cs="Calibri"/>
                <w:lang w:val="ro-RO"/>
              </w:rPr>
            </w:pPr>
          </w:p>
        </w:tc>
        <w:tc>
          <w:tcPr>
            <w:tcW w:w="6570" w:type="dxa"/>
            <w:shd w:val="clear" w:color="auto" w:fill="auto"/>
            <w:vAlign w:val="center"/>
          </w:tcPr>
          <w:p w:rsidR="00C6183C" w:rsidRDefault="00C6183C" w:rsidP="00C6183C">
            <w:pPr>
              <w:spacing w:after="0" w:line="240" w:lineRule="auto"/>
              <w:ind w:left="-198" w:firstLine="198"/>
              <w:rPr>
                <w:rFonts w:cs="Calibri"/>
                <w:lang w:val="ro-RO"/>
              </w:rPr>
            </w:pPr>
            <w:r>
              <w:rPr>
                <w:rFonts w:cs="Calibri"/>
                <w:lang w:val="ro-RO"/>
              </w:rPr>
              <w:t>Sapca</w:t>
            </w:r>
          </w:p>
        </w:tc>
        <w:tc>
          <w:tcPr>
            <w:tcW w:w="1350" w:type="dxa"/>
          </w:tcPr>
          <w:p w:rsidR="00C6183C" w:rsidRDefault="00C6183C" w:rsidP="00FA4D46">
            <w:pPr>
              <w:spacing w:after="0" w:line="240" w:lineRule="auto"/>
              <w:ind w:left="76"/>
              <w:jc w:val="center"/>
              <w:rPr>
                <w:rFonts w:cs="Calibri"/>
                <w:lang w:val="ro-RO"/>
              </w:rPr>
            </w:pPr>
            <w:r>
              <w:rPr>
                <w:rFonts w:cs="Calibri"/>
                <w:lang w:val="ro-RO"/>
              </w:rPr>
              <w:t>5 buc</w:t>
            </w:r>
          </w:p>
        </w:tc>
        <w:tc>
          <w:tcPr>
            <w:tcW w:w="1800" w:type="dxa"/>
          </w:tcPr>
          <w:p w:rsidR="00C6183C" w:rsidRPr="002806BC" w:rsidRDefault="00C6183C" w:rsidP="00C6183C">
            <w:pPr>
              <w:spacing w:after="0" w:line="240" w:lineRule="auto"/>
              <w:jc w:val="center"/>
              <w:rPr>
                <w:rFonts w:cs="Calibri"/>
                <w:lang w:val="ro-RO"/>
              </w:rPr>
            </w:pPr>
          </w:p>
        </w:tc>
      </w:tr>
      <w:tr w:rsidR="00FA4D46" w:rsidRPr="004674D0" w:rsidTr="00FA4D46">
        <w:trPr>
          <w:trHeight w:val="285"/>
        </w:trPr>
        <w:tc>
          <w:tcPr>
            <w:tcW w:w="563" w:type="dxa"/>
            <w:vMerge/>
            <w:shd w:val="clear" w:color="auto" w:fill="auto"/>
            <w:noWrap/>
            <w:vAlign w:val="bottom"/>
          </w:tcPr>
          <w:p w:rsidR="00FA4D46" w:rsidRPr="002806BC" w:rsidRDefault="00FA4D46" w:rsidP="00FA4D46">
            <w:pPr>
              <w:numPr>
                <w:ilvl w:val="0"/>
                <w:numId w:val="4"/>
              </w:numPr>
              <w:spacing w:after="0" w:line="240" w:lineRule="auto"/>
              <w:rPr>
                <w:rFonts w:cs="Calibri"/>
                <w:lang w:val="ro-RO"/>
              </w:rPr>
            </w:pPr>
          </w:p>
        </w:tc>
        <w:tc>
          <w:tcPr>
            <w:tcW w:w="6570" w:type="dxa"/>
            <w:shd w:val="clear" w:color="auto" w:fill="auto"/>
            <w:vAlign w:val="center"/>
          </w:tcPr>
          <w:p w:rsidR="00FA4D46" w:rsidRDefault="00FA4D46" w:rsidP="00FA4D46">
            <w:pPr>
              <w:spacing w:after="0" w:line="240" w:lineRule="auto"/>
              <w:ind w:left="-198" w:firstLine="198"/>
              <w:rPr>
                <w:rFonts w:cs="Calibri"/>
                <w:lang w:val="ro-RO"/>
              </w:rPr>
            </w:pPr>
            <w:r>
              <w:rPr>
                <w:rFonts w:cs="Calibri"/>
                <w:lang w:val="ro-RO"/>
              </w:rPr>
              <w:t>Pelerina ploaie</w:t>
            </w:r>
          </w:p>
        </w:tc>
        <w:tc>
          <w:tcPr>
            <w:tcW w:w="1350" w:type="dxa"/>
          </w:tcPr>
          <w:p w:rsidR="00FA4D46" w:rsidRDefault="00FA4D46" w:rsidP="00FA4D46">
            <w:pPr>
              <w:spacing w:after="0" w:line="240" w:lineRule="auto"/>
              <w:ind w:left="76"/>
              <w:jc w:val="center"/>
              <w:rPr>
                <w:rFonts w:cs="Calibri"/>
                <w:lang w:val="ro-RO"/>
              </w:rPr>
            </w:pPr>
            <w:r>
              <w:rPr>
                <w:rFonts w:cs="Calibri"/>
                <w:lang w:val="ro-RO"/>
              </w:rPr>
              <w:t>3 buc</w:t>
            </w:r>
          </w:p>
        </w:tc>
        <w:tc>
          <w:tcPr>
            <w:tcW w:w="1800" w:type="dxa"/>
          </w:tcPr>
          <w:p w:rsidR="00FA4D46" w:rsidRPr="002806BC" w:rsidRDefault="00FA4D46" w:rsidP="00FA4D46">
            <w:pPr>
              <w:spacing w:after="0" w:line="240" w:lineRule="auto"/>
              <w:jc w:val="center"/>
              <w:rPr>
                <w:rFonts w:cs="Calibri"/>
                <w:lang w:val="ro-RO"/>
              </w:rPr>
            </w:pPr>
          </w:p>
        </w:tc>
      </w:tr>
      <w:tr w:rsidR="00C6183C" w:rsidRPr="004674D0" w:rsidTr="00FA4D46">
        <w:trPr>
          <w:trHeight w:val="285"/>
        </w:trPr>
        <w:tc>
          <w:tcPr>
            <w:tcW w:w="563" w:type="dxa"/>
            <w:vMerge w:val="restart"/>
            <w:shd w:val="clear" w:color="auto" w:fill="auto"/>
            <w:noWrap/>
          </w:tcPr>
          <w:p w:rsidR="00C6183C" w:rsidRPr="00C6183C" w:rsidRDefault="00C6183C" w:rsidP="00C6183C">
            <w:pPr>
              <w:spacing w:after="0" w:line="240" w:lineRule="auto"/>
              <w:rPr>
                <w:rFonts w:cs="Calibri"/>
                <w:b/>
                <w:lang w:val="ro-RO"/>
              </w:rPr>
            </w:pPr>
            <w:r w:rsidRPr="00C6183C">
              <w:rPr>
                <w:rFonts w:cs="Calibri"/>
                <w:b/>
                <w:lang w:val="ro-RO"/>
              </w:rPr>
              <w:t>2.</w:t>
            </w: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de filtru</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pachet</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indicatoare ph</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4 cutii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cromatografica</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rola</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Reactiv cuantificare proteine</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set</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Colorant Bradford Reagent</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Sarea de sodiu a acidului okadaic</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Pipeta monocanal 100-1000</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2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Pipeta monocanal 1000-5000</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2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Ochelari protectie laborator</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30 buc</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Manusi nitril</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40 pachete</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Detergent concentrat alcalin</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2 litri</w:t>
            </w:r>
          </w:p>
        </w:tc>
        <w:tc>
          <w:tcPr>
            <w:tcW w:w="1800" w:type="dxa"/>
          </w:tcPr>
          <w:p w:rsidR="00C6183C" w:rsidRPr="002806BC" w:rsidRDefault="00C6183C" w:rsidP="00C6183C">
            <w:pPr>
              <w:spacing w:after="0" w:line="240" w:lineRule="auto"/>
              <w:jc w:val="center"/>
              <w:rPr>
                <w:rFonts w:cs="Calibri"/>
                <w:lang w:val="ro-RO"/>
              </w:rPr>
            </w:pPr>
          </w:p>
        </w:tc>
      </w:tr>
      <w:tr w:rsidR="00C6183C" w:rsidRPr="004674D0" w:rsidTr="00FA4D46">
        <w:trPr>
          <w:trHeight w:val="285"/>
        </w:trPr>
        <w:tc>
          <w:tcPr>
            <w:tcW w:w="563" w:type="dxa"/>
            <w:vMerge/>
            <w:shd w:val="clear" w:color="auto" w:fill="auto"/>
            <w:noWrap/>
            <w:vAlign w:val="bottom"/>
          </w:tcPr>
          <w:p w:rsidR="00C6183C" w:rsidRPr="002806BC" w:rsidRDefault="00C6183C" w:rsidP="00C6183C">
            <w:pPr>
              <w:numPr>
                <w:ilvl w:val="0"/>
                <w:numId w:val="9"/>
              </w:numPr>
              <w:spacing w:after="0" w:line="240" w:lineRule="auto"/>
              <w:rPr>
                <w:rFonts w:cs="Calibri"/>
                <w:lang w:val="ro-RO"/>
              </w:rPr>
            </w:pPr>
          </w:p>
        </w:tc>
        <w:tc>
          <w:tcPr>
            <w:tcW w:w="6570" w:type="dxa"/>
            <w:shd w:val="clear" w:color="auto" w:fill="auto"/>
            <w:vAlign w:val="center"/>
          </w:tcPr>
          <w:p w:rsidR="00C6183C" w:rsidRPr="00A85BB8" w:rsidRDefault="00C6183C" w:rsidP="00C6183C">
            <w:pPr>
              <w:spacing w:after="0" w:line="240" w:lineRule="auto"/>
              <w:ind w:left="-198" w:firstLine="198"/>
              <w:rPr>
                <w:rFonts w:cs="Calibri"/>
                <w:lang w:val="ro-RO"/>
              </w:rPr>
            </w:pPr>
            <w:r>
              <w:rPr>
                <w:rFonts w:cs="Calibri"/>
                <w:lang w:val="ro-RO"/>
              </w:rPr>
              <w:t>Hartie de filtru</w:t>
            </w:r>
          </w:p>
        </w:tc>
        <w:tc>
          <w:tcPr>
            <w:tcW w:w="1350" w:type="dxa"/>
            <w:vAlign w:val="center"/>
          </w:tcPr>
          <w:p w:rsidR="00C6183C" w:rsidRPr="00C6183C" w:rsidRDefault="00C6183C" w:rsidP="00FA4D46">
            <w:pPr>
              <w:spacing w:after="0" w:line="240" w:lineRule="auto"/>
              <w:ind w:left="76"/>
              <w:jc w:val="center"/>
              <w:rPr>
                <w:rFonts w:cs="Calibri"/>
                <w:lang w:val="ro-RO"/>
              </w:rPr>
            </w:pPr>
            <w:r>
              <w:rPr>
                <w:rFonts w:cs="Calibri"/>
                <w:lang w:val="ro-RO"/>
              </w:rPr>
              <w:t>1 pachet</w:t>
            </w:r>
          </w:p>
        </w:tc>
        <w:tc>
          <w:tcPr>
            <w:tcW w:w="1800" w:type="dxa"/>
          </w:tcPr>
          <w:p w:rsidR="00C6183C" w:rsidRPr="002806BC" w:rsidRDefault="00C6183C" w:rsidP="00C6183C">
            <w:pPr>
              <w:spacing w:after="0" w:line="240" w:lineRule="auto"/>
              <w:jc w:val="center"/>
              <w:rPr>
                <w:rFonts w:cs="Calibri"/>
                <w:lang w:val="ro-RO"/>
              </w:rPr>
            </w:pPr>
          </w:p>
        </w:tc>
      </w:tr>
      <w:tr w:rsidR="00CE124B" w:rsidRPr="002806BC" w:rsidTr="00FA4D46">
        <w:trPr>
          <w:trHeight w:val="285"/>
        </w:trPr>
        <w:tc>
          <w:tcPr>
            <w:tcW w:w="563" w:type="dxa"/>
            <w:vMerge w:val="restart"/>
            <w:shd w:val="clear" w:color="auto" w:fill="auto"/>
            <w:noWrap/>
          </w:tcPr>
          <w:p w:rsidR="00CE124B" w:rsidRPr="00C6183C" w:rsidRDefault="00CE124B" w:rsidP="00FA4D46">
            <w:pPr>
              <w:spacing w:after="0" w:line="240" w:lineRule="auto"/>
              <w:rPr>
                <w:rFonts w:cs="Calibri"/>
                <w:b/>
                <w:lang w:val="ro-RO"/>
              </w:rPr>
            </w:pPr>
            <w:r>
              <w:rPr>
                <w:rFonts w:cs="Calibri"/>
                <w:b/>
                <w:lang w:val="ro-RO"/>
              </w:rPr>
              <w:t>3</w:t>
            </w:r>
            <w:r w:rsidRPr="00C6183C">
              <w:rPr>
                <w:rFonts w:cs="Calibri"/>
                <w:b/>
                <w:lang w:val="ro-RO"/>
              </w:rPr>
              <w:t>.</w:t>
            </w: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de mana 4x 50mm</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de mana 10x 25mm</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Suport lupa de mana</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teren 15x</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3</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teren 20x</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2</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Pr="00A85BB8" w:rsidRDefault="00CE124B" w:rsidP="00FA4D46">
            <w:pPr>
              <w:spacing w:after="0" w:line="240" w:lineRule="auto"/>
              <w:ind w:left="-198" w:firstLine="198"/>
              <w:rPr>
                <w:rFonts w:cs="Calibri"/>
                <w:lang w:val="ro-RO"/>
              </w:rPr>
            </w:pPr>
            <w:r>
              <w:rPr>
                <w:rFonts w:cs="Calibri"/>
                <w:lang w:val="ro-RO"/>
              </w:rPr>
              <w:t>Lupa cu scara masurare</w:t>
            </w:r>
          </w:p>
        </w:tc>
        <w:tc>
          <w:tcPr>
            <w:tcW w:w="1350" w:type="dxa"/>
            <w:vAlign w:val="center"/>
          </w:tcPr>
          <w:p w:rsidR="00CE124B" w:rsidRPr="00C6183C" w:rsidRDefault="00CE124B" w:rsidP="00FA4D46">
            <w:pPr>
              <w:spacing w:after="0" w:line="240" w:lineRule="auto"/>
              <w:jc w:val="center"/>
              <w:rPr>
                <w:rFonts w:cs="Calibri"/>
                <w:lang w:val="ro-RO"/>
              </w:rPr>
            </w:pPr>
            <w:r>
              <w:rPr>
                <w:rFonts w:cs="Calibri"/>
                <w:lang w:val="ro-RO"/>
              </w:rPr>
              <w:t>1</w:t>
            </w:r>
            <w:r w:rsidRPr="00C6183C">
              <w:rPr>
                <w:rFonts w:cs="Calibri"/>
                <w:lang w:val="ro-RO"/>
              </w:rPr>
              <w:t xml:space="preserve"> buc</w:t>
            </w:r>
          </w:p>
        </w:tc>
        <w:tc>
          <w:tcPr>
            <w:tcW w:w="1800" w:type="dxa"/>
          </w:tcPr>
          <w:p w:rsidR="00CE124B" w:rsidRPr="002806BC" w:rsidRDefault="00CE124B" w:rsidP="00FA4D46">
            <w:pPr>
              <w:spacing w:after="0" w:line="240" w:lineRule="auto"/>
              <w:jc w:val="center"/>
              <w:rPr>
                <w:rFonts w:cs="Calibri"/>
                <w:lang w:val="ro-RO"/>
              </w:rPr>
            </w:pPr>
          </w:p>
        </w:tc>
      </w:tr>
      <w:tr w:rsidR="00CE124B" w:rsidRPr="002806BC" w:rsidTr="00FA4D46">
        <w:trPr>
          <w:trHeight w:val="285"/>
        </w:trPr>
        <w:tc>
          <w:tcPr>
            <w:tcW w:w="563" w:type="dxa"/>
            <w:vMerge/>
            <w:shd w:val="clear" w:color="auto" w:fill="auto"/>
            <w:noWrap/>
            <w:vAlign w:val="bottom"/>
          </w:tcPr>
          <w:p w:rsidR="00CE124B" w:rsidRPr="002806BC" w:rsidRDefault="00CE124B" w:rsidP="00FA4D46">
            <w:pPr>
              <w:numPr>
                <w:ilvl w:val="0"/>
                <w:numId w:val="9"/>
              </w:numPr>
              <w:spacing w:after="0" w:line="240" w:lineRule="auto"/>
              <w:rPr>
                <w:rFonts w:cs="Calibri"/>
                <w:lang w:val="ro-RO"/>
              </w:rPr>
            </w:pPr>
          </w:p>
        </w:tc>
        <w:tc>
          <w:tcPr>
            <w:tcW w:w="6570" w:type="dxa"/>
            <w:shd w:val="clear" w:color="auto" w:fill="auto"/>
            <w:vAlign w:val="center"/>
          </w:tcPr>
          <w:p w:rsidR="00CE124B" w:rsidRDefault="00CE124B" w:rsidP="00FA4D46">
            <w:pPr>
              <w:spacing w:after="0" w:line="240" w:lineRule="auto"/>
              <w:ind w:left="-198" w:firstLine="198"/>
              <w:rPr>
                <w:rFonts w:cs="Calibri"/>
                <w:lang w:val="ro-RO"/>
              </w:rPr>
            </w:pPr>
            <w:r>
              <w:rPr>
                <w:rFonts w:cs="Calibri"/>
                <w:lang w:val="ro-RO"/>
              </w:rPr>
              <w:t>Lupa de mana 2.5x</w:t>
            </w:r>
          </w:p>
        </w:tc>
        <w:tc>
          <w:tcPr>
            <w:tcW w:w="1350" w:type="dxa"/>
            <w:vAlign w:val="center"/>
          </w:tcPr>
          <w:p w:rsidR="00CE124B" w:rsidRDefault="00CE124B" w:rsidP="00FA4D46">
            <w:pPr>
              <w:spacing w:after="0" w:line="240" w:lineRule="auto"/>
              <w:jc w:val="center"/>
              <w:rPr>
                <w:rFonts w:cs="Calibri"/>
                <w:lang w:val="ro-RO"/>
              </w:rPr>
            </w:pPr>
            <w:r>
              <w:rPr>
                <w:rFonts w:cs="Calibri"/>
                <w:lang w:val="ro-RO"/>
              </w:rPr>
              <w:t>1 buc</w:t>
            </w:r>
          </w:p>
        </w:tc>
        <w:tc>
          <w:tcPr>
            <w:tcW w:w="1800" w:type="dxa"/>
          </w:tcPr>
          <w:p w:rsidR="00CE124B" w:rsidRPr="002806BC" w:rsidRDefault="00CE124B" w:rsidP="00FA4D46">
            <w:pPr>
              <w:spacing w:after="0" w:line="240" w:lineRule="auto"/>
              <w:jc w:val="center"/>
              <w:rPr>
                <w:rFonts w:cs="Calibri"/>
                <w:lang w:val="ro-RO"/>
              </w:rPr>
            </w:pPr>
          </w:p>
        </w:tc>
      </w:tr>
    </w:tbl>
    <w:p w:rsidR="00927EF5" w:rsidRPr="00FA4D46" w:rsidRDefault="00927EF5" w:rsidP="00927EF5">
      <w:pPr>
        <w:pStyle w:val="ListParagraph"/>
        <w:numPr>
          <w:ilvl w:val="0"/>
          <w:numId w:val="7"/>
        </w:numPr>
        <w:spacing w:after="0" w:line="240" w:lineRule="auto"/>
        <w:ind w:left="0" w:firstLine="0"/>
        <w:jc w:val="both"/>
        <w:rPr>
          <w:rFonts w:asciiTheme="minorHAnsi" w:hAnsiTheme="minorHAnsi" w:cstheme="minorHAnsi"/>
          <w:lang w:val="ro-RO"/>
        </w:rPr>
      </w:pPr>
      <w:r w:rsidRPr="004F6F49">
        <w:rPr>
          <w:rFonts w:cs="Calibri"/>
          <w:b/>
          <w:u w:val="single"/>
          <w:lang w:val="ro-RO"/>
        </w:rPr>
        <w:t>Plata:</w:t>
      </w:r>
      <w:r w:rsidRPr="004F6F49">
        <w:rPr>
          <w:rFonts w:cs="Calibri"/>
          <w:b/>
          <w:lang w:val="ro-RO"/>
        </w:rPr>
        <w:t xml:space="preserve"> </w:t>
      </w:r>
      <w:r w:rsidRPr="007C5167">
        <w:rPr>
          <w:rFonts w:ascii="Times New Roman" w:hAnsi="Times New Roman"/>
          <w:lang w:val="ro-RO"/>
        </w:rPr>
        <w:t xml:space="preserve">Beneficiarul Universitatea "Alexandru Ioan Cuza" din Iasi va efectua plata in lei catre contractant in termen de pana la 30 de zile </w:t>
      </w:r>
      <w:r w:rsidRPr="00FA4D46">
        <w:rPr>
          <w:rFonts w:asciiTheme="minorHAnsi" w:hAnsiTheme="minorHAnsi" w:cstheme="minorHAnsi"/>
          <w:lang w:val="ro-RO"/>
        </w:rPr>
        <w:t>de la receptia produselor, in baza facturii fiscale si a documentelor emise de beneficiar pentru receptia produselor. Receptia produselor se va face la destinatia finala indicata de beneficiar: Magazia Centala a Universitatii, Str. Titu Maiorescu, nr. 7-9, Camin C5.</w:t>
      </w:r>
    </w:p>
    <w:p w:rsidR="00927EF5" w:rsidRPr="00FA4D46" w:rsidRDefault="00927EF5" w:rsidP="00927EF5">
      <w:pPr>
        <w:pStyle w:val="ListParagraph"/>
        <w:numPr>
          <w:ilvl w:val="0"/>
          <w:numId w:val="7"/>
        </w:numPr>
        <w:spacing w:after="0" w:line="240" w:lineRule="auto"/>
        <w:ind w:left="0" w:firstLine="0"/>
        <w:jc w:val="both"/>
        <w:rPr>
          <w:rFonts w:asciiTheme="minorHAnsi" w:hAnsiTheme="minorHAnsi" w:cstheme="minorHAnsi"/>
          <w:lang w:val="ro-RO"/>
        </w:rPr>
      </w:pPr>
      <w:r w:rsidRPr="00FA4D46">
        <w:rPr>
          <w:rFonts w:asciiTheme="minorHAnsi" w:hAnsiTheme="minorHAnsi" w:cstheme="minorHAnsi"/>
          <w:b/>
          <w:u w:val="single"/>
          <w:lang w:val="ro-RO"/>
        </w:rPr>
        <w:t>Garanţie</w:t>
      </w:r>
      <w:r w:rsidRPr="00FA4D46">
        <w:rPr>
          <w:rFonts w:asciiTheme="minorHAnsi" w:hAnsiTheme="minorHAnsi" w:cstheme="minorHAnsi"/>
          <w:b/>
          <w:lang w:val="ro-RO"/>
        </w:rPr>
        <w:t xml:space="preserve">: </w:t>
      </w:r>
      <w:r w:rsidRPr="00FA4D46">
        <w:rPr>
          <w:rFonts w:asciiTheme="minorHAnsi" w:hAnsiTheme="minorHAnsi" w:cstheme="minorHAnsi"/>
          <w:lang w:val="ro-RO"/>
        </w:rPr>
        <w:t>Bunurile oferite vor fi acoperite de garanţia producătorului, pentru perioadele minime de garantie solicitate pentru fiecare produs (a se vedea specificatiile tehnice solicitate). Vă rugăm să menţionaţi perioada de garanţie şi termenii garanţiei, în detaliu.</w:t>
      </w:r>
    </w:p>
    <w:p w:rsidR="00927EF5" w:rsidRDefault="00927EF5" w:rsidP="00927EF5">
      <w:pPr>
        <w:spacing w:after="0" w:line="240" w:lineRule="auto"/>
        <w:rPr>
          <w:rFonts w:asciiTheme="minorHAnsi" w:hAnsiTheme="minorHAnsi" w:cstheme="minorHAnsi"/>
          <w:lang w:val="ro-RO"/>
        </w:rPr>
      </w:pPr>
      <w:r w:rsidRPr="00FA4D46">
        <w:rPr>
          <w:rFonts w:asciiTheme="minorHAnsi" w:hAnsiTheme="minorHAnsi" w:cstheme="minorHAnsi"/>
          <w:b/>
          <w:lang w:val="ro-RO"/>
        </w:rPr>
        <w:t>6.</w:t>
      </w:r>
      <w:r w:rsidRPr="00FA4D46">
        <w:rPr>
          <w:rFonts w:asciiTheme="minorHAnsi" w:hAnsiTheme="minorHAnsi" w:cstheme="minorHAnsi"/>
          <w:b/>
          <w:lang w:val="ro-RO"/>
        </w:rPr>
        <w:tab/>
      </w:r>
      <w:r w:rsidRPr="00FA4D46">
        <w:rPr>
          <w:rFonts w:asciiTheme="minorHAnsi" w:hAnsiTheme="minorHAnsi" w:cstheme="minorHAnsi"/>
          <w:b/>
          <w:u w:val="single"/>
          <w:lang w:val="ro-RO"/>
        </w:rPr>
        <w:t>Instrucţiuni de ambalare:</w:t>
      </w:r>
      <w:r w:rsidRPr="00FA4D46">
        <w:rPr>
          <w:rFonts w:asciiTheme="minorHAnsi" w:hAnsiTheme="minorHAnsi" w:cstheme="minorHAnsi"/>
          <w:b/>
          <w:lang w:val="ro-RO"/>
        </w:rPr>
        <w:t xml:space="preserve">  </w:t>
      </w:r>
      <w:r w:rsidRPr="00FA4D46">
        <w:rPr>
          <w:rFonts w:asciiTheme="minorHAnsi" w:hAnsiTheme="minorHAnsi" w:cstheme="minorHAnsi"/>
          <w:lang w:val="ro-RO"/>
        </w:rPr>
        <w:t xml:space="preserve">Furnizorul va asigura ambalarea produselor pentru a împiedica avarierea sau deteriorarea lor în timpul transportului către destinaţia finală. </w:t>
      </w:r>
    </w:p>
    <w:p w:rsidR="00927EF5" w:rsidRPr="002806BC" w:rsidRDefault="00927EF5" w:rsidP="00927EF5">
      <w:pPr>
        <w:spacing w:after="0" w:line="240" w:lineRule="auto"/>
        <w:ind w:left="720" w:hanging="720"/>
        <w:jc w:val="both"/>
        <w:rPr>
          <w:rFonts w:cs="Calibri"/>
          <w:b/>
          <w:lang w:val="ro-RO"/>
        </w:rPr>
      </w:pPr>
      <w:r w:rsidRPr="002806BC">
        <w:rPr>
          <w:rFonts w:cs="Calibri"/>
          <w:b/>
          <w:lang w:val="ro-RO"/>
        </w:rPr>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10008" w:type="dxa"/>
        <w:tblInd w:w="90" w:type="dxa"/>
        <w:tblLook w:val="04A0" w:firstRow="1" w:lastRow="0" w:firstColumn="1" w:lastColumn="0" w:noHBand="0" w:noVBand="1"/>
      </w:tblPr>
      <w:tblGrid>
        <w:gridCol w:w="524"/>
        <w:gridCol w:w="5434"/>
        <w:gridCol w:w="4050"/>
      </w:tblGrid>
      <w:tr w:rsidR="00927EF5" w:rsidRPr="004B4C6A" w:rsidTr="00D61205">
        <w:trPr>
          <w:trHeight w:val="345"/>
        </w:trPr>
        <w:tc>
          <w:tcPr>
            <w:tcW w:w="52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 </w:t>
            </w:r>
          </w:p>
        </w:tc>
        <w:tc>
          <w:tcPr>
            <w:tcW w:w="54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A. Specificații tehnice solicitate</w:t>
            </w:r>
          </w:p>
        </w:tc>
        <w:tc>
          <w:tcPr>
            <w:tcW w:w="4050" w:type="dxa"/>
            <w:tcBorders>
              <w:top w:val="single" w:sz="8" w:space="0" w:color="auto"/>
              <w:left w:val="nil"/>
              <w:bottom w:val="nil"/>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b/>
                <w:bCs/>
                <w:color w:val="000000"/>
              </w:rPr>
            </w:pPr>
            <w:r w:rsidRPr="004B4C6A">
              <w:rPr>
                <w:rFonts w:eastAsia="Times New Roman" w:cs="Calibri"/>
                <w:b/>
                <w:bCs/>
                <w:color w:val="000000"/>
                <w:lang w:val="ro-RO"/>
              </w:rPr>
              <w:t>B. Specificații tehnice ofertate</w:t>
            </w:r>
          </w:p>
        </w:tc>
      </w:tr>
      <w:tr w:rsidR="00927EF5" w:rsidRPr="004B4C6A" w:rsidTr="00D61205">
        <w:trPr>
          <w:trHeight w:val="360"/>
        </w:trPr>
        <w:tc>
          <w:tcPr>
            <w:tcW w:w="52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5434" w:type="dxa"/>
            <w:vMerge/>
            <w:tcBorders>
              <w:top w:val="single" w:sz="8" w:space="0" w:color="auto"/>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rPr>
            </w:pPr>
          </w:p>
        </w:tc>
        <w:tc>
          <w:tcPr>
            <w:tcW w:w="4050" w:type="dxa"/>
            <w:tcBorders>
              <w:top w:val="nil"/>
              <w:left w:val="nil"/>
              <w:bottom w:val="single" w:sz="8" w:space="0" w:color="auto"/>
              <w:right w:val="single" w:sz="8" w:space="0" w:color="auto"/>
            </w:tcBorders>
            <w:shd w:val="clear" w:color="auto" w:fill="auto"/>
            <w:hideMark/>
          </w:tcPr>
          <w:p w:rsidR="00927EF5" w:rsidRPr="004B4C6A" w:rsidRDefault="00927EF5" w:rsidP="00FA4D46">
            <w:pPr>
              <w:spacing w:after="0" w:line="240" w:lineRule="auto"/>
              <w:jc w:val="center"/>
              <w:rPr>
                <w:rFonts w:eastAsia="Times New Roman" w:cs="Calibri"/>
                <w:i/>
                <w:iCs/>
                <w:color w:val="FF0000"/>
              </w:rPr>
            </w:pPr>
            <w:r w:rsidRPr="004B4C6A">
              <w:rPr>
                <w:rFonts w:eastAsia="Times New Roman" w:cs="Calibri"/>
                <w:i/>
                <w:iCs/>
                <w:color w:val="FF0000"/>
                <w:lang w:val="ro-RO"/>
              </w:rPr>
              <w:t>[a se completa de către Ofertant]</w:t>
            </w:r>
          </w:p>
        </w:tc>
      </w:tr>
      <w:tr w:rsidR="00927EF5" w:rsidRPr="004B4C6A" w:rsidTr="007C5167">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927EF5" w:rsidRPr="00265D50" w:rsidRDefault="00927EF5"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1. </w:t>
            </w:r>
            <w:r w:rsidR="00FA4D46">
              <w:rPr>
                <w:rFonts w:cstheme="minorHAnsi"/>
                <w:b/>
                <w:lang w:val="ro-RO"/>
              </w:rPr>
              <w:t>Articole birotica, materiale diverse</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Halate medicale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645"/>
        </w:trPr>
        <w:tc>
          <w:tcPr>
            <w:tcW w:w="524"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4" w:space="0" w:color="auto"/>
              <w:right w:val="single" w:sz="8" w:space="0" w:color="auto"/>
            </w:tcBorders>
            <w:shd w:val="clear" w:color="auto" w:fill="auto"/>
            <w:hideMark/>
          </w:tcPr>
          <w:p w:rsidR="00FA4D46" w:rsidRPr="00DE4FDC" w:rsidRDefault="00FA4D46" w:rsidP="00FA4D46">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sidRPr="00CE19DF">
              <w:rPr>
                <w:rFonts w:cs="Calibri"/>
                <w:bCs/>
                <w:color w:val="000000"/>
              </w:rPr>
              <w:t>Halate medicale scurte, albe, marimi M, L, XL (cate 2 bucati fiecare marime), cu maneca lunga si inchidere cu capse, trei buzunare frontale</w:t>
            </w:r>
            <w:r>
              <w:rPr>
                <w:rFonts w:cs="Calibri"/>
                <w:b/>
                <w:bCs/>
                <w:color w:val="000000"/>
              </w:rPr>
              <w:t xml:space="preserve"> </w:t>
            </w:r>
          </w:p>
        </w:tc>
        <w:tc>
          <w:tcPr>
            <w:tcW w:w="4050" w:type="dxa"/>
            <w:tcBorders>
              <w:top w:val="nil"/>
              <w:left w:val="single" w:sz="8" w:space="0" w:color="auto"/>
              <w:bottom w:val="single" w:sz="4" w:space="0" w:color="auto"/>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single" w:sz="4" w:space="0" w:color="auto"/>
              <w:left w:val="single" w:sz="4" w:space="0" w:color="auto"/>
              <w:bottom w:val="single" w:sz="4" w:space="0" w:color="auto"/>
              <w:right w:val="single" w:sz="4"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single" w:sz="4" w:space="0" w:color="auto"/>
              <w:left w:val="single" w:sz="4" w:space="0" w:color="auto"/>
              <w:bottom w:val="single" w:sz="4" w:space="0" w:color="auto"/>
              <w:right w:val="single" w:sz="4"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Sapun lichid bio</w:t>
            </w:r>
          </w:p>
        </w:tc>
        <w:tc>
          <w:tcPr>
            <w:tcW w:w="4050" w:type="dxa"/>
            <w:tcBorders>
              <w:top w:val="single" w:sz="4" w:space="0" w:color="auto"/>
              <w:left w:val="single" w:sz="4" w:space="0" w:color="auto"/>
              <w:bottom w:val="single" w:sz="4" w:space="0" w:color="auto"/>
              <w:right w:val="single" w:sz="4"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single" w:sz="4" w:space="0" w:color="auto"/>
              <w:left w:val="nil"/>
              <w:bottom w:val="single" w:sz="8" w:space="0" w:color="auto"/>
              <w:right w:val="single" w:sz="8" w:space="0" w:color="auto"/>
            </w:tcBorders>
            <w:shd w:val="clear" w:color="auto" w:fill="auto"/>
            <w:hideMark/>
          </w:tcPr>
          <w:p w:rsidR="00FA4D46" w:rsidRPr="00E62DAD" w:rsidRDefault="00FA4D46" w:rsidP="00FA4D46">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Pr>
                <w:rFonts w:cs="Calibri"/>
                <w:lang w:val="ro-RO"/>
              </w:rPr>
              <w:t>Sapun lichid bio, 250 ml, recipient cu pompa, cu gel de argila verde</w:t>
            </w:r>
          </w:p>
        </w:tc>
        <w:tc>
          <w:tcPr>
            <w:tcW w:w="4050" w:type="dxa"/>
            <w:tcBorders>
              <w:top w:val="single" w:sz="4" w:space="0" w:color="auto"/>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Alcool medicinal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Alcool medicinal, 500 ml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Capsator</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Capsator minim 10 coli, 24/6</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5.</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1. </w:t>
            </w:r>
            <w:r>
              <w:rPr>
                <w:rFonts w:cs="Calibri"/>
                <w:b/>
                <w:lang w:val="ro-RO"/>
              </w:rPr>
              <w:t>Mapa din carton rigid plastifiat</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Mapa din carton rigid plastifiat, cu elastic, minim 210 x 297 x 55</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6.</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Pix</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Pix plastic 1 mm, albastru, cu capac in culoarea scrierii</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7.</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Dosar A4 plic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Dosar A4 plic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8.</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Hartie copiator</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Hartie copiator A4, 90 g/mp, top de 500 coli</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9.</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Set 4 markere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Set 4 markere evidentiator, pastel</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10.</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Suport metalic orizontal documente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Suport metalic orizontal documente, negru, cu 4 tavite/set din plasa metal (mesh)</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11.</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Plic C6</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Plic C6 color gumat, 25 buc/set</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12.</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Stick memorie</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Stick memorie, USB-C/USB, 64 Gb, argintiu</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13.</w:t>
            </w: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Stick index plastic</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hideMark/>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Stick index plastic opac color 45x12 mm, 5 culori x 25 file in forma de sageata</w:t>
            </w:r>
          </w:p>
        </w:tc>
        <w:tc>
          <w:tcPr>
            <w:tcW w:w="4050" w:type="dxa"/>
            <w:tcBorders>
              <w:top w:val="nil"/>
              <w:left w:val="single" w:sz="8" w:space="0" w:color="auto"/>
              <w:bottom w:val="single" w:sz="8" w:space="0" w:color="000000"/>
              <w:right w:val="single" w:sz="8" w:space="0" w:color="auto"/>
            </w:tcBorders>
            <w:vAlign w:val="center"/>
            <w:hideMark/>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14.</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Banda adeziva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Banda adeziva, 48 mm, 60 metri, transparenta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15.</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Set dosare plastic cu sina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Set dosare plastic cu sina si 2 gauri, 10 bucati/set – 10 culori</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16.</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Folie PVC protectie A4</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Folie PVC protectie A4 transparenta, 60 microni, 100 bucati/set</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17.</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Rigla gradata 50cm</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Rigla gradata 50 cm, opaca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18.</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Rigla gradata 30cm</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Rigla gradata 30 cm, opaca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19.</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Ecuson orizontal cu snur</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Ecuson orizontal cu snur, 11 x 7 cm, 50 bucati/set</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20.</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Rucsac</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Pr="00E62DAD">
              <w:rPr>
                <w:rFonts w:cstheme="minorHAnsi"/>
                <w:bCs/>
                <w:lang w:val="pt-BR"/>
              </w:rPr>
              <w:t xml:space="preserve">Rucsac </w:t>
            </w:r>
            <w:r>
              <w:rPr>
                <w:rFonts w:cstheme="minorHAnsi"/>
                <w:bCs/>
                <w:lang w:val="pt-BR"/>
              </w:rPr>
              <w:t>culoare neagra</w:t>
            </w:r>
            <w:r w:rsidRPr="00E62DAD">
              <w:rPr>
                <w:rFonts w:cstheme="minorHAnsi"/>
                <w:bCs/>
                <w:lang w:val="pt-BR"/>
              </w:rPr>
              <w:t xml:space="preserve">, </w:t>
            </w:r>
            <w:r>
              <w:rPr>
                <w:rFonts w:cstheme="minorHAnsi"/>
                <w:bCs/>
                <w:lang w:val="pt-BR"/>
              </w:rPr>
              <w:t xml:space="preserve">dimensiuni </w:t>
            </w:r>
            <w:r>
              <w:rPr>
                <w:rFonts w:cstheme="minorHAnsi"/>
                <w:bCs/>
                <w:lang w:val="pt-BR"/>
              </w:rPr>
              <w:lastRenderedPageBreak/>
              <w:t xml:space="preserve">31x16x46 </w:t>
            </w:r>
            <w:r w:rsidRPr="00E62DAD">
              <w:rPr>
                <w:rFonts w:cstheme="minorHAnsi"/>
                <w:bCs/>
                <w:lang w:val="pt-BR"/>
              </w:rPr>
              <w:t xml:space="preserve">cm, </w:t>
            </w:r>
            <w:r>
              <w:rPr>
                <w:rFonts w:cstheme="minorHAnsi"/>
                <w:bCs/>
                <w:lang w:val="pt-BR"/>
              </w:rPr>
              <w:t>rezistent la apa, compartiment separat pentru laptop pana la 15.6’’, bretele ajustabile, port de incarcare USB, buzunar ascuns la spate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lastRenderedPageBreak/>
              <w:t xml:space="preserve">Descriere generala, detalii specific si </w:t>
            </w:r>
            <w:r>
              <w:rPr>
                <w:rFonts w:eastAsia="Times New Roman" w:cs="Calibri"/>
                <w:i/>
                <w:iCs/>
                <w:color w:val="FF0000"/>
              </w:rPr>
              <w:lastRenderedPageBreak/>
              <w:t>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lastRenderedPageBreak/>
              <w:t>21.</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Sapca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Pr="00140326">
              <w:rPr>
                <w:rFonts w:cstheme="minorHAnsi"/>
                <w:bCs/>
                <w:lang w:val="pt-BR"/>
              </w:rPr>
              <w:t xml:space="preserve">Sapca </w:t>
            </w:r>
            <w:r>
              <w:rPr>
                <w:rFonts w:cstheme="minorHAnsi"/>
                <w:bCs/>
                <w:lang w:val="pt-BR"/>
              </w:rPr>
              <w:t>verde, unisex, din bumbac</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22.</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1. Pelerina de ploaie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315"/>
        </w:trPr>
        <w:tc>
          <w:tcPr>
            <w:tcW w:w="524"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Pelerina de ploaie impermeabila cu gluga, marime universala, culoare verde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FA4D46">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FA4D46" w:rsidRPr="00265D50" w:rsidRDefault="00FA4D46"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Pr>
                <w:rFonts w:cstheme="minorHAnsi"/>
                <w:b/>
                <w:highlight w:val="yellow"/>
                <w:lang w:val="ro-RO"/>
              </w:rPr>
              <w:t>2</w:t>
            </w:r>
            <w:r w:rsidRPr="00265D50">
              <w:rPr>
                <w:rFonts w:cstheme="minorHAnsi"/>
                <w:b/>
                <w:highlight w:val="yellow"/>
                <w:lang w:val="ro-RO"/>
              </w:rPr>
              <w:t xml:space="preserve">. </w:t>
            </w:r>
            <w:r>
              <w:rPr>
                <w:rFonts w:cstheme="minorHAnsi"/>
                <w:b/>
                <w:lang w:val="ro-RO"/>
              </w:rPr>
              <w:t>Articole si materiale laborator</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Hartie de filtru</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DE4FDC" w:rsidRDefault="00FA4D46" w:rsidP="00FA4D46">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Pr>
                <w:rFonts w:cs="Calibri"/>
                <w:bCs/>
                <w:color w:val="000000"/>
              </w:rPr>
              <w:t>Hartie de filtru din celuloza, tip 600, 420 x 520 mm, 500 bucati/pachet, tip Roth Rotilabo</w:t>
            </w:r>
            <w:r>
              <w:rPr>
                <w:rFonts w:cs="Calibri"/>
                <w:b/>
                <w:bCs/>
                <w:color w:val="000000"/>
              </w:rPr>
              <w:t xml:space="preserve"> </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2. </w:t>
            </w:r>
            <w:r>
              <w:rPr>
                <w:rFonts w:cs="Calibri"/>
                <w:b/>
                <w:lang w:val="ro-RO"/>
              </w:rPr>
              <w:t>Hartie indicatoare ph</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E62DAD" w:rsidRDefault="00FA4D46" w:rsidP="00FA4D46">
            <w:pPr>
              <w:spacing w:after="0" w:line="240" w:lineRule="auto"/>
              <w:rPr>
                <w:rFonts w:eastAsia="Times New Roman" w:cs="Calibri"/>
                <w:b/>
                <w:bCs/>
                <w:color w:val="000000"/>
                <w:lang w:val="pt-BR"/>
              </w:rPr>
            </w:pPr>
            <w:r w:rsidRPr="00E62DAD">
              <w:rPr>
                <w:rFonts w:eastAsia="Times New Roman" w:cs="Calibri"/>
                <w:b/>
                <w:bCs/>
                <w:color w:val="000000"/>
                <w:lang w:val="pt-BR"/>
              </w:rPr>
              <w:t xml:space="preserve"> Descriere generala: </w:t>
            </w:r>
            <w:r>
              <w:rPr>
                <w:rFonts w:cs="Calibri"/>
                <w:lang w:val="ro-RO"/>
              </w:rPr>
              <w:t>Hartie indicatoare pH, 0-14, 100 bucati/cutie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2. </w:t>
            </w:r>
            <w:r>
              <w:rPr>
                <w:rFonts w:cs="Calibri"/>
                <w:b/>
                <w:lang w:val="ro-RO"/>
              </w:rPr>
              <w:t>Hartie cromatografica</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Hartie cromatografica tip Whatman 1CHR, grosime 0.18 mm, 100 m x 40 mm</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4</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2. </w:t>
            </w:r>
            <w:r>
              <w:rPr>
                <w:rFonts w:cs="Calibri"/>
                <w:b/>
                <w:lang w:val="ro-RO"/>
              </w:rPr>
              <w:t>Reactiv cuantificare proteine</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Reactiv pentru cuantificarea proteinelor conform Bradford, pentru cantitati extrem de mici de proteine, 800 teste, 200 ml</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5</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Colorant Bradford Reagent</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Colorant Bradford Reagent, 500 ml, tip Sigma-Aldrich B6916</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6</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Sarea de sodiu a acidului okadaic</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Sarea de sodiu a acidului okadaic din Prorocentrum concavum, CAS no. 209266-80-8, masa moleculara 826.98, tip Sigma O7760-25UG</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7</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Pipeta monocanal 100-1000</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 xml:space="preserve">Pipeta monocanal cu volum reglabil, 100-1000 ul, tip Isolab 011.05.901 </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8</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Pipeta monocanal 1000-5000</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Pipeta monocanal cu volum reglabil, 1000-5000 ul, tip Isolab 011.05.9015</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CE124B" w:rsidP="00FA4D46">
            <w:pPr>
              <w:spacing w:after="0" w:line="240" w:lineRule="auto"/>
              <w:rPr>
                <w:rFonts w:eastAsia="Times New Roman" w:cs="Calibri"/>
                <w:b/>
                <w:bCs/>
                <w:color w:val="000000"/>
                <w:sz w:val="24"/>
                <w:szCs w:val="24"/>
              </w:rPr>
            </w:pPr>
            <w:r>
              <w:rPr>
                <w:rFonts w:eastAsia="Times New Roman" w:cs="Calibri"/>
                <w:b/>
                <w:bCs/>
                <w:color w:val="000000"/>
                <w:sz w:val="24"/>
                <w:szCs w:val="24"/>
              </w:rPr>
              <w:t>9</w:t>
            </w:r>
            <w:r w:rsidR="00FA4D46">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Ochelari protectie laborator</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Ochelari protectie laborator, tip 10295132</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r w:rsidR="00CE124B">
              <w:rPr>
                <w:rFonts w:eastAsia="Times New Roman" w:cs="Calibri"/>
                <w:b/>
                <w:bCs/>
                <w:color w:val="000000"/>
                <w:sz w:val="24"/>
                <w:szCs w:val="24"/>
              </w:rPr>
              <w:t>0</w:t>
            </w:r>
            <w:r>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Manusi nitril</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 xml:space="preserve">Manusi nitril, nesterile, nepudrate, M (7-8), 100 bucati/pachet </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Default="00FA4D46" w:rsidP="00FA4D46">
            <w:pPr>
              <w:spacing w:after="0" w:line="240" w:lineRule="auto"/>
              <w:rPr>
                <w:rFonts w:eastAsia="Times New Roman" w:cs="Calibri"/>
                <w:b/>
                <w:bCs/>
                <w:color w:val="000000"/>
                <w:sz w:val="24"/>
                <w:szCs w:val="24"/>
              </w:rPr>
            </w:pPr>
            <w:r>
              <w:rPr>
                <w:rFonts w:eastAsia="Times New Roman" w:cs="Calibri"/>
                <w:b/>
                <w:bCs/>
                <w:color w:val="000000"/>
                <w:sz w:val="24"/>
                <w:szCs w:val="24"/>
              </w:rPr>
              <w:t>1</w:t>
            </w:r>
            <w:r w:rsidR="00CE124B">
              <w:rPr>
                <w:rFonts w:eastAsia="Times New Roman" w:cs="Calibri"/>
                <w:b/>
                <w:bCs/>
                <w:color w:val="000000"/>
                <w:sz w:val="24"/>
                <w:szCs w:val="24"/>
              </w:rPr>
              <w:t>1</w:t>
            </w:r>
            <w:r>
              <w:rPr>
                <w:rFonts w:eastAsia="Times New Roman" w:cs="Calibri"/>
                <w:b/>
                <w:bCs/>
                <w:color w:val="000000"/>
                <w:sz w:val="24"/>
                <w:szCs w:val="24"/>
              </w:rPr>
              <w:t>.</w:t>
            </w: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line="240" w:lineRule="auto"/>
              <w:rPr>
                <w:rFonts w:eastAsia="Times New Roman" w:cs="Calibri"/>
                <w:b/>
                <w:bCs/>
                <w:color w:val="000000"/>
                <w:lang w:val="pt-BR"/>
              </w:rPr>
            </w:pPr>
            <w:r>
              <w:rPr>
                <w:rFonts w:eastAsia="Times New Roman" w:cs="Calibri"/>
                <w:b/>
                <w:bCs/>
                <w:color w:val="000000"/>
                <w:lang w:val="pt-BR"/>
              </w:rPr>
              <w:t>Denumire produs: Lot 2. Detergent concentrat alcalin</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Producator/marca/model</w:t>
            </w:r>
          </w:p>
        </w:tc>
      </w:tr>
      <w:tr w:rsidR="00FA4D46" w:rsidRPr="004B4C6A" w:rsidTr="00D61205">
        <w:trPr>
          <w:trHeight w:val="141"/>
        </w:trPr>
        <w:tc>
          <w:tcPr>
            <w:tcW w:w="524" w:type="dxa"/>
            <w:tcBorders>
              <w:top w:val="nil"/>
              <w:left w:val="single" w:sz="8" w:space="0" w:color="auto"/>
              <w:bottom w:val="single" w:sz="8" w:space="0" w:color="000000"/>
              <w:right w:val="single" w:sz="8" w:space="0" w:color="auto"/>
            </w:tcBorders>
          </w:tcPr>
          <w:p w:rsidR="00FA4D46" w:rsidRPr="004B4C6A" w:rsidRDefault="00FA4D46"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FA4D46" w:rsidRPr="004B4C6A" w:rsidRDefault="00FA4D46" w:rsidP="00FA4D46">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Detergent concentrat alcalin pentru laborator, tip Roth RBS pF, 1 litru</w:t>
            </w:r>
          </w:p>
        </w:tc>
        <w:tc>
          <w:tcPr>
            <w:tcW w:w="4050" w:type="dxa"/>
            <w:tcBorders>
              <w:top w:val="nil"/>
              <w:left w:val="single" w:sz="8" w:space="0" w:color="auto"/>
              <w:bottom w:val="single" w:sz="8" w:space="0" w:color="000000"/>
              <w:right w:val="single" w:sz="8" w:space="0" w:color="auto"/>
            </w:tcBorders>
            <w:vAlign w:val="center"/>
          </w:tcPr>
          <w:p w:rsidR="00FA4D46" w:rsidRPr="004B4C6A" w:rsidRDefault="00FA4D46" w:rsidP="00FA4D46">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FA4D46" w:rsidRPr="004B4C6A" w:rsidTr="00FA4D46">
        <w:trPr>
          <w:trHeight w:val="600"/>
        </w:trPr>
        <w:tc>
          <w:tcPr>
            <w:tcW w:w="10008" w:type="dxa"/>
            <w:gridSpan w:val="3"/>
            <w:tcBorders>
              <w:top w:val="nil"/>
              <w:left w:val="single" w:sz="8" w:space="0" w:color="auto"/>
              <w:bottom w:val="single" w:sz="8" w:space="0" w:color="auto"/>
              <w:right w:val="single" w:sz="8" w:space="0" w:color="000000"/>
            </w:tcBorders>
            <w:shd w:val="clear" w:color="000000" w:fill="FFFF00"/>
            <w:vAlign w:val="center"/>
            <w:hideMark/>
          </w:tcPr>
          <w:p w:rsidR="00FA4D46" w:rsidRPr="00265D50" w:rsidRDefault="00FA4D46" w:rsidP="00FA4D46">
            <w:pPr>
              <w:spacing w:after="0" w:line="240" w:lineRule="auto"/>
              <w:rPr>
                <w:rFonts w:eastAsia="Times New Roman" w:cs="Calibri"/>
                <w:b/>
                <w:i/>
                <w:iCs/>
                <w:color w:val="000000"/>
              </w:rPr>
            </w:pPr>
            <w:r w:rsidRPr="004B4C6A">
              <w:rPr>
                <w:rFonts w:eastAsia="Times New Roman" w:cs="Calibri"/>
                <w:i/>
                <w:iCs/>
                <w:color w:val="000000"/>
                <w:lang w:val="ro-RO"/>
              </w:rPr>
              <w:t> </w:t>
            </w:r>
            <w:r w:rsidRPr="00265D50">
              <w:rPr>
                <w:rFonts w:cstheme="minorHAnsi"/>
                <w:b/>
                <w:highlight w:val="yellow"/>
                <w:lang w:val="ro-RO"/>
              </w:rPr>
              <w:t xml:space="preserve">Lot </w:t>
            </w:r>
            <w:r>
              <w:rPr>
                <w:rFonts w:cstheme="minorHAnsi"/>
                <w:b/>
                <w:highlight w:val="yellow"/>
                <w:lang w:val="ro-RO"/>
              </w:rPr>
              <w:t>3</w:t>
            </w:r>
            <w:r w:rsidRPr="00265D50">
              <w:rPr>
                <w:rFonts w:cstheme="minorHAnsi"/>
                <w:b/>
                <w:highlight w:val="yellow"/>
                <w:lang w:val="ro-RO"/>
              </w:rPr>
              <w:t xml:space="preserve">. </w:t>
            </w:r>
            <w:r>
              <w:rPr>
                <w:rFonts w:cstheme="minorHAnsi"/>
                <w:b/>
                <w:lang w:val="ro-RO"/>
              </w:rPr>
              <w:t>Lupe</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1.</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Denumire produs: Lot 3. Lupa de mana 4x 50mm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DE4FDC" w:rsidRDefault="00BE4170" w:rsidP="00BE4170">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Pr>
                <w:rFonts w:cs="Calibri"/>
                <w:bCs/>
                <w:color w:val="000000"/>
              </w:rPr>
              <w:t>Lupa de mana putere de marire 4x, diametru lentila 50 mm; poate fi prinsa pe suport</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2.</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Denumire produs: Lot 3. Lupa de mana 10x 25mm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DE4FDC" w:rsidRDefault="00BE4170" w:rsidP="00BE4170">
            <w:pPr>
              <w:spacing w:after="0"/>
              <w:rPr>
                <w:rFonts w:cstheme="minorHAnsi"/>
                <w:bCs/>
                <w:lang w:val="pt-BR"/>
              </w:rPr>
            </w:pPr>
            <w:r w:rsidRPr="004B4C6A">
              <w:rPr>
                <w:rFonts w:eastAsia="Times New Roman" w:cs="Calibri"/>
                <w:b/>
                <w:bCs/>
                <w:color w:val="000000"/>
                <w:lang w:val="pt-BR"/>
              </w:rPr>
              <w:t> </w:t>
            </w:r>
            <w:r w:rsidRPr="00E62DAD">
              <w:rPr>
                <w:rFonts w:eastAsia="Times New Roman" w:cs="Calibri"/>
                <w:b/>
                <w:bCs/>
                <w:color w:val="000000"/>
              </w:rPr>
              <w:t xml:space="preserve">Descriere generala: </w:t>
            </w:r>
            <w:r>
              <w:rPr>
                <w:rFonts w:cs="Calibri"/>
                <w:bCs/>
                <w:color w:val="000000"/>
              </w:rPr>
              <w:t>Lupa de mana putere de marire 10x, diametru lentila 25 mm; poate fi prinsa pe suport</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3.</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3. </w:t>
            </w:r>
            <w:r>
              <w:rPr>
                <w:rFonts w:cs="Calibri"/>
                <w:b/>
                <w:lang w:val="ro-RO"/>
              </w:rPr>
              <w:t>Suport lupa de mana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Suport lupa de mana – suport stabil cu baza circulara diametru 70 mm, cu clema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4.</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3. </w:t>
            </w:r>
            <w:r>
              <w:rPr>
                <w:rFonts w:cs="Calibri"/>
                <w:b/>
                <w:lang w:val="ro-RO"/>
              </w:rPr>
              <w:t>Lupa teren 15x</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Lupa de teren putere de marire 15x, aplanatica, lentila dubla, diametru lentila 18 mm, camp de vizualizare 14 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5.</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3. </w:t>
            </w:r>
            <w:r>
              <w:rPr>
                <w:rFonts w:cs="Calibri"/>
                <w:b/>
                <w:lang w:val="ro-RO"/>
              </w:rPr>
              <w:t>Lupa teren 20x</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Calibri"/>
                <w:lang w:val="ro-RO"/>
              </w:rPr>
              <w:t>Lupa de teren putere de marire 20x, acromatica, lentila tripla, diametru lentila 20 mm, camp de vizualizare 8 mm</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Default="00BE4170" w:rsidP="00BE4170">
            <w:pPr>
              <w:spacing w:after="0" w:line="240" w:lineRule="auto"/>
              <w:rPr>
                <w:rFonts w:eastAsia="Times New Roman" w:cs="Calibri"/>
                <w:b/>
                <w:bCs/>
                <w:color w:val="000000"/>
                <w:sz w:val="24"/>
                <w:szCs w:val="24"/>
              </w:rPr>
            </w:pPr>
            <w:r>
              <w:rPr>
                <w:rFonts w:eastAsia="Times New Roman" w:cs="Calibri"/>
                <w:b/>
                <w:bCs/>
                <w:color w:val="000000"/>
                <w:sz w:val="24"/>
                <w:szCs w:val="24"/>
              </w:rPr>
              <w:t>6.</w:t>
            </w: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line="240" w:lineRule="auto"/>
              <w:rPr>
                <w:rFonts w:eastAsia="Times New Roman" w:cs="Calibri"/>
                <w:b/>
                <w:bCs/>
                <w:color w:val="000000"/>
                <w:lang w:val="pt-BR"/>
              </w:rPr>
            </w:pPr>
            <w:r>
              <w:rPr>
                <w:rFonts w:eastAsia="Times New Roman" w:cs="Calibri"/>
                <w:b/>
                <w:bCs/>
                <w:color w:val="000000"/>
                <w:lang w:val="pt-BR"/>
              </w:rPr>
              <w:t>Denumire produs: Lot 3. Lupa cu scara masurare</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Producator/marca/model</w:t>
            </w:r>
          </w:p>
        </w:tc>
      </w:tr>
      <w:tr w:rsidR="00BE4170"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BE4170" w:rsidRPr="004B4C6A" w:rsidRDefault="00BE4170" w:rsidP="00BE4170">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Pr>
                <w:rFonts w:cstheme="minorHAnsi"/>
                <w:bCs/>
                <w:lang w:val="pt-BR"/>
              </w:rPr>
              <w:t>Lupa cu scara de masurare 15-0-15 mm, gradatie 0.1 mm, magnificatie 10x, diametru 25 mm, camp de vizualizare 40 mm, cu lumina led alba incorporata</w:t>
            </w:r>
          </w:p>
        </w:tc>
        <w:tc>
          <w:tcPr>
            <w:tcW w:w="4050" w:type="dxa"/>
            <w:tcBorders>
              <w:top w:val="nil"/>
              <w:left w:val="single" w:sz="8" w:space="0" w:color="auto"/>
              <w:bottom w:val="single" w:sz="8" w:space="0" w:color="000000"/>
              <w:right w:val="single" w:sz="8" w:space="0" w:color="auto"/>
            </w:tcBorders>
            <w:vAlign w:val="center"/>
          </w:tcPr>
          <w:p w:rsidR="00BE4170" w:rsidRPr="004B4C6A" w:rsidRDefault="00BE4170" w:rsidP="00BE4170">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CE124B">
            <w:pPr>
              <w:spacing w:after="0" w:line="240" w:lineRule="auto"/>
              <w:rPr>
                <w:rFonts w:eastAsia="Times New Roman" w:cs="Calibri"/>
                <w:b/>
                <w:bCs/>
                <w:color w:val="000000"/>
                <w:sz w:val="24"/>
                <w:szCs w:val="24"/>
              </w:rPr>
            </w:pPr>
            <w:r>
              <w:rPr>
                <w:rFonts w:eastAsia="Times New Roman" w:cs="Calibri"/>
                <w:b/>
                <w:bCs/>
                <w:color w:val="000000"/>
                <w:sz w:val="24"/>
                <w:szCs w:val="24"/>
              </w:rPr>
              <w:t>7.</w:t>
            </w:r>
          </w:p>
        </w:tc>
        <w:tc>
          <w:tcPr>
            <w:tcW w:w="5434" w:type="dxa"/>
            <w:tcBorders>
              <w:top w:val="nil"/>
              <w:left w:val="nil"/>
              <w:bottom w:val="single" w:sz="8" w:space="0" w:color="auto"/>
              <w:right w:val="single" w:sz="8" w:space="0" w:color="auto"/>
            </w:tcBorders>
            <w:shd w:val="clear" w:color="auto" w:fill="auto"/>
          </w:tcPr>
          <w:p w:rsidR="00CE124B" w:rsidRPr="004B4C6A" w:rsidRDefault="00CE124B" w:rsidP="00CE124B">
            <w:pPr>
              <w:spacing w:after="0" w:line="240" w:lineRule="auto"/>
              <w:rPr>
                <w:rFonts w:eastAsia="Times New Roman" w:cs="Calibri"/>
                <w:b/>
                <w:bCs/>
                <w:color w:val="000000"/>
                <w:lang w:val="pt-BR"/>
              </w:rPr>
            </w:pPr>
            <w:r>
              <w:rPr>
                <w:rFonts w:eastAsia="Times New Roman" w:cs="Calibri"/>
                <w:b/>
                <w:bCs/>
                <w:color w:val="000000"/>
                <w:lang w:val="pt-BR"/>
              </w:rPr>
              <w:t xml:space="preserve">Denumire produs: Lot 3. Lupa </w:t>
            </w:r>
            <w:r w:rsidR="00D61205">
              <w:rPr>
                <w:rFonts w:eastAsia="Times New Roman" w:cs="Calibri"/>
                <w:b/>
                <w:bCs/>
                <w:color w:val="000000"/>
                <w:lang w:val="pt-BR"/>
              </w:rPr>
              <w:t>de mana 2.5x</w:t>
            </w:r>
          </w:p>
        </w:tc>
        <w:tc>
          <w:tcPr>
            <w:tcW w:w="4050" w:type="dxa"/>
            <w:tcBorders>
              <w:top w:val="nil"/>
              <w:left w:val="single" w:sz="8" w:space="0" w:color="auto"/>
              <w:bottom w:val="single" w:sz="8" w:space="0" w:color="000000"/>
              <w:right w:val="single" w:sz="8" w:space="0" w:color="auto"/>
            </w:tcBorders>
            <w:vAlign w:val="center"/>
          </w:tcPr>
          <w:p w:rsidR="00CE124B" w:rsidRPr="004B4C6A" w:rsidRDefault="00CE124B" w:rsidP="00CE124B">
            <w:pPr>
              <w:spacing w:after="0" w:line="240" w:lineRule="auto"/>
              <w:rPr>
                <w:rFonts w:eastAsia="Times New Roman" w:cs="Calibri"/>
                <w:i/>
                <w:iCs/>
                <w:color w:val="FF0000"/>
              </w:rPr>
            </w:pPr>
            <w:r>
              <w:rPr>
                <w:rFonts w:eastAsia="Times New Roman" w:cs="Calibri"/>
                <w:i/>
                <w:iCs/>
                <w:color w:val="FF0000"/>
              </w:rPr>
              <w:t>Producator/marca/model</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CE124B">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tcPr>
          <w:p w:rsidR="00CE124B" w:rsidRPr="004B4C6A" w:rsidRDefault="00CE124B" w:rsidP="00CE124B">
            <w:pPr>
              <w:spacing w:after="0"/>
              <w:rPr>
                <w:rFonts w:asciiTheme="minorHAnsi" w:hAnsiTheme="minorHAnsi" w:cstheme="minorHAnsi"/>
              </w:rPr>
            </w:pPr>
            <w:r w:rsidRPr="00477771">
              <w:rPr>
                <w:rFonts w:asciiTheme="minorHAnsi" w:eastAsia="Times New Roman" w:hAnsiTheme="minorHAnsi" w:cstheme="minorHAnsi"/>
                <w:b/>
                <w:bCs/>
                <w:color w:val="000000"/>
                <w:lang w:val="pt-BR"/>
              </w:rPr>
              <w:t xml:space="preserve">Descriere generala: </w:t>
            </w:r>
            <w:r w:rsidR="00D61205" w:rsidRPr="00477771">
              <w:rPr>
                <w:rFonts w:asciiTheme="minorHAnsi" w:eastAsia="Times New Roman" w:hAnsiTheme="minorHAnsi" w:cstheme="minorHAnsi"/>
                <w:b/>
                <w:bCs/>
                <w:color w:val="000000"/>
                <w:lang w:val="pt-BR"/>
              </w:rPr>
              <w:t xml:space="preserve">: </w:t>
            </w:r>
            <w:r w:rsidR="00D61205">
              <w:rPr>
                <w:rFonts w:cstheme="minorHAnsi"/>
                <w:bCs/>
                <w:lang w:val="pt-BR"/>
              </w:rPr>
              <w:t>Lupa de mana 2.5x, diametru 60mm, lentila cu 5x, planoconvexe</w:t>
            </w:r>
          </w:p>
        </w:tc>
        <w:tc>
          <w:tcPr>
            <w:tcW w:w="4050" w:type="dxa"/>
            <w:tcBorders>
              <w:top w:val="nil"/>
              <w:left w:val="single" w:sz="8" w:space="0" w:color="auto"/>
              <w:bottom w:val="single" w:sz="8" w:space="0" w:color="000000"/>
              <w:right w:val="single" w:sz="8" w:space="0" w:color="auto"/>
            </w:tcBorders>
            <w:vAlign w:val="center"/>
          </w:tcPr>
          <w:p w:rsidR="00CE124B" w:rsidRPr="004B4C6A" w:rsidRDefault="00CE124B" w:rsidP="00CE124B">
            <w:pPr>
              <w:spacing w:after="0" w:line="240" w:lineRule="auto"/>
              <w:rPr>
                <w:rFonts w:eastAsia="Times New Roman" w:cs="Calibri"/>
                <w:i/>
                <w:iCs/>
                <w:color w:val="FF0000"/>
              </w:rPr>
            </w:pPr>
            <w:r>
              <w:rPr>
                <w:rFonts w:eastAsia="Times New Roman" w:cs="Calibri"/>
                <w:i/>
                <w:iCs/>
                <w:color w:val="FF0000"/>
              </w:rPr>
              <w:t>Descriere generala, detalii specific si standardele tehnice ale produsului ofertat</w:t>
            </w:r>
          </w:p>
        </w:tc>
      </w:tr>
      <w:tr w:rsidR="00CE124B" w:rsidRPr="004B4C6A" w:rsidTr="00D61205">
        <w:trPr>
          <w:trHeight w:val="141"/>
        </w:trPr>
        <w:tc>
          <w:tcPr>
            <w:tcW w:w="524"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tcPr>
          <w:p w:rsidR="00CE124B" w:rsidRPr="004B4C6A" w:rsidRDefault="00CE124B" w:rsidP="00BE4170">
            <w:pPr>
              <w:spacing w:after="0" w:line="240" w:lineRule="auto"/>
              <w:jc w:val="both"/>
              <w:rPr>
                <w:rFonts w:eastAsia="Times New Roman" w:cs="Calibri"/>
                <w:b/>
                <w:bCs/>
                <w:color w:val="000000"/>
                <w:lang w:val="pt-BR"/>
              </w:rPr>
            </w:pPr>
          </w:p>
        </w:tc>
        <w:tc>
          <w:tcPr>
            <w:tcW w:w="4050" w:type="dxa"/>
            <w:tcBorders>
              <w:top w:val="nil"/>
              <w:left w:val="single" w:sz="8" w:space="0" w:color="auto"/>
              <w:bottom w:val="single" w:sz="8" w:space="0" w:color="000000"/>
              <w:right w:val="single" w:sz="8" w:space="0" w:color="auto"/>
            </w:tcBorders>
            <w:vAlign w:val="center"/>
          </w:tcPr>
          <w:p w:rsidR="00CE124B" w:rsidRDefault="00CE124B" w:rsidP="00BE4170">
            <w:pPr>
              <w:spacing w:after="0" w:line="240" w:lineRule="auto"/>
              <w:rPr>
                <w:rFonts w:eastAsia="Times New Roman" w:cs="Calibri"/>
                <w:i/>
                <w:iCs/>
                <w:color w:val="FF0000"/>
              </w:rPr>
            </w:pPr>
          </w:p>
        </w:tc>
      </w:tr>
      <w:tr w:rsidR="00927EF5" w:rsidRPr="004B4C6A" w:rsidTr="00D61205">
        <w:trPr>
          <w:trHeight w:val="315"/>
        </w:trPr>
        <w:tc>
          <w:tcPr>
            <w:tcW w:w="524"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b/>
                <w:bCs/>
                <w:color w:val="000000"/>
                <w:sz w:val="24"/>
                <w:szCs w:val="24"/>
              </w:rPr>
            </w:pPr>
          </w:p>
        </w:tc>
        <w:tc>
          <w:tcPr>
            <w:tcW w:w="5434" w:type="dxa"/>
            <w:tcBorders>
              <w:top w:val="nil"/>
              <w:left w:val="nil"/>
              <w:bottom w:val="single" w:sz="8" w:space="0" w:color="auto"/>
              <w:right w:val="single" w:sz="8" w:space="0" w:color="auto"/>
            </w:tcBorders>
            <w:shd w:val="clear" w:color="auto" w:fill="auto"/>
            <w:vAlign w:val="bottom"/>
            <w:hideMark/>
          </w:tcPr>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Termenul de livrare va fi de maxim </w:t>
            </w:r>
            <w:r w:rsidR="00D61205">
              <w:rPr>
                <w:rFonts w:cs="Calibri"/>
                <w:i/>
                <w:lang w:val="ro-RO"/>
              </w:rPr>
              <w:t>45</w:t>
            </w:r>
            <w:r>
              <w:rPr>
                <w:rFonts w:cs="Calibri"/>
                <w:i/>
                <w:lang w:val="ro-RO"/>
              </w:rPr>
              <w:t xml:space="preserve"> </w:t>
            </w:r>
            <w:r w:rsidRPr="009B3646">
              <w:rPr>
                <w:rFonts w:cs="Calibri"/>
                <w:i/>
                <w:lang w:val="ro-RO"/>
              </w:rPr>
              <w:t>zile de la semnarea contractului de catre ambele parti contractant</w:t>
            </w:r>
            <w:r w:rsidR="00A01167">
              <w:rPr>
                <w:rFonts w:cs="Calibri"/>
                <w:i/>
                <w:lang w:val="ro-RO"/>
              </w:rPr>
              <w:t>e</w:t>
            </w:r>
            <w:r>
              <w:rPr>
                <w:rFonts w:cs="Calibri"/>
                <w:i/>
                <w:lang w:val="ro-RO"/>
              </w:rPr>
              <w:t>.</w:t>
            </w:r>
          </w:p>
          <w:p w:rsidR="00927EF5" w:rsidRPr="004B4C6A" w:rsidRDefault="00927EF5" w:rsidP="00FA4D46">
            <w:pPr>
              <w:spacing w:after="0" w:line="240" w:lineRule="auto"/>
              <w:rPr>
                <w:rFonts w:eastAsia="Times New Roman" w:cs="Calibri"/>
                <w:b/>
                <w:bCs/>
                <w:color w:val="000000"/>
                <w:lang w:val="pt-BR"/>
              </w:rPr>
            </w:pPr>
            <w:r w:rsidRPr="009B3646">
              <w:rPr>
                <w:rFonts w:cs="Calibri"/>
                <w:i/>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w:t>
            </w:r>
            <w:r>
              <w:rPr>
                <w:rFonts w:cs="Calibri"/>
                <w:i/>
                <w:lang w:val="ro-RO"/>
              </w:rPr>
              <w:t>”</w:t>
            </w:r>
            <w:r w:rsidRPr="009B3646">
              <w:rPr>
                <w:rFonts w:cs="Calibri"/>
                <w:i/>
                <w:lang w:val="ro-RO"/>
              </w:rPr>
              <w:t>sau echivalent</w:t>
            </w:r>
            <w:r>
              <w:rPr>
                <w:rFonts w:cs="Calibri"/>
                <w:i/>
                <w:lang w:val="ro-RO"/>
              </w:rPr>
              <w:t>”.</w:t>
            </w:r>
          </w:p>
        </w:tc>
        <w:tc>
          <w:tcPr>
            <w:tcW w:w="4050" w:type="dxa"/>
            <w:tcBorders>
              <w:top w:val="nil"/>
              <w:left w:val="single" w:sz="8" w:space="0" w:color="auto"/>
              <w:bottom w:val="single" w:sz="8" w:space="0" w:color="000000"/>
              <w:right w:val="single" w:sz="8" w:space="0" w:color="auto"/>
            </w:tcBorders>
            <w:vAlign w:val="center"/>
            <w:hideMark/>
          </w:tcPr>
          <w:p w:rsidR="00927EF5" w:rsidRPr="004B4C6A" w:rsidRDefault="00927EF5" w:rsidP="00FA4D46">
            <w:pPr>
              <w:spacing w:after="0" w:line="240" w:lineRule="auto"/>
              <w:rPr>
                <w:rFonts w:eastAsia="Times New Roman" w:cs="Calibri"/>
                <w:i/>
                <w:iCs/>
                <w:color w:val="FF0000"/>
              </w:rPr>
            </w:pPr>
          </w:p>
        </w:tc>
      </w:tr>
    </w:tbl>
    <w:p w:rsidR="00927EF5" w:rsidRPr="006A5C5B" w:rsidRDefault="00927EF5" w:rsidP="00927EF5">
      <w:pPr>
        <w:spacing w:after="0" w:line="240" w:lineRule="auto"/>
        <w:rPr>
          <w:rFonts w:cs="Calibri"/>
          <w:b/>
          <w:color w:val="000000" w:themeColor="text1"/>
          <w:lang w:val="ro-RO"/>
        </w:rPr>
      </w:pPr>
      <w:r w:rsidRPr="006A5C5B">
        <w:rPr>
          <w:rFonts w:cs="Calibri"/>
          <w:b/>
          <w:color w:val="000000" w:themeColor="text1"/>
          <w:lang w:val="ro-RO"/>
        </w:rPr>
        <w:t xml:space="preserve">Valabilitatea ofertei ___________ </w:t>
      </w:r>
      <w:r>
        <w:rPr>
          <w:rFonts w:cs="Calibri"/>
          <w:b/>
          <w:color w:val="000000" w:themeColor="text1"/>
          <w:lang w:val="ro-RO"/>
        </w:rPr>
        <w:t>(minim 3</w:t>
      </w:r>
      <w:r w:rsidRPr="006A5C5B">
        <w:rPr>
          <w:rFonts w:cs="Calibri"/>
          <w:b/>
          <w:color w:val="000000" w:themeColor="text1"/>
          <w:lang w:val="ro-RO"/>
        </w:rPr>
        <w:t>0 de zile de la termenul limită de depunere a ofertelor</w:t>
      </w:r>
      <w:r>
        <w:rPr>
          <w:rFonts w:cs="Calibri"/>
          <w:b/>
          <w:color w:val="000000" w:themeColor="text1"/>
          <w:lang w:val="ro-RO"/>
        </w:rPr>
        <w:t>)</w:t>
      </w:r>
      <w:r w:rsidRPr="006A5C5B">
        <w:rPr>
          <w:rFonts w:cs="Calibri"/>
          <w:b/>
          <w:color w:val="000000" w:themeColor="text1"/>
          <w:lang w:val="ro-RO"/>
        </w:rPr>
        <w:t>.</w:t>
      </w:r>
    </w:p>
    <w:p w:rsidR="00927EF5" w:rsidRPr="002806BC" w:rsidRDefault="00927EF5" w:rsidP="00927EF5">
      <w:pPr>
        <w:spacing w:after="0" w:line="240" w:lineRule="auto"/>
        <w:rPr>
          <w:rFonts w:cs="Calibri"/>
          <w:b/>
          <w:lang w:val="ro-RO"/>
        </w:rPr>
      </w:pPr>
      <w:r w:rsidRPr="002806BC">
        <w:rPr>
          <w:rFonts w:cs="Calibri"/>
          <w:b/>
          <w:lang w:val="ro-RO"/>
        </w:rPr>
        <w:t>NUMELE OFERTANTULUI_____________________</w:t>
      </w:r>
    </w:p>
    <w:p w:rsidR="00927EF5" w:rsidRPr="002806BC" w:rsidRDefault="00927EF5" w:rsidP="00927EF5">
      <w:pPr>
        <w:spacing w:after="0" w:line="240" w:lineRule="auto"/>
        <w:rPr>
          <w:rFonts w:cs="Calibri"/>
          <w:b/>
          <w:lang w:val="ro-RO"/>
        </w:rPr>
      </w:pPr>
      <w:r w:rsidRPr="002806BC">
        <w:rPr>
          <w:rFonts w:cs="Calibri"/>
          <w:b/>
          <w:lang w:val="ro-RO"/>
        </w:rPr>
        <w:t>Semnătură autorizată___________________________</w:t>
      </w:r>
    </w:p>
    <w:p w:rsidR="00927EF5" w:rsidRPr="002806BC" w:rsidRDefault="00927EF5" w:rsidP="00927EF5">
      <w:pPr>
        <w:spacing w:after="0" w:line="240" w:lineRule="auto"/>
        <w:rPr>
          <w:rFonts w:cs="Calibri"/>
          <w:b/>
          <w:lang w:val="ro-RO"/>
        </w:rPr>
      </w:pPr>
      <w:r w:rsidRPr="002806BC">
        <w:rPr>
          <w:rFonts w:cs="Calibri"/>
          <w:b/>
          <w:lang w:val="ro-RO"/>
        </w:rPr>
        <w:t>Locul:</w:t>
      </w:r>
    </w:p>
    <w:p w:rsidR="00927EF5" w:rsidRDefault="00927EF5" w:rsidP="00D61205">
      <w:pPr>
        <w:spacing w:after="0" w:line="240" w:lineRule="auto"/>
      </w:pPr>
      <w:r w:rsidRPr="002806BC">
        <w:rPr>
          <w:rFonts w:cs="Calibri"/>
          <w:b/>
          <w:lang w:val="ro-RO"/>
        </w:rPr>
        <w:t>Data:</w:t>
      </w:r>
      <w:bookmarkStart w:id="0" w:name="_GoBack"/>
      <w:bookmarkEnd w:id="0"/>
    </w:p>
    <w:p w:rsidR="00927EF5" w:rsidRDefault="00927EF5" w:rsidP="00927EF5"/>
    <w:sectPr w:rsidR="00927EF5" w:rsidSect="00FA4D46">
      <w:headerReference w:type="default" r:id="rId7"/>
      <w:pgSz w:w="12240" w:h="15840"/>
      <w:pgMar w:top="1252" w:right="630" w:bottom="6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2FA" w:rsidRDefault="007D22FA" w:rsidP="009B3646">
      <w:pPr>
        <w:spacing w:after="0" w:line="240" w:lineRule="auto"/>
      </w:pPr>
      <w:r>
        <w:separator/>
      </w:r>
    </w:p>
  </w:endnote>
  <w:endnote w:type="continuationSeparator" w:id="0">
    <w:p w:rsidR="007D22FA" w:rsidRDefault="007D22FA" w:rsidP="009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2FA" w:rsidRDefault="007D22FA" w:rsidP="009B3646">
      <w:pPr>
        <w:spacing w:after="0" w:line="240" w:lineRule="auto"/>
      </w:pPr>
      <w:r>
        <w:separator/>
      </w:r>
    </w:p>
  </w:footnote>
  <w:footnote w:type="continuationSeparator" w:id="0">
    <w:p w:rsidR="007D22FA" w:rsidRDefault="007D22FA" w:rsidP="009B3646">
      <w:pPr>
        <w:spacing w:after="0" w:line="240" w:lineRule="auto"/>
      </w:pPr>
      <w:r>
        <w:continuationSeparator/>
      </w:r>
    </w:p>
  </w:footnote>
  <w:footnote w:id="1">
    <w:p w:rsidR="00CE124B" w:rsidRPr="00CB44CF" w:rsidRDefault="00CE124B" w:rsidP="00927EF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CE124B" w:rsidRPr="00CB44CF" w:rsidRDefault="00CE124B" w:rsidP="00927EF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CE124B" w:rsidRPr="00CB44CF" w:rsidRDefault="00CE124B" w:rsidP="00927EF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24B" w:rsidRPr="00A8659D" w:rsidRDefault="00CE124B" w:rsidP="00FA4D46">
    <w:pPr>
      <w:spacing w:after="0" w:line="240" w:lineRule="aut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4FD"/>
    <w:multiLevelType w:val="hybridMultilevel"/>
    <w:tmpl w:val="5CD25FD8"/>
    <w:lvl w:ilvl="0" w:tplc="51E055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B2637"/>
    <w:multiLevelType w:val="hybridMultilevel"/>
    <w:tmpl w:val="126C0334"/>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 w15:restartNumberingAfterBreak="0">
    <w:nsid w:val="0EE76946"/>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 w15:restartNumberingAfterBreak="0">
    <w:nsid w:val="0F427D6A"/>
    <w:multiLevelType w:val="hybridMultilevel"/>
    <w:tmpl w:val="A43E6EE6"/>
    <w:lvl w:ilvl="0" w:tplc="CA70A4E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7AE1"/>
    <w:multiLevelType w:val="hybridMultilevel"/>
    <w:tmpl w:val="A9B2B3B2"/>
    <w:lvl w:ilvl="0" w:tplc="4C585AD2">
      <w:start w:val="3"/>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6" w15:restartNumberingAfterBreak="0">
    <w:nsid w:val="471E7FBD"/>
    <w:multiLevelType w:val="hybridMultilevel"/>
    <w:tmpl w:val="775ED812"/>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54934910"/>
    <w:multiLevelType w:val="hybridMultilevel"/>
    <w:tmpl w:val="6C22C5B4"/>
    <w:lvl w:ilvl="0" w:tplc="FE188A14">
      <w:start w:val="4"/>
      <w:numFmt w:val="decimal"/>
      <w:lvlText w:val="%1."/>
      <w:lvlJc w:val="left"/>
      <w:pPr>
        <w:ind w:left="88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11C86"/>
    <w:multiLevelType w:val="hybridMultilevel"/>
    <w:tmpl w:val="0616BD2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8"/>
  </w:num>
  <w:num w:numId="2">
    <w:abstractNumId w:val="2"/>
  </w:num>
  <w:num w:numId="3">
    <w:abstractNumId w:val="1"/>
  </w:num>
  <w:num w:numId="4">
    <w:abstractNumId w:val="9"/>
  </w:num>
  <w:num w:numId="5">
    <w:abstractNumId w:val="6"/>
  </w:num>
  <w:num w:numId="6">
    <w:abstractNumId w:val="4"/>
  </w:num>
  <w:num w:numId="7">
    <w:abstractNumId w:val="7"/>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646"/>
    <w:rsid w:val="00024162"/>
    <w:rsid w:val="0003199F"/>
    <w:rsid w:val="000A7189"/>
    <w:rsid w:val="000C5AD0"/>
    <w:rsid w:val="000C799A"/>
    <w:rsid w:val="000D28F0"/>
    <w:rsid w:val="000F4416"/>
    <w:rsid w:val="00101263"/>
    <w:rsid w:val="00114245"/>
    <w:rsid w:val="001545C5"/>
    <w:rsid w:val="00187DCC"/>
    <w:rsid w:val="001B4983"/>
    <w:rsid w:val="001F65CC"/>
    <w:rsid w:val="00296633"/>
    <w:rsid w:val="002A48B7"/>
    <w:rsid w:val="002C3C66"/>
    <w:rsid w:val="002D0A17"/>
    <w:rsid w:val="002E2B5F"/>
    <w:rsid w:val="002F1910"/>
    <w:rsid w:val="003B22A4"/>
    <w:rsid w:val="003D158B"/>
    <w:rsid w:val="00450CB7"/>
    <w:rsid w:val="004535DC"/>
    <w:rsid w:val="00477771"/>
    <w:rsid w:val="00493F09"/>
    <w:rsid w:val="004B4C6A"/>
    <w:rsid w:val="004D3BAB"/>
    <w:rsid w:val="004F6F49"/>
    <w:rsid w:val="00537FA6"/>
    <w:rsid w:val="00543053"/>
    <w:rsid w:val="005512F6"/>
    <w:rsid w:val="005B0C82"/>
    <w:rsid w:val="005F7CC6"/>
    <w:rsid w:val="00615C78"/>
    <w:rsid w:val="006414FD"/>
    <w:rsid w:val="006A5C5B"/>
    <w:rsid w:val="006B46DC"/>
    <w:rsid w:val="006C1409"/>
    <w:rsid w:val="0074236C"/>
    <w:rsid w:val="00783A19"/>
    <w:rsid w:val="00790F15"/>
    <w:rsid w:val="007C2530"/>
    <w:rsid w:val="007C5167"/>
    <w:rsid w:val="007D22FA"/>
    <w:rsid w:val="007D32B2"/>
    <w:rsid w:val="007D404E"/>
    <w:rsid w:val="00804735"/>
    <w:rsid w:val="008059F7"/>
    <w:rsid w:val="00832461"/>
    <w:rsid w:val="00842D8D"/>
    <w:rsid w:val="00846F4B"/>
    <w:rsid w:val="008507C7"/>
    <w:rsid w:val="00927EF5"/>
    <w:rsid w:val="00932F15"/>
    <w:rsid w:val="00960B1A"/>
    <w:rsid w:val="009907AE"/>
    <w:rsid w:val="009978DB"/>
    <w:rsid w:val="009B3646"/>
    <w:rsid w:val="00A01167"/>
    <w:rsid w:val="00A259F5"/>
    <w:rsid w:val="00A34AB2"/>
    <w:rsid w:val="00A7348D"/>
    <w:rsid w:val="00A73824"/>
    <w:rsid w:val="00AD34D2"/>
    <w:rsid w:val="00BE4170"/>
    <w:rsid w:val="00C33243"/>
    <w:rsid w:val="00C6183C"/>
    <w:rsid w:val="00CD4530"/>
    <w:rsid w:val="00CE124B"/>
    <w:rsid w:val="00CF5B48"/>
    <w:rsid w:val="00D20A8E"/>
    <w:rsid w:val="00D43BF5"/>
    <w:rsid w:val="00D53816"/>
    <w:rsid w:val="00D61205"/>
    <w:rsid w:val="00DA53A9"/>
    <w:rsid w:val="00DB5A44"/>
    <w:rsid w:val="00DD12A8"/>
    <w:rsid w:val="00DE4FDC"/>
    <w:rsid w:val="00DF2464"/>
    <w:rsid w:val="00E1512E"/>
    <w:rsid w:val="00E24661"/>
    <w:rsid w:val="00F71C87"/>
    <w:rsid w:val="00F808F4"/>
    <w:rsid w:val="00F92EF3"/>
    <w:rsid w:val="00FA4D46"/>
    <w:rsid w:val="00FD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5E8C"/>
  <w15:docId w15:val="{293CF738-0639-4EEB-A387-EB4A1927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46"/>
    <w:rPr>
      <w:rFonts w:ascii="Calibri" w:eastAsia="Calibri" w:hAnsi="Calibri" w:cs="Times New Roman"/>
      <w:lang w:val="en-US"/>
    </w:rPr>
  </w:style>
  <w:style w:type="paragraph" w:styleId="Heading4">
    <w:name w:val="heading 4"/>
    <w:basedOn w:val="Normal"/>
    <w:next w:val="Normal"/>
    <w:link w:val="Heading4Char"/>
    <w:unhideWhenUsed/>
    <w:qFormat/>
    <w:rsid w:val="009B3646"/>
    <w:pPr>
      <w:keepNext/>
      <w:keepLines/>
      <w:spacing w:before="200" w:after="0"/>
      <w:outlineLvl w:val="3"/>
    </w:pPr>
    <w:rPr>
      <w:rFonts w:ascii="Cambria" w:eastAsia="Times New Roman" w:hAnsi="Cambria"/>
      <w:b/>
      <w:bCs/>
      <w:i/>
      <w:iCs/>
      <w:color w:val="4F81BD"/>
      <w:sz w:val="20"/>
      <w:szCs w:val="20"/>
    </w:rPr>
  </w:style>
  <w:style w:type="paragraph" w:styleId="Heading7">
    <w:name w:val="heading 7"/>
    <w:basedOn w:val="Normal"/>
    <w:next w:val="Normal"/>
    <w:link w:val="Heading7Char"/>
    <w:uiPriority w:val="9"/>
    <w:unhideWhenUsed/>
    <w:qFormat/>
    <w:rsid w:val="009B3646"/>
    <w:pPr>
      <w:keepNext/>
      <w:keepLines/>
      <w:spacing w:before="200" w:after="0"/>
      <w:outlineLvl w:val="6"/>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3646"/>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uiPriority w:val="9"/>
    <w:rsid w:val="009B3646"/>
    <w:rPr>
      <w:rFonts w:ascii="Cambria" w:eastAsia="Times New Roman" w:hAnsi="Cambria" w:cs="Times New Roman"/>
      <w:i/>
      <w:iCs/>
      <w:color w:val="404040"/>
      <w:sz w:val="20"/>
      <w:szCs w:val="20"/>
    </w:rPr>
  </w:style>
  <w:style w:type="character" w:styleId="Hyperlink">
    <w:name w:val="Hyperlink"/>
    <w:rsid w:val="009B3646"/>
    <w:rPr>
      <w:color w:val="0000FF"/>
      <w:u w:val="single"/>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B3646"/>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B3646"/>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9B3646"/>
    <w:rPr>
      <w:vertAlign w:val="superscript"/>
    </w:rPr>
  </w:style>
  <w:style w:type="paragraph" w:customStyle="1" w:styleId="ChapterNumber">
    <w:name w:val="ChapterNumber"/>
    <w:rsid w:val="009B3646"/>
    <w:pPr>
      <w:tabs>
        <w:tab w:val="left" w:pos="-720"/>
      </w:tabs>
      <w:suppressAutoHyphens/>
      <w:spacing w:after="0" w:line="240" w:lineRule="auto"/>
    </w:pPr>
    <w:rPr>
      <w:rFonts w:ascii="CG Times" w:eastAsia="Times New Roman" w:hAnsi="CG Times" w:cs="Times New Roman"/>
      <w:szCs w:val="20"/>
      <w:lang w:val="en-US"/>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B3646"/>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9B3646"/>
    <w:rPr>
      <w:rFonts w:ascii="Calibri" w:eastAsia="Calibri" w:hAnsi="Calibri" w:cs="Times New Roman"/>
    </w:rPr>
  </w:style>
  <w:style w:type="paragraph" w:customStyle="1" w:styleId="defaulttext1">
    <w:name w:val="defaulttext1"/>
    <w:basedOn w:val="Normal"/>
    <w:rsid w:val="000A718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3781">
      <w:bodyDiv w:val="1"/>
      <w:marLeft w:val="0"/>
      <w:marRight w:val="0"/>
      <w:marTop w:val="0"/>
      <w:marBottom w:val="0"/>
      <w:divBdr>
        <w:top w:val="none" w:sz="0" w:space="0" w:color="auto"/>
        <w:left w:val="none" w:sz="0" w:space="0" w:color="auto"/>
        <w:bottom w:val="none" w:sz="0" w:space="0" w:color="auto"/>
        <w:right w:val="none" w:sz="0" w:space="0" w:color="auto"/>
      </w:divBdr>
    </w:div>
    <w:div w:id="1581673209">
      <w:bodyDiv w:val="1"/>
      <w:marLeft w:val="0"/>
      <w:marRight w:val="0"/>
      <w:marTop w:val="0"/>
      <w:marBottom w:val="0"/>
      <w:divBdr>
        <w:top w:val="none" w:sz="0" w:space="0" w:color="auto"/>
        <w:left w:val="none" w:sz="0" w:space="0" w:color="auto"/>
        <w:bottom w:val="none" w:sz="0" w:space="0" w:color="auto"/>
        <w:right w:val="none" w:sz="0" w:space="0" w:color="auto"/>
      </w:divBdr>
    </w:div>
    <w:div w:id="19814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ramon</cp:lastModifiedBy>
  <cp:revision>9</cp:revision>
  <cp:lastPrinted>2021-06-09T08:33:00Z</cp:lastPrinted>
  <dcterms:created xsi:type="dcterms:W3CDTF">2022-05-30T10:35:00Z</dcterms:created>
  <dcterms:modified xsi:type="dcterms:W3CDTF">2024-04-11T12:15:00Z</dcterms:modified>
</cp:coreProperties>
</file>