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7541302"/>
    <w:p w:rsidR="0017505B" w:rsidRDefault="00812567">
      <w:pPr>
        <w:pStyle w:val="Heading4"/>
        <w:tabs>
          <w:tab w:val="right" w:pos="9360"/>
        </w:tabs>
        <w:spacing w:before="0" w:line="240" w:lineRule="auto"/>
        <w:jc w:val="right"/>
        <w:rPr>
          <w:rFonts w:ascii="Times New Roman" w:hAnsi="Times New Roman" w:cs="Times New Roman"/>
          <w:lang w:val="ro-RO"/>
        </w:rPr>
      </w:pPr>
      <w:r>
        <w:fldChar w:fldCharType="begin"/>
      </w:r>
      <w:r w:rsidR="00255406" w:rsidRPr="00E2026D">
        <w:rPr>
          <w:lang w:val="ro-RO"/>
        </w:rPr>
        <w:instrText xml:space="preserve"> HYPERLINK \l "Anexe" </w:instrText>
      </w:r>
      <w:r>
        <w:fldChar w:fldCharType="separate"/>
      </w:r>
      <w:r w:rsidR="00255406" w:rsidRPr="00C551B6">
        <w:rPr>
          <w:rStyle w:val="Hyperlink"/>
          <w:rFonts w:ascii="Times New Roman" w:hAnsi="Times New Roman" w:cs="Times New Roman"/>
          <w:lang w:val="ro-RO"/>
        </w:rPr>
        <w:t>Anexa 6.1.1 - Specificații tehnice (B/S)</w:t>
      </w:r>
      <w:r>
        <w:rPr>
          <w:rStyle w:val="Hyperlink"/>
          <w:rFonts w:ascii="Times New Roman" w:hAnsi="Times New Roman" w:cs="Times New Roman"/>
          <w:lang w:val="ro-RO"/>
        </w:rPr>
        <w:fldChar w:fldCharType="end"/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bookmarkStart w:id="1" w:name="Anexa_6_1_1_Specificații_tehnice_B_S"/>
      <w:bookmarkEnd w:id="0"/>
      <w:r w:rsidRPr="00AF349C">
        <w:rPr>
          <w:rFonts w:cstheme="minorHAnsi"/>
          <w:sz w:val="20"/>
          <w:szCs w:val="20"/>
        </w:rPr>
        <w:t>PROIECTUL PRIVIND ÎNVĂȚĂMÂNTUL SECUNDAR (ROSE)</w:t>
      </w:r>
    </w:p>
    <w:p w:rsidR="00AF349C" w:rsidRPr="00AF349C" w:rsidRDefault="00AF349C" w:rsidP="00AF349C">
      <w:pPr>
        <w:spacing w:after="0" w:line="240" w:lineRule="auto"/>
        <w:rPr>
          <w:rFonts w:cstheme="minorHAnsi"/>
          <w:i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SCHEMA DE GRANTURI PENTRU UNIVERSITĂȚI – </w:t>
      </w:r>
      <w:r w:rsidRPr="00AF349C">
        <w:rPr>
          <w:rFonts w:cstheme="minorHAnsi"/>
          <w:i/>
          <w:sz w:val="20"/>
          <w:szCs w:val="20"/>
        </w:rPr>
        <w:t>SGCU-PV</w:t>
      </w:r>
    </w:p>
    <w:p w:rsidR="00AF349C" w:rsidRPr="00AF349C" w:rsidRDefault="00AF349C" w:rsidP="00AF349C">
      <w:pPr>
        <w:tabs>
          <w:tab w:val="left" w:pos="15026"/>
        </w:tabs>
        <w:spacing w:after="0" w:line="240" w:lineRule="auto"/>
        <w:ind w:right="253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BENEFICIAR: Universitatea „Alexandru Ioan Cuza” din Iași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TITLUL PROIECTULUI: Școala de vară pentru Științe: program punte pentru tranziția de la liceu la universitate (Vara Științelor)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Acord de grant nr. 122/SGU/PV/II din data de 07.05.2019</w:t>
      </w:r>
    </w:p>
    <w:p w:rsidR="006C2EC1" w:rsidRPr="00C551B6" w:rsidRDefault="003C5A07" w:rsidP="003C5A07">
      <w:pPr>
        <w:pStyle w:val="Heading4"/>
        <w:tabs>
          <w:tab w:val="right" w:pos="9360"/>
        </w:tabs>
        <w:spacing w:before="0" w:line="240" w:lineRule="auto"/>
        <w:rPr>
          <w:rFonts w:ascii="Times New Roman" w:hAnsi="Times New Roman" w:cs="Times New Roman"/>
          <w:lang w:val="ro-RO"/>
        </w:rPr>
      </w:pPr>
      <w:r w:rsidRPr="003C5A07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ab/>
      </w:r>
      <w:r w:rsidR="00C43AD4" w:rsidRPr="00C551B6">
        <w:rPr>
          <w:rFonts w:ascii="Times New Roman" w:hAnsi="Times New Roman" w:cs="Times New Roman"/>
          <w:lang w:val="ro-RO"/>
        </w:rPr>
        <w:tab/>
      </w:r>
      <w:bookmarkEnd w:id="1"/>
    </w:p>
    <w:p w:rsidR="006C2EC1" w:rsidRDefault="006C2EC1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Pr="00C362C5" w:rsidRDefault="002C7A95" w:rsidP="002D0CE2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ro-RO"/>
        </w:rPr>
      </w:pP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  <w:r>
        <w:rPr>
          <w:rFonts w:ascii="Calibri" w:hAnsi="Calibri" w:cs="Calibri"/>
          <w:b/>
          <w:sz w:val="20"/>
          <w:szCs w:val="20"/>
          <w:lang w:val="ro-RO"/>
        </w:rPr>
        <w:tab/>
      </w: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bookmarkStart w:id="2" w:name="_GoBack"/>
      <w:bookmarkEnd w:id="2"/>
    </w:p>
    <w:p w:rsidR="003139E6" w:rsidRPr="00C551B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C2EC1" w:rsidRPr="00C551B6" w:rsidRDefault="006C2EC1" w:rsidP="006C2EC1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551B6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:rsidR="008B3A7B" w:rsidRPr="00FD7FE2" w:rsidRDefault="008B3A7B" w:rsidP="00BE00F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6C2EC1" w:rsidRPr="00C551B6" w:rsidRDefault="006C2EC1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tblpY="1"/>
        <w:tblOverlap w:val="never"/>
        <w:tblW w:w="9327" w:type="dxa"/>
        <w:tblLook w:val="01E0" w:firstRow="1" w:lastRow="1" w:firstColumn="1" w:lastColumn="1" w:noHBand="0" w:noVBand="0"/>
      </w:tblPr>
      <w:tblGrid>
        <w:gridCol w:w="113"/>
        <w:gridCol w:w="756"/>
        <w:gridCol w:w="8458"/>
      </w:tblGrid>
      <w:tr w:rsidR="006C2EC1" w:rsidRPr="00C551B6" w:rsidTr="002C7A95">
        <w:tc>
          <w:tcPr>
            <w:tcW w:w="9327" w:type="dxa"/>
            <w:gridSpan w:val="3"/>
          </w:tcPr>
          <w:p w:rsidR="006C2EC1" w:rsidRDefault="006C2EC1" w:rsidP="002C7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551B6">
              <w:rPr>
                <w:rFonts w:ascii="Times New Roman" w:hAnsi="Times New Roman" w:cs="Times New Roman"/>
                <w:b/>
                <w:lang w:val="ro-RO"/>
              </w:rPr>
              <w:t>Denumirea achiziției:</w:t>
            </w:r>
            <w:r w:rsidR="004651FF">
              <w:t xml:space="preserve"> </w:t>
            </w:r>
            <w:r w:rsidR="0037308C" w:rsidRPr="00F561EF">
              <w:rPr>
                <w:rFonts w:eastAsia="Times New Roman" w:cstheme="minorHAnsi"/>
                <w:lang w:val="ro-RO" w:eastAsia="en-GB"/>
              </w:rPr>
              <w:t xml:space="preserve"> </w:t>
            </w:r>
            <w:r w:rsidR="0037308C" w:rsidRPr="0037308C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Kit elevi (rucsac, tricou, șapcă, agendă, pix, memory stick, microscop digital portabi</w:t>
            </w:r>
            <w:r w:rsidR="00CB435E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l etc.) – 50</w:t>
            </w:r>
            <w:r w:rsidR="00E83F1B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 xml:space="preserve"> buc, 2 loturi– an </w:t>
            </w:r>
            <w:r w:rsidR="0037308C" w:rsidRPr="0037308C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V</w:t>
            </w:r>
            <w:r w:rsidR="0031608D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I</w:t>
            </w:r>
          </w:p>
          <w:p w:rsidR="004651FF" w:rsidRPr="00C551B6" w:rsidRDefault="004651FF" w:rsidP="002C7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651FF" w:rsidRPr="004674D0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756" w:type="dxa"/>
            <w:shd w:val="clear" w:color="auto" w:fill="F2F2F2"/>
          </w:tcPr>
          <w:p w:rsidR="004651FF" w:rsidRPr="00A52C69" w:rsidRDefault="004651FF" w:rsidP="002C7A9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4651FF" w:rsidRPr="00A52C69" w:rsidRDefault="004651FF" w:rsidP="002C7A9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BB29D7" w:rsidRPr="004674D0" w:rsidTr="00D64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9214" w:type="dxa"/>
            <w:gridSpan w:val="2"/>
            <w:shd w:val="clear" w:color="auto" w:fill="F2F2F2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Lot 1</w:t>
            </w:r>
          </w:p>
        </w:tc>
      </w:tr>
      <w:tr w:rsidR="00BB29D7" w:rsidRPr="004674D0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Pr="00E42B4A">
              <w:rPr>
                <w:rFonts w:cstheme="minorHAnsi"/>
                <w:spacing w:val="-2"/>
                <w:lang w:val="ro-RO"/>
              </w:rPr>
              <w:t xml:space="preserve"> Rucsac drumeție </w:t>
            </w:r>
          </w:p>
        </w:tc>
      </w:tr>
      <w:tr w:rsidR="00BB29D7" w:rsidRPr="00E2026D" w:rsidTr="002C2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center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 xml:space="preserve">Descriere generală: </w:t>
            </w:r>
          </w:p>
          <w:p w:rsidR="00BB29D7" w:rsidRPr="00E42B4A" w:rsidRDefault="00BB29D7" w:rsidP="000C231C">
            <w:pPr>
              <w:spacing w:after="0"/>
              <w:rPr>
                <w:rFonts w:cstheme="minorHAnsi"/>
                <w:lang w:val="pt-BR"/>
              </w:rPr>
            </w:pPr>
            <w:r w:rsidRPr="0097683D">
              <w:rPr>
                <w:rFonts w:cstheme="minorHAnsi"/>
                <w:sz w:val="20"/>
                <w:szCs w:val="20"/>
                <w:lang w:val="pt-BR"/>
              </w:rPr>
              <w:t>3 compartimente, husa laptop, material textil, 18 l, 45x32x18 cm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Pr="00E42B4A">
              <w:rPr>
                <w:rFonts w:cstheme="minorHAnsi"/>
                <w:lang w:val="ro-RO"/>
              </w:rPr>
              <w:t xml:space="preserve">Tricou 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8D57CF" w:rsidRPr="008D57CF" w:rsidRDefault="008D57CF" w:rsidP="008D57CF">
            <w:pPr>
              <w:spacing w:after="0" w:line="240" w:lineRule="auto"/>
              <w:rPr>
                <w:rFonts w:cstheme="minorHAnsi"/>
                <w:sz w:val="20"/>
                <w:szCs w:val="20"/>
                <w:lang w:val="pt-BR"/>
              </w:rPr>
            </w:pPr>
            <w:r w:rsidRPr="008D57CF">
              <w:rPr>
                <w:rFonts w:cstheme="minorHAnsi"/>
                <w:sz w:val="20"/>
                <w:szCs w:val="20"/>
                <w:lang w:val="pt-BR"/>
              </w:rPr>
              <w:t>Material:  100% bumbac</w:t>
            </w:r>
          </w:p>
          <w:p w:rsidR="008D57CF" w:rsidRPr="008D57CF" w:rsidRDefault="008D57CF" w:rsidP="008D57CF">
            <w:pPr>
              <w:spacing w:after="0" w:line="240" w:lineRule="auto"/>
              <w:rPr>
                <w:rFonts w:cstheme="minorHAnsi"/>
                <w:sz w:val="20"/>
                <w:szCs w:val="20"/>
                <w:lang w:val="pt-BR"/>
              </w:rPr>
            </w:pPr>
            <w:r w:rsidRPr="008D57CF">
              <w:rPr>
                <w:rFonts w:cstheme="minorHAnsi"/>
                <w:sz w:val="20"/>
                <w:szCs w:val="20"/>
                <w:lang w:val="pt-BR"/>
              </w:rPr>
              <w:t>Guler rotund</w:t>
            </w:r>
          </w:p>
          <w:p w:rsidR="008D57CF" w:rsidRPr="008D57CF" w:rsidRDefault="008D57CF" w:rsidP="008D57CF">
            <w:pPr>
              <w:spacing w:after="0" w:line="240" w:lineRule="auto"/>
              <w:rPr>
                <w:rFonts w:cstheme="minorHAnsi"/>
                <w:sz w:val="20"/>
                <w:szCs w:val="20"/>
                <w:lang w:val="pt-BR"/>
              </w:rPr>
            </w:pPr>
            <w:r w:rsidRPr="008D57CF">
              <w:rPr>
                <w:rFonts w:cstheme="minorHAnsi"/>
                <w:sz w:val="20"/>
                <w:szCs w:val="20"/>
                <w:lang w:val="pt-BR"/>
              </w:rPr>
              <w:t xml:space="preserve">Culoare: </w:t>
            </w:r>
            <w:r w:rsidR="004B6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alb/bleu/albastru/navy</w:t>
            </w:r>
          </w:p>
          <w:p w:rsidR="00BB29D7" w:rsidRPr="00E42B4A" w:rsidRDefault="008D57CF" w:rsidP="008D57CF">
            <w:pPr>
              <w:spacing w:after="0" w:line="240" w:lineRule="auto"/>
              <w:rPr>
                <w:rFonts w:cstheme="minorHAnsi"/>
                <w:lang w:val="pt-BR"/>
              </w:rPr>
            </w:pPr>
            <w:r w:rsidRPr="008D57CF">
              <w:rPr>
                <w:rFonts w:cstheme="minorHAnsi"/>
                <w:sz w:val="20"/>
                <w:szCs w:val="20"/>
                <w:lang w:val="pt-BR"/>
              </w:rPr>
              <w:t>Marime: S, M, L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84751C" w:rsidRDefault="00BB29D7" w:rsidP="000C231C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pt-BR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Denumire produs:</w:t>
            </w:r>
            <w:r w:rsidRPr="00E42B4A">
              <w:rPr>
                <w:rFonts w:cstheme="minorHAnsi"/>
              </w:rPr>
              <w:t xml:space="preserve"> </w:t>
            </w:r>
            <w:r w:rsidRPr="0097683D">
              <w:rPr>
                <w:rFonts w:cstheme="minorHAnsi"/>
                <w:b/>
                <w:bCs/>
                <w:sz w:val="20"/>
                <w:szCs w:val="20"/>
                <w:lang w:val="pt-BR"/>
              </w:rPr>
              <w:t xml:space="preserve">Sapca reglabila cu cozoroc, bumbac, </w:t>
            </w:r>
            <w:r w:rsidR="008D57CF" w:rsidRPr="008D57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8D57CF" w:rsidRPr="008D57CF">
              <w:rPr>
                <w:rFonts w:cstheme="minorHAnsi"/>
                <w:b/>
                <w:bCs/>
                <w:sz w:val="20"/>
                <w:szCs w:val="20"/>
                <w:lang w:val="pt-BR"/>
              </w:rPr>
              <w:t>Alb/ Albastru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411DD2" w:rsidRPr="00411DD2" w:rsidRDefault="00411DD2" w:rsidP="00411DD2">
            <w:pPr>
              <w:spacing w:after="0"/>
              <w:rPr>
                <w:rFonts w:cstheme="minorHAnsi"/>
                <w:sz w:val="20"/>
                <w:szCs w:val="20"/>
                <w:lang w:val="pt-BR"/>
              </w:rPr>
            </w:pPr>
            <w:r w:rsidRPr="00411DD2">
              <w:rPr>
                <w:rFonts w:cstheme="minorHAnsi"/>
                <w:sz w:val="20"/>
                <w:szCs w:val="20"/>
                <w:lang w:val="pt-BR"/>
              </w:rPr>
              <w:t>Material: bumbac 100%</w:t>
            </w:r>
          </w:p>
          <w:p w:rsidR="00BB29D7" w:rsidRPr="00E42B4A" w:rsidRDefault="00411DD2" w:rsidP="00411DD2">
            <w:pPr>
              <w:spacing w:after="0"/>
              <w:rPr>
                <w:rFonts w:cstheme="minorHAnsi"/>
                <w:lang w:val="pt-BR"/>
              </w:rPr>
            </w:pPr>
            <w:r w:rsidRPr="00411DD2">
              <w:rPr>
                <w:rFonts w:cstheme="minorHAnsi"/>
                <w:sz w:val="20"/>
                <w:szCs w:val="20"/>
                <w:lang w:val="pt-BR"/>
              </w:rPr>
              <w:t xml:space="preserve">Culoare: </w:t>
            </w:r>
            <w:r w:rsidR="004B6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alb/bleu/albastru/navy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A52C69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84751C" w:rsidRDefault="00BB29D7" w:rsidP="000C231C">
            <w:pPr>
              <w:spacing w:after="0"/>
              <w:rPr>
                <w:rFonts w:cstheme="minorHAnsi"/>
                <w:sz w:val="20"/>
                <w:szCs w:val="20"/>
                <w:lang w:val="pt-BR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Denumire produs:</w:t>
            </w:r>
            <w:r w:rsidRPr="00E42B4A">
              <w:rPr>
                <w:rFonts w:cstheme="minorHAnsi"/>
              </w:rPr>
              <w:t xml:space="preserve"> </w:t>
            </w:r>
            <w:r w:rsidRPr="0097683D">
              <w:rPr>
                <w:rFonts w:cstheme="minorHAnsi"/>
                <w:b/>
                <w:bCs/>
                <w:sz w:val="20"/>
                <w:szCs w:val="20"/>
                <w:lang w:val="pt-BR"/>
              </w:rPr>
              <w:t xml:space="preserve">Agenda A5 </w:t>
            </w:r>
            <w:r w:rsidR="0017645C" w:rsidRPr="001764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645C" w:rsidRPr="0017645C">
              <w:rPr>
                <w:rFonts w:cstheme="minorHAnsi"/>
                <w:b/>
                <w:bCs/>
                <w:sz w:val="20"/>
                <w:szCs w:val="20"/>
                <w:lang w:val="pt-BR"/>
              </w:rPr>
              <w:t>prevazuta semn de carte.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BB29D7" w:rsidRPr="00E42B4A" w:rsidRDefault="00BB29D7" w:rsidP="0080100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7683D">
              <w:rPr>
                <w:rFonts w:cstheme="minorHAnsi"/>
                <w:sz w:val="20"/>
                <w:szCs w:val="20"/>
                <w:lang w:val="pt-BR"/>
              </w:rPr>
              <w:t xml:space="preserve">Agenda A5 </w:t>
            </w:r>
            <w:r w:rsidR="00801000" w:rsidRPr="0080100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801000" w:rsidRPr="00801000">
              <w:rPr>
                <w:rFonts w:cstheme="minorHAnsi"/>
                <w:sz w:val="20"/>
                <w:szCs w:val="20"/>
                <w:lang w:val="pt-BR"/>
              </w:rPr>
              <w:t>prevazuta semn de carte.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spacing w:after="0"/>
              <w:rPr>
                <w:rFonts w:cstheme="minorHAnsi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Pr="00E42B4A">
              <w:rPr>
                <w:rFonts w:cstheme="minorHAnsi"/>
                <w:b/>
                <w:bCs/>
                <w:lang w:val="pt-BR"/>
              </w:rPr>
              <w:t>Pix cu mecanism twist, 1 mm, albastru</w:t>
            </w:r>
          </w:p>
        </w:tc>
      </w:tr>
      <w:tr w:rsidR="00BB29D7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42B4A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261C1B" w:rsidRPr="00261C1B" w:rsidRDefault="00261C1B" w:rsidP="00261C1B">
            <w:pPr>
              <w:spacing w:after="0" w:line="240" w:lineRule="auto"/>
              <w:rPr>
                <w:rFonts w:cstheme="minorHAnsi"/>
                <w:sz w:val="20"/>
                <w:szCs w:val="20"/>
                <w:lang w:val="pt-BR"/>
              </w:rPr>
            </w:pPr>
            <w:r w:rsidRPr="00261C1B">
              <w:rPr>
                <w:rFonts w:cstheme="minorHAnsi"/>
                <w:sz w:val="20"/>
                <w:szCs w:val="20"/>
                <w:lang w:val="pt-BR"/>
              </w:rPr>
              <w:t>Grosime scriere: 1 mm</w:t>
            </w:r>
          </w:p>
          <w:p w:rsidR="00BB29D7" w:rsidRPr="00E42B4A" w:rsidRDefault="00261C1B" w:rsidP="00261C1B">
            <w:pPr>
              <w:spacing w:after="0" w:line="240" w:lineRule="auto"/>
              <w:rPr>
                <w:rFonts w:cstheme="minorHAnsi"/>
                <w:lang w:val="pt-BR"/>
              </w:rPr>
            </w:pPr>
            <w:r w:rsidRPr="00261C1B">
              <w:rPr>
                <w:rFonts w:cstheme="minorHAnsi"/>
                <w:sz w:val="20"/>
                <w:szCs w:val="20"/>
                <w:lang w:val="pt-BR"/>
              </w:rPr>
              <w:t>Culoare scriere: albastru</w:t>
            </w:r>
          </w:p>
        </w:tc>
      </w:tr>
      <w:tr w:rsidR="00EC44C3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  <w:vMerge w:val="restart"/>
          </w:tcPr>
          <w:p w:rsidR="00EC44C3" w:rsidRDefault="00EC44C3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6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EC44C3" w:rsidRPr="00E42B4A" w:rsidRDefault="00EC44C3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Denumire produs:</w:t>
            </w:r>
            <w:r w:rsidR="00612793" w:rsidRPr="000365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Stick de memorie</w:t>
            </w:r>
          </w:p>
        </w:tc>
      </w:tr>
      <w:tr w:rsidR="00EC44C3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  <w:vMerge/>
          </w:tcPr>
          <w:p w:rsidR="00EC44C3" w:rsidRDefault="00EC44C3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C44C3" w:rsidRPr="00E42B4A" w:rsidRDefault="00EC44C3" w:rsidP="00EC44C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EC44C3" w:rsidRPr="00612793" w:rsidRDefault="00612793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lang w:val="ro-RO"/>
              </w:rPr>
            </w:pPr>
            <w:r w:rsidRPr="006127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Stick de memorie, interfata min USB 3.0, capacitate 128 GB</w:t>
            </w:r>
          </w:p>
        </w:tc>
      </w:tr>
      <w:tr w:rsidR="00BB29D7" w:rsidRPr="00E2026D" w:rsidTr="006D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214" w:type="dxa"/>
            <w:gridSpan w:val="2"/>
          </w:tcPr>
          <w:p w:rsidR="00BB29D7" w:rsidRPr="00BE3178" w:rsidRDefault="00BB29D7" w:rsidP="00BB29D7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  <w:t>Lot 2</w:t>
            </w:r>
          </w:p>
        </w:tc>
      </w:tr>
      <w:tr w:rsidR="002C7A95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2C7A95" w:rsidRDefault="00BB29D7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2C7A95" w:rsidRPr="00BE3178" w:rsidRDefault="002C7A95" w:rsidP="00BB29D7">
            <w:pPr>
              <w:spacing w:after="0" w:line="240" w:lineRule="auto"/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Denumire produs:</w:t>
            </w:r>
            <w:r w:rsidRPr="00E42B4A">
              <w:rPr>
                <w:rFonts w:cstheme="minorHAnsi"/>
                <w:b/>
                <w:bCs/>
                <w:lang w:val="pt-BR"/>
              </w:rPr>
              <w:t xml:space="preserve"> </w:t>
            </w:r>
            <w:r w:rsidRPr="00E42B4A">
              <w:rPr>
                <w:rFonts w:cstheme="minorHAnsi"/>
                <w:b/>
                <w:bCs/>
                <w:lang w:val="en-GB"/>
              </w:rPr>
              <w:t xml:space="preserve">Microscop digital portabil </w:t>
            </w:r>
          </w:p>
        </w:tc>
      </w:tr>
      <w:tr w:rsidR="002C7A95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2C7A95" w:rsidRDefault="002C7A95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2C7A95" w:rsidRPr="00E42B4A" w:rsidRDefault="002C7A95" w:rsidP="0099641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E42B4A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2C7A95" w:rsidRPr="00BE3178" w:rsidRDefault="00BB29D7" w:rsidP="002C7A95">
            <w:pPr>
              <w:spacing w:after="0" w:line="240" w:lineRule="auto"/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</w:pP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Dimensiunea microscopului: 150 * 118 * 50mm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Pixel: HD 3.6MP CCD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Afisaj: ecran de 4 inci HD OLED.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Marire: sistem de marire continua 1-600X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Distanta obiectului: 15mm - infinit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Rezolutie: 1080P, 720P, VGA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Detectarea miscarii: PORNIT / OPRIT Inregistrare ciclica: oprit / 3 minute / 5 minute / 10 minute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Valoarea expunerii: +2,0 (0) -2,0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Oprire automata: dezactivata, 1 minut, 3 minute,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Opriti automat ecranul LCD: oprit, 1,3,5 minute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Frecventa sursei de lumina: 50 Hz, 60 Hz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Setarea orei: an, luna, zi, ore, minute, secunde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lastRenderedPageBreak/>
              <w:t>Imagine rotativa pornita / oprita</w:t>
            </w:r>
            <w:r w:rsidRPr="0097683D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97683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Lumina: pornit / oprit</w:t>
            </w:r>
          </w:p>
        </w:tc>
      </w:tr>
      <w:tr w:rsidR="00E2026D" w:rsidRPr="00E2026D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2026D" w:rsidRPr="00E2026D" w:rsidRDefault="00E2026D" w:rsidP="002C7A95">
            <w:pPr>
              <w:spacing w:after="0"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2026D" w:rsidRPr="00FA712C" w:rsidRDefault="0058055A" w:rsidP="002C7A95">
            <w:pPr>
              <w:tabs>
                <w:tab w:val="center" w:pos="4680"/>
                <w:tab w:val="left" w:pos="7545"/>
                <w:tab w:val="left" w:pos="7995"/>
                <w:tab w:val="right" w:pos="9360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FA712C">
              <w:rPr>
                <w:rFonts w:cstheme="minorHAnsi"/>
                <w:i/>
                <w:lang w:val="ro-RO"/>
              </w:rPr>
              <w:t xml:space="preserve">Termenul de livrare va fi de maxim </w:t>
            </w:r>
            <w:r w:rsidR="00226B1F">
              <w:rPr>
                <w:rFonts w:cstheme="minorHAnsi"/>
                <w:i/>
                <w:lang w:val="ro-RO"/>
              </w:rPr>
              <w:t>3</w:t>
            </w:r>
            <w:r w:rsidR="002C7A95">
              <w:rPr>
                <w:rFonts w:cstheme="minorHAnsi"/>
                <w:i/>
                <w:lang w:val="ro-RO"/>
              </w:rPr>
              <w:t>0</w:t>
            </w:r>
            <w:r w:rsidR="002C7A95" w:rsidRPr="00FA712C">
              <w:rPr>
                <w:rFonts w:cstheme="minorHAnsi"/>
                <w:i/>
                <w:lang w:val="ro-RO"/>
              </w:rPr>
              <w:t xml:space="preserve"> </w:t>
            </w:r>
            <w:r w:rsidRPr="00FA712C">
              <w:rPr>
                <w:rFonts w:cstheme="minorHAnsi"/>
                <w:i/>
                <w:lang w:val="ro-RO"/>
              </w:rPr>
              <w:t>zile de la semnarea contractului de catre ambele parti contractante</w:t>
            </w:r>
          </w:p>
        </w:tc>
      </w:tr>
      <w:tr w:rsidR="00E2026D" w:rsidRPr="00E45A53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2026D" w:rsidRPr="00E2026D" w:rsidRDefault="00E2026D" w:rsidP="002C7A9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2026D" w:rsidRPr="00AC585B" w:rsidRDefault="00E2026D" w:rsidP="002C7A95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AC585B">
              <w:rPr>
                <w:rFonts w:cstheme="minorHAnsi"/>
                <w:i/>
                <w:lang w:val="ro-RO"/>
              </w:rPr>
              <w:t>Specificaţiile tehnice care indică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      </w:r>
          </w:p>
        </w:tc>
      </w:tr>
    </w:tbl>
    <w:p w:rsidR="004A27AD" w:rsidRDefault="002C7A95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textWrapping" w:clear="all"/>
      </w: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C2EC1" w:rsidRPr="00C551B6" w:rsidRDefault="00D4543E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Oana Harabagiu</w:t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C2EC1" w:rsidRPr="00C551B6">
        <w:rPr>
          <w:rFonts w:ascii="Times New Roman" w:hAnsi="Times New Roman" w:cs="Times New Roman"/>
          <w:lang w:val="ro-RO"/>
        </w:rPr>
        <w:t>Data</w:t>
      </w:r>
      <w:r w:rsidR="004A27AD">
        <w:rPr>
          <w:rFonts w:ascii="Times New Roman" w:hAnsi="Times New Roman" w:cs="Times New Roman"/>
          <w:lang w:val="ro-RO"/>
        </w:rPr>
        <w:t>:</w:t>
      </w:r>
      <w:r w:rsidR="009C67C2">
        <w:rPr>
          <w:rFonts w:ascii="Times New Roman" w:hAnsi="Times New Roman" w:cs="Times New Roman"/>
          <w:lang w:val="ro-RO"/>
        </w:rPr>
        <w:t xml:space="preserve"> </w:t>
      </w:r>
      <w:r w:rsidR="005229D9">
        <w:rPr>
          <w:rFonts w:ascii="Times New Roman" w:hAnsi="Times New Roman" w:cs="Times New Roman"/>
          <w:lang w:val="ro-RO"/>
        </w:rPr>
        <w:t>09.05</w:t>
      </w:r>
      <w:r w:rsidR="0031608D">
        <w:rPr>
          <w:rFonts w:ascii="Times New Roman" w:hAnsi="Times New Roman" w:cs="Times New Roman"/>
          <w:lang w:val="ro-RO"/>
        </w:rPr>
        <w:t>.2024</w:t>
      </w:r>
    </w:p>
    <w:p w:rsidR="006C2EC1" w:rsidRPr="00C551B6" w:rsidRDefault="006C2EC1" w:rsidP="00BE00FD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sectPr w:rsidR="006C2EC1" w:rsidRPr="00C551B6" w:rsidSect="003C5A0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97" w:rsidRDefault="00930B97" w:rsidP="00347CCB">
      <w:pPr>
        <w:spacing w:after="0" w:line="240" w:lineRule="auto"/>
      </w:pPr>
      <w:r>
        <w:separator/>
      </w:r>
    </w:p>
  </w:endnote>
  <w:endnote w:type="continuationSeparator" w:id="0">
    <w:p w:rsidR="00930B97" w:rsidRDefault="00930B97" w:rsidP="003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97" w:rsidRDefault="00930B97" w:rsidP="00347CCB">
      <w:pPr>
        <w:spacing w:after="0" w:line="240" w:lineRule="auto"/>
      </w:pPr>
      <w:r>
        <w:separator/>
      </w:r>
    </w:p>
  </w:footnote>
  <w:footnote w:type="continuationSeparator" w:id="0">
    <w:p w:rsidR="00930B97" w:rsidRDefault="00930B97" w:rsidP="0034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EC1"/>
    <w:rsid w:val="0003715B"/>
    <w:rsid w:val="000377E8"/>
    <w:rsid w:val="0007624E"/>
    <w:rsid w:val="00083E74"/>
    <w:rsid w:val="000A316C"/>
    <w:rsid w:val="000E6A29"/>
    <w:rsid w:val="000F22D6"/>
    <w:rsid w:val="000F71EA"/>
    <w:rsid w:val="001048F9"/>
    <w:rsid w:val="001339D6"/>
    <w:rsid w:val="0014063E"/>
    <w:rsid w:val="0017505B"/>
    <w:rsid w:val="0017645C"/>
    <w:rsid w:val="00183113"/>
    <w:rsid w:val="001B6546"/>
    <w:rsid w:val="001C19A8"/>
    <w:rsid w:val="001E4C50"/>
    <w:rsid w:val="001F4381"/>
    <w:rsid w:val="00226B1F"/>
    <w:rsid w:val="00231591"/>
    <w:rsid w:val="00254802"/>
    <w:rsid w:val="00255406"/>
    <w:rsid w:val="00261C1B"/>
    <w:rsid w:val="00262DB7"/>
    <w:rsid w:val="00282BEB"/>
    <w:rsid w:val="002C7A95"/>
    <w:rsid w:val="002D0CE2"/>
    <w:rsid w:val="00303AC7"/>
    <w:rsid w:val="003139E6"/>
    <w:rsid w:val="00314A9D"/>
    <w:rsid w:val="0031608D"/>
    <w:rsid w:val="00325BCE"/>
    <w:rsid w:val="00347CCB"/>
    <w:rsid w:val="0037308C"/>
    <w:rsid w:val="003B23BC"/>
    <w:rsid w:val="003B3273"/>
    <w:rsid w:val="003C0357"/>
    <w:rsid w:val="003C5A07"/>
    <w:rsid w:val="003F167D"/>
    <w:rsid w:val="003F59A0"/>
    <w:rsid w:val="00411DD2"/>
    <w:rsid w:val="004477A4"/>
    <w:rsid w:val="004651FF"/>
    <w:rsid w:val="0046621B"/>
    <w:rsid w:val="00467014"/>
    <w:rsid w:val="00470306"/>
    <w:rsid w:val="004814B6"/>
    <w:rsid w:val="004A27AD"/>
    <w:rsid w:val="004B66FD"/>
    <w:rsid w:val="004D1478"/>
    <w:rsid w:val="005229D9"/>
    <w:rsid w:val="00544705"/>
    <w:rsid w:val="00577B93"/>
    <w:rsid w:val="0058055A"/>
    <w:rsid w:val="005A3022"/>
    <w:rsid w:val="00612793"/>
    <w:rsid w:val="0065398B"/>
    <w:rsid w:val="00655589"/>
    <w:rsid w:val="0066554B"/>
    <w:rsid w:val="006667F7"/>
    <w:rsid w:val="0069410D"/>
    <w:rsid w:val="006C2EC1"/>
    <w:rsid w:val="006D74E0"/>
    <w:rsid w:val="00704443"/>
    <w:rsid w:val="0071519D"/>
    <w:rsid w:val="00717E33"/>
    <w:rsid w:val="007A031A"/>
    <w:rsid w:val="007D7BDF"/>
    <w:rsid w:val="00801000"/>
    <w:rsid w:val="00812567"/>
    <w:rsid w:val="00845515"/>
    <w:rsid w:val="00873502"/>
    <w:rsid w:val="008A46D6"/>
    <w:rsid w:val="008B3A7B"/>
    <w:rsid w:val="008D57CF"/>
    <w:rsid w:val="00917E30"/>
    <w:rsid w:val="009227BD"/>
    <w:rsid w:val="00930B97"/>
    <w:rsid w:val="00940196"/>
    <w:rsid w:val="00954235"/>
    <w:rsid w:val="0096014A"/>
    <w:rsid w:val="009A16B5"/>
    <w:rsid w:val="009A3DE6"/>
    <w:rsid w:val="009C67C2"/>
    <w:rsid w:val="00A071F2"/>
    <w:rsid w:val="00A56C29"/>
    <w:rsid w:val="00A76891"/>
    <w:rsid w:val="00AC52D4"/>
    <w:rsid w:val="00AF349C"/>
    <w:rsid w:val="00B70C41"/>
    <w:rsid w:val="00B81FDE"/>
    <w:rsid w:val="00B93633"/>
    <w:rsid w:val="00BB29D7"/>
    <w:rsid w:val="00BE00FD"/>
    <w:rsid w:val="00BE3178"/>
    <w:rsid w:val="00BE6224"/>
    <w:rsid w:val="00C03467"/>
    <w:rsid w:val="00C2728B"/>
    <w:rsid w:val="00C35D3A"/>
    <w:rsid w:val="00C43AD4"/>
    <w:rsid w:val="00C4441A"/>
    <w:rsid w:val="00C551B6"/>
    <w:rsid w:val="00C74210"/>
    <w:rsid w:val="00C76681"/>
    <w:rsid w:val="00C8207D"/>
    <w:rsid w:val="00CB3023"/>
    <w:rsid w:val="00CB435E"/>
    <w:rsid w:val="00CE1661"/>
    <w:rsid w:val="00CE6D92"/>
    <w:rsid w:val="00D227D3"/>
    <w:rsid w:val="00D4543E"/>
    <w:rsid w:val="00D67E3F"/>
    <w:rsid w:val="00D800FC"/>
    <w:rsid w:val="00D84650"/>
    <w:rsid w:val="00DA7259"/>
    <w:rsid w:val="00DF799A"/>
    <w:rsid w:val="00E2026D"/>
    <w:rsid w:val="00E45A53"/>
    <w:rsid w:val="00E46D44"/>
    <w:rsid w:val="00E61BEF"/>
    <w:rsid w:val="00E64585"/>
    <w:rsid w:val="00E83F1B"/>
    <w:rsid w:val="00EB5787"/>
    <w:rsid w:val="00EC44C3"/>
    <w:rsid w:val="00F55F55"/>
    <w:rsid w:val="00FA712C"/>
    <w:rsid w:val="00FB1F08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1BC41-5963-4133-B034-9104A26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C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C2EC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C2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EC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2EC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C2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CB"/>
  </w:style>
  <w:style w:type="paragraph" w:styleId="Footer">
    <w:name w:val="footer"/>
    <w:basedOn w:val="Normal"/>
    <w:link w:val="Foot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CCB"/>
  </w:style>
  <w:style w:type="paragraph" w:customStyle="1" w:styleId="Corp">
    <w:name w:val="Corp"/>
    <w:rsid w:val="008B3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6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9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2C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452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22</cp:revision>
  <cp:lastPrinted>2018-04-04T06:20:00Z</cp:lastPrinted>
  <dcterms:created xsi:type="dcterms:W3CDTF">2020-05-28T07:17:00Z</dcterms:created>
  <dcterms:modified xsi:type="dcterms:W3CDTF">2024-05-09T05:44:00Z</dcterms:modified>
</cp:coreProperties>
</file>