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157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FIȘA DE EVIDENȚĂ</w:t>
      </w:r>
      <w:bookmarkStart w:id="0" w:name="_GoBack"/>
      <w:bookmarkEnd w:id="0"/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br/>
        <w:t>a rezultatelor activităților de cercetare-dezvoltare</w:t>
      </w: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br/>
        <w:t>Nr. ...........</w:t>
      </w:r>
    </w:p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b/>
          <w:bCs/>
          <w:sz w:val="23"/>
          <w:szCs w:val="23"/>
          <w:bdr w:val="none" w:sz="0" w:space="0" w:color="auto" w:frame="1"/>
          <w:shd w:val="clear" w:color="auto" w:fill="FFFFFF"/>
        </w:rPr>
        <w:t>A.</w:t>
      </w:r>
      <w:r w:rsidRPr="00BF7CFE">
        <w:rPr>
          <w:rFonts w:ascii="Verdana" w:eastAsia="Times New Roman" w:hAnsi="Verdana" w:cs="Times New Roman"/>
          <w:sz w:val="23"/>
          <w:szCs w:val="23"/>
          <w:bdr w:val="dotted" w:sz="6" w:space="0" w:color="FEFEFE" w:frame="1"/>
          <w:shd w:val="clear" w:color="auto" w:fill="FFFFFF"/>
        </w:rPr>
        <w:t> </w:t>
      </w: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 generale</w:t>
      </w:r>
    </w:p>
    <w:tbl>
      <w:tblPr>
        <w:tblW w:w="1387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1182"/>
        <w:gridCol w:w="2365"/>
        <w:gridCol w:w="2110"/>
        <w:gridCol w:w="1575"/>
        <w:gridCol w:w="1235"/>
        <w:gridCol w:w="2146"/>
      </w:tblGrid>
      <w:tr w:rsidR="00BF7CFE" w:rsidRPr="00BF7CFE" w:rsidTr="00744D72">
        <w:trPr>
          <w:trHeight w:val="5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Denumirea proiectului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Categoria de proiect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</w:t>
            </w:r>
          </w:p>
        </w:tc>
      </w:tr>
      <w:tr w:rsidR="00BF7CFE" w:rsidRPr="00BF7CFE" w:rsidTr="00744D72">
        <w:trPr>
          <w:trHeight w:val="27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Contract de finanțare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...../........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Dată începere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Plan/Program/Competiție</w:t>
            </w:r>
          </w:p>
        </w:tc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</w:t>
            </w:r>
          </w:p>
        </w:tc>
      </w:tr>
      <w:tr w:rsidR="00BF7CFE" w:rsidRPr="00BF7CFE" w:rsidTr="00744D72">
        <w:trPr>
          <w:trHeight w:val="3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Dată finalizare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rPr>
          <w:trHeight w:val="11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Valoarea totală a proiectului (include și alte surse)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 lei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Valoarea contractului de finanțare (buget de stat)</w:t>
            </w:r>
          </w:p>
        </w:tc>
        <w:tc>
          <w:tcPr>
            <w:tcW w:w="21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 lei</w:t>
            </w:r>
          </w:p>
        </w:tc>
      </w:tr>
      <w:tr w:rsidR="00BF7CFE" w:rsidRPr="00BF7CFE" w:rsidTr="00744D72">
        <w:trPr>
          <w:trHeight w:val="5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Rezultatul cercetării aparține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..................^1 2. ..................</w:t>
            </w:r>
          </w:p>
        </w:tc>
        <w:tc>
          <w:tcPr>
            <w:tcW w:w="62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Conform art. ........ din contractul de parteneriat nr. .................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b/>
          <w:bCs/>
          <w:sz w:val="23"/>
          <w:szCs w:val="23"/>
          <w:bdr w:val="none" w:sz="0" w:space="0" w:color="auto" w:frame="1"/>
          <w:shd w:val="clear" w:color="auto" w:fill="FFFFFF"/>
        </w:rPr>
        <w:t>B.</w:t>
      </w:r>
      <w:r w:rsidRPr="00BF7CFE">
        <w:rPr>
          <w:rFonts w:ascii="Verdana" w:eastAsia="Times New Roman" w:hAnsi="Verdana" w:cs="Times New Roman"/>
          <w:sz w:val="23"/>
          <w:szCs w:val="23"/>
          <w:bdr w:val="dotted" w:sz="6" w:space="0" w:color="FEFEFE" w:frame="1"/>
          <w:shd w:val="clear" w:color="auto" w:fill="FFFFFF"/>
        </w:rPr>
        <w:t> </w:t>
      </w: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Date specifice</w:t>
      </w:r>
    </w:p>
    <w:tbl>
      <w:tblPr>
        <w:tblW w:w="1387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9990"/>
      </w:tblGrid>
      <w:tr w:rsidR="00744D72" w:rsidRPr="00BF7CFE" w:rsidTr="00744D72"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1. Denumirea rezultatului</w:t>
            </w:r>
          </w:p>
        </w:tc>
        <w:tc>
          <w:tcPr>
            <w:tcW w:w="9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87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871"/>
        <w:gridCol w:w="1569"/>
        <w:gridCol w:w="4817"/>
        <w:gridCol w:w="2790"/>
      </w:tblGrid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2. Categoria rezultatului (conform </w:t>
            </w:r>
            <w:hyperlink r:id="rId6" w:history="1">
              <w:r w:rsidRPr="00BF7C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art. 74 din Ordonanța Guvernului nr. 57/2002</w:t>
              </w:r>
            </w:hyperlink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privind cercetarea științifică și dezvoltarea tehnologică, aprobată cu modificări și completări prin </w:t>
            </w:r>
            <w:hyperlink r:id="rId7" w:history="1">
              <w:r w:rsidRPr="00BF7C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</w:rPr>
                <w:t>Legea nr. 324/2003</w:t>
              </w:r>
            </w:hyperlink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, cu modificările și completările ulterioare)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Rezultat final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Rezultate intermediare^2</w:t>
            </w:r>
          </w:p>
        </w:tc>
        <w:tc>
          <w:tcPr>
            <w:tcW w:w="7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Caracteristici ale rezultatului final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2.1. Documentații, studii, lucrări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..................^3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.....................^4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2.2. Planuri, scheme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2.3. Tehnologii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2.4. Procedee, metode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2.5. Produse informatice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2.6. Rețete, formule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2.7. Obiecte fizice/Produse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2.8. Brevet invenție/altele asemenea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2.9. Colecții și baze de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4D72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2.10. Creații biologice noi în domeniul producției vegetale și producției animale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  <w:tc>
          <w:tcPr>
            <w:tcW w:w="4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919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0024"/>
        <w:gridCol w:w="338"/>
      </w:tblGrid>
      <w:tr w:rsidR="00BF7CFE" w:rsidRPr="00BF7CFE" w:rsidTr="00744D72">
        <w:trPr>
          <w:trHeight w:val="5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Nivel de maturitate tehnologică (TRL)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1 - Principii de bază observate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2 - Formularea conceptului tehnologic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3 - Demonstrarea conceptului privind funcționalitățile critice sau caracteristicile la nivel analitic sau experimental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4 - Validarea componentelor și/sau a ansamblului în condiții de laborator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5 - Validarea componentelor și/sau a ansamblului în condiții relevante de funcționare (mediul industrial)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6 - Demonstrarea funcționalității modelului în condiții relevante de funcționare (mediul industrial)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7 - Demonstrarea funcționalității prototipului în condiții relevante de funcționare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BF7CFE" w:rsidRPr="00BF7CFE" w:rsidTr="00744D72">
        <w:trPr>
          <w:trHeight w:val="5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8 - Sisteme finalizate și calificate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</w:t>
            </w:r>
          </w:p>
        </w:tc>
      </w:tr>
      <w:tr w:rsidR="00744D72" w:rsidRPr="00BF7CFE" w:rsidTr="00744D72">
        <w:trPr>
          <w:trHeight w:val="5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TRL 9 - Sisteme a căror funcționalitate a fost demonstrată în mediul operațional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934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4"/>
        <w:gridCol w:w="7343"/>
        <w:gridCol w:w="2967"/>
      </w:tblGrid>
      <w:tr w:rsidR="00BF7CFE" w:rsidRPr="00BF7CFE" w:rsidTr="00744D72">
        <w:trPr>
          <w:trHeight w:val="2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Domeniul de cercetare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4.1. Tehnologiile societății informaționale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4.2. Energie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2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4.3. Mediu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4.4. Sănătate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5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4.5. Agricultură, securitatea și siguranța alimentară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4.6. Biotehnologii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2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4.7. Materiale, procese și produse inovative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4.8. Spații și securitate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BF7CFE" w:rsidRPr="00BF7CFE" w:rsidTr="00744D72">
        <w:trPr>
          <w:trHeight w:val="3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4.9. Cercetări socioeconomice și umaniste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[ ]</w:t>
            </w:r>
          </w:p>
        </w:tc>
      </w:tr>
      <w:tr w:rsidR="00744D72" w:rsidRPr="00BF7CFE" w:rsidTr="00744D72">
        <w:trPr>
          <w:trHeight w:val="27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4.10. Altele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.............................^5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9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0350"/>
      </w:tblGrid>
      <w:tr w:rsidR="00744D72" w:rsidRPr="00BF7CFE" w:rsidTr="005E1157"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5. Domenii de aplicabilitate^6</w:t>
            </w:r>
          </w:p>
        </w:tc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][ ]; [ ][ ];[ ][ ]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9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3221"/>
        <w:gridCol w:w="273"/>
        <w:gridCol w:w="8027"/>
      </w:tblGrid>
      <w:tr w:rsidR="00BF7CFE" w:rsidRPr="00BF7CFE" w:rsidTr="00744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 Caracterul inovativ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6.1. Produs nou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..........................................^7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6.2. Produs modernizat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6.3. Tehnologie nouă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6.4. Tehnologie modernizată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6.5. Serviciu nou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6.6. Serviciu modernizat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44D72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6.7. Altele 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[ ]</w:t>
            </w:r>
          </w:p>
        </w:tc>
        <w:tc>
          <w:tcPr>
            <w:tcW w:w="8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vanish/>
          <w:sz w:val="23"/>
          <w:szCs w:val="23"/>
          <w:bdr w:val="none" w:sz="0" w:space="0" w:color="auto" w:frame="1"/>
          <w:shd w:val="clear" w:color="auto" w:fill="FFFFFF"/>
        </w:rPr>
      </w:pPr>
    </w:p>
    <w:tbl>
      <w:tblPr>
        <w:tblW w:w="139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1055"/>
        <w:gridCol w:w="1094"/>
        <w:gridCol w:w="1474"/>
        <w:gridCol w:w="1581"/>
        <w:gridCol w:w="1095"/>
        <w:gridCol w:w="1367"/>
        <w:gridCol w:w="1034"/>
        <w:gridCol w:w="4931"/>
      </w:tblGrid>
      <w:tr w:rsidR="00BF7CFE" w:rsidRPr="00BF7CFE" w:rsidTr="00744D72">
        <w:tc>
          <w:tcPr>
            <w:tcW w:w="139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Denumirea rezultatului cercetării valorificat^8 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Valoarea de la care începe negocierea (VPN)^9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Proces-verbal nr./data^10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 de valorificare^11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Actul prin care s-a realizat valorificarea^12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Valoarea finală (negociată)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Beneficiar^13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Impact^14 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Persoane autorizate^15 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b/>
          <w:bCs/>
          <w:sz w:val="23"/>
          <w:szCs w:val="23"/>
          <w:bdr w:val="none" w:sz="0" w:space="0" w:color="auto" w:frame="1"/>
          <w:shd w:val="clear" w:color="auto" w:fill="FFFFFF"/>
        </w:rPr>
        <w:t>C.</w:t>
      </w:r>
      <w:r w:rsidRPr="00BF7CFE">
        <w:rPr>
          <w:rFonts w:ascii="Verdana" w:eastAsia="Times New Roman" w:hAnsi="Verdana" w:cs="Times New Roman"/>
          <w:sz w:val="23"/>
          <w:szCs w:val="23"/>
          <w:bdr w:val="dotted" w:sz="6" w:space="0" w:color="FEFEFE" w:frame="1"/>
          <w:shd w:val="clear" w:color="auto" w:fill="FFFFFF"/>
        </w:rPr>
        <w:t> </w:t>
      </w: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Informații privind proprietatea intelectuală</w:t>
      </w:r>
    </w:p>
    <w:tbl>
      <w:tblPr>
        <w:tblW w:w="139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6"/>
        <w:gridCol w:w="308"/>
        <w:gridCol w:w="6966"/>
      </w:tblGrid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Documentație </w:t>
            </w:r>
            <w:proofErr w:type="spellStart"/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tehnico</w:t>
            </w:r>
            <w:proofErr w:type="spellEnd"/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-economică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Cerere înregistrare brevet de invenție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Brevet de invenție înregistrat (național, european, internațional)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Cerere înregistrare modele și desene industriale protejate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Modele și desene industriale protejate înregistrate (național, european, internațional)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Cerere înregistrare marcă înregistrată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Mărci înregistrate (național, european, internațional)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Cerere înregistrare copyright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Înregistrare copyright (național, european, internațional)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Cerere înregistrare: rețete, indicații geografice, specii vegetale și animale etc.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Înregistrare: rețete, indicații geografice, specii vegetale și animale etc. (național, european, internațional)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[ ]  </w:t>
            </w:r>
          </w:p>
        </w:tc>
        <w:tc>
          <w:tcPr>
            <w:tcW w:w="6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nr. …. data …….......…….</w:t>
            </w:r>
          </w:p>
        </w:tc>
      </w:tr>
    </w:tbl>
    <w:p w:rsidR="00744D72" w:rsidRPr="00BF7CFE" w:rsidRDefault="00744D72" w:rsidP="00744D72">
      <w:pPr>
        <w:spacing w:after="0" w:line="240" w:lineRule="auto"/>
        <w:ind w:left="72" w:right="72"/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b/>
          <w:bCs/>
          <w:sz w:val="23"/>
          <w:szCs w:val="23"/>
          <w:bdr w:val="none" w:sz="0" w:space="0" w:color="auto" w:frame="1"/>
          <w:shd w:val="clear" w:color="auto" w:fill="FFFFFF"/>
        </w:rPr>
        <w:t>D.</w:t>
      </w:r>
      <w:r w:rsidRPr="00BF7CFE">
        <w:rPr>
          <w:rFonts w:ascii="Verdana" w:eastAsia="Times New Roman" w:hAnsi="Verdana" w:cs="Times New Roman"/>
          <w:sz w:val="23"/>
          <w:szCs w:val="23"/>
          <w:bdr w:val="dotted" w:sz="6" w:space="0" w:color="FEFEFE" w:frame="1"/>
          <w:shd w:val="clear" w:color="auto" w:fill="FFFFFF"/>
        </w:rPr>
        <w:t> </w:t>
      </w:r>
      <w:r w:rsidRPr="00BF7CFE">
        <w:rPr>
          <w:rFonts w:ascii="Verdana" w:eastAsia="Times New Roman" w:hAnsi="Verdana" w:cs="Times New Roman"/>
          <w:sz w:val="23"/>
          <w:szCs w:val="23"/>
          <w:bdr w:val="none" w:sz="0" w:space="0" w:color="auto" w:frame="1"/>
          <w:shd w:val="clear" w:color="auto" w:fill="FFFFFF"/>
        </w:rPr>
        <w:t>Informații privind documentațiile, colecțiile și bazele de date de interes național</w:t>
      </w:r>
    </w:p>
    <w:tbl>
      <w:tblPr>
        <w:tblW w:w="13960" w:type="dxa"/>
        <w:tblInd w:w="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982"/>
        <w:gridCol w:w="300"/>
        <w:gridCol w:w="7977"/>
      </w:tblGrid>
      <w:tr w:rsidR="00BF7CFE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1. Denumire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CFE" w:rsidRPr="00BF7CFE" w:rsidTr="00744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 Categorie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2.1. Documentație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[ ]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……………………………^16 </w:t>
            </w: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2.2. Colecție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[ ]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2.3. Bază de 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[ ]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 Arhivare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3.1. Fondul Arhivistic Național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[ ]</w:t>
            </w: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7CFE" w:rsidRPr="00BF7CFE" w:rsidTr="00744D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3.2. Patrimoniul cultural mobil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D72" w:rsidRPr="00BF7CFE" w:rsidTr="00744D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4. Alte informații</w:t>
            </w:r>
          </w:p>
        </w:tc>
        <w:tc>
          <w:tcPr>
            <w:tcW w:w="122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744D72" w:rsidRPr="00BF7CFE" w:rsidRDefault="00744D72" w:rsidP="0074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CF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………………………………………….</w:t>
            </w:r>
          </w:p>
        </w:tc>
      </w:tr>
    </w:tbl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744D72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Director de proiect,</w:t>
      </w: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5E1157" w:rsidRPr="00BF7CFE" w:rsidRDefault="005E1157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lastRenderedPageBreak/>
        <w:t>^1 Se completează denumirea partenerilor la proiectul de cercetare-dezvoltare care au contribuit la obținerea rezultatului.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^2 Se trec acele rezultate ale cercetării din etapele intermediare ale proiectului de cercetare-dezvoltare care pot fi utilizate și valorificate independent de includerea în rezultatul final.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^3 Se prezintă structura, datele tehnice, parametrii de funcționare specifici rezultatului final.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^4 Se inserează poza rezultatului/produsului final.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^5 Conform Strategiei naționale de cercetare, inovare și specializare inteligentă.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^6 Conform CAEN revizuit 2008, 2 cifre.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^7 Justificare (Se explică, în maximum 100 de caractere, în ce constă noutatea.).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^8 Se va trece denumirea rezultatului final sau, după caz, a rezultatului/rezultatelor intermediar(e).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^9 Conform procedurii proprii, elaborată în baza Ordinului ministrului educației și cercetării nr. 4.242/2020 privind Procedura-cadru privind stabilirea valorii rezultatelor activității de cercetare-dezvoltare în vederea valorificării acestora.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^10 Se vor trece numărul și data la care a fost încheiat procesul-verbal al comisiei de evaluare a rezultatelor activităților de cercetare-dezvoltare, în vederea valorificării acestora.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^11 Vânzare produs/tehnologie; furnizare servicii; închiriere; concesionare; preluare în producția proprie; transmitere cu titlu gratuit; transfer drepturi de proprietate intelectuală, în conformitate cu Ordinul ministrului educației și cercetării nr. 6.125/2020 pentru aprobarea Ghidului de proprietate intelectuală.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^12 Se vor trece numărul și data semnării actului (de exemplu, contract) prin care s-a realizat valorificarea rezultatului cercetării.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^13 Se completează denumirea beneficiarului care preia rezultatul cercetării (date de contact operator economic, adresă, oraș, județ, telefon, fax, e-mail, website).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^14 Se vor completa efectele economice, sociale și de mediu obținute de beneficiar, asociate aplicării rezultatelor cercetării, anual, pe o perioadă de 5 ani.</w:t>
      </w:r>
    </w:p>
    <w:p w:rsidR="00744D72" w:rsidRPr="00BF7CFE" w:rsidRDefault="00744D72" w:rsidP="00744D7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^15 Numele și semnătura directorului de proiect și ale managerului de inovare/directorului entității de ITT responsabil cu verificarea datelor.</w:t>
      </w:r>
    </w:p>
    <w:p w:rsidR="00D34D4F" w:rsidRPr="00BF7CFE" w:rsidRDefault="00744D72" w:rsidP="00744D72">
      <w:pPr>
        <w:spacing w:after="0" w:line="240" w:lineRule="auto"/>
        <w:jc w:val="both"/>
        <w:rPr>
          <w:sz w:val="20"/>
          <w:szCs w:val="20"/>
        </w:rPr>
      </w:pPr>
      <w:r w:rsidRPr="00BF7CFE">
        <w:rPr>
          <w:rFonts w:ascii="Verdana" w:eastAsia="Times New Roman" w:hAnsi="Verdana" w:cs="Times New Roman"/>
          <w:sz w:val="20"/>
          <w:szCs w:val="20"/>
          <w:bdr w:val="none" w:sz="0" w:space="0" w:color="auto" w:frame="1"/>
          <w:shd w:val="clear" w:color="auto" w:fill="FFFFFF"/>
        </w:rPr>
        <w:t>^16 Se va face o scurtă prezentare.</w:t>
      </w:r>
    </w:p>
    <w:sectPr w:rsidR="00D34D4F" w:rsidRPr="00BF7CFE" w:rsidSect="00744D7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4A" w:rsidRDefault="00AA644A" w:rsidP="00744D72">
      <w:pPr>
        <w:spacing w:after="0" w:line="240" w:lineRule="auto"/>
      </w:pPr>
      <w:r>
        <w:separator/>
      </w:r>
    </w:p>
  </w:endnote>
  <w:endnote w:type="continuationSeparator" w:id="0">
    <w:p w:rsidR="00AA644A" w:rsidRDefault="00AA644A" w:rsidP="00744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4A" w:rsidRDefault="00AA644A" w:rsidP="00744D72">
      <w:pPr>
        <w:spacing w:after="0" w:line="240" w:lineRule="auto"/>
      </w:pPr>
      <w:r>
        <w:separator/>
      </w:r>
    </w:p>
  </w:footnote>
  <w:footnote w:type="continuationSeparator" w:id="0">
    <w:p w:rsidR="00AA644A" w:rsidRDefault="00AA644A" w:rsidP="00744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744D72" w:rsidRDefault="00744D7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F7CFE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F7CFE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44D72" w:rsidRDefault="00744D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F1"/>
    <w:rsid w:val="005E1157"/>
    <w:rsid w:val="006054F1"/>
    <w:rsid w:val="00744D72"/>
    <w:rsid w:val="00AA367E"/>
    <w:rsid w:val="00AA644A"/>
    <w:rsid w:val="00BF7CFE"/>
    <w:rsid w:val="00D34D4F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A0AD2-C30C-4001-AE5F-EDC2AE21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ar">
    <w:name w:val="a_par"/>
    <w:basedOn w:val="DefaultParagraphFont"/>
    <w:rsid w:val="00744D72"/>
  </w:style>
  <w:style w:type="character" w:customStyle="1" w:styleId="slit">
    <w:name w:val="s_lit"/>
    <w:basedOn w:val="DefaultParagraphFont"/>
    <w:rsid w:val="00744D72"/>
  </w:style>
  <w:style w:type="character" w:customStyle="1" w:styleId="slitttl">
    <w:name w:val="s_lit_ttl"/>
    <w:basedOn w:val="DefaultParagraphFont"/>
    <w:rsid w:val="00744D72"/>
  </w:style>
  <w:style w:type="character" w:customStyle="1" w:styleId="slitbdy">
    <w:name w:val="s_lit_bdy"/>
    <w:basedOn w:val="DefaultParagraphFont"/>
    <w:rsid w:val="00744D72"/>
  </w:style>
  <w:style w:type="character" w:customStyle="1" w:styleId="spar">
    <w:name w:val="s_par"/>
    <w:basedOn w:val="DefaultParagraphFont"/>
    <w:rsid w:val="00744D72"/>
  </w:style>
  <w:style w:type="character" w:styleId="Hyperlink">
    <w:name w:val="Hyperlink"/>
    <w:basedOn w:val="DefaultParagraphFont"/>
    <w:uiPriority w:val="99"/>
    <w:semiHidden/>
    <w:unhideWhenUsed/>
    <w:rsid w:val="00744D72"/>
    <w:rPr>
      <w:color w:val="0000FF"/>
      <w:u w:val="single"/>
    </w:rPr>
  </w:style>
  <w:style w:type="character" w:customStyle="1" w:styleId="sanxttl">
    <w:name w:val="s_anx_ttl"/>
    <w:basedOn w:val="DefaultParagraphFont"/>
    <w:rsid w:val="00744D72"/>
  </w:style>
  <w:style w:type="paragraph" w:styleId="Header">
    <w:name w:val="header"/>
    <w:basedOn w:val="Normal"/>
    <w:link w:val="HeaderChar"/>
    <w:uiPriority w:val="99"/>
    <w:unhideWhenUsed/>
    <w:rsid w:val="0074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D72"/>
  </w:style>
  <w:style w:type="paragraph" w:styleId="Footer">
    <w:name w:val="footer"/>
    <w:basedOn w:val="Normal"/>
    <w:link w:val="FooterChar"/>
    <w:uiPriority w:val="99"/>
    <w:unhideWhenUsed/>
    <w:rsid w:val="00744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D72"/>
  </w:style>
  <w:style w:type="paragraph" w:styleId="BalloonText">
    <w:name w:val="Balloon Text"/>
    <w:basedOn w:val="Normal"/>
    <w:link w:val="BalloonTextChar"/>
    <w:uiPriority w:val="99"/>
    <w:semiHidden/>
    <w:unhideWhenUsed/>
    <w:rsid w:val="00BF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islatie.just.ro/Public/DetaliiDocumentAfis/450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e.just.ro/Public/DetaliiDocumentAfis/22149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1047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2024-05-23T05:34:00Z</cp:lastPrinted>
  <dcterms:created xsi:type="dcterms:W3CDTF">2023-05-29T09:32:00Z</dcterms:created>
  <dcterms:modified xsi:type="dcterms:W3CDTF">2024-05-23T09:52:00Z</dcterms:modified>
</cp:coreProperties>
</file>