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07B8D" w14:textId="066AF6C8" w:rsidR="00477AC8" w:rsidRPr="00E25332" w:rsidRDefault="00477AC8" w:rsidP="00E25332">
      <w:pPr>
        <w:jc w:val="right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375ECB" w:rsidRPr="00375ECB">
        <w:rPr>
          <w:rFonts w:ascii="Times New Roman" w:hAnsi="Times New Roman" w:cs="Times New Roman"/>
          <w:sz w:val="24"/>
          <w:szCs w:val="24"/>
        </w:rPr>
        <w:t xml:space="preserve"> </w:t>
      </w:r>
      <w:r w:rsidR="00375ECB">
        <w:rPr>
          <w:rFonts w:ascii="Times New Roman" w:hAnsi="Times New Roman" w:cs="Times New Roman"/>
          <w:sz w:val="24"/>
          <w:szCs w:val="24"/>
        </w:rPr>
        <w:t>2006</w:t>
      </w:r>
      <w:r w:rsidR="00375EC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/19.09.2024</w:t>
      </w:r>
      <w:bookmarkStart w:id="0" w:name="_GoBack"/>
      <w:bookmarkEnd w:id="0"/>
    </w:p>
    <w:p w14:paraId="25609276" w14:textId="77777777" w:rsidR="00AF42E0" w:rsidRPr="00152947" w:rsidRDefault="00AF42E0" w:rsidP="00623C51">
      <w:pPr>
        <w:tabs>
          <w:tab w:val="center" w:pos="5103"/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947">
        <w:rPr>
          <w:rFonts w:ascii="Times New Roman" w:hAnsi="Times New Roman" w:cs="Times New Roman"/>
          <w:b/>
          <w:sz w:val="28"/>
          <w:szCs w:val="28"/>
        </w:rPr>
        <w:t>Specifica</w:t>
      </w:r>
      <w:r w:rsidR="00BB67DA" w:rsidRPr="00152947">
        <w:rPr>
          <w:rFonts w:ascii="Times New Roman" w:hAnsi="Times New Roman" w:cs="Times New Roman"/>
          <w:b/>
          <w:sz w:val="28"/>
          <w:szCs w:val="28"/>
        </w:rPr>
        <w:t>ț</w:t>
      </w:r>
      <w:r w:rsidRPr="00152947">
        <w:rPr>
          <w:rFonts w:ascii="Times New Roman" w:hAnsi="Times New Roman" w:cs="Times New Roman"/>
          <w:b/>
          <w:sz w:val="28"/>
          <w:szCs w:val="28"/>
        </w:rPr>
        <w:t>ii</w:t>
      </w:r>
      <w:r w:rsidR="00F0245B" w:rsidRPr="00152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947">
        <w:rPr>
          <w:rFonts w:ascii="Times New Roman" w:hAnsi="Times New Roman" w:cs="Times New Roman"/>
          <w:b/>
          <w:sz w:val="28"/>
          <w:szCs w:val="28"/>
        </w:rPr>
        <w:t>tehnice</w:t>
      </w:r>
    </w:p>
    <w:p w14:paraId="04DF823A" w14:textId="77777777" w:rsidR="00AF42E0" w:rsidRPr="00152947" w:rsidRDefault="00AF42E0" w:rsidP="00623C51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Aferent</w:t>
      </w:r>
      <w:r w:rsidR="00845695" w:rsidRPr="00152947">
        <w:rPr>
          <w:rFonts w:ascii="Times New Roman" w:hAnsi="Times New Roman" w:cs="Times New Roman"/>
          <w:sz w:val="24"/>
          <w:szCs w:val="24"/>
        </w:rPr>
        <w:t>e</w:t>
      </w:r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atribuirii</w:t>
      </w:r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contractului de achiziţie</w:t>
      </w:r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publică</w:t>
      </w:r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pentru:</w:t>
      </w:r>
    </w:p>
    <w:p w14:paraId="0D9397E1" w14:textId="0497BE20" w:rsidR="00464DCE" w:rsidRPr="004F4A17" w:rsidRDefault="00D73BCD" w:rsidP="00623C5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4A17">
        <w:rPr>
          <w:rFonts w:ascii="Times New Roman" w:hAnsi="Times New Roman" w:cs="Times New Roman"/>
          <w:b/>
          <w:sz w:val="24"/>
          <w:szCs w:val="24"/>
        </w:rPr>
        <w:t xml:space="preserve">furnizare </w:t>
      </w:r>
      <w:r w:rsidR="006A6D23" w:rsidRPr="004F4A17">
        <w:rPr>
          <w:rFonts w:ascii="Times New Roman" w:hAnsi="Times New Roman" w:cs="Times New Roman"/>
          <w:b/>
          <w:sz w:val="24"/>
          <w:szCs w:val="24"/>
        </w:rPr>
        <w:t>sisteme de control</w:t>
      </w:r>
      <w:r w:rsidR="00B465E2" w:rsidRPr="004F4A17">
        <w:rPr>
          <w:rFonts w:ascii="Times New Roman" w:hAnsi="Times New Roman" w:cs="Times New Roman"/>
          <w:b/>
          <w:sz w:val="24"/>
          <w:szCs w:val="24"/>
        </w:rPr>
        <w:t xml:space="preserve"> acces</w:t>
      </w:r>
      <w:r w:rsidRPr="004F4A17">
        <w:rPr>
          <w:rFonts w:ascii="Times New Roman" w:hAnsi="Times New Roman" w:cs="Times New Roman"/>
          <w:b/>
          <w:sz w:val="24"/>
          <w:szCs w:val="24"/>
        </w:rPr>
        <w:t xml:space="preserve"> auto</w:t>
      </w:r>
      <w:r w:rsidR="00B465E2" w:rsidRPr="004F4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4F4A17">
        <w:rPr>
          <w:rFonts w:ascii="Times New Roman" w:hAnsi="Times New Roman" w:cs="Times New Roman"/>
          <w:b/>
          <w:sz w:val="24"/>
          <w:szCs w:val="24"/>
        </w:rPr>
        <w:t xml:space="preserve">(bariere) </w:t>
      </w:r>
      <w:r w:rsidRPr="004F4A17">
        <w:rPr>
          <w:rFonts w:ascii="Times New Roman" w:hAnsi="Times New Roman" w:cs="Times New Roman"/>
          <w:b/>
          <w:sz w:val="24"/>
          <w:szCs w:val="24"/>
        </w:rPr>
        <w:t>inclusiv montaj</w:t>
      </w:r>
      <w:r w:rsidR="006A6D23" w:rsidRPr="004F4A17">
        <w:rPr>
          <w:rFonts w:ascii="Times New Roman" w:hAnsi="Times New Roman" w:cs="Times New Roman"/>
          <w:b/>
          <w:sz w:val="24"/>
          <w:szCs w:val="24"/>
        </w:rPr>
        <w:t>ul</w:t>
      </w:r>
      <w:r w:rsidRPr="004F4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E2" w:rsidRPr="004F4A17">
        <w:rPr>
          <w:rFonts w:ascii="Times New Roman" w:hAnsi="Times New Roman" w:cs="Times New Roman"/>
          <w:b/>
          <w:sz w:val="24"/>
          <w:szCs w:val="24"/>
        </w:rPr>
        <w:t>la parcările Universității</w:t>
      </w:r>
    </w:p>
    <w:p w14:paraId="6E7BE004" w14:textId="77777777" w:rsidR="00B465E2" w:rsidRPr="004F4A17" w:rsidRDefault="00B465E2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AC29487" w14:textId="5A18530F" w:rsidR="00AF42E0" w:rsidRPr="004F4A17" w:rsidRDefault="00AF42E0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1. </w:t>
      </w:r>
      <w:r w:rsidR="00623C51" w:rsidRPr="004F4A1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Elemente generale</w:t>
      </w:r>
    </w:p>
    <w:p w14:paraId="05C8D24B" w14:textId="77777777" w:rsidR="00AF42E0" w:rsidRPr="004F4A17" w:rsidRDefault="00AF42E0" w:rsidP="00623C51">
      <w:pP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4F4A17" w:rsidRDefault="00AF42E0" w:rsidP="00623C51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UNIVERSITATEA “ALEXANDRU IOAN CUZA” din IAŞI</w:t>
      </w:r>
      <w:r w:rsidRPr="004F4A1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sediul în Iaşi, B-dul Carol I, nr.11.</w:t>
      </w:r>
    </w:p>
    <w:p w14:paraId="7B0F49F0" w14:textId="77777777" w:rsidR="00345A9A" w:rsidRPr="004F4A17" w:rsidRDefault="002904E6" w:rsidP="00623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A17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4F4A17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4F4A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C0400" w:rsidRPr="004F4A17">
        <w:rPr>
          <w:rFonts w:ascii="Times New Roman" w:hAnsi="Times New Roman" w:cs="Times New Roman"/>
          <w:b/>
          <w:sz w:val="24"/>
          <w:szCs w:val="24"/>
        </w:rPr>
        <w:t>Obiectul</w:t>
      </w:r>
      <w:r w:rsidR="00270E8E" w:rsidRPr="004F4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400" w:rsidRPr="004F4A17">
        <w:rPr>
          <w:rFonts w:ascii="Times New Roman" w:hAnsi="Times New Roman" w:cs="Times New Roman"/>
          <w:b/>
          <w:sz w:val="24"/>
          <w:szCs w:val="24"/>
        </w:rPr>
        <w:t>achiziției</w:t>
      </w:r>
    </w:p>
    <w:p w14:paraId="1C3856E3" w14:textId="73757B7D" w:rsidR="00123A83" w:rsidRPr="004F4A17" w:rsidRDefault="00C04D54" w:rsidP="00623C51">
      <w:pPr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r w:rsidRPr="004F4A17">
        <w:rPr>
          <w:rFonts w:ascii="Times New Roman" w:hAnsi="Times New Roman" w:cs="Times New Roman"/>
          <w:sz w:val="24"/>
          <w:szCs w:val="24"/>
        </w:rPr>
        <w:t>F</w:t>
      </w:r>
      <w:r w:rsidR="00D73BCD" w:rsidRPr="004F4A17">
        <w:rPr>
          <w:rFonts w:ascii="Times New Roman" w:hAnsi="Times New Roman" w:cs="Times New Roman"/>
          <w:sz w:val="24"/>
          <w:szCs w:val="24"/>
        </w:rPr>
        <w:t>urnizare</w:t>
      </w:r>
      <w:r w:rsidR="006A6D23" w:rsidRPr="004F4A17">
        <w:rPr>
          <w:rFonts w:ascii="Times New Roman" w:hAnsi="Times New Roman" w:cs="Times New Roman"/>
          <w:sz w:val="24"/>
          <w:szCs w:val="24"/>
        </w:rPr>
        <w:t xml:space="preserve"> sisteme de control </w:t>
      </w:r>
      <w:r w:rsidR="00B465E2" w:rsidRPr="004F4A17">
        <w:rPr>
          <w:rFonts w:ascii="Times New Roman" w:hAnsi="Times New Roman" w:cs="Times New Roman"/>
          <w:sz w:val="24"/>
          <w:szCs w:val="24"/>
        </w:rPr>
        <w:t>acces auto</w:t>
      </w:r>
      <w:r w:rsidR="006A6D23" w:rsidRPr="004F4A17">
        <w:rPr>
          <w:rFonts w:ascii="Times New Roman" w:hAnsi="Times New Roman" w:cs="Times New Roman"/>
          <w:sz w:val="24"/>
          <w:szCs w:val="24"/>
        </w:rPr>
        <w:t xml:space="preserve"> (bariere)</w:t>
      </w:r>
      <w:r w:rsidR="00B465E2" w:rsidRPr="004F4A17">
        <w:rPr>
          <w:rFonts w:ascii="Times New Roman" w:hAnsi="Times New Roman" w:cs="Times New Roman"/>
          <w:sz w:val="24"/>
          <w:szCs w:val="24"/>
        </w:rPr>
        <w:t xml:space="preserve"> </w:t>
      </w:r>
      <w:r w:rsidR="00D73BCD" w:rsidRPr="004F4A17">
        <w:rPr>
          <w:rFonts w:ascii="Times New Roman" w:hAnsi="Times New Roman" w:cs="Times New Roman"/>
          <w:bCs/>
          <w:sz w:val="24"/>
          <w:szCs w:val="24"/>
        </w:rPr>
        <w:t>inclusiv montaj</w:t>
      </w:r>
      <w:r w:rsidR="006A6D23" w:rsidRPr="004F4A17">
        <w:rPr>
          <w:rFonts w:ascii="Times New Roman" w:hAnsi="Times New Roman" w:cs="Times New Roman"/>
          <w:bCs/>
          <w:sz w:val="24"/>
          <w:szCs w:val="24"/>
        </w:rPr>
        <w:t>ul</w:t>
      </w:r>
      <w:r w:rsidR="00D73BCD" w:rsidRPr="004F4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4F4A17">
        <w:rPr>
          <w:rFonts w:ascii="Times New Roman" w:hAnsi="Times New Roman" w:cs="Times New Roman"/>
          <w:bCs/>
          <w:sz w:val="24"/>
          <w:szCs w:val="24"/>
        </w:rPr>
        <w:t>la</w:t>
      </w:r>
      <w:r w:rsidR="00B465E2" w:rsidRPr="004F4A17">
        <w:rPr>
          <w:rFonts w:ascii="Times New Roman" w:hAnsi="Times New Roman" w:cs="Times New Roman"/>
          <w:sz w:val="24"/>
          <w:szCs w:val="24"/>
        </w:rPr>
        <w:t xml:space="preserve"> parcările</w:t>
      </w:r>
      <w:r w:rsidR="00AF42E0" w:rsidRPr="004F4A17">
        <w:rPr>
          <w:rStyle w:val="FontStyle18"/>
          <w:sz w:val="24"/>
          <w:szCs w:val="24"/>
        </w:rPr>
        <w:t xml:space="preserve"> </w:t>
      </w:r>
      <w:r w:rsidR="00B465E2" w:rsidRPr="004F4A1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aparținând</w:t>
      </w:r>
      <w:r w:rsidR="00F0245B" w:rsidRPr="004F4A1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A1F6A" w:rsidRPr="004F4A17">
        <w:rPr>
          <w:rFonts w:ascii="Times New Roman" w:hAnsi="Times New Roman" w:cs="Times New Roman"/>
          <w:sz w:val="24"/>
          <w:szCs w:val="24"/>
        </w:rPr>
        <w:t>Universității “Alexandru</w:t>
      </w:r>
      <w:r w:rsidR="00F0245B" w:rsidRPr="004F4A17">
        <w:rPr>
          <w:rFonts w:ascii="Times New Roman" w:hAnsi="Times New Roman" w:cs="Times New Roman"/>
          <w:sz w:val="24"/>
          <w:szCs w:val="24"/>
        </w:rPr>
        <w:t xml:space="preserve"> </w:t>
      </w:r>
      <w:r w:rsidR="00932FC5" w:rsidRPr="004F4A17">
        <w:rPr>
          <w:rFonts w:ascii="Times New Roman" w:hAnsi="Times New Roman" w:cs="Times New Roman"/>
          <w:sz w:val="24"/>
          <w:szCs w:val="24"/>
        </w:rPr>
        <w:t>Ioan</w:t>
      </w:r>
      <w:r w:rsidR="00F0245B" w:rsidRPr="004F4A17">
        <w:rPr>
          <w:rFonts w:ascii="Times New Roman" w:hAnsi="Times New Roman" w:cs="Times New Roman"/>
          <w:sz w:val="24"/>
          <w:szCs w:val="24"/>
        </w:rPr>
        <w:t xml:space="preserve"> </w:t>
      </w:r>
      <w:r w:rsidR="00932FC5" w:rsidRPr="004F4A17">
        <w:rPr>
          <w:rFonts w:ascii="Times New Roman" w:hAnsi="Times New Roman" w:cs="Times New Roman"/>
          <w:sz w:val="24"/>
          <w:szCs w:val="24"/>
        </w:rPr>
        <w:t>Cuza” din Iași</w:t>
      </w:r>
      <w:r w:rsidR="00B465E2" w:rsidRPr="004F4A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6A0693" w14:textId="4E9CE121" w:rsidR="0088118B" w:rsidRPr="00152947" w:rsidRDefault="0088118B" w:rsidP="00623C51">
      <w:pPr>
        <w:pStyle w:val="NoSpacing"/>
        <w:spacing w:line="276" w:lineRule="auto"/>
        <w:ind w:firstLine="720"/>
        <w:jc w:val="both"/>
      </w:pPr>
      <w:r w:rsidRPr="004F4A17">
        <w:rPr>
          <w:b/>
        </w:rPr>
        <w:t>2.</w:t>
      </w:r>
      <w:r w:rsidR="00623C51" w:rsidRPr="004F4A17">
        <w:rPr>
          <w:b/>
        </w:rPr>
        <w:t xml:space="preserve"> Descrierea </w:t>
      </w:r>
      <w:r w:rsidR="00D73BCD" w:rsidRPr="004F4A17">
        <w:rPr>
          <w:b/>
        </w:rPr>
        <w:t>achiziției</w:t>
      </w:r>
    </w:p>
    <w:p w14:paraId="53C75D54" w14:textId="7D0F55B4" w:rsidR="00623C51" w:rsidRDefault="00DB655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dorește înlocuirea barierelor existente, care sunt vechi și necesită reparații frecvente</w:t>
      </w:r>
      <w:r w:rsidR="00B11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</w:t>
      </w:r>
      <w:r w:rsidR="00B11956">
        <w:rPr>
          <w:rFonts w:ascii="Times New Roman" w:hAnsi="Times New Roman" w:cs="Times New Roman"/>
          <w:sz w:val="24"/>
          <w:szCs w:val="24"/>
        </w:rPr>
        <w:t xml:space="preserve"> unele</w:t>
      </w:r>
      <w:r>
        <w:rPr>
          <w:rFonts w:ascii="Times New Roman" w:hAnsi="Times New Roman" w:cs="Times New Roman"/>
          <w:sz w:val="24"/>
          <w:szCs w:val="24"/>
        </w:rPr>
        <w:t xml:space="preserve"> noi</w:t>
      </w:r>
      <w:r w:rsidR="00B11956">
        <w:rPr>
          <w:rFonts w:ascii="Times New Roman" w:hAnsi="Times New Roman" w:cs="Times New Roman"/>
          <w:sz w:val="24"/>
          <w:szCs w:val="24"/>
        </w:rPr>
        <w:t xml:space="preserve"> care sa raspunda la solicitarile actuale de calitate și performanță. Astfel prin amplasarea de bariere pentru</w:t>
      </w:r>
      <w:r w:rsidR="00B11956" w:rsidRPr="00B019B0">
        <w:rPr>
          <w:rFonts w:ascii="Times New Roman" w:hAnsi="Times New Roman" w:cs="Times New Roman"/>
          <w:sz w:val="24"/>
          <w:szCs w:val="24"/>
        </w:rPr>
        <w:t xml:space="preserve"> </w:t>
      </w:r>
      <w:r w:rsidR="00F04A8C">
        <w:rPr>
          <w:rFonts w:ascii="Times New Roman" w:hAnsi="Times New Roman" w:cs="Times New Roman"/>
          <w:sz w:val="24"/>
          <w:szCs w:val="24"/>
        </w:rPr>
        <w:t>limitarea accesului auto Universitatea iși propune controlul căilor de acces în scopul limitării acesului persoanelor neautorizate.</w:t>
      </w:r>
    </w:p>
    <w:p w14:paraId="34A38741" w14:textId="225442DF" w:rsidR="00B773A4" w:rsidRDefault="00B773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Acestea</w:t>
      </w:r>
      <w:r w:rsidR="003B30D4">
        <w:rPr>
          <w:rFonts w:ascii="Times New Roman" w:hAnsi="Times New Roman" w:cs="Times New Roman"/>
          <w:sz w:val="24"/>
          <w:szCs w:val="24"/>
        </w:rPr>
        <w:t xml:space="preserve"> vor fi montate la următoarele obiective:</w:t>
      </w:r>
    </w:p>
    <w:p w14:paraId="658BA3C7" w14:textId="5D93811D" w:rsidR="003B30D4" w:rsidRPr="00E358A4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Parcare Corp</w:t>
      </w:r>
      <w:r w:rsidR="003B30D4" w:rsidRPr="00E358A4">
        <w:rPr>
          <w:rFonts w:ascii="Times New Roman" w:hAnsi="Times New Roman" w:cs="Times New Roman"/>
          <w:sz w:val="24"/>
          <w:szCs w:val="24"/>
        </w:rPr>
        <w:t xml:space="preserve"> A, Bulevardul Carol I – 2 bariere (intrare și ieșire)</w:t>
      </w:r>
    </w:p>
    <w:p w14:paraId="6824B449" w14:textId="0F02BD55" w:rsidR="003B30D4" w:rsidRPr="00E358A4" w:rsidRDefault="003B30D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E358A4">
        <w:rPr>
          <w:rFonts w:ascii="Times New Roman" w:hAnsi="Times New Roman" w:cs="Times New Roman"/>
          <w:sz w:val="24"/>
          <w:szCs w:val="24"/>
        </w:rPr>
        <w:t>2. Parcare Corp A, Strada Toma Cozma – 1 barier</w:t>
      </w:r>
      <w:r w:rsidR="00E358A4"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21DC5BA8" w14:textId="183D9E99" w:rsidR="00E358A4" w:rsidRPr="00E358A4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Parcare C</w:t>
      </w:r>
      <w:r w:rsidR="00E358A4" w:rsidRPr="00E358A4">
        <w:rPr>
          <w:rFonts w:ascii="Times New Roman" w:hAnsi="Times New Roman" w:cs="Times New Roman"/>
          <w:sz w:val="24"/>
          <w:szCs w:val="24"/>
        </w:rPr>
        <w:t>orp B, Bulevardul Carol I – 2 bariere (intrare și ieșire)</w:t>
      </w:r>
    </w:p>
    <w:p w14:paraId="44DD69B7" w14:textId="0C42C2C0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E358A4">
        <w:rPr>
          <w:rFonts w:ascii="Times New Roman" w:hAnsi="Times New Roman" w:cs="Times New Roman"/>
          <w:sz w:val="24"/>
          <w:szCs w:val="24"/>
        </w:rPr>
        <w:t xml:space="preserve">4. Parcare Corp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358A4">
        <w:rPr>
          <w:rFonts w:ascii="Times New Roman" w:hAnsi="Times New Roman" w:cs="Times New Roman"/>
          <w:sz w:val="24"/>
          <w:szCs w:val="24"/>
        </w:rPr>
        <w:t xml:space="preserve">, Strada </w:t>
      </w:r>
      <w:r>
        <w:rPr>
          <w:rFonts w:ascii="Times New Roman" w:hAnsi="Times New Roman" w:cs="Times New Roman"/>
          <w:sz w:val="24"/>
          <w:szCs w:val="24"/>
        </w:rPr>
        <w:t>Pinului</w:t>
      </w:r>
      <w:r w:rsidRPr="00E358A4">
        <w:rPr>
          <w:rFonts w:ascii="Times New Roman" w:hAnsi="Times New Roman" w:cs="Times New Roman"/>
          <w:sz w:val="24"/>
          <w:szCs w:val="24"/>
        </w:rPr>
        <w:t xml:space="preserve"> – 1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4DE641FE" w14:textId="6408534B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358A4">
        <w:rPr>
          <w:rFonts w:ascii="Times New Roman" w:hAnsi="Times New Roman" w:cs="Times New Roman"/>
          <w:sz w:val="24"/>
          <w:szCs w:val="24"/>
        </w:rPr>
        <w:t xml:space="preserve">Parcare Corp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58A4">
        <w:rPr>
          <w:rFonts w:ascii="Times New Roman" w:hAnsi="Times New Roman" w:cs="Times New Roman"/>
          <w:sz w:val="24"/>
          <w:szCs w:val="24"/>
        </w:rPr>
        <w:t xml:space="preserve">, </w:t>
      </w:r>
      <w:r w:rsidRPr="00E358A4">
        <w:rPr>
          <w:rFonts w:ascii="Times New Roman" w:hAnsi="Times New Roman" w:cs="Times New Roman"/>
          <w:bCs/>
          <w:color w:val="202124"/>
          <w:sz w:val="24"/>
          <w:szCs w:val="24"/>
        </w:rPr>
        <w:t>Strada General Henri Mathias Berthelot</w:t>
      </w:r>
      <w:r w:rsidRPr="00B15A0C">
        <w:rPr>
          <w:sz w:val="20"/>
        </w:rPr>
        <w:t xml:space="preserve"> </w:t>
      </w:r>
      <w:r w:rsidRPr="00E358A4">
        <w:rPr>
          <w:rFonts w:ascii="Times New Roman" w:hAnsi="Times New Roman" w:cs="Times New Roman"/>
          <w:sz w:val="24"/>
          <w:szCs w:val="24"/>
        </w:rPr>
        <w:t>– 1 bariera (intrare/iesire)</w:t>
      </w:r>
    </w:p>
    <w:p w14:paraId="4FE79797" w14:textId="49D4BD54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358A4">
        <w:rPr>
          <w:rFonts w:ascii="Times New Roman" w:hAnsi="Times New Roman" w:cs="Times New Roman"/>
          <w:sz w:val="24"/>
          <w:szCs w:val="24"/>
        </w:rPr>
        <w:t xml:space="preserve"> Parcare Corp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358A4">
        <w:rPr>
          <w:rFonts w:ascii="Times New Roman" w:hAnsi="Times New Roman" w:cs="Times New Roman"/>
          <w:sz w:val="24"/>
          <w:szCs w:val="24"/>
        </w:rPr>
        <w:t>, Bulevardul Carol I – 1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43F80707" w14:textId="42B21EF1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358A4">
        <w:rPr>
          <w:rFonts w:ascii="Times New Roman" w:hAnsi="Times New Roman" w:cs="Times New Roman"/>
          <w:sz w:val="24"/>
          <w:szCs w:val="24"/>
        </w:rPr>
        <w:t xml:space="preserve">Parcare Corp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358A4">
        <w:rPr>
          <w:rFonts w:ascii="Times New Roman" w:hAnsi="Times New Roman" w:cs="Times New Roman"/>
          <w:sz w:val="24"/>
          <w:szCs w:val="24"/>
        </w:rPr>
        <w:t>, Bulevardul Carol I – 1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0A1CFF43" w14:textId="1C8E545C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358A4">
        <w:rPr>
          <w:rFonts w:ascii="Times New Roman" w:hAnsi="Times New Roman" w:cs="Times New Roman"/>
          <w:sz w:val="24"/>
          <w:szCs w:val="24"/>
        </w:rPr>
        <w:t xml:space="preserve">Parcare </w:t>
      </w:r>
      <w:r>
        <w:rPr>
          <w:rFonts w:ascii="Times New Roman" w:hAnsi="Times New Roman" w:cs="Times New Roman"/>
          <w:sz w:val="24"/>
          <w:szCs w:val="24"/>
        </w:rPr>
        <w:t>Cămin Akademos</w:t>
      </w:r>
      <w:r w:rsidRPr="00E358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Strada Gheorghe Lascar</w:t>
      </w:r>
      <w:r w:rsidRPr="00E358A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58A4">
        <w:rPr>
          <w:rFonts w:ascii="Times New Roman" w:hAnsi="Times New Roman" w:cs="Times New Roman"/>
          <w:sz w:val="24"/>
          <w:szCs w:val="24"/>
        </w:rPr>
        <w:t xml:space="preserve">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4659CE41" w14:textId="116ABB0E" w:rsidR="00E358A4" w:rsidRDefault="00E358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Parcare Cămin Akademos, Strada anastasie Fătu - </w:t>
      </w:r>
      <w:r w:rsidRPr="00E358A4">
        <w:rPr>
          <w:rFonts w:ascii="Times New Roman" w:hAnsi="Times New Roman" w:cs="Times New Roman"/>
          <w:sz w:val="24"/>
          <w:szCs w:val="24"/>
        </w:rPr>
        <w:t>2 bariere (intrare și ieșire)</w:t>
      </w:r>
    </w:p>
    <w:p w14:paraId="4696B651" w14:textId="55257541" w:rsidR="00E358A4" w:rsidRDefault="00467057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Parcare Liceul Universității, Strada Oastei </w:t>
      </w:r>
      <w:r w:rsidRPr="00E358A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58A4">
        <w:rPr>
          <w:rFonts w:ascii="Times New Roman" w:hAnsi="Times New Roman" w:cs="Times New Roman"/>
          <w:sz w:val="24"/>
          <w:szCs w:val="24"/>
        </w:rPr>
        <w:t xml:space="preserve">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191033CE" w14:textId="51DDAED7" w:rsidR="00467057" w:rsidRPr="00E358A4" w:rsidRDefault="00467057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358A4">
        <w:rPr>
          <w:rFonts w:ascii="Times New Roman" w:hAnsi="Times New Roman" w:cs="Times New Roman"/>
          <w:sz w:val="24"/>
          <w:szCs w:val="24"/>
        </w:rPr>
        <w:t xml:space="preserve">Parcare Corp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358A4">
        <w:rPr>
          <w:rFonts w:ascii="Times New Roman" w:hAnsi="Times New Roman" w:cs="Times New Roman"/>
          <w:sz w:val="24"/>
          <w:szCs w:val="24"/>
        </w:rPr>
        <w:t>, Strada Toma Cozma – 1 barier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E358A4">
        <w:rPr>
          <w:rFonts w:ascii="Times New Roman" w:hAnsi="Times New Roman" w:cs="Times New Roman"/>
          <w:sz w:val="24"/>
          <w:szCs w:val="24"/>
        </w:rPr>
        <w:t xml:space="preserve"> (intrare/iesire)</w:t>
      </w:r>
    </w:p>
    <w:p w14:paraId="746336B0" w14:textId="0C4A6F3C" w:rsidR="0088118B" w:rsidRPr="00152947" w:rsidRDefault="00E25332" w:rsidP="00623C5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2816">
        <w:rPr>
          <w:rFonts w:ascii="Times New Roman" w:hAnsi="Times New Roman" w:cs="Times New Roman"/>
          <w:b/>
          <w:sz w:val="24"/>
          <w:szCs w:val="24"/>
        </w:rPr>
        <w:t>3</w:t>
      </w:r>
      <w:r w:rsidR="0088118B" w:rsidRPr="00152947">
        <w:rPr>
          <w:rFonts w:ascii="Times New Roman" w:hAnsi="Times New Roman" w:cs="Times New Roman"/>
          <w:b/>
          <w:sz w:val="24"/>
          <w:szCs w:val="24"/>
        </w:rPr>
        <w:t>. Intocmire</w:t>
      </w:r>
      <w:r w:rsidR="00845695" w:rsidRPr="00152947">
        <w:rPr>
          <w:rFonts w:ascii="Times New Roman" w:hAnsi="Times New Roman" w:cs="Times New Roman"/>
          <w:b/>
          <w:sz w:val="24"/>
          <w:szCs w:val="24"/>
        </w:rPr>
        <w:t>a</w:t>
      </w:r>
      <w:r w:rsidR="00243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831">
        <w:rPr>
          <w:rFonts w:ascii="Times New Roman" w:hAnsi="Times New Roman" w:cs="Times New Roman"/>
          <w:b/>
          <w:sz w:val="24"/>
          <w:szCs w:val="24"/>
        </w:rPr>
        <w:t>ofertei</w:t>
      </w:r>
    </w:p>
    <w:p w14:paraId="3B93C572" w14:textId="7DCD1B3E" w:rsidR="00662816" w:rsidRPr="00152947" w:rsidRDefault="0088118B" w:rsidP="00623C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Ofertanţii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eligibili au recomandarea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să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viziteze,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obiectivele. Accesul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în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incinte</w:t>
      </w:r>
      <w:r w:rsidRPr="00152947">
        <w:rPr>
          <w:rFonts w:ascii="Times New Roman" w:hAnsi="Times New Roman" w:cs="Times New Roman"/>
          <w:sz w:val="24"/>
          <w:szCs w:val="24"/>
        </w:rPr>
        <w:t xml:space="preserve"> se va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efectua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pe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baza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actului de identitat</w:t>
      </w:r>
      <w:r w:rsidR="00D436F1" w:rsidRPr="00152947">
        <w:rPr>
          <w:rFonts w:ascii="Times New Roman" w:hAnsi="Times New Roman" w:cs="Times New Roman"/>
          <w:sz w:val="24"/>
          <w:szCs w:val="24"/>
        </w:rPr>
        <w:t>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şi a unei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delegaţii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>emisă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 xml:space="preserve">de </w:t>
      </w:r>
      <w:r w:rsidRPr="00152947">
        <w:rPr>
          <w:rFonts w:ascii="Times New Roman" w:hAnsi="Times New Roman" w:cs="Times New Roman"/>
          <w:sz w:val="24"/>
          <w:szCs w:val="24"/>
        </w:rPr>
        <w:t>ofertant. După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vizitarea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amplasamentului se va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întocmi un proces verbal din care să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rezulte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faptul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că s-au edificat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asupra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B04831">
        <w:rPr>
          <w:rFonts w:ascii="Times New Roman" w:hAnsi="Times New Roman" w:cs="Times New Roman"/>
          <w:sz w:val="24"/>
          <w:szCs w:val="24"/>
        </w:rPr>
        <w:t>obiectivelor</w:t>
      </w:r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2DDB139E" w14:textId="77777777" w:rsidR="00ED0C4A" w:rsidRPr="00152947" w:rsidRDefault="00ED0C4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Oferta se va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C04023" w:rsidRPr="00152947">
        <w:rPr>
          <w:rFonts w:ascii="Times New Roman" w:hAnsi="Times New Roman" w:cs="Times New Roman"/>
          <w:sz w:val="24"/>
          <w:szCs w:val="24"/>
        </w:rPr>
        <w:t>depune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152947">
        <w:rPr>
          <w:rFonts w:ascii="Times New Roman" w:hAnsi="Times New Roman" w:cs="Times New Roman"/>
          <w:sz w:val="24"/>
          <w:szCs w:val="24"/>
        </w:rPr>
        <w:t>cu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152947">
        <w:rPr>
          <w:rFonts w:ascii="Times New Roman" w:hAnsi="Times New Roman" w:cs="Times New Roman"/>
          <w:sz w:val="24"/>
          <w:szCs w:val="24"/>
        </w:rPr>
        <w:t>respectarea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152947">
        <w:rPr>
          <w:rFonts w:ascii="Times New Roman" w:hAnsi="Times New Roman" w:cs="Times New Roman"/>
          <w:sz w:val="24"/>
          <w:szCs w:val="24"/>
        </w:rPr>
        <w:t>solicitărilor din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428C7" w:rsidRPr="00152947">
        <w:rPr>
          <w:rFonts w:ascii="Times New Roman" w:hAnsi="Times New Roman" w:cs="Times New Roman"/>
          <w:sz w:val="24"/>
          <w:szCs w:val="24"/>
        </w:rPr>
        <w:t>specificațiile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428C7" w:rsidRPr="00152947">
        <w:rPr>
          <w:rFonts w:ascii="Times New Roman" w:hAnsi="Times New Roman" w:cs="Times New Roman"/>
          <w:sz w:val="24"/>
          <w:szCs w:val="24"/>
        </w:rPr>
        <w:t>tehnice</w:t>
      </w:r>
      <w:r w:rsidR="000F7342" w:rsidRPr="00152947">
        <w:rPr>
          <w:rFonts w:ascii="Times New Roman" w:hAnsi="Times New Roman" w:cs="Times New Roman"/>
          <w:sz w:val="24"/>
          <w:szCs w:val="24"/>
        </w:rPr>
        <w:t>.</w:t>
      </w:r>
    </w:p>
    <w:p w14:paraId="488C5104" w14:textId="77777777" w:rsidR="00897F6E" w:rsidRPr="00152947" w:rsidRDefault="00897F6E" w:rsidP="00623C5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Oferta se va depune </w:t>
      </w:r>
      <w:proofErr w:type="gramStart"/>
      <w:r w:rsidRPr="00152947">
        <w:rPr>
          <w:rFonts w:ascii="Times New Roman" w:hAnsi="Times New Roman" w:cs="Times New Roman"/>
          <w:sz w:val="24"/>
          <w:szCs w:val="24"/>
          <w:u w:val="single"/>
        </w:rPr>
        <w:t>pentru  unul</w:t>
      </w:r>
      <w:proofErr w:type="gram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sau mai  multe loturi cu respectarea solicitărilor de la fiecare lot în parte din specificațiile tehnice, atribuirea se va face pentru fiecare lot în parte.</w:t>
      </w:r>
    </w:p>
    <w:p w14:paraId="53B4E50A" w14:textId="1E2E26B1" w:rsidR="001F4DE3" w:rsidRPr="004F4A17" w:rsidRDefault="003312EF" w:rsidP="00623C51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Cs/>
          <w:sz w:val="24"/>
          <w:szCs w:val="24"/>
        </w:rPr>
      </w:pPr>
      <w:r w:rsidRPr="00007010">
        <w:rPr>
          <w:rFonts w:ascii="Times New Roman" w:hAnsi="Times New Roman"/>
          <w:b/>
          <w:sz w:val="24"/>
          <w:szCs w:val="24"/>
          <w:lang w:val="ro-RO"/>
        </w:rPr>
        <w:t>Lot 1</w:t>
      </w:r>
      <w:r w:rsidRPr="004F4A17">
        <w:rPr>
          <w:rFonts w:ascii="Times New Roman" w:hAnsi="Times New Roman"/>
          <w:b/>
          <w:sz w:val="24"/>
          <w:szCs w:val="24"/>
          <w:lang w:val="ro-RO"/>
        </w:rPr>
        <w:t>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="00007010" w:rsidRPr="004F4A17">
        <w:rPr>
          <w:rFonts w:ascii="Times New Roman" w:hAnsi="Times New Roman"/>
          <w:sz w:val="24"/>
          <w:szCs w:val="24"/>
          <w:lang w:val="ro-RO"/>
        </w:rPr>
        <w:t xml:space="preserve">Parcare Corp A, Bulevardul Carol I – </w:t>
      </w:r>
      <w:r w:rsidR="0050593C" w:rsidRPr="004F4A17">
        <w:rPr>
          <w:rFonts w:ascii="TimesNewRomanPS-BoldMT" w:hAnsi="TimesNewRomanPS-BoldMT" w:cs="TimesNewRomanPS-BoldMT"/>
          <w:bCs/>
          <w:sz w:val="24"/>
          <w:szCs w:val="24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007010" w:rsidRPr="004F4A17" w14:paraId="588234E1" w14:textId="77777777" w:rsidTr="00644E0B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12BEF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1A9C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A1A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3905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007010" w:rsidRPr="004F4A17" w14:paraId="54883EB8" w14:textId="77777777" w:rsidTr="00644E0B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8132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00C64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83F22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AB6EB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010" w:rsidRPr="004F4A17" w14:paraId="797F6BC7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018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BA4" w14:textId="1B04A4F4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31A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92A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4F4A17" w14:paraId="3949087A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A43C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DDA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5AF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AF9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4F4A17" w14:paraId="464FB302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7E1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81F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DEBF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50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07010" w:rsidRPr="004F4A17" w14:paraId="5BCF3280" w14:textId="77777777" w:rsidTr="00644E0B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DAD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0C3" w14:textId="345F6B19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1802E1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56361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nclude card de memorie minim </w:t>
            </w:r>
            <w:r w:rsidR="001802E1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128GB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00D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C43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4F4A17" w14:paraId="353371B1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26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99B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2C9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AB1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4F4A17" w14:paraId="6BE17EE4" w14:textId="77777777" w:rsidTr="00644E0B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187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43CB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51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EDE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4F4A17" w14:paraId="1D8D81C5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ECD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8E6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A2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F4B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07010" w:rsidRPr="004F4A17" w14:paraId="3769F0C2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E05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4C49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785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2B4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4F4A17" w14:paraId="7BD981F0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33F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0BE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88C8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897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4F4A17" w14:paraId="62F257FB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268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11D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BD81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AC8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4F4A17" w14:paraId="4C2CAB97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369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23DA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838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4C2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07010" w:rsidRPr="004F4A17" w14:paraId="360E2DF0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9605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9AD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EFE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F223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07010" w:rsidRPr="004F4A17" w14:paraId="49439C08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887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A2CD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718E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1AE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4F4A17" w14:paraId="4BF90896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C75B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FD7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68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6DF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07010" w:rsidRPr="004F4A17" w14:paraId="083CB2A5" w14:textId="77777777" w:rsidTr="00644E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3896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105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E14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272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7010" w:rsidRPr="004F4A17" w14:paraId="7FA65268" w14:textId="77777777" w:rsidTr="00644E0B">
        <w:trPr>
          <w:trHeight w:val="3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A60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74D3" w14:textId="77777777" w:rsidR="00007010" w:rsidRPr="004F4A17" w:rsidRDefault="00007010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9539" w14:textId="77777777" w:rsidR="00007010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8BFD" w14:textId="049FFA0E" w:rsidR="00644E0B" w:rsidRPr="004F4A17" w:rsidRDefault="00007010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4CA448D" w14:textId="77777777" w:rsidR="0050593C" w:rsidRPr="004F4A17" w:rsidRDefault="0050593C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B49417" w14:textId="7E32D5C7" w:rsidR="0050593C" w:rsidRPr="004F4A17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2.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A,</w:t>
      </w:r>
      <w:r w:rsidRPr="004F4A17">
        <w:t xml:space="preserve"> </w:t>
      </w:r>
      <w:r w:rsidRPr="004F4A17">
        <w:rPr>
          <w:rFonts w:ascii="Times New Roman" w:hAnsi="Times New Roman" w:cs="Times New Roman"/>
          <w:sz w:val="24"/>
        </w:rPr>
        <w:t>strada Toma Cozma</w:t>
      </w:r>
      <w:r w:rsidRPr="004F4A17">
        <w:rPr>
          <w:sz w:val="24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</w:t>
      </w:r>
      <w:r w:rsidR="00644E0B" w:rsidRPr="004F4A17">
        <w:rPr>
          <w:rFonts w:ascii="Times New Roman" w:hAnsi="Times New Roman"/>
          <w:sz w:val="24"/>
          <w:szCs w:val="24"/>
          <w:lang w:val="ro-RO"/>
        </w:rPr>
        <w:t>iera de acces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, intrare </w:t>
      </w:r>
      <w:r w:rsidR="00644E0B" w:rsidRPr="004F4A17">
        <w:rPr>
          <w:rFonts w:ascii="Times New Roman" w:hAnsi="Times New Roman"/>
          <w:sz w:val="24"/>
          <w:szCs w:val="24"/>
          <w:lang w:val="ro-RO"/>
        </w:rPr>
        <w:t xml:space="preserve">deschidere </w:t>
      </w:r>
      <w:r w:rsidRPr="004F4A17">
        <w:rPr>
          <w:rFonts w:ascii="Times New Roman" w:hAnsi="Times New Roman"/>
          <w:sz w:val="24"/>
          <w:szCs w:val="24"/>
          <w:lang w:val="ro-RO"/>
        </w:rPr>
        <w:t>cu camera LPR (identificare numar auto) și ieșire cu deschiderea automata a brațului prin acționare cu bucla inductiv</w:t>
      </w:r>
      <w:r w:rsidR="00644E0B" w:rsidRPr="004F4A17">
        <w:rPr>
          <w:rFonts w:ascii="Times New Roman" w:hAnsi="Times New Roman"/>
          <w:sz w:val="24"/>
          <w:szCs w:val="24"/>
          <w:lang w:val="ro-RO"/>
        </w:rPr>
        <w:t>ă</w:t>
      </w:r>
      <w:r w:rsidRPr="004F4A17">
        <w:rPr>
          <w:rFonts w:ascii="Times New Roman" w:hAnsi="Times New Roman"/>
          <w:sz w:val="24"/>
          <w:szCs w:val="24"/>
          <w:lang w:val="ro-RO"/>
        </w:rPr>
        <w:t>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644E0B" w:rsidRPr="004F4A17" w14:paraId="0E49C9DF" w14:textId="77777777" w:rsidTr="00644E0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DC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F1F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2777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CEAE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644E0B" w:rsidRPr="004F4A17" w14:paraId="5F15BC65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FA0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EF2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54E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5F6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E0B" w:rsidRPr="004F4A17" w14:paraId="4F58B49F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C9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86C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25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C9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5C098E7E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5D7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C6EB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1FF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B3C6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49ACD61A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04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808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81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81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15D6C5F0" w14:textId="77777777" w:rsidTr="00644E0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84EE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E01" w14:textId="134811F2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010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AAB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55A1BBB4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360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242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1A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69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23660352" w14:textId="77777777" w:rsidTr="00644E0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FA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782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BE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77D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216A0B53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36C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AC2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59D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E6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49AAA4D3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3D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4A17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38A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3B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2FA3CE43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0F0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CB0C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21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0F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4E0B" w:rsidRPr="004F4A17" w14:paraId="58F0EC2D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037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995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D8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238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4E0B" w:rsidRPr="004F4A17" w14:paraId="63C951E8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70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C232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E6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83E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4E0B" w:rsidRPr="004F4A17" w14:paraId="049709ED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3E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6CD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906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531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44E0B" w:rsidRPr="004F4A17" w14:paraId="082DAD5B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6CB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07D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27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790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42C6DBD2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3ED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D210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62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1AA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34B9AAED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3D3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FC0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0D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08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750A9AE7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0530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A07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255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82E7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7E8964D" w14:textId="77777777" w:rsidR="00662816" w:rsidRPr="004F4A17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0DAB589" w14:textId="7F402B06" w:rsidR="00662816" w:rsidRPr="004F4A17" w:rsidRDefault="00644E0B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3.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Parcare Corp B, Bulevardul Carol I – </w:t>
      </w:r>
      <w:r w:rsidRPr="004F4A17">
        <w:rPr>
          <w:rFonts w:ascii="TimesNewRomanPS-BoldMT" w:hAnsi="TimesNewRomanPS-BoldMT" w:cs="TimesNewRomanPS-BoldMT"/>
          <w:bCs/>
          <w:sz w:val="24"/>
          <w:szCs w:val="24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644E0B" w:rsidRPr="004F4A17" w14:paraId="40DB9EA9" w14:textId="77777777" w:rsidTr="00644E0B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54F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B87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59B2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C3A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644E0B" w:rsidRPr="004F4A17" w14:paraId="3B4B96BA" w14:textId="77777777" w:rsidTr="00644E0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98EE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1ACA5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8E2AD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CB2E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E0B" w:rsidRPr="004F4A17" w14:paraId="5B808D1A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307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4D8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1B7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5C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20E372BC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EE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322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4E2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BA42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603EF743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A6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25E4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7B1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E97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4E0B" w:rsidRPr="004F4A17" w14:paraId="6FAF1343" w14:textId="77777777" w:rsidTr="00644E0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AE9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9EBE" w14:textId="140BBCB1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B379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14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6F6DA7CF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152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38D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45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AD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399438B5" w14:textId="77777777" w:rsidTr="00644E0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B1C0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ED7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AA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3327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2535283B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3E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1E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A7D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9D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4E0B" w:rsidRPr="004F4A17" w14:paraId="67A255AA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38F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849E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8B46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E02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00F3C81D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3C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6D74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08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EF0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E0B" w:rsidRPr="004F4A17" w14:paraId="01750F4F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BBB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B7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07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8B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E0B" w:rsidRPr="004F4A17" w14:paraId="56B1FB79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75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676E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AD6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163C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44E0B" w:rsidRPr="004F4A17" w14:paraId="22666CA9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E95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83A3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F62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71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44E0B" w:rsidRPr="004F4A17" w14:paraId="6B7037CB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32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1EF1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7D8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C95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7478F4BD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4621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2AC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7C6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76D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4E0B" w:rsidRPr="004F4A17" w14:paraId="39A2D235" w14:textId="77777777" w:rsidTr="00644E0B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F630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F45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01E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B7D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4E0B" w:rsidRPr="004F4A17" w14:paraId="47F5B1E7" w14:textId="77777777" w:rsidTr="00644E0B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02F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7840" w14:textId="77777777" w:rsidR="00644E0B" w:rsidRPr="004F4A17" w:rsidRDefault="00644E0B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C8A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C314" w14:textId="77777777" w:rsidR="00644E0B" w:rsidRPr="004F4A17" w:rsidRDefault="00644E0B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E993740" w14:textId="77777777" w:rsidR="00644E0B" w:rsidRPr="004F4A17" w:rsidRDefault="00644E0B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F8D5D2" w14:textId="5BBF8F92" w:rsidR="003B2AE2" w:rsidRPr="004F4A17" w:rsidRDefault="003B2AE2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4.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B,</w:t>
      </w:r>
      <w:r w:rsidRPr="004F4A17">
        <w:t xml:space="preserve"> </w:t>
      </w:r>
      <w:r w:rsidRPr="004F4A17">
        <w:rPr>
          <w:rFonts w:ascii="Times New Roman" w:hAnsi="Times New Roman" w:cs="Times New Roman"/>
          <w:sz w:val="24"/>
        </w:rPr>
        <w:t>strada Pinului</w:t>
      </w:r>
      <w:r w:rsidRPr="004F4A17">
        <w:rPr>
          <w:sz w:val="24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p w14:paraId="4E769813" w14:textId="77777777" w:rsidR="003B2AE2" w:rsidRPr="004F4A17" w:rsidRDefault="003B2AE2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3B2AE2" w:rsidRPr="004F4A17" w14:paraId="3BCD8213" w14:textId="77777777" w:rsidTr="003B2AE2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4562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696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F4F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F93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3B2AE2" w:rsidRPr="004F4A17" w14:paraId="29575D11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B2B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969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45A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B70D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2AE2" w:rsidRPr="004F4A17" w14:paraId="1A3BF778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BD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C38F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B9B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E2A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0A6E1DAA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1A4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927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5F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26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75177B7A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538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39B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A81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353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2AE2" w:rsidRPr="004F4A17" w14:paraId="64334F75" w14:textId="77777777" w:rsidTr="003B2AE2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FD8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326" w14:textId="21528A46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CB1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5B82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6D231557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56A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B49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502C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7D2E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1F4A565F" w14:textId="77777777" w:rsidTr="003B2AE2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D51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03A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808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2EE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69552F8C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E10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5D3C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AB9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754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56448F03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C7E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034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7BC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DA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54417B1D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CE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44E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91D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33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4F4A17" w14:paraId="63297CCE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1F9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083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B086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3D6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4F4A17" w14:paraId="67CAD570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29D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A76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A15E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0C4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2AE2" w:rsidRPr="004F4A17" w14:paraId="13CC65BB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1BA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A13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2DAA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A686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B2AE2" w:rsidRPr="004F4A17" w14:paraId="279C3E0C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4F0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A209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B9C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F6F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2B83907E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918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A2E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61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954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B2AE2" w:rsidRPr="004F4A17" w14:paraId="0811822D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F55B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9E1D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BAB0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151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B2AE2" w:rsidRPr="004F4A17" w14:paraId="6A36AC23" w14:textId="77777777" w:rsidTr="003B2AE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B258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A413" w14:textId="77777777" w:rsidR="003B2AE2" w:rsidRPr="004F4A17" w:rsidRDefault="003B2AE2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907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B05D" w14:textId="77777777" w:rsidR="003B2AE2" w:rsidRPr="004F4A17" w:rsidRDefault="003B2AE2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172E6AA" w14:textId="77777777" w:rsidR="00662816" w:rsidRPr="004F4A17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B37097B" w14:textId="5EF3C0C2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5.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C,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color w:val="202124"/>
          <w:sz w:val="24"/>
          <w:szCs w:val="24"/>
        </w:rPr>
        <w:t>Strada General Henri Mathias Berthelot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4F4A17" w14:paraId="4444BEC4" w14:textId="77777777" w:rsidTr="00BD468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59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D9A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A8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DDC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4F4A17" w14:paraId="42582AB7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F03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3658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A6E9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036C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68F" w:rsidRPr="004F4A17" w14:paraId="4928770D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83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F43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30C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9C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E275AD0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03D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3774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E6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74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59D9639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A3F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3D9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61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41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1EB12AD7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29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394D" w14:textId="768F6D34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0EC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869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44511106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3C7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C1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06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DC4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4F19727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DC9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DD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93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E47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07D8F99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88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9AB4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D14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54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D8D50DE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E6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834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49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3D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747D6DB0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BF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30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B0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758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7E77DE45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F00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B9B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75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A7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24CC1F42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01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CE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0C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78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36ED3762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DFB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CC3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AA4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0E0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D468F" w:rsidRPr="004F4A17" w14:paraId="5F1B4E68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6D9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FC2B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DF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BF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B687ADB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D72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82C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42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F2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4222F9EE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56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8C9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E5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25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2E3D199D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E46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D4BA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BD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D98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0E5CEAF" w14:textId="77777777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63FEE53" w14:textId="4836C1D2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6.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J,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color w:val="202124"/>
          <w:sz w:val="24"/>
          <w:szCs w:val="24"/>
        </w:rPr>
        <w:t>Bulevardul Carol I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4F4A17" w14:paraId="30F5A2A7" w14:textId="77777777" w:rsidTr="00BD468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AA71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107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E56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368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4F4A17" w14:paraId="5FC4B435" w14:textId="77777777" w:rsidTr="00BD468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BC0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25C50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C3CC2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3B43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68F" w:rsidRPr="004F4A17" w14:paraId="20B18FAA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17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E208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A8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42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4D85319C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44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87D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7E1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7B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47C0AB2A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99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5652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3A1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37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56ABBD07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06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6B17" w14:textId="775D528F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4D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BE2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B964997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DB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371E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13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40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5A61B4CF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EAC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56A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22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1A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DFD8642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DA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5F0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4E3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79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29C06C12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79F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A28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E4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50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131C0795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6C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CDA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F0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92A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3665C66D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CC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0465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8B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CC3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59D4FCE8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DC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E63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6B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44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D468F" w:rsidRPr="004F4A17" w14:paraId="5347C94B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68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F24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A77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C7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D468F" w:rsidRPr="004F4A17" w14:paraId="6E2EF6FE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C3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4DDB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6A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3A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02A25E9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4E4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7AD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F8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66B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7CEA6A98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296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C8B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ED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B66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79A73FF" w14:textId="77777777" w:rsidTr="00BD468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4B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9288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3E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D1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90C6264" w14:textId="77777777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333537" w14:textId="77B66BFA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7.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O,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color w:val="202124"/>
          <w:sz w:val="24"/>
          <w:szCs w:val="24"/>
        </w:rPr>
        <w:t>Bulevardul Carol I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BD468F" w:rsidRPr="004F4A17" w14:paraId="6C0BB50E" w14:textId="77777777" w:rsidTr="00BD468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CA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EA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F2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34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BD468F" w:rsidRPr="004F4A17" w14:paraId="0C60B411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CCE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91B5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88C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AC0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68F" w:rsidRPr="004F4A17" w14:paraId="12A8B5A5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B4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1DD4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026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EE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3E573986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353C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4C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20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E0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C67E330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9AC1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A61F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C1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D7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551BF3E6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EF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80E" w14:textId="52351CBA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A8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41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15D9F7B1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ADD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4760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11E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B79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62F2FD7A" w14:textId="77777777" w:rsidTr="00BD468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F5D3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8628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29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DE5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650DB64F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1DA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F59F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01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DD7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2D006946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F3D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56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96C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94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222E68A1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9E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46C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8D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F46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76D53816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04E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914B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A1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DE8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063862FE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89AB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1B1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4C9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E28E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D468F" w:rsidRPr="004F4A17" w14:paraId="41F149CC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8FD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D06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43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EC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D468F" w:rsidRPr="004F4A17" w14:paraId="5851EABC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3B8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72A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09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FDA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0A24B0CB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58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5B0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EC7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BD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468F" w:rsidRPr="004F4A17" w14:paraId="43E8F048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0E9F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06A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680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8E17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468F" w:rsidRPr="004F4A17" w14:paraId="5D2737B4" w14:textId="77777777" w:rsidTr="00BD468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185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393" w14:textId="77777777" w:rsidR="00BD468F" w:rsidRPr="004F4A17" w:rsidRDefault="00BD468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CB2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40E4" w14:textId="77777777" w:rsidR="00BD468F" w:rsidRPr="004F4A17" w:rsidRDefault="00BD468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B60DBE6" w14:textId="77777777" w:rsidR="00BD468F" w:rsidRPr="004F4A17" w:rsidRDefault="00BD468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E0AA8C1" w14:textId="2C595C18" w:rsidR="003B2AE2" w:rsidRPr="004F4A17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8.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cămin Akademos,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sz w:val="24"/>
          <w:szCs w:val="24"/>
        </w:rPr>
        <w:t>Strada Gheorghe Lascăr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4F4A17" w14:paraId="64C0327D" w14:textId="77777777" w:rsidTr="005C511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78D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C96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4C44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5FF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4F4A17" w14:paraId="31F4B894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C23F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1C6BF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81C1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8800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11F" w:rsidRPr="004F4A17" w14:paraId="4E9F6A19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E16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0BE0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9F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367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A48B6D9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114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D216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904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80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46CDD390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5A6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FF42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63E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DE4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737A924D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1FD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5859" w14:textId="5A9BF13F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19D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EA5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40A58E9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DB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1F3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6A7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0E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468389C2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79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26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5F0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0E3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0093F55D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A46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857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D4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74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3287E8BB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51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E97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4B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75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93F73DB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A0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BF2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BEB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51F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4F4A17" w14:paraId="207FAFFE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D7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CD43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602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13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4F4A17" w14:paraId="41DEBB6E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61E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2227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B5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9B9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C511F" w:rsidRPr="004F4A17" w14:paraId="61CE9322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5D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802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0B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320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C511F" w:rsidRPr="004F4A17" w14:paraId="742AA5D8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76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194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D3F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CB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8CA7D0F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D9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A7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70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CE0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4C2C6363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8090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587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F79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25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1848FC6B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A2C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57F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48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82A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36B4F72E" w14:textId="77777777" w:rsidR="003B2AE2" w:rsidRPr="004F4A17" w:rsidRDefault="003B2AE2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35E37A" w14:textId="7B2ECB5F" w:rsidR="005C511F" w:rsidRPr="004F4A17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9.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Parcare Cămin Akademos, Strada Anastasie Fătu – </w:t>
      </w:r>
      <w:r w:rsidRPr="004F4A17">
        <w:rPr>
          <w:rFonts w:ascii="TimesNewRomanPS-BoldMT" w:hAnsi="TimesNewRomanPS-BoldMT" w:cs="TimesNewRomanPS-BoldMT"/>
          <w:bCs/>
          <w:sz w:val="24"/>
          <w:szCs w:val="24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4F4A17" w14:paraId="19B431E2" w14:textId="77777777" w:rsidTr="005C511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AE8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75E5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CA0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597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4F4A17" w14:paraId="1E54ACD0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6F4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C289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E50B2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A91B6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11F" w:rsidRPr="004F4A17" w14:paraId="688980F5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C2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725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D6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4C6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760779ED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9F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05C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B52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88A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50A05093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797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1076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56F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CC6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C511F" w:rsidRPr="004F4A17" w14:paraId="52D21464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A5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DE0" w14:textId="2B82EA62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DE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5B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7D7C7FE5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2D4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451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51C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A2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555BA11A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7F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EDE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73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1C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79177105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76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1F60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839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DA6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75E66A4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BC7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73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8CB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BA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0A36826F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5B0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16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24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4D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511F" w:rsidRPr="004F4A17" w14:paraId="5389C47A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8F6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ADDC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877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96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511F" w:rsidRPr="004F4A17" w14:paraId="030235A0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9E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E1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269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C8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511F" w:rsidRPr="004F4A17" w14:paraId="3A42A995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64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9F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2E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A7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C511F" w:rsidRPr="004F4A17" w14:paraId="0078FEFB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55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1A1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61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E0E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64903041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819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76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6CC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82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C511F" w:rsidRPr="004F4A17" w14:paraId="476C24D7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9C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DACF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D9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72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33637AED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57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475C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68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82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77B773A" w14:textId="77777777" w:rsidR="003B2AE2" w:rsidRPr="004F4A17" w:rsidRDefault="003B2AE2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65E95DF" w14:textId="4D3D06BA" w:rsidR="005C511F" w:rsidRPr="004F4A17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10.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Liceul Universității,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color w:val="202124"/>
          <w:sz w:val="24"/>
          <w:szCs w:val="24"/>
        </w:rPr>
        <w:t>Strada Oastei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5C511F" w:rsidRPr="004F4A17" w14:paraId="6FED86E8" w14:textId="77777777" w:rsidTr="005C511F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15A9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859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5AB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A67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5C511F" w:rsidRPr="004F4A17" w14:paraId="5C1E9F6A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5929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23C81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80D10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9DD61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11F" w:rsidRPr="004F4A17" w14:paraId="6A35C854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2C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50E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45B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9A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59891900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C1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F0C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92B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3E1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696913A9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F9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2D0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65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CAF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39E849E3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17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C94" w14:textId="58668C0A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2B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48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C5BE30C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33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4D0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C9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08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65D1678C" w14:textId="77777777" w:rsidTr="005C511F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B5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B9A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A5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9F2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2519AF10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4F9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C4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83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D14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712CE33B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9F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B157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1AE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795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626E517A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C7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8CA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62C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DAB0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4F4A17" w14:paraId="18C82414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05C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77F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75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2A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C511F" w:rsidRPr="004F4A17" w14:paraId="0BFC5B4E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C87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5B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18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1F9" w14:textId="6349BCB6" w:rsidR="005C511F" w:rsidRPr="004F4A17" w:rsidRDefault="0010624E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511F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511F" w:rsidRPr="004F4A17" w14:paraId="7E958E88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DC0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45B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63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74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5C511F" w:rsidRPr="004F4A17" w14:paraId="531485EA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E7A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FF8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FD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CC8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0D183478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301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4C4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F027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F6EA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511F" w:rsidRPr="004F4A17" w14:paraId="7076F51B" w14:textId="77777777" w:rsidTr="005C511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A1AD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1FD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8C3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26F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511F" w:rsidRPr="004F4A17" w14:paraId="4B795273" w14:textId="77777777" w:rsidTr="005C511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0585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AC4" w14:textId="77777777" w:rsidR="005C511F" w:rsidRPr="004F4A17" w:rsidRDefault="005C511F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E09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EA46" w14:textId="77777777" w:rsidR="005C511F" w:rsidRPr="004F4A17" w:rsidRDefault="005C511F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A6FA6A6" w14:textId="77777777" w:rsidR="005C511F" w:rsidRPr="004F4A17" w:rsidRDefault="005C511F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DB9744" w14:textId="3937FA4B" w:rsidR="000A3165" w:rsidRPr="004F4A17" w:rsidRDefault="000A3165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b/>
          <w:sz w:val="24"/>
          <w:szCs w:val="24"/>
          <w:lang w:val="ro-RO"/>
        </w:rPr>
        <w:t>Lot 11.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25726" w:rsidRPr="004F4A17">
        <w:rPr>
          <w:rFonts w:ascii="Times New Roman" w:hAnsi="Times New Roman"/>
          <w:sz w:val="24"/>
          <w:szCs w:val="24"/>
          <w:lang w:val="ro-RO"/>
        </w:rPr>
        <w:t xml:space="preserve">Sistem control acces (barieră) </w:t>
      </w:r>
      <w:r w:rsidRPr="004F4A17">
        <w:rPr>
          <w:rFonts w:ascii="Times New Roman" w:hAnsi="Times New Roman"/>
          <w:sz w:val="24"/>
          <w:szCs w:val="24"/>
          <w:lang w:val="ro-RO"/>
        </w:rPr>
        <w:t>Parcare Corp D,</w:t>
      </w:r>
      <w:r w:rsidRPr="004F4A17">
        <w:t xml:space="preserve"> </w:t>
      </w:r>
      <w:r w:rsidRPr="004F4A17">
        <w:rPr>
          <w:rFonts w:ascii="Times New Roman" w:hAnsi="Times New Roman" w:cs="Times New Roman"/>
          <w:bCs/>
          <w:sz w:val="24"/>
          <w:szCs w:val="24"/>
        </w:rPr>
        <w:t>Strada Toma Cozma</w:t>
      </w:r>
      <w:r w:rsidRPr="004F4A17">
        <w:rPr>
          <w:sz w:val="20"/>
        </w:rPr>
        <w:t xml:space="preserve"> </w:t>
      </w:r>
      <w:r w:rsidRPr="004F4A17">
        <w:t xml:space="preserve">– </w:t>
      </w:r>
      <w:r w:rsidRPr="004F4A17">
        <w:rPr>
          <w:rFonts w:ascii="Times New Roman" w:hAnsi="Times New Roman"/>
          <w:sz w:val="24"/>
          <w:szCs w:val="24"/>
          <w:lang w:val="ro-RO"/>
        </w:rPr>
        <w:t>Bariera de acces, intrare deschidere cu camera LPR (identificare numar auto) și ieșire cu deschiderea automata a brațului prin acționare cu bucla inductivă. Protecție coborâre braț cu buclă inductivă (fără fotocelule).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9E4D96" w:rsidRPr="004F4A17" w14:paraId="50571CCA" w14:textId="77777777" w:rsidTr="009E4D96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A312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8ED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articol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F91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8DB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9E4D96" w:rsidRPr="004F4A17" w14:paraId="764F5DF2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4886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7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009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D91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46A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4D96" w:rsidRPr="004F4A17" w14:paraId="3EE7C6CD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C2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B67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Barieră auto stânga/dreapta cu braț telescopic 3,6-6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5E97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E55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59CCF5BD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ABB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3FB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mobil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3B2C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02C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2D7072D3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A0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6393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 12V/7Ah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A1E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0F6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E4D96" w:rsidRPr="004F4A17" w14:paraId="5E0935D9" w14:textId="77777777" w:rsidTr="009E4D96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D0E2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BD6" w14:textId="71173EAF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Camera LPR 4.0MP cu AI, DarkFighter, lentila 2.8-12 mm, IR 50m, PoE, IP 67, IK10</w:t>
            </w:r>
            <w:r w:rsidR="008234E5"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Include card de memorie minim 128GB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37F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869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18DA087B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0A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240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Switch 4 porturi PoE + 2 porturi uplink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6CF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932E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190346BC" w14:textId="77777777" w:rsidTr="009E4D96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612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402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 zincat, gri, rotund, H 2400mm, D 48mm / suport adaptiv din Al pentru fixare pe barieră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0C1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683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17B64F36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574A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862D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 de montaj pe stâlp pentru doză conexiuni + doză conexiuni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537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A38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75C74EBB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E6D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D433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 de inducție magnetică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71E1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BE47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4A19B013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AD3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A42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UTP, cat.6, CUPRU 100%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2EAF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151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E4D96" w:rsidRPr="004F4A17" w14:paraId="43DBCAAF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A5F6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F23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MYY-UP 2x1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35A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208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E4D96" w:rsidRPr="004F4A17" w14:paraId="0E17F3E5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3E1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372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 CYABY 3x1.5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34AF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0738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E4D96" w:rsidRPr="004F4A17" w14:paraId="486389B5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581B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B54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Conductor electric FY / H07V-U 1,5mm roșu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EFB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4F9A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E4D96" w:rsidRPr="004F4A17" w14:paraId="4240EBE7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B886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95D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 automata modular 1P+N, 10A, clasă 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E914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425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1BAFF28A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C4D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5894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Priză cu montaj pe șină DIN 2P+E, 16A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11A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C65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E4D96" w:rsidRPr="004F4A17" w14:paraId="0E440266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56D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068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 beton + reparație șliț buclă inductivă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60A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037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E4D96" w:rsidRPr="004F4A17" w14:paraId="496D8220" w14:textId="77777777" w:rsidTr="009E4D9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C12B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7EB8" w14:textId="77777777" w:rsidR="009E4D96" w:rsidRPr="004F4A17" w:rsidRDefault="009E4D96" w:rsidP="00623C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 diverse (șină omega, cleme, prestupe,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0222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890C" w14:textId="77777777" w:rsidR="009E4D96" w:rsidRPr="004F4A17" w:rsidRDefault="009E4D96" w:rsidP="00623C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007F3CF" w14:textId="77777777" w:rsidR="00662816" w:rsidRPr="004F4A17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5349621" w14:textId="61B07C0F" w:rsidR="00662816" w:rsidRPr="004F4A17" w:rsidRDefault="00644E0B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4F4A17">
        <w:rPr>
          <w:rFonts w:ascii="Times New Roman" w:hAnsi="Times New Roman"/>
          <w:i/>
          <w:sz w:val="24"/>
          <w:szCs w:val="24"/>
          <w:lang w:val="ro-RO"/>
        </w:rPr>
        <w:t>Toate barierele vor avea incluse in pachet cate 2 telecomenzi fieca</w:t>
      </w:r>
      <w:r w:rsidR="003B2AE2" w:rsidRPr="004F4A17">
        <w:rPr>
          <w:rFonts w:ascii="Times New Roman" w:hAnsi="Times New Roman"/>
          <w:i/>
          <w:sz w:val="24"/>
          <w:szCs w:val="24"/>
          <w:lang w:val="ro-RO"/>
        </w:rPr>
        <w:t>re, acestea vor fi programate</w:t>
      </w:r>
      <w:r w:rsidRPr="004F4A1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B2AE2" w:rsidRPr="004F4A17">
        <w:rPr>
          <w:rFonts w:ascii="Times New Roman" w:hAnsi="Times New Roman"/>
          <w:i/>
          <w:sz w:val="24"/>
          <w:szCs w:val="24"/>
          <w:lang w:val="ro-RO"/>
        </w:rPr>
        <w:t>conform indicatiilor beneficiarului.</w:t>
      </w:r>
      <w:r w:rsidR="009E4D96" w:rsidRPr="004F4A17">
        <w:rPr>
          <w:rFonts w:ascii="Times New Roman" w:hAnsi="Times New Roman"/>
          <w:i/>
          <w:sz w:val="24"/>
          <w:szCs w:val="24"/>
          <w:lang w:val="ro-RO"/>
        </w:rPr>
        <w:t xml:space="preserve"> De asemenea toate barierele vor fi dotate cu sistem de deschidere manual</w:t>
      </w:r>
      <w:r w:rsidR="00292A71" w:rsidRPr="004F4A17">
        <w:rPr>
          <w:rFonts w:ascii="Times New Roman" w:hAnsi="Times New Roman"/>
          <w:i/>
          <w:sz w:val="24"/>
          <w:szCs w:val="24"/>
          <w:lang w:val="ro-RO"/>
        </w:rPr>
        <w:t>ă</w:t>
      </w:r>
      <w:r w:rsidR="009E4D96" w:rsidRPr="004F4A17">
        <w:rPr>
          <w:rFonts w:ascii="Times New Roman" w:hAnsi="Times New Roman"/>
          <w:i/>
          <w:sz w:val="24"/>
          <w:szCs w:val="24"/>
          <w:lang w:val="ro-RO"/>
        </w:rPr>
        <w:t xml:space="preserve"> (</w:t>
      </w:r>
      <w:r w:rsidR="00DF0A8D" w:rsidRPr="004F4A17">
        <w:rPr>
          <w:rFonts w:ascii="Times New Roman" w:hAnsi="Times New Roman"/>
          <w:i/>
          <w:sz w:val="24"/>
          <w:szCs w:val="24"/>
          <w:lang w:val="ro-RO"/>
        </w:rPr>
        <w:t xml:space="preserve">în caz de </w:t>
      </w:r>
      <w:r w:rsidR="009E4D96" w:rsidRPr="004F4A17">
        <w:rPr>
          <w:rFonts w:ascii="Times New Roman" w:hAnsi="Times New Roman"/>
          <w:i/>
          <w:sz w:val="24"/>
          <w:szCs w:val="24"/>
          <w:lang w:val="ro-RO"/>
        </w:rPr>
        <w:t>lipsă tensiune).</w:t>
      </w:r>
    </w:p>
    <w:p w14:paraId="0CC77015" w14:textId="1F4F1AD7" w:rsidR="00292A71" w:rsidRPr="004F4A17" w:rsidRDefault="00292A71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4F4A17">
        <w:rPr>
          <w:rFonts w:ascii="Times New Roman" w:hAnsi="Times New Roman"/>
          <w:i/>
          <w:sz w:val="24"/>
          <w:szCs w:val="24"/>
          <w:lang w:val="ro-RO"/>
        </w:rPr>
        <w:t>Ofertantul va asigura programarea utilizatorilor (</w:t>
      </w:r>
      <w:r w:rsidR="00EA528C" w:rsidRPr="004F4A17">
        <w:rPr>
          <w:rFonts w:ascii="Times New Roman" w:hAnsi="Times New Roman"/>
          <w:i/>
          <w:sz w:val="24"/>
          <w:szCs w:val="24"/>
          <w:lang w:val="ro-RO"/>
        </w:rPr>
        <w:t>minim 250 de utilizatori</w:t>
      </w:r>
      <w:r w:rsidRPr="004F4A17">
        <w:rPr>
          <w:rFonts w:ascii="Times New Roman" w:hAnsi="Times New Roman"/>
          <w:i/>
          <w:sz w:val="24"/>
          <w:szCs w:val="24"/>
          <w:lang w:val="ro-RO"/>
        </w:rPr>
        <w:t>). Softul de programare va fi predat catre autoritata contractantă pentru alte</w:t>
      </w:r>
      <w:r w:rsidR="005F2C8D" w:rsidRPr="004F4A17">
        <w:rPr>
          <w:rFonts w:ascii="Times New Roman" w:hAnsi="Times New Roman"/>
          <w:i/>
          <w:sz w:val="24"/>
          <w:szCs w:val="24"/>
          <w:lang w:val="ro-RO"/>
        </w:rPr>
        <w:t xml:space="preserve"> operațiuni ulterioare.</w:t>
      </w:r>
      <w:r w:rsidRPr="004F4A17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1C8D115F" w14:textId="17C19148" w:rsidR="00292A71" w:rsidRDefault="00292A71" w:rsidP="00623C51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4F4A17">
        <w:rPr>
          <w:rFonts w:ascii="Times New Roman" w:hAnsi="Times New Roman"/>
          <w:i/>
          <w:sz w:val="24"/>
          <w:szCs w:val="24"/>
          <w:lang w:val="ro-RO"/>
        </w:rPr>
        <w:t>Ofertantul va preda instrucțiunile de utilizare în limba română</w:t>
      </w:r>
      <w:r w:rsidR="005F2C8D" w:rsidRPr="004F4A17">
        <w:rPr>
          <w:rFonts w:ascii="Times New Roman" w:hAnsi="Times New Roman"/>
          <w:i/>
          <w:sz w:val="24"/>
          <w:szCs w:val="24"/>
          <w:lang w:val="ro-RO"/>
        </w:rPr>
        <w:t xml:space="preserve"> către autoritatea contractantă</w:t>
      </w:r>
      <w:r w:rsidRPr="004F4A17">
        <w:rPr>
          <w:rFonts w:ascii="Times New Roman" w:hAnsi="Times New Roman"/>
          <w:i/>
          <w:sz w:val="24"/>
          <w:szCs w:val="24"/>
          <w:lang w:val="ro-RO"/>
        </w:rPr>
        <w:t>.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C5246BF" w14:textId="732AD16D" w:rsidR="009E4D96" w:rsidRPr="00580C58" w:rsidRDefault="00B62457" w:rsidP="007C6C24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80C58">
        <w:rPr>
          <w:rFonts w:ascii="Times New Roman" w:hAnsi="Times New Roman"/>
          <w:b/>
          <w:bCs/>
          <w:sz w:val="24"/>
          <w:szCs w:val="24"/>
          <w:lang w:val="ro-RO"/>
        </w:rPr>
        <w:t>Demontarea barierelor existente intră în sarcina ofertantului fără alte costuri suplimentare. Acestea vor fi demontate cu grijă fără a fi deteriorate și depozitate în locul indicat de autoritatea contractantă.</w:t>
      </w:r>
    </w:p>
    <w:p w14:paraId="245F6E37" w14:textId="5D1DB100" w:rsidR="00DD3B66" w:rsidRPr="004F4A17" w:rsidRDefault="007202E4" w:rsidP="00623C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4A17">
        <w:rPr>
          <w:rFonts w:ascii="Times New Roman" w:hAnsi="Times New Roman" w:cs="Times New Roman"/>
          <w:sz w:val="24"/>
          <w:szCs w:val="24"/>
        </w:rPr>
        <w:t>Pentru fiecare lot</w:t>
      </w:r>
      <w:r w:rsidR="00580C58" w:rsidRPr="004F4A17">
        <w:rPr>
          <w:rFonts w:ascii="Times New Roman" w:hAnsi="Times New Roman" w:cs="Times New Roman"/>
          <w:sz w:val="24"/>
          <w:szCs w:val="24"/>
        </w:rPr>
        <w:t xml:space="preserve"> în parte</w:t>
      </w:r>
      <w:r w:rsidRPr="004F4A17">
        <w:rPr>
          <w:rFonts w:ascii="Times New Roman" w:hAnsi="Times New Roman" w:cs="Times New Roman"/>
          <w:sz w:val="24"/>
          <w:szCs w:val="24"/>
        </w:rPr>
        <w:t xml:space="preserve">, </w:t>
      </w:r>
      <w:r w:rsidR="00DD3B66" w:rsidRPr="004F4A17">
        <w:rPr>
          <w:rFonts w:ascii="Times New Roman" w:hAnsi="Times New Roman" w:cs="Times New Roman"/>
          <w:sz w:val="24"/>
          <w:szCs w:val="24"/>
        </w:rPr>
        <w:t>oferta de preț în lei fără TVA trebuie să includă toate cheltuielile ocazionate de livrare, instalare și serviciile accesorii solicitate.</w:t>
      </w:r>
    </w:p>
    <w:p w14:paraId="2F496E3F" w14:textId="5E224A2C" w:rsidR="007202E4" w:rsidRPr="004F4A17" w:rsidRDefault="007202E4" w:rsidP="00623C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Cerinţele enumerate vor fi considerate ca fiind minimale.</w:t>
      </w:r>
    </w:p>
    <w:p w14:paraId="2546E8DB" w14:textId="64845CBD" w:rsidR="007202E4" w:rsidRPr="004F4A17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În acest sens vor fi luate în consideraţie toate ofertele care, prin propunerea tehnică, asigură un nivel superior al cerinţelor minimale.</w:t>
      </w:r>
    </w:p>
    <w:p w14:paraId="2C5FD3EE" w14:textId="3A05CE29" w:rsidR="007202E4" w:rsidRPr="004F4A17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 xml:space="preserve">Ofertele de produse cu caracteristici tehnice inferioare celor prevăzute în specificațiile tehnice vor fi declarate neconforme în temeiul art. 137 alin. 3 lit. a din HG nr. 395/2016. </w:t>
      </w:r>
    </w:p>
    <w:p w14:paraId="7352180A" w14:textId="77777777" w:rsidR="007202E4" w:rsidRPr="004F4A17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Specificaţiile tehnice care indică o anumită origine, sursă, producţie, un produs special, o marcă de fabricaţie sau de comerţ, un brevet de invenţie, o licenţă de fabricaţie sunt menţionate doar pentru identificarea cu uşurinţă a tipului de produs şi nu au ca efect favorizarea sau eliminarea anumitor operatori economici sau anumitor produse. Aceste specificaţii vor fi considerate ca având menţiunea “sau echivalent”.</w:t>
      </w:r>
    </w:p>
    <w:p w14:paraId="26131782" w14:textId="77777777" w:rsidR="007202E4" w:rsidRPr="004F4A17" w:rsidRDefault="007202E4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Ofertantul va prezenta specificațiile tehnice astfel încât să se poată demonstra corespondența propunerii tehnice cu specificațiile tehnice.</w:t>
      </w:r>
    </w:p>
    <w:p w14:paraId="508E5B78" w14:textId="77777777" w:rsidR="00357A37" w:rsidRPr="004F4A17" w:rsidRDefault="00357A37" w:rsidP="00623C5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57F5D2" w14:textId="6AE01977" w:rsidR="00357A37" w:rsidRDefault="00357A37" w:rsidP="007C6C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Caracteristici tehnice minime</w:t>
      </w:r>
      <w:r w:rsidR="00DD3B66" w:rsidRPr="004F4A17">
        <w:rPr>
          <w:rFonts w:ascii="Times New Roman" w:hAnsi="Times New Roman" w:cs="Times New Roman"/>
          <w:sz w:val="24"/>
          <w:szCs w:val="24"/>
          <w:lang w:val="ro-RO"/>
        </w:rPr>
        <w:t xml:space="preserve"> valabile pentru toate lo</w:t>
      </w:r>
      <w:r w:rsidR="00292A71" w:rsidRPr="004F4A1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DD3B66" w:rsidRPr="004F4A17">
        <w:rPr>
          <w:rFonts w:ascii="Times New Roman" w:hAnsi="Times New Roman" w:cs="Times New Roman"/>
          <w:sz w:val="24"/>
          <w:szCs w:val="24"/>
          <w:lang w:val="ro-RO"/>
        </w:rPr>
        <w:t>urile</w:t>
      </w:r>
    </w:p>
    <w:p w14:paraId="5614BD54" w14:textId="0028CD36" w:rsidR="00357A37" w:rsidRPr="007C6C24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C6C24">
        <w:rPr>
          <w:rFonts w:ascii="Times New Roman" w:hAnsi="Times New Roman"/>
          <w:b/>
          <w:bCs/>
          <w:sz w:val="24"/>
          <w:szCs w:val="24"/>
          <w:lang w:val="ro-RO"/>
        </w:rPr>
        <w:t>1. Barieră de acces</w:t>
      </w:r>
    </w:p>
    <w:p w14:paraId="2333E4F3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40DA5">
        <w:rPr>
          <w:rFonts w:ascii="Times New Roman" w:hAnsi="Times New Roman"/>
          <w:sz w:val="24"/>
          <w:szCs w:val="24"/>
          <w:lang w:val="ro-RO"/>
        </w:rPr>
        <w:t>Tip automatizare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..........................................barieră auto, stâ</w:t>
      </w:r>
      <w:r w:rsidRPr="00340DA5">
        <w:rPr>
          <w:rFonts w:ascii="Times New Roman" w:hAnsi="Times New Roman"/>
          <w:sz w:val="24"/>
          <w:szCs w:val="24"/>
          <w:lang w:val="ro-RO"/>
        </w:rPr>
        <w:t xml:space="preserve">nga </w:t>
      </w:r>
      <w:r>
        <w:rPr>
          <w:rFonts w:ascii="Times New Roman" w:hAnsi="Times New Roman"/>
          <w:sz w:val="24"/>
          <w:szCs w:val="24"/>
          <w:lang w:val="ro-RO"/>
        </w:rPr>
        <w:t>–</w:t>
      </w:r>
      <w:r w:rsidRPr="00340DA5">
        <w:rPr>
          <w:rFonts w:ascii="Times New Roman" w:hAnsi="Times New Roman"/>
          <w:sz w:val="24"/>
          <w:szCs w:val="24"/>
          <w:lang w:val="ro-RO"/>
        </w:rPr>
        <w:t xml:space="preserve"> dreapta</w:t>
      </w:r>
    </w:p>
    <w:p w14:paraId="18E2F25B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F3229D">
        <w:rPr>
          <w:rFonts w:ascii="Times New Roman" w:hAnsi="Times New Roman"/>
          <w:sz w:val="24"/>
          <w:szCs w:val="24"/>
          <w:lang w:val="ro-RO"/>
        </w:rPr>
        <w:t>Corp bariera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</w:t>
      </w:r>
      <w:r>
        <w:t>.</w:t>
      </w:r>
      <w:r>
        <w:rPr>
          <w:rFonts w:ascii="Times New Roman" w:hAnsi="Times New Roman"/>
          <w:sz w:val="24"/>
          <w:szCs w:val="24"/>
          <w:lang w:val="ro-RO"/>
        </w:rPr>
        <w:t>oț</w:t>
      </w:r>
      <w:r w:rsidRPr="00F3229D">
        <w:rPr>
          <w:rFonts w:ascii="Times New Roman" w:hAnsi="Times New Roman"/>
          <w:sz w:val="24"/>
          <w:szCs w:val="24"/>
          <w:lang w:val="ro-RO"/>
        </w:rPr>
        <w:t>el</w:t>
      </w:r>
      <w:r>
        <w:rPr>
          <w:rFonts w:ascii="Times New Roman" w:hAnsi="Times New Roman"/>
          <w:sz w:val="24"/>
          <w:szCs w:val="24"/>
          <w:lang w:val="ro-RO"/>
        </w:rPr>
        <w:t xml:space="preserve"> tratat anticoroziv,</w:t>
      </w:r>
      <w:r w:rsidRPr="00F3229D">
        <w:rPr>
          <w:rFonts w:ascii="Times New Roman" w:hAnsi="Times New Roman"/>
          <w:sz w:val="24"/>
          <w:szCs w:val="24"/>
          <w:lang w:val="ro-RO"/>
        </w:rPr>
        <w:t xml:space="preserve"> galvanizat</w:t>
      </w:r>
    </w:p>
    <w:p w14:paraId="557849C0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Lampă semnalizare RGB.............................</w:t>
      </w:r>
      <w:r w:rsidRPr="00F3229D">
        <w:rPr>
          <w:rFonts w:ascii="Times New Roman" w:hAnsi="Times New Roman"/>
          <w:sz w:val="24"/>
          <w:szCs w:val="24"/>
          <w:lang w:val="ro-RO"/>
        </w:rPr>
        <w:t>inclus</w:t>
      </w:r>
      <w:r>
        <w:rPr>
          <w:rFonts w:ascii="Times New Roman" w:hAnsi="Times New Roman"/>
          <w:sz w:val="24"/>
          <w:szCs w:val="24"/>
          <w:lang w:val="ro-RO"/>
        </w:rPr>
        <w:t>ă în corp barieră</w:t>
      </w:r>
    </w:p>
    <w:p w14:paraId="02B2298A" w14:textId="6F3CC32B" w:rsidR="00357A37" w:rsidRPr="004F4A1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4F4A17">
        <w:rPr>
          <w:rFonts w:ascii="Times New Roman" w:hAnsi="Times New Roman"/>
          <w:sz w:val="24"/>
          <w:szCs w:val="24"/>
          <w:lang w:val="ro-RO"/>
        </w:rPr>
        <w:t>Lungime braț (aluminiu)..............................3.</w:t>
      </w:r>
      <w:r w:rsidR="00C04D54" w:rsidRPr="004F4A17">
        <w:rPr>
          <w:rFonts w:ascii="Times New Roman" w:hAnsi="Times New Roman"/>
          <w:sz w:val="24"/>
          <w:szCs w:val="24"/>
          <w:lang w:val="ro-RO"/>
        </w:rPr>
        <w:t>6</w:t>
      </w:r>
      <w:r w:rsidRPr="004F4A17">
        <w:rPr>
          <w:rFonts w:ascii="Times New Roman" w:hAnsi="Times New Roman"/>
          <w:sz w:val="24"/>
          <w:szCs w:val="24"/>
          <w:lang w:val="ro-RO"/>
        </w:rPr>
        <w:t xml:space="preserve"> - 6 metri</w:t>
      </w:r>
    </w:p>
    <w:p w14:paraId="07F03DFF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Ciclu de lucru deschidere / î</w:t>
      </w:r>
      <w:r w:rsidRPr="00340DA5">
        <w:rPr>
          <w:rFonts w:ascii="Times New Roman" w:hAnsi="Times New Roman"/>
          <w:sz w:val="24"/>
          <w:szCs w:val="24"/>
          <w:lang w:val="ro-RO"/>
        </w:rPr>
        <w:t>nchidere</w:t>
      </w:r>
      <w:r>
        <w:rPr>
          <w:rFonts w:ascii="Times New Roman" w:hAnsi="Times New Roman"/>
          <w:sz w:val="24"/>
          <w:szCs w:val="24"/>
          <w:lang w:val="ro-RO"/>
        </w:rPr>
        <w:t>...........</w:t>
      </w:r>
      <w:r w:rsidRPr="00340DA5">
        <w:rPr>
          <w:rFonts w:ascii="Times New Roman" w:hAnsi="Times New Roman"/>
          <w:sz w:val="24"/>
          <w:szCs w:val="24"/>
          <w:lang w:val="ro-RO"/>
        </w:rPr>
        <w:t>5 secunde</w:t>
      </w:r>
    </w:p>
    <w:p w14:paraId="26870F38" w14:textId="77777777" w:rsidR="00357A37" w:rsidRPr="00340DA5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Fregvenț</w:t>
      </w:r>
      <w:r w:rsidRPr="00340DA5">
        <w:rPr>
          <w:rFonts w:ascii="Times New Roman" w:hAnsi="Times New Roman"/>
          <w:sz w:val="24"/>
          <w:szCs w:val="24"/>
          <w:lang w:val="ro-RO"/>
        </w:rPr>
        <w:t>a de lucru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........................................100% (t</w:t>
      </w:r>
      <w:r w:rsidRPr="00340DA5">
        <w:rPr>
          <w:rFonts w:ascii="Times New Roman" w:hAnsi="Times New Roman"/>
          <w:sz w:val="24"/>
          <w:szCs w:val="24"/>
          <w:lang w:val="ro-RO"/>
        </w:rPr>
        <w:t>rafic intens)</w:t>
      </w:r>
    </w:p>
    <w:p w14:paraId="265FAEED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Tensiune alimentare......................................</w:t>
      </w:r>
      <w:r w:rsidRPr="00340DA5">
        <w:rPr>
          <w:rFonts w:ascii="Times New Roman" w:hAnsi="Times New Roman"/>
          <w:sz w:val="24"/>
          <w:szCs w:val="24"/>
          <w:lang w:val="ro-RO"/>
        </w:rPr>
        <w:t>AC 230V 50/60Hz</w:t>
      </w:r>
    </w:p>
    <w:p w14:paraId="3FC691A7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40DA5">
        <w:rPr>
          <w:rFonts w:ascii="Times New Roman" w:hAnsi="Times New Roman"/>
          <w:sz w:val="24"/>
          <w:szCs w:val="24"/>
          <w:lang w:val="ro-RO"/>
        </w:rPr>
        <w:t>Tensiune operare motor</w:t>
      </w:r>
      <w:r>
        <w:rPr>
          <w:rFonts w:ascii="Times New Roman" w:hAnsi="Times New Roman"/>
          <w:sz w:val="24"/>
          <w:szCs w:val="24"/>
          <w:lang w:val="ro-RO"/>
        </w:rPr>
        <w:t>.................................</w:t>
      </w:r>
      <w:r w:rsidRPr="00340DA5">
        <w:rPr>
          <w:rFonts w:ascii="Times New Roman" w:hAnsi="Times New Roman"/>
          <w:sz w:val="24"/>
          <w:szCs w:val="24"/>
          <w:lang w:val="ro-RO"/>
        </w:rPr>
        <w:t>DC 24V</w:t>
      </w:r>
    </w:p>
    <w:p w14:paraId="3FCE83CE" w14:textId="77777777" w:rsidR="00357A37" w:rsidRPr="00340DA5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Tip </w:t>
      </w:r>
      <w:r w:rsidRPr="00340DA5">
        <w:rPr>
          <w:rFonts w:ascii="Times New Roman" w:hAnsi="Times New Roman"/>
          <w:sz w:val="24"/>
          <w:szCs w:val="24"/>
          <w:lang w:val="ro-RO"/>
        </w:rPr>
        <w:t>operare</w:t>
      </w:r>
      <w:r>
        <w:rPr>
          <w:rFonts w:ascii="Times New Roman" w:hAnsi="Times New Roman"/>
          <w:sz w:val="24"/>
          <w:szCs w:val="24"/>
          <w:lang w:val="ro-RO"/>
        </w:rPr>
        <w:t xml:space="preserve"> motor</w:t>
      </w:r>
      <w:r w:rsidRPr="00A450BD">
        <w:rPr>
          <w:rFonts w:ascii="Times New Roman" w:hAnsi="Times New Roman"/>
          <w:sz w:val="24"/>
          <w:szCs w:val="24"/>
          <w:lang w:val="ro-RO"/>
        </w:rPr>
        <w:t>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</w:t>
      </w:r>
      <w:r w:rsidRPr="00A450BD">
        <w:rPr>
          <w:rFonts w:ascii="Times New Roman" w:hAnsi="Times New Roman"/>
          <w:sz w:val="24"/>
          <w:szCs w:val="24"/>
          <w:lang w:val="ro-RO"/>
        </w:rPr>
        <w:t>..</w:t>
      </w:r>
      <w:r w:rsidRPr="00A450BD">
        <w:rPr>
          <w:rFonts w:ascii="Times New Roman" w:hAnsi="Times New Roman"/>
          <w:sz w:val="24"/>
          <w:szCs w:val="24"/>
        </w:rPr>
        <w:t>.fără perii</w:t>
      </w:r>
    </w:p>
    <w:p w14:paraId="70A3469B" w14:textId="77777777" w:rsidR="00357A37" w:rsidRPr="00340DA5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340DA5">
        <w:rPr>
          <w:rFonts w:ascii="Times New Roman" w:hAnsi="Times New Roman"/>
          <w:sz w:val="24"/>
          <w:szCs w:val="24"/>
          <w:lang w:val="ro-RO"/>
        </w:rPr>
        <w:t>Temperatura de lucru</w:t>
      </w:r>
      <w:r>
        <w:rPr>
          <w:rFonts w:ascii="Times New Roman" w:hAnsi="Times New Roman"/>
          <w:sz w:val="24"/>
          <w:szCs w:val="24"/>
          <w:lang w:val="ro-RO"/>
        </w:rPr>
        <w:t xml:space="preserve">.....................................de la </w:t>
      </w:r>
      <w:r w:rsidRPr="00340DA5">
        <w:rPr>
          <w:rFonts w:ascii="Times New Roman" w:hAnsi="Times New Roman"/>
          <w:sz w:val="24"/>
          <w:szCs w:val="24"/>
          <w:lang w:val="ro-RO"/>
        </w:rPr>
        <w:t xml:space="preserve">-25°C 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340DA5">
        <w:rPr>
          <w:rFonts w:ascii="Times New Roman" w:hAnsi="Times New Roman"/>
          <w:sz w:val="24"/>
          <w:szCs w:val="24"/>
          <w:lang w:val="ro-RO"/>
        </w:rPr>
        <w:t>a 55°C</w:t>
      </w:r>
    </w:p>
    <w:p w14:paraId="42D8A12B" w14:textId="77777777" w:rsidR="00357A37" w:rsidRPr="00340DA5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Grad protecț</w:t>
      </w:r>
      <w:r w:rsidRPr="00340DA5">
        <w:rPr>
          <w:rFonts w:ascii="Times New Roman" w:hAnsi="Times New Roman"/>
          <w:sz w:val="24"/>
          <w:szCs w:val="24"/>
          <w:lang w:val="ro-RO"/>
        </w:rPr>
        <w:t>ie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</w:t>
      </w:r>
      <w:r w:rsidRPr="00340DA5">
        <w:rPr>
          <w:rFonts w:ascii="Times New Roman" w:hAnsi="Times New Roman"/>
          <w:sz w:val="24"/>
          <w:szCs w:val="24"/>
          <w:lang w:val="ro-RO"/>
        </w:rPr>
        <w:t>IP54</w:t>
      </w:r>
    </w:p>
    <w:p w14:paraId="0BABC804" w14:textId="77777777" w:rsidR="00357A37" w:rsidRDefault="00357A37" w:rsidP="00623C51">
      <w:pPr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Consum funcț</w:t>
      </w:r>
      <w:r w:rsidRPr="00340DA5">
        <w:rPr>
          <w:rFonts w:ascii="Times New Roman" w:hAnsi="Times New Roman"/>
          <w:sz w:val="24"/>
          <w:szCs w:val="24"/>
          <w:lang w:val="ro-RO"/>
        </w:rPr>
        <w:t>ionare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</w:t>
      </w:r>
      <w:r w:rsidRPr="00340DA5">
        <w:rPr>
          <w:rFonts w:ascii="Times New Roman" w:hAnsi="Times New Roman"/>
          <w:sz w:val="24"/>
          <w:szCs w:val="24"/>
          <w:lang w:val="ro-RO"/>
        </w:rPr>
        <w:t>150W</w:t>
      </w:r>
    </w:p>
    <w:p w14:paraId="1B17942E" w14:textId="654FF1A3" w:rsidR="00357A37" w:rsidRPr="007C6C24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C6C24">
        <w:rPr>
          <w:rFonts w:ascii="Times New Roman" w:hAnsi="Times New Roman"/>
          <w:b/>
          <w:bCs/>
          <w:sz w:val="24"/>
          <w:szCs w:val="24"/>
        </w:rPr>
        <w:t>2. Cameră video cu</w:t>
      </w:r>
      <w:r w:rsidRPr="007C6C24">
        <w:rPr>
          <w:rFonts w:ascii="Times New Roman" w:hAnsi="Times New Roman"/>
          <w:b/>
          <w:bCs/>
          <w:sz w:val="24"/>
          <w:szCs w:val="24"/>
          <w:lang w:val="ro-RO"/>
        </w:rPr>
        <w:t xml:space="preserve"> LPR</w:t>
      </w:r>
    </w:p>
    <w:p w14:paraId="773564D1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Senzor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Pr="008C79FF">
        <w:rPr>
          <w:rFonts w:ascii="Times New Roman" w:hAnsi="Times New Roman"/>
          <w:sz w:val="24"/>
          <w:szCs w:val="24"/>
          <w:lang w:val="ro-RO"/>
        </w:rPr>
        <w:t>1/1.8” Progressive Scan CMOS</w:t>
      </w:r>
    </w:p>
    <w:p w14:paraId="5669A0E2" w14:textId="77777777" w:rsidR="00357A37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Rezoluț</w:t>
      </w:r>
      <w:r w:rsidRPr="008C79FF">
        <w:rPr>
          <w:rFonts w:ascii="Times New Roman" w:hAnsi="Times New Roman"/>
          <w:sz w:val="24"/>
          <w:szCs w:val="24"/>
          <w:lang w:val="ro-RO"/>
        </w:rPr>
        <w:t>ie......................................................30FPS -4MP (2688x1520</w:t>
      </w:r>
      <w:r>
        <w:rPr>
          <w:rFonts w:ascii="Times New Roman" w:hAnsi="Times New Roman"/>
          <w:sz w:val="24"/>
          <w:szCs w:val="24"/>
          <w:lang w:val="ro-RO"/>
        </w:rPr>
        <w:t>)</w:t>
      </w:r>
    </w:p>
    <w:p w14:paraId="2D4DDACA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Compresie video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</w:t>
      </w:r>
      <w:r w:rsidRPr="008C79FF">
        <w:rPr>
          <w:rFonts w:ascii="Times New Roman" w:hAnsi="Times New Roman"/>
          <w:sz w:val="24"/>
          <w:szCs w:val="24"/>
          <w:lang w:val="ro-RO"/>
        </w:rPr>
        <w:t>H.265+/H.265/H.264+/H.264/MJPEG</w:t>
      </w:r>
    </w:p>
    <w:p w14:paraId="1ECF4550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Iluminare minima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</w:t>
      </w:r>
      <w:r w:rsidRPr="008C79FF">
        <w:rPr>
          <w:rFonts w:ascii="Times New Roman" w:hAnsi="Times New Roman"/>
          <w:sz w:val="24"/>
          <w:szCs w:val="24"/>
          <w:lang w:val="ro-RO"/>
        </w:rPr>
        <w:t>color 0.0005 Lux @ (F1.2, AGC ON), B/W: 0.0001 Lux @ (F1.2, AGC ON), 0 Lux IR</w:t>
      </w:r>
    </w:p>
    <w:p w14:paraId="10A2BDF2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 xml:space="preserve">Iluminare </w:t>
      </w:r>
      <w:r>
        <w:rPr>
          <w:rFonts w:ascii="Times New Roman" w:hAnsi="Times New Roman"/>
          <w:sz w:val="24"/>
          <w:szCs w:val="24"/>
          <w:lang w:val="ro-RO"/>
        </w:rPr>
        <w:t xml:space="preserve">nocturnă.......................................Led IR, </w:t>
      </w:r>
      <w:r w:rsidRPr="008C79FF">
        <w:rPr>
          <w:rFonts w:ascii="Times New Roman" w:hAnsi="Times New Roman"/>
          <w:sz w:val="24"/>
          <w:szCs w:val="24"/>
          <w:lang w:val="ro-RO"/>
        </w:rPr>
        <w:t>50m</w:t>
      </w:r>
    </w:p>
    <w:p w14:paraId="4E5DA303" w14:textId="77777777" w:rsidR="00357A37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Lentilă</w:t>
      </w:r>
      <w:r w:rsidRPr="008C79FF">
        <w:rPr>
          <w:rFonts w:ascii="Times New Roman" w:hAnsi="Times New Roman"/>
          <w:sz w:val="24"/>
          <w:szCs w:val="24"/>
          <w:lang w:val="ro-RO"/>
        </w:rPr>
        <w:t>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</w:t>
      </w:r>
      <w:r w:rsidRPr="008C79FF">
        <w:rPr>
          <w:rFonts w:ascii="Times New Roman" w:hAnsi="Times New Roman"/>
          <w:sz w:val="24"/>
          <w:szCs w:val="24"/>
          <w:lang w:val="ro-RO"/>
        </w:rPr>
        <w:t xml:space="preserve">2.8-12 mm, Autofocus </w:t>
      </w:r>
    </w:p>
    <w:p w14:paraId="2EFDC990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Inregistrare...................................................Mi</w:t>
      </w:r>
      <w:r>
        <w:rPr>
          <w:rFonts w:ascii="Times New Roman" w:hAnsi="Times New Roman"/>
          <w:sz w:val="24"/>
          <w:szCs w:val="24"/>
          <w:lang w:val="ro-RO"/>
        </w:rPr>
        <w:t>cro SD/SDHC/SDXC pana la 256 GB</w:t>
      </w:r>
    </w:p>
    <w:p w14:paraId="592A74A6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Interfaț</w:t>
      </w:r>
      <w:r w:rsidRPr="008C79FF">
        <w:rPr>
          <w:rFonts w:ascii="Times New Roman" w:hAnsi="Times New Roman"/>
          <w:sz w:val="24"/>
          <w:szCs w:val="24"/>
          <w:lang w:val="ro-RO"/>
        </w:rPr>
        <w:t>a comunicare..............................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  <w:r w:rsidRPr="008C79FF">
        <w:rPr>
          <w:rFonts w:ascii="Times New Roman" w:hAnsi="Times New Roman"/>
          <w:sz w:val="24"/>
          <w:szCs w:val="24"/>
          <w:lang w:val="ro-RO"/>
        </w:rPr>
        <w:t>RJ45 10/100/1000Mb/s, RS485</w:t>
      </w:r>
    </w:p>
    <w:p w14:paraId="4CC9EE41" w14:textId="77777777" w:rsidR="00357A37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Alimentare...................................................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Pr="008C79FF">
        <w:rPr>
          <w:rFonts w:ascii="Times New Roman" w:hAnsi="Times New Roman"/>
          <w:sz w:val="24"/>
          <w:szCs w:val="24"/>
          <w:lang w:val="ro-RO"/>
        </w:rPr>
        <w:t xml:space="preserve">12 V DC ± 20% , PoE (802.3at), </w:t>
      </w:r>
    </w:p>
    <w:p w14:paraId="79C6074E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</w:t>
      </w:r>
      <w:r w:rsidRPr="008C79FF">
        <w:rPr>
          <w:rFonts w:ascii="Times New Roman" w:hAnsi="Times New Roman"/>
          <w:sz w:val="24"/>
          <w:szCs w:val="24"/>
          <w:lang w:val="ro-RO"/>
        </w:rPr>
        <w:t>onsum......................................................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8C79FF">
        <w:rPr>
          <w:rFonts w:ascii="Times New Roman" w:hAnsi="Times New Roman"/>
          <w:sz w:val="24"/>
          <w:szCs w:val="24"/>
          <w:lang w:val="ro-RO"/>
        </w:rPr>
        <w:t>max. 16.8W</w:t>
      </w:r>
    </w:p>
    <w:p w14:paraId="3D13376B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Temperatura de operare..............................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8C79FF">
        <w:rPr>
          <w:rFonts w:ascii="Times New Roman" w:hAnsi="Times New Roman"/>
          <w:sz w:val="24"/>
          <w:szCs w:val="24"/>
          <w:lang w:val="ro-RO"/>
        </w:rPr>
        <w:t>-40°C~+60°C, IP67</w:t>
      </w:r>
    </w:p>
    <w:p w14:paraId="2541D5EB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Protecț</w:t>
      </w:r>
      <w:r w:rsidRPr="008C79FF">
        <w:rPr>
          <w:rFonts w:ascii="Times New Roman" w:hAnsi="Times New Roman"/>
          <w:sz w:val="24"/>
          <w:szCs w:val="24"/>
          <w:lang w:val="ro-RO"/>
        </w:rPr>
        <w:t>ie antivandal..............................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</w:t>
      </w:r>
      <w:r w:rsidRPr="008C79FF">
        <w:rPr>
          <w:rFonts w:ascii="Times New Roman" w:hAnsi="Times New Roman"/>
          <w:sz w:val="24"/>
          <w:szCs w:val="24"/>
          <w:lang w:val="ro-RO"/>
        </w:rPr>
        <w:t>IK10</w:t>
      </w:r>
    </w:p>
    <w:p w14:paraId="69B86E3D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Dimensiuni...................................................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</w:t>
      </w:r>
      <w:r w:rsidRPr="008C79FF">
        <w:rPr>
          <w:rFonts w:ascii="Times New Roman" w:hAnsi="Times New Roman"/>
          <w:sz w:val="24"/>
          <w:szCs w:val="24"/>
          <w:lang w:val="ro-RO"/>
        </w:rPr>
        <w:t>140 × 351 mm</w:t>
      </w:r>
    </w:p>
    <w:p w14:paraId="73AE2B10" w14:textId="77777777" w:rsidR="00357A37" w:rsidRPr="008C79FF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Alarmă</w:t>
      </w:r>
      <w:r w:rsidRPr="008C79FF">
        <w:rPr>
          <w:rFonts w:ascii="Times New Roman" w:hAnsi="Times New Roman"/>
          <w:sz w:val="24"/>
          <w:szCs w:val="24"/>
          <w:lang w:val="ro-RO"/>
        </w:rPr>
        <w:tab/>
        <w:t>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</w:t>
      </w:r>
      <w:r w:rsidRPr="008C79FF">
        <w:rPr>
          <w:rFonts w:ascii="Times New Roman" w:hAnsi="Times New Roman"/>
          <w:sz w:val="24"/>
          <w:szCs w:val="24"/>
          <w:lang w:val="ro-RO"/>
        </w:rPr>
        <w:t>2 IN / 2 OUT (max 24 VDC, 1A)</w:t>
      </w:r>
    </w:p>
    <w:p w14:paraId="7BB70BE8" w14:textId="77777777" w:rsidR="00357A37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8C79FF">
        <w:rPr>
          <w:rFonts w:ascii="Times New Roman" w:hAnsi="Times New Roman"/>
          <w:sz w:val="24"/>
          <w:szCs w:val="24"/>
          <w:lang w:val="ro-RO"/>
        </w:rPr>
        <w:t>Audio......................................................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</w:t>
      </w:r>
      <w:r w:rsidRPr="008C79FF">
        <w:rPr>
          <w:rFonts w:ascii="Times New Roman" w:hAnsi="Times New Roman"/>
          <w:sz w:val="24"/>
          <w:szCs w:val="24"/>
          <w:lang w:val="ro-RO"/>
        </w:rPr>
        <w:t>1 IN / 1 OUT</w:t>
      </w:r>
    </w:p>
    <w:p w14:paraId="3850B04D" w14:textId="77777777" w:rsidR="00357A37" w:rsidRPr="00340DA5" w:rsidRDefault="00357A37" w:rsidP="00623C51">
      <w:pPr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Grad protecț</w:t>
      </w:r>
      <w:r w:rsidRPr="00340DA5">
        <w:rPr>
          <w:rFonts w:ascii="Times New Roman" w:hAnsi="Times New Roman"/>
          <w:sz w:val="24"/>
          <w:szCs w:val="24"/>
          <w:lang w:val="ro-RO"/>
        </w:rPr>
        <w:t>ie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..................................................IP 67</w:t>
      </w:r>
    </w:p>
    <w:p w14:paraId="19A42302" w14:textId="3963917D" w:rsidR="00357A37" w:rsidRPr="007C6C24" w:rsidRDefault="00357A37" w:rsidP="00E2533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C6C24">
        <w:rPr>
          <w:rFonts w:ascii="Times New Roman" w:hAnsi="Times New Roman"/>
          <w:b/>
          <w:bCs/>
          <w:sz w:val="24"/>
          <w:szCs w:val="24"/>
        </w:rPr>
        <w:t>3. Buclă de inducție magnetică</w:t>
      </w:r>
    </w:p>
    <w:p w14:paraId="4A55EE1F" w14:textId="77777777" w:rsidR="00357A37" w:rsidRPr="008C79FF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6E652C">
        <w:rPr>
          <w:rFonts w:ascii="Times New Roman" w:hAnsi="Times New Roman"/>
          <w:sz w:val="24"/>
          <w:szCs w:val="24"/>
          <w:lang w:val="ro-RO"/>
        </w:rPr>
        <w:t>Tensiune alimentare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</w:t>
      </w:r>
      <w:r w:rsidRPr="006E652C">
        <w:rPr>
          <w:rFonts w:ascii="Times New Roman" w:hAnsi="Times New Roman"/>
          <w:sz w:val="24"/>
          <w:szCs w:val="24"/>
          <w:lang w:val="ro-RO"/>
        </w:rPr>
        <w:t>AC 230V 50Hz</w:t>
      </w:r>
    </w:p>
    <w:p w14:paraId="5D9CFAB8" w14:textId="77777777" w:rsidR="00357A37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Sensibiliatate detecț</w:t>
      </w:r>
      <w:r w:rsidRPr="006E652C">
        <w:rPr>
          <w:rFonts w:ascii="Times New Roman" w:hAnsi="Times New Roman"/>
          <w:sz w:val="24"/>
          <w:szCs w:val="24"/>
          <w:lang w:val="ro-RO"/>
        </w:rPr>
        <w:t>ie</w:t>
      </w:r>
      <w:r w:rsidRPr="008C79FF">
        <w:rPr>
          <w:rFonts w:ascii="Times New Roman" w:hAnsi="Times New Roman"/>
          <w:sz w:val="24"/>
          <w:szCs w:val="24"/>
          <w:lang w:val="ro-RO"/>
        </w:rPr>
        <w:t>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</w:t>
      </w:r>
      <w:r w:rsidRPr="006E652C">
        <w:rPr>
          <w:rFonts w:ascii="Times New Roman" w:hAnsi="Times New Roman"/>
          <w:sz w:val="24"/>
          <w:szCs w:val="24"/>
          <w:lang w:val="ro-RO"/>
        </w:rPr>
        <w:t>4 praguri selectabile</w:t>
      </w:r>
    </w:p>
    <w:p w14:paraId="6A4B4E6A" w14:textId="77777777" w:rsidR="00357A37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6E652C">
        <w:rPr>
          <w:rFonts w:ascii="Times New Roman" w:hAnsi="Times New Roman"/>
          <w:sz w:val="24"/>
          <w:szCs w:val="24"/>
          <w:lang w:val="ro-RO"/>
        </w:rPr>
        <w:t xml:space="preserve">Frecventa detecție........................................ 20 sau 170 MHz </w:t>
      </w:r>
    </w:p>
    <w:p w14:paraId="660C3616" w14:textId="77777777" w:rsidR="00357A37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Ieș</w:t>
      </w:r>
      <w:r w:rsidRPr="00CA2ECF">
        <w:rPr>
          <w:rFonts w:ascii="Times New Roman" w:hAnsi="Times New Roman"/>
          <w:sz w:val="24"/>
          <w:szCs w:val="24"/>
          <w:lang w:val="ro-RO"/>
        </w:rPr>
        <w:t>iri releu.........................................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............2 x</w:t>
      </w:r>
      <w:r w:rsidRPr="006E652C">
        <w:rPr>
          <w:rFonts w:ascii="Times New Roman" w:hAnsi="Times New Roman"/>
          <w:sz w:val="24"/>
          <w:szCs w:val="24"/>
          <w:lang w:val="ro-RO"/>
        </w:rPr>
        <w:t xml:space="preserve"> NO</w:t>
      </w:r>
    </w:p>
    <w:p w14:paraId="7D83D450" w14:textId="77777777" w:rsidR="00357A37" w:rsidRPr="00CA2ECF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6E652C">
        <w:rPr>
          <w:rFonts w:ascii="Times New Roman" w:hAnsi="Times New Roman"/>
          <w:sz w:val="24"/>
          <w:szCs w:val="24"/>
          <w:lang w:val="ro-RO"/>
        </w:rPr>
        <w:t>Numar de bucle</w:t>
      </w:r>
      <w:r w:rsidRPr="00CA2ECF">
        <w:rPr>
          <w:rFonts w:ascii="Times New Roman" w:hAnsi="Times New Roman"/>
          <w:sz w:val="24"/>
          <w:szCs w:val="24"/>
          <w:lang w:val="ro-RO"/>
        </w:rPr>
        <w:t>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</w:t>
      </w:r>
      <w:r w:rsidRPr="00CA2ECF">
        <w:rPr>
          <w:rFonts w:ascii="Times New Roman" w:hAnsi="Times New Roman"/>
          <w:sz w:val="24"/>
          <w:szCs w:val="24"/>
          <w:lang w:val="ro-RO"/>
        </w:rPr>
        <w:t>.....</w:t>
      </w:r>
      <w:r>
        <w:rPr>
          <w:rFonts w:ascii="Times New Roman" w:hAnsi="Times New Roman"/>
          <w:sz w:val="24"/>
          <w:szCs w:val="24"/>
          <w:lang w:val="ro-RO"/>
        </w:rPr>
        <w:t>.....2</w:t>
      </w:r>
    </w:p>
    <w:p w14:paraId="4574F799" w14:textId="77777777" w:rsidR="00357A37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Tip detecț</w:t>
      </w:r>
      <w:r w:rsidRPr="006E652C">
        <w:rPr>
          <w:rFonts w:ascii="Times New Roman" w:hAnsi="Times New Roman"/>
          <w:sz w:val="24"/>
          <w:szCs w:val="24"/>
          <w:lang w:val="ro-RO"/>
        </w:rPr>
        <w:t>ie</w:t>
      </w:r>
      <w:r w:rsidRPr="008C79FF">
        <w:rPr>
          <w:rFonts w:ascii="Times New Roman" w:hAnsi="Times New Roman"/>
          <w:sz w:val="24"/>
          <w:szCs w:val="24"/>
          <w:lang w:val="ro-RO"/>
        </w:rPr>
        <w:t>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.Inducție magnetică</w:t>
      </w:r>
    </w:p>
    <w:p w14:paraId="40DBE7CC" w14:textId="07AF93ED" w:rsidR="0050593C" w:rsidRPr="00AC6327" w:rsidRDefault="00357A37" w:rsidP="00623C51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  <w:lang w:val="ro-RO"/>
        </w:rPr>
      </w:pPr>
      <w:r w:rsidRPr="006E652C">
        <w:rPr>
          <w:rFonts w:ascii="Times New Roman" w:hAnsi="Times New Roman"/>
          <w:sz w:val="24"/>
          <w:szCs w:val="24"/>
          <w:lang w:val="ro-RO"/>
        </w:rPr>
        <w:t>Temperatura de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6E652C">
        <w:rPr>
          <w:rFonts w:ascii="Times New Roman" w:hAnsi="Times New Roman"/>
          <w:sz w:val="24"/>
          <w:szCs w:val="24"/>
          <w:lang w:val="ro-RO"/>
        </w:rPr>
        <w:t>ionare</w:t>
      </w:r>
      <w:r w:rsidRPr="008C79FF">
        <w:rPr>
          <w:rFonts w:ascii="Times New Roman" w:hAnsi="Times New Roman"/>
          <w:sz w:val="24"/>
          <w:szCs w:val="24"/>
          <w:lang w:val="ro-RO"/>
        </w:rPr>
        <w:t>.......................</w:t>
      </w:r>
      <w:r>
        <w:rPr>
          <w:rFonts w:ascii="Times New Roman" w:hAnsi="Times New Roman"/>
          <w:sz w:val="24"/>
          <w:szCs w:val="24"/>
          <w:lang w:val="ro-RO"/>
        </w:rPr>
        <w:t>....</w:t>
      </w:r>
      <w:r w:rsidRPr="006E652C">
        <w:rPr>
          <w:rFonts w:ascii="Times New Roman" w:hAnsi="Times New Roman"/>
          <w:sz w:val="24"/>
          <w:szCs w:val="24"/>
          <w:lang w:val="ro-RO"/>
        </w:rPr>
        <w:t>-20°C ~ +55°C</w:t>
      </w:r>
    </w:p>
    <w:p w14:paraId="4F585DEB" w14:textId="77777777" w:rsidR="0050593C" w:rsidRPr="004A7E65" w:rsidRDefault="0050593C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9133AE9" w14:textId="49266B25" w:rsidR="007C6C24" w:rsidRDefault="00E25332" w:rsidP="00623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C6327" w:rsidRPr="004F4A1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C6C24">
        <w:rPr>
          <w:rFonts w:ascii="Times New Roman" w:hAnsi="Times New Roman" w:cs="Times New Roman"/>
          <w:b/>
          <w:sz w:val="24"/>
          <w:szCs w:val="24"/>
        </w:rPr>
        <w:t>Condiții de participare</w:t>
      </w:r>
    </w:p>
    <w:p w14:paraId="66F1D0DD" w14:textId="6677F492" w:rsidR="007C6C24" w:rsidRPr="00152947" w:rsidRDefault="007C6C24" w:rsidP="007C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  <w:t xml:space="preserve">Operatorii economici ce depun ofertă au obligația de a prezenta o </w:t>
      </w:r>
      <w:r w:rsidRPr="00152947">
        <w:rPr>
          <w:rFonts w:ascii="Times New Roman" w:hAnsi="Times New Roman" w:cs="Times New Roman"/>
          <w:b/>
          <w:sz w:val="24"/>
          <w:szCs w:val="24"/>
        </w:rPr>
        <w:t>licenţă de funcţionare</w:t>
      </w:r>
      <w:r w:rsidRPr="00152947">
        <w:rPr>
          <w:rFonts w:ascii="Times New Roman" w:hAnsi="Times New Roman" w:cs="Times New Roman"/>
          <w:sz w:val="24"/>
          <w:szCs w:val="24"/>
        </w:rPr>
        <w:t xml:space="preserve"> eliberată de Inspectoratul General al Poliţiei Române (în temeiul sect. 2, art. 31, cap. 4 din Legea 333/2003 Republicată), pentru desfăşurarea activităţilor de </w:t>
      </w:r>
      <w:r>
        <w:rPr>
          <w:rFonts w:ascii="Times New Roman" w:hAnsi="Times New Roman" w:cs="Times New Roman"/>
          <w:sz w:val="24"/>
          <w:szCs w:val="24"/>
        </w:rPr>
        <w:t>instalare, modificare sau întreținere</w:t>
      </w:r>
      <w:r w:rsidRPr="00152947">
        <w:rPr>
          <w:rFonts w:ascii="Times New Roman" w:hAnsi="Times New Roman" w:cs="Times New Roman"/>
          <w:sz w:val="24"/>
          <w:szCs w:val="24"/>
        </w:rPr>
        <w:t xml:space="preserve"> a componentelor sau sistemelor de alarmare împotriva efracției.</w:t>
      </w:r>
    </w:p>
    <w:p w14:paraId="65E69BC1" w14:textId="77777777" w:rsidR="007C6C24" w:rsidRPr="00152947" w:rsidRDefault="007C6C24" w:rsidP="007C6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  <w:t xml:space="preserve">Oferta va fi insoțita de o copie a </w:t>
      </w:r>
      <w:r w:rsidRPr="00152947">
        <w:rPr>
          <w:rFonts w:ascii="Times New Roman" w:hAnsi="Times New Roman" w:cs="Times New Roman"/>
          <w:b/>
          <w:sz w:val="24"/>
          <w:szCs w:val="24"/>
        </w:rPr>
        <w:t>certificatului constator</w:t>
      </w:r>
      <w:r w:rsidRPr="00152947">
        <w:rPr>
          <w:rFonts w:ascii="Times New Roman" w:hAnsi="Times New Roman" w:cs="Times New Roman"/>
          <w:sz w:val="24"/>
          <w:szCs w:val="24"/>
        </w:rPr>
        <w:t xml:space="preserve"> emis de Oficiul National al Registrului Comertului. Obiectul contractului trebuie să aibă corespondent în codurile CAEN din certificatul constatator emis de ONRC.</w:t>
      </w:r>
    </w:p>
    <w:p w14:paraId="606CBF97" w14:textId="629B3E39" w:rsidR="0088118B" w:rsidRPr="004F4A17" w:rsidRDefault="007C6C24" w:rsidP="007C6C24">
      <w:pPr>
        <w:spacing w:before="240"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C6327" w:rsidRPr="004F4A17">
        <w:rPr>
          <w:rFonts w:ascii="Times New Roman" w:hAnsi="Times New Roman" w:cs="Times New Roman"/>
          <w:b/>
          <w:sz w:val="24"/>
          <w:szCs w:val="24"/>
        </w:rPr>
        <w:t xml:space="preserve">Termen de </w:t>
      </w:r>
      <w:r w:rsidR="00DD3B66" w:rsidRPr="004F4A17">
        <w:rPr>
          <w:rFonts w:ascii="Times New Roman" w:hAnsi="Times New Roman" w:cs="Times New Roman"/>
          <w:b/>
          <w:sz w:val="24"/>
          <w:szCs w:val="24"/>
        </w:rPr>
        <w:t>livrare și instalare</w:t>
      </w:r>
    </w:p>
    <w:p w14:paraId="75CA949B" w14:textId="560AC3B9" w:rsidR="00AC6327" w:rsidRPr="004F4A17" w:rsidRDefault="00AC6327" w:rsidP="007C6C24">
      <w:pPr>
        <w:jc w:val="both"/>
        <w:rPr>
          <w:rFonts w:ascii="Times New Roman" w:hAnsi="Times New Roman" w:cs="Times New Roman"/>
          <w:sz w:val="24"/>
          <w:szCs w:val="24"/>
        </w:rPr>
      </w:pPr>
      <w:r w:rsidRPr="004F4A17">
        <w:rPr>
          <w:rFonts w:ascii="Times New Roman" w:hAnsi="Times New Roman" w:cs="Times New Roman"/>
          <w:sz w:val="24"/>
          <w:szCs w:val="24"/>
        </w:rPr>
        <w:t xml:space="preserve">Termenul de </w:t>
      </w:r>
      <w:r w:rsidR="00DD3B66" w:rsidRPr="004F4A17">
        <w:rPr>
          <w:rFonts w:ascii="Times New Roman" w:hAnsi="Times New Roman" w:cs="Times New Roman"/>
          <w:sz w:val="24"/>
          <w:szCs w:val="24"/>
        </w:rPr>
        <w:t xml:space="preserve">livrare și instalare </w:t>
      </w:r>
      <w:r w:rsidRPr="004F4A17">
        <w:rPr>
          <w:rFonts w:ascii="Times New Roman" w:hAnsi="Times New Roman" w:cs="Times New Roman"/>
          <w:sz w:val="24"/>
          <w:szCs w:val="24"/>
        </w:rPr>
        <w:t xml:space="preserve">este de </w:t>
      </w:r>
      <w:r w:rsidRPr="004F4A17">
        <w:rPr>
          <w:rFonts w:ascii="Times New Roman" w:hAnsi="Times New Roman" w:cs="Times New Roman"/>
          <w:b/>
          <w:i/>
          <w:sz w:val="24"/>
          <w:szCs w:val="24"/>
        </w:rPr>
        <w:t>60 de zile de la data semnării contractului de către ambele părți.</w:t>
      </w:r>
    </w:p>
    <w:p w14:paraId="6693B266" w14:textId="01563774" w:rsidR="00DF0A8D" w:rsidRPr="004F4A17" w:rsidRDefault="00E25332" w:rsidP="00623C51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4F4A17">
        <w:rPr>
          <w:rFonts w:ascii="Times New Roman" w:hAnsi="Times New Roman" w:cs="Times New Roman"/>
          <w:b/>
        </w:rPr>
        <w:tab/>
      </w:r>
      <w:r w:rsidR="007C6C24">
        <w:rPr>
          <w:rFonts w:ascii="Times New Roman" w:hAnsi="Times New Roman" w:cs="Times New Roman"/>
          <w:b/>
        </w:rPr>
        <w:t>6.</w:t>
      </w:r>
      <w:r w:rsidR="00BC173A" w:rsidRPr="004F4A17">
        <w:rPr>
          <w:rFonts w:ascii="Times New Roman" w:hAnsi="Times New Roman" w:cs="Times New Roman"/>
          <w:b/>
        </w:rPr>
        <w:t xml:space="preserve"> Garanția </w:t>
      </w:r>
      <w:r w:rsidR="00580C58" w:rsidRPr="004F4A17">
        <w:rPr>
          <w:rFonts w:ascii="Times New Roman" w:hAnsi="Times New Roman" w:cs="Times New Roman"/>
          <w:b/>
        </w:rPr>
        <w:t>produselor ofertate</w:t>
      </w:r>
    </w:p>
    <w:p w14:paraId="4D58F0E4" w14:textId="667C59BB" w:rsidR="00BC173A" w:rsidRPr="004F4A17" w:rsidRDefault="00BC173A" w:rsidP="00623C51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4F4A17">
        <w:rPr>
          <w:rStyle w:val="FontStyle14"/>
          <w:b w:val="0"/>
          <w:sz w:val="24"/>
          <w:szCs w:val="24"/>
        </w:rPr>
        <w:t xml:space="preserve">       Garanția </w:t>
      </w:r>
      <w:r w:rsidR="00580C58" w:rsidRPr="004F4A17">
        <w:rPr>
          <w:rStyle w:val="FontStyle14"/>
          <w:b w:val="0"/>
          <w:sz w:val="24"/>
          <w:szCs w:val="24"/>
        </w:rPr>
        <w:t xml:space="preserve">sistemelor de control acces (bariere) </w:t>
      </w:r>
      <w:r w:rsidRPr="004F4A17">
        <w:rPr>
          <w:rStyle w:val="FontStyle14"/>
          <w:b w:val="0"/>
          <w:sz w:val="24"/>
          <w:szCs w:val="24"/>
        </w:rPr>
        <w:t xml:space="preserve">este de  minim 24 luni, de la data încheierii procesului-verbal de recepție </w:t>
      </w:r>
    </w:p>
    <w:p w14:paraId="681E4526" w14:textId="4B8B4DCC" w:rsidR="00BC173A" w:rsidRPr="004F4A17" w:rsidRDefault="00BC173A" w:rsidP="00580C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4A17">
        <w:rPr>
          <w:rFonts w:ascii="Times New Roman" w:hAnsi="Times New Roman" w:cs="Times New Roman"/>
          <w:sz w:val="24"/>
          <w:szCs w:val="24"/>
          <w:lang w:val="ro-RO"/>
        </w:rPr>
        <w:t>Garantia pentru produsele/furniturile</w:t>
      </w:r>
      <w:r w:rsidR="00580C58" w:rsidRPr="004F4A17">
        <w:rPr>
          <w:rFonts w:ascii="Times New Roman" w:hAnsi="Times New Roman" w:cs="Times New Roman"/>
          <w:sz w:val="24"/>
          <w:szCs w:val="24"/>
          <w:lang w:val="ro-RO"/>
        </w:rPr>
        <w:t xml:space="preserve"> componente</w:t>
      </w:r>
      <w:r w:rsidRPr="004F4A17">
        <w:rPr>
          <w:rFonts w:ascii="Times New Roman" w:hAnsi="Times New Roman" w:cs="Times New Roman"/>
          <w:sz w:val="24"/>
          <w:szCs w:val="24"/>
          <w:lang w:val="ro-RO"/>
        </w:rPr>
        <w:t xml:space="preserve"> minim 24 de luni de la data receptiei, daca producatorul nu acorda mai mult. </w:t>
      </w:r>
    </w:p>
    <w:p w14:paraId="71C30A69" w14:textId="3A347668" w:rsidR="00BC173A" w:rsidRDefault="00BC173A" w:rsidP="00623C51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4F4A17">
        <w:rPr>
          <w:rStyle w:val="FontStyle14"/>
          <w:b w:val="0"/>
          <w:sz w:val="24"/>
          <w:szCs w:val="24"/>
        </w:rPr>
        <w:t xml:space="preserve">       In perioada de garanție, </w:t>
      </w:r>
      <w:r w:rsidR="00580C58" w:rsidRPr="004F4A17">
        <w:rPr>
          <w:rStyle w:val="FontStyle14"/>
          <w:b w:val="0"/>
          <w:sz w:val="24"/>
          <w:szCs w:val="24"/>
        </w:rPr>
        <w:t xml:space="preserve">ofertantul </w:t>
      </w:r>
      <w:r w:rsidRPr="004F4A17">
        <w:rPr>
          <w:rStyle w:val="FontStyle14"/>
          <w:b w:val="0"/>
          <w:sz w:val="24"/>
          <w:szCs w:val="24"/>
        </w:rPr>
        <w:t>va remedia toate defecțiunile apărute din vina lui, pe</w:t>
      </w:r>
      <w:r w:rsidRPr="00BC173A">
        <w:rPr>
          <w:rStyle w:val="FontStyle14"/>
          <w:b w:val="0"/>
          <w:sz w:val="24"/>
          <w:szCs w:val="24"/>
        </w:rPr>
        <w:t xml:space="preserve"> cheltuiala proprie.</w:t>
      </w:r>
    </w:p>
    <w:p w14:paraId="4E53BA75" w14:textId="28205336" w:rsidR="00BC173A" w:rsidRPr="00BC173A" w:rsidRDefault="00E25332" w:rsidP="007C6C24">
      <w:pPr>
        <w:pStyle w:val="Style6"/>
        <w:widowControl/>
        <w:tabs>
          <w:tab w:val="left" w:pos="993"/>
        </w:tabs>
        <w:spacing w:before="240"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>
        <w:rPr>
          <w:rStyle w:val="FontStyle14"/>
          <w:sz w:val="24"/>
          <w:szCs w:val="24"/>
        </w:rPr>
        <w:tab/>
      </w:r>
      <w:r w:rsidR="007C6C24">
        <w:rPr>
          <w:rStyle w:val="FontStyle14"/>
          <w:sz w:val="24"/>
          <w:szCs w:val="24"/>
        </w:rPr>
        <w:t>7</w:t>
      </w:r>
      <w:r w:rsidR="00BC173A" w:rsidRPr="00BC173A">
        <w:rPr>
          <w:rStyle w:val="FontStyle14"/>
          <w:sz w:val="24"/>
          <w:szCs w:val="24"/>
        </w:rPr>
        <w:t>. Alte mențiuni</w:t>
      </w:r>
    </w:p>
    <w:p w14:paraId="0790C34F" w14:textId="77777777" w:rsidR="00BC173A" w:rsidRPr="00BC173A" w:rsidRDefault="00BC173A" w:rsidP="00623C51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BC173A">
        <w:rPr>
          <w:rStyle w:val="FontStyle14"/>
          <w:b w:val="0"/>
          <w:sz w:val="24"/>
          <w:szCs w:val="24"/>
        </w:rPr>
        <w:t xml:space="preserve">           Facturarea și plata se vor face în termenii stabiliți în contract.</w:t>
      </w:r>
    </w:p>
    <w:p w14:paraId="6686C101" w14:textId="77777777" w:rsidR="001A2B1D" w:rsidRDefault="001A2B1D" w:rsidP="00623C51">
      <w:pPr>
        <w:pStyle w:val="NoSpacing"/>
        <w:spacing w:line="276" w:lineRule="auto"/>
        <w:ind w:right="-720"/>
        <w:jc w:val="both"/>
      </w:pPr>
    </w:p>
    <w:p w14:paraId="00C1635C" w14:textId="77777777" w:rsidR="006156CB" w:rsidRPr="00152947" w:rsidRDefault="006156CB" w:rsidP="00623C51">
      <w:pPr>
        <w:pStyle w:val="NoSpacing"/>
        <w:spacing w:line="276" w:lineRule="auto"/>
        <w:ind w:right="-720"/>
        <w:jc w:val="both"/>
      </w:pPr>
    </w:p>
    <w:p w14:paraId="5AA72033" w14:textId="77777777" w:rsidR="00FC770D" w:rsidRPr="00152947" w:rsidRDefault="00FC770D" w:rsidP="00623C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Director Tehnic</w:t>
      </w:r>
    </w:p>
    <w:p w14:paraId="588B2063" w14:textId="77777777" w:rsidR="001A2B1D" w:rsidRDefault="00FC770D" w:rsidP="00623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Ing.</w:t>
      </w:r>
      <w:r w:rsidR="003F4494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Dorina PRISECARU</w:t>
      </w:r>
    </w:p>
    <w:p w14:paraId="160D6417" w14:textId="77777777" w:rsidR="006156CB" w:rsidRPr="00152947" w:rsidRDefault="006156CB" w:rsidP="00623C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6A53" w14:textId="77777777" w:rsidR="00744E61" w:rsidRPr="00152947" w:rsidRDefault="00835E6E" w:rsidP="00623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Întocmit,</w:t>
      </w:r>
    </w:p>
    <w:p w14:paraId="3009F5BA" w14:textId="77777777" w:rsidR="002904E6" w:rsidRPr="00152947" w:rsidRDefault="00835E6E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ing. Andrei Adumitroaie</w:t>
      </w:r>
    </w:p>
    <w:sectPr w:rsidR="002904E6" w:rsidRPr="00152947" w:rsidSect="007836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97763" w14:textId="77777777" w:rsidR="005521F6" w:rsidRDefault="005521F6" w:rsidP="00FA3F3B">
      <w:pPr>
        <w:spacing w:after="0" w:line="240" w:lineRule="auto"/>
      </w:pPr>
      <w:r>
        <w:separator/>
      </w:r>
    </w:p>
  </w:endnote>
  <w:endnote w:type="continuationSeparator" w:id="0">
    <w:p w14:paraId="6C0F12D6" w14:textId="77777777" w:rsidR="005521F6" w:rsidRDefault="005521F6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B8DE2" w14:textId="77777777" w:rsidR="005521F6" w:rsidRDefault="005521F6" w:rsidP="00FA3F3B">
      <w:pPr>
        <w:spacing w:after="0" w:line="240" w:lineRule="auto"/>
      </w:pPr>
      <w:r>
        <w:separator/>
      </w:r>
    </w:p>
  </w:footnote>
  <w:footnote w:type="continuationSeparator" w:id="0">
    <w:p w14:paraId="07F01D0B" w14:textId="77777777" w:rsidR="005521F6" w:rsidRDefault="005521F6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AFF7" w14:textId="77777777" w:rsidR="00C04D54" w:rsidRDefault="00C04D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79434" wp14:editId="570D74CB">
          <wp:simplePos x="0" y="0"/>
          <wp:positionH relativeFrom="column">
            <wp:posOffset>9526</wp:posOffset>
          </wp:positionH>
          <wp:positionV relativeFrom="paragraph">
            <wp:posOffset>-401955</wp:posOffset>
          </wp:positionV>
          <wp:extent cx="5715000" cy="847725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88" cy="847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1EA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D4B7DD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7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77D1BFA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4"/>
  </w:num>
  <w:num w:numId="4">
    <w:abstractNumId w:val="40"/>
  </w:num>
  <w:num w:numId="5">
    <w:abstractNumId w:val="39"/>
  </w:num>
  <w:num w:numId="6">
    <w:abstractNumId w:val="12"/>
  </w:num>
  <w:num w:numId="7">
    <w:abstractNumId w:val="1"/>
  </w:num>
  <w:num w:numId="8">
    <w:abstractNumId w:val="28"/>
  </w:num>
  <w:num w:numId="9">
    <w:abstractNumId w:val="45"/>
  </w:num>
  <w:num w:numId="10">
    <w:abstractNumId w:val="16"/>
  </w:num>
  <w:num w:numId="11">
    <w:abstractNumId w:val="9"/>
  </w:num>
  <w:num w:numId="12">
    <w:abstractNumId w:val="36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15"/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32"/>
  </w:num>
  <w:num w:numId="23">
    <w:abstractNumId w:val="3"/>
  </w:num>
  <w:num w:numId="24">
    <w:abstractNumId w:val="4"/>
  </w:num>
  <w:num w:numId="25">
    <w:abstractNumId w:val="38"/>
  </w:num>
  <w:num w:numId="26">
    <w:abstractNumId w:val="11"/>
  </w:num>
  <w:num w:numId="27">
    <w:abstractNumId w:val="44"/>
  </w:num>
  <w:num w:numId="28">
    <w:abstractNumId w:val="42"/>
  </w:num>
  <w:num w:numId="29">
    <w:abstractNumId w:val="30"/>
  </w:num>
  <w:num w:numId="30">
    <w:abstractNumId w:val="8"/>
  </w:num>
  <w:num w:numId="31">
    <w:abstractNumId w:val="33"/>
  </w:num>
  <w:num w:numId="32">
    <w:abstractNumId w:val="5"/>
  </w:num>
  <w:num w:numId="33">
    <w:abstractNumId w:val="24"/>
  </w:num>
  <w:num w:numId="34">
    <w:abstractNumId w:val="7"/>
  </w:num>
  <w:num w:numId="35">
    <w:abstractNumId w:val="34"/>
  </w:num>
  <w:num w:numId="36">
    <w:abstractNumId w:val="37"/>
  </w:num>
  <w:num w:numId="37">
    <w:abstractNumId w:val="23"/>
  </w:num>
  <w:num w:numId="38">
    <w:abstractNumId w:val="31"/>
  </w:num>
  <w:num w:numId="39">
    <w:abstractNumId w:val="43"/>
  </w:num>
  <w:num w:numId="40">
    <w:abstractNumId w:val="21"/>
  </w:num>
  <w:num w:numId="41">
    <w:abstractNumId w:val="18"/>
  </w:num>
  <w:num w:numId="42">
    <w:abstractNumId w:val="25"/>
  </w:num>
  <w:num w:numId="43">
    <w:abstractNumId w:val="27"/>
  </w:num>
  <w:num w:numId="44">
    <w:abstractNumId w:val="2"/>
  </w:num>
  <w:num w:numId="45">
    <w:abstractNumId w:val="2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FF"/>
    <w:rsid w:val="00004864"/>
    <w:rsid w:val="00007010"/>
    <w:rsid w:val="000108FA"/>
    <w:rsid w:val="000130C5"/>
    <w:rsid w:val="000174A6"/>
    <w:rsid w:val="000217BF"/>
    <w:rsid w:val="0002331C"/>
    <w:rsid w:val="00025582"/>
    <w:rsid w:val="000343F0"/>
    <w:rsid w:val="000410BE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1317"/>
    <w:rsid w:val="00094E41"/>
    <w:rsid w:val="000A3165"/>
    <w:rsid w:val="000A3C7A"/>
    <w:rsid w:val="000A5118"/>
    <w:rsid w:val="000A687A"/>
    <w:rsid w:val="000B07CC"/>
    <w:rsid w:val="000B1D62"/>
    <w:rsid w:val="000B1D83"/>
    <w:rsid w:val="000E05B4"/>
    <w:rsid w:val="000E186A"/>
    <w:rsid w:val="000E4A1C"/>
    <w:rsid w:val="000E4B27"/>
    <w:rsid w:val="000F5BCA"/>
    <w:rsid w:val="000F7203"/>
    <w:rsid w:val="000F7342"/>
    <w:rsid w:val="0010624E"/>
    <w:rsid w:val="00107BB6"/>
    <w:rsid w:val="00113877"/>
    <w:rsid w:val="0012171F"/>
    <w:rsid w:val="00121A29"/>
    <w:rsid w:val="001228A2"/>
    <w:rsid w:val="00122FD4"/>
    <w:rsid w:val="00123A83"/>
    <w:rsid w:val="00123D1D"/>
    <w:rsid w:val="00124CAD"/>
    <w:rsid w:val="00127BA0"/>
    <w:rsid w:val="001354B9"/>
    <w:rsid w:val="0014605C"/>
    <w:rsid w:val="00150DF6"/>
    <w:rsid w:val="00151467"/>
    <w:rsid w:val="00151641"/>
    <w:rsid w:val="00152947"/>
    <w:rsid w:val="00160255"/>
    <w:rsid w:val="0016057B"/>
    <w:rsid w:val="00170677"/>
    <w:rsid w:val="00171142"/>
    <w:rsid w:val="00173FE7"/>
    <w:rsid w:val="00174D50"/>
    <w:rsid w:val="00177A9F"/>
    <w:rsid w:val="001802E1"/>
    <w:rsid w:val="001831D8"/>
    <w:rsid w:val="00196DAF"/>
    <w:rsid w:val="001A2B1D"/>
    <w:rsid w:val="001A65F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45DE"/>
    <w:rsid w:val="002230A5"/>
    <w:rsid w:val="00242B0E"/>
    <w:rsid w:val="00242C29"/>
    <w:rsid w:val="00243D9A"/>
    <w:rsid w:val="002460BF"/>
    <w:rsid w:val="00251350"/>
    <w:rsid w:val="00252DD0"/>
    <w:rsid w:val="00256FEE"/>
    <w:rsid w:val="002621AC"/>
    <w:rsid w:val="00265099"/>
    <w:rsid w:val="00266609"/>
    <w:rsid w:val="0026663C"/>
    <w:rsid w:val="00270E8E"/>
    <w:rsid w:val="002714FF"/>
    <w:rsid w:val="00275D2A"/>
    <w:rsid w:val="00282515"/>
    <w:rsid w:val="00283DEE"/>
    <w:rsid w:val="0028497A"/>
    <w:rsid w:val="002904E6"/>
    <w:rsid w:val="00292A71"/>
    <w:rsid w:val="0029482D"/>
    <w:rsid w:val="002955A7"/>
    <w:rsid w:val="00295A4F"/>
    <w:rsid w:val="00295CDE"/>
    <w:rsid w:val="002A1C55"/>
    <w:rsid w:val="002B0F3E"/>
    <w:rsid w:val="002B1DA8"/>
    <w:rsid w:val="002C051B"/>
    <w:rsid w:val="002C7938"/>
    <w:rsid w:val="002D1880"/>
    <w:rsid w:val="002D341B"/>
    <w:rsid w:val="002D488F"/>
    <w:rsid w:val="002E0A58"/>
    <w:rsid w:val="002F7585"/>
    <w:rsid w:val="003035BF"/>
    <w:rsid w:val="00310E1E"/>
    <w:rsid w:val="00320159"/>
    <w:rsid w:val="00320BD3"/>
    <w:rsid w:val="003212B1"/>
    <w:rsid w:val="003231A9"/>
    <w:rsid w:val="00326863"/>
    <w:rsid w:val="003278F8"/>
    <w:rsid w:val="003312EF"/>
    <w:rsid w:val="003429A1"/>
    <w:rsid w:val="00343FCC"/>
    <w:rsid w:val="00345A9A"/>
    <w:rsid w:val="00345FF5"/>
    <w:rsid w:val="00347E56"/>
    <w:rsid w:val="00357A37"/>
    <w:rsid w:val="00363ECD"/>
    <w:rsid w:val="00365D95"/>
    <w:rsid w:val="003664FC"/>
    <w:rsid w:val="00374096"/>
    <w:rsid w:val="00375ECB"/>
    <w:rsid w:val="00376F4E"/>
    <w:rsid w:val="0038065F"/>
    <w:rsid w:val="0038550A"/>
    <w:rsid w:val="00386CB9"/>
    <w:rsid w:val="0039220D"/>
    <w:rsid w:val="00393EDD"/>
    <w:rsid w:val="00394720"/>
    <w:rsid w:val="003B0151"/>
    <w:rsid w:val="003B022D"/>
    <w:rsid w:val="003B2AE2"/>
    <w:rsid w:val="003B30D4"/>
    <w:rsid w:val="003B69D3"/>
    <w:rsid w:val="003C2487"/>
    <w:rsid w:val="003C5695"/>
    <w:rsid w:val="003C6B8F"/>
    <w:rsid w:val="003D1CDF"/>
    <w:rsid w:val="003D7084"/>
    <w:rsid w:val="003E0B22"/>
    <w:rsid w:val="003E4F29"/>
    <w:rsid w:val="003F4494"/>
    <w:rsid w:val="003F75F8"/>
    <w:rsid w:val="003F778B"/>
    <w:rsid w:val="003F7967"/>
    <w:rsid w:val="00400A13"/>
    <w:rsid w:val="004019A3"/>
    <w:rsid w:val="00403A21"/>
    <w:rsid w:val="00407166"/>
    <w:rsid w:val="00425A1B"/>
    <w:rsid w:val="00432EE3"/>
    <w:rsid w:val="0043508E"/>
    <w:rsid w:val="00436595"/>
    <w:rsid w:val="00437F5F"/>
    <w:rsid w:val="00444809"/>
    <w:rsid w:val="00446E5C"/>
    <w:rsid w:val="00450023"/>
    <w:rsid w:val="004511DB"/>
    <w:rsid w:val="00454902"/>
    <w:rsid w:val="004559B7"/>
    <w:rsid w:val="004563ED"/>
    <w:rsid w:val="00457603"/>
    <w:rsid w:val="0046167B"/>
    <w:rsid w:val="00464DCE"/>
    <w:rsid w:val="00467057"/>
    <w:rsid w:val="004725C0"/>
    <w:rsid w:val="004763BE"/>
    <w:rsid w:val="00477AC8"/>
    <w:rsid w:val="0048556E"/>
    <w:rsid w:val="0049724B"/>
    <w:rsid w:val="00497EE0"/>
    <w:rsid w:val="004A183F"/>
    <w:rsid w:val="004A1E55"/>
    <w:rsid w:val="004A3F80"/>
    <w:rsid w:val="004A6D05"/>
    <w:rsid w:val="004B0CD6"/>
    <w:rsid w:val="004B3A42"/>
    <w:rsid w:val="004C18DD"/>
    <w:rsid w:val="004C3E41"/>
    <w:rsid w:val="004C4763"/>
    <w:rsid w:val="004C4DF3"/>
    <w:rsid w:val="004C6EAA"/>
    <w:rsid w:val="004D5B56"/>
    <w:rsid w:val="004D758C"/>
    <w:rsid w:val="004D7CA3"/>
    <w:rsid w:val="004E12F7"/>
    <w:rsid w:val="004E2B4C"/>
    <w:rsid w:val="004E3354"/>
    <w:rsid w:val="004E4B8B"/>
    <w:rsid w:val="004E7D8E"/>
    <w:rsid w:val="004F0E6D"/>
    <w:rsid w:val="004F1E18"/>
    <w:rsid w:val="004F47AF"/>
    <w:rsid w:val="004F4A17"/>
    <w:rsid w:val="004F4C5B"/>
    <w:rsid w:val="004F51D7"/>
    <w:rsid w:val="004F5593"/>
    <w:rsid w:val="00502D47"/>
    <w:rsid w:val="005034C4"/>
    <w:rsid w:val="0050593C"/>
    <w:rsid w:val="005102EF"/>
    <w:rsid w:val="00513D81"/>
    <w:rsid w:val="00514A31"/>
    <w:rsid w:val="00514E89"/>
    <w:rsid w:val="00525726"/>
    <w:rsid w:val="00526D27"/>
    <w:rsid w:val="00531914"/>
    <w:rsid w:val="00534DCA"/>
    <w:rsid w:val="005360B1"/>
    <w:rsid w:val="0053672F"/>
    <w:rsid w:val="005428C7"/>
    <w:rsid w:val="00544936"/>
    <w:rsid w:val="00546C6B"/>
    <w:rsid w:val="0055135A"/>
    <w:rsid w:val="005521F6"/>
    <w:rsid w:val="00552AEB"/>
    <w:rsid w:val="0055575D"/>
    <w:rsid w:val="00556708"/>
    <w:rsid w:val="00562142"/>
    <w:rsid w:val="0056395A"/>
    <w:rsid w:val="00564FCB"/>
    <w:rsid w:val="00565E72"/>
    <w:rsid w:val="00566542"/>
    <w:rsid w:val="00567E1C"/>
    <w:rsid w:val="00571071"/>
    <w:rsid w:val="00575F40"/>
    <w:rsid w:val="00576216"/>
    <w:rsid w:val="005802E7"/>
    <w:rsid w:val="00580C58"/>
    <w:rsid w:val="00596616"/>
    <w:rsid w:val="005A2B04"/>
    <w:rsid w:val="005A48AB"/>
    <w:rsid w:val="005A6C8C"/>
    <w:rsid w:val="005B1B91"/>
    <w:rsid w:val="005B55C7"/>
    <w:rsid w:val="005B6612"/>
    <w:rsid w:val="005B6899"/>
    <w:rsid w:val="005C511F"/>
    <w:rsid w:val="005C7E2C"/>
    <w:rsid w:val="005D5A85"/>
    <w:rsid w:val="005E32E7"/>
    <w:rsid w:val="005E6663"/>
    <w:rsid w:val="005F056A"/>
    <w:rsid w:val="005F2C8D"/>
    <w:rsid w:val="005F73EE"/>
    <w:rsid w:val="00602D74"/>
    <w:rsid w:val="006156CB"/>
    <w:rsid w:val="00623C51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44E0B"/>
    <w:rsid w:val="00653FEB"/>
    <w:rsid w:val="00654A22"/>
    <w:rsid w:val="006616EA"/>
    <w:rsid w:val="00662816"/>
    <w:rsid w:val="006630FD"/>
    <w:rsid w:val="0066480A"/>
    <w:rsid w:val="006705E0"/>
    <w:rsid w:val="00672292"/>
    <w:rsid w:val="00673083"/>
    <w:rsid w:val="006733FF"/>
    <w:rsid w:val="00676051"/>
    <w:rsid w:val="00677D4B"/>
    <w:rsid w:val="00680709"/>
    <w:rsid w:val="006A0589"/>
    <w:rsid w:val="006A05DD"/>
    <w:rsid w:val="006A1F6A"/>
    <w:rsid w:val="006A6D23"/>
    <w:rsid w:val="006A7CC4"/>
    <w:rsid w:val="006B2CAA"/>
    <w:rsid w:val="006B555E"/>
    <w:rsid w:val="006C2ED6"/>
    <w:rsid w:val="006E1CB1"/>
    <w:rsid w:val="006E1F15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202E4"/>
    <w:rsid w:val="00734B52"/>
    <w:rsid w:val="00734D8C"/>
    <w:rsid w:val="007363BE"/>
    <w:rsid w:val="00744E61"/>
    <w:rsid w:val="00747518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FC"/>
    <w:rsid w:val="007817DA"/>
    <w:rsid w:val="00782316"/>
    <w:rsid w:val="0078361C"/>
    <w:rsid w:val="007848F9"/>
    <w:rsid w:val="00792909"/>
    <w:rsid w:val="00794ACD"/>
    <w:rsid w:val="0079581F"/>
    <w:rsid w:val="007A0F14"/>
    <w:rsid w:val="007A4146"/>
    <w:rsid w:val="007B42A4"/>
    <w:rsid w:val="007B45C6"/>
    <w:rsid w:val="007B4DAB"/>
    <w:rsid w:val="007C4267"/>
    <w:rsid w:val="007C45FB"/>
    <w:rsid w:val="007C6C24"/>
    <w:rsid w:val="007D195A"/>
    <w:rsid w:val="007D7C0C"/>
    <w:rsid w:val="007E238B"/>
    <w:rsid w:val="007E6360"/>
    <w:rsid w:val="007E7980"/>
    <w:rsid w:val="007F1D5C"/>
    <w:rsid w:val="007F3078"/>
    <w:rsid w:val="007F4BB7"/>
    <w:rsid w:val="007F5DC4"/>
    <w:rsid w:val="00802CE5"/>
    <w:rsid w:val="00812DF6"/>
    <w:rsid w:val="00813342"/>
    <w:rsid w:val="00815F62"/>
    <w:rsid w:val="00820B1D"/>
    <w:rsid w:val="008234E5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B0A4A"/>
    <w:rsid w:val="008B0E63"/>
    <w:rsid w:val="008B3170"/>
    <w:rsid w:val="008C0400"/>
    <w:rsid w:val="008C3A5A"/>
    <w:rsid w:val="008C6AB2"/>
    <w:rsid w:val="008D0F44"/>
    <w:rsid w:val="008E2138"/>
    <w:rsid w:val="008F29F3"/>
    <w:rsid w:val="008F3741"/>
    <w:rsid w:val="008F4E38"/>
    <w:rsid w:val="00907BB0"/>
    <w:rsid w:val="00913044"/>
    <w:rsid w:val="0092412C"/>
    <w:rsid w:val="0093101A"/>
    <w:rsid w:val="009315AB"/>
    <w:rsid w:val="00932FC5"/>
    <w:rsid w:val="00936E08"/>
    <w:rsid w:val="0094263C"/>
    <w:rsid w:val="00942BC6"/>
    <w:rsid w:val="0095375A"/>
    <w:rsid w:val="0095429E"/>
    <w:rsid w:val="0095640A"/>
    <w:rsid w:val="009628AA"/>
    <w:rsid w:val="00962F40"/>
    <w:rsid w:val="00966E27"/>
    <w:rsid w:val="0097270E"/>
    <w:rsid w:val="0098423D"/>
    <w:rsid w:val="0099416D"/>
    <w:rsid w:val="00994A9C"/>
    <w:rsid w:val="009B2FDF"/>
    <w:rsid w:val="009D5700"/>
    <w:rsid w:val="009E0854"/>
    <w:rsid w:val="009E20A5"/>
    <w:rsid w:val="009E4D96"/>
    <w:rsid w:val="009F122C"/>
    <w:rsid w:val="009F18D2"/>
    <w:rsid w:val="009F2ABF"/>
    <w:rsid w:val="00A02D0D"/>
    <w:rsid w:val="00A03ABF"/>
    <w:rsid w:val="00A148BE"/>
    <w:rsid w:val="00A15420"/>
    <w:rsid w:val="00A25353"/>
    <w:rsid w:val="00A2559C"/>
    <w:rsid w:val="00A25848"/>
    <w:rsid w:val="00A46F68"/>
    <w:rsid w:val="00A512E7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C0A03"/>
    <w:rsid w:val="00AC6327"/>
    <w:rsid w:val="00AD1F42"/>
    <w:rsid w:val="00AE21B9"/>
    <w:rsid w:val="00AF273D"/>
    <w:rsid w:val="00AF3C4F"/>
    <w:rsid w:val="00AF42E0"/>
    <w:rsid w:val="00AF79E0"/>
    <w:rsid w:val="00B019B0"/>
    <w:rsid w:val="00B04831"/>
    <w:rsid w:val="00B056C0"/>
    <w:rsid w:val="00B06425"/>
    <w:rsid w:val="00B11956"/>
    <w:rsid w:val="00B12E31"/>
    <w:rsid w:val="00B24D23"/>
    <w:rsid w:val="00B334AA"/>
    <w:rsid w:val="00B33519"/>
    <w:rsid w:val="00B3510B"/>
    <w:rsid w:val="00B3711B"/>
    <w:rsid w:val="00B422DE"/>
    <w:rsid w:val="00B465E2"/>
    <w:rsid w:val="00B51DE1"/>
    <w:rsid w:val="00B55158"/>
    <w:rsid w:val="00B62457"/>
    <w:rsid w:val="00B6291D"/>
    <w:rsid w:val="00B62A98"/>
    <w:rsid w:val="00B75FE7"/>
    <w:rsid w:val="00B773A4"/>
    <w:rsid w:val="00B814D2"/>
    <w:rsid w:val="00B85210"/>
    <w:rsid w:val="00B928E8"/>
    <w:rsid w:val="00B96F0A"/>
    <w:rsid w:val="00B97344"/>
    <w:rsid w:val="00BA107F"/>
    <w:rsid w:val="00BA1CEB"/>
    <w:rsid w:val="00BB5F2E"/>
    <w:rsid w:val="00BB67DA"/>
    <w:rsid w:val="00BC173A"/>
    <w:rsid w:val="00BD2C39"/>
    <w:rsid w:val="00BD468F"/>
    <w:rsid w:val="00BE2286"/>
    <w:rsid w:val="00BE744A"/>
    <w:rsid w:val="00BF0F90"/>
    <w:rsid w:val="00BF3A39"/>
    <w:rsid w:val="00BF4E1A"/>
    <w:rsid w:val="00BF5427"/>
    <w:rsid w:val="00BF7A9D"/>
    <w:rsid w:val="00C04023"/>
    <w:rsid w:val="00C04D54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50AD4"/>
    <w:rsid w:val="00C56361"/>
    <w:rsid w:val="00C65CE2"/>
    <w:rsid w:val="00C662AB"/>
    <w:rsid w:val="00C7381E"/>
    <w:rsid w:val="00C77BDE"/>
    <w:rsid w:val="00C82480"/>
    <w:rsid w:val="00C854E1"/>
    <w:rsid w:val="00C85C2E"/>
    <w:rsid w:val="00C91B9F"/>
    <w:rsid w:val="00C973A9"/>
    <w:rsid w:val="00CA08D3"/>
    <w:rsid w:val="00CA4990"/>
    <w:rsid w:val="00CA57B8"/>
    <w:rsid w:val="00CB3ADE"/>
    <w:rsid w:val="00CB557E"/>
    <w:rsid w:val="00CB72A8"/>
    <w:rsid w:val="00CC12A8"/>
    <w:rsid w:val="00CC5433"/>
    <w:rsid w:val="00CC7137"/>
    <w:rsid w:val="00CD2C43"/>
    <w:rsid w:val="00CD757C"/>
    <w:rsid w:val="00CE3AF8"/>
    <w:rsid w:val="00CE504E"/>
    <w:rsid w:val="00CE6537"/>
    <w:rsid w:val="00CE6AF2"/>
    <w:rsid w:val="00CE6D88"/>
    <w:rsid w:val="00CE729D"/>
    <w:rsid w:val="00CF1A27"/>
    <w:rsid w:val="00CF691E"/>
    <w:rsid w:val="00D0422C"/>
    <w:rsid w:val="00D1313F"/>
    <w:rsid w:val="00D15069"/>
    <w:rsid w:val="00D15B69"/>
    <w:rsid w:val="00D23CC8"/>
    <w:rsid w:val="00D262AF"/>
    <w:rsid w:val="00D26589"/>
    <w:rsid w:val="00D26BD4"/>
    <w:rsid w:val="00D30171"/>
    <w:rsid w:val="00D3290B"/>
    <w:rsid w:val="00D37633"/>
    <w:rsid w:val="00D42C9D"/>
    <w:rsid w:val="00D436F1"/>
    <w:rsid w:val="00D45018"/>
    <w:rsid w:val="00D51148"/>
    <w:rsid w:val="00D55483"/>
    <w:rsid w:val="00D56B28"/>
    <w:rsid w:val="00D5704F"/>
    <w:rsid w:val="00D60D34"/>
    <w:rsid w:val="00D6558C"/>
    <w:rsid w:val="00D727B8"/>
    <w:rsid w:val="00D739A2"/>
    <w:rsid w:val="00D73BCD"/>
    <w:rsid w:val="00D740D5"/>
    <w:rsid w:val="00D92BC5"/>
    <w:rsid w:val="00DB2943"/>
    <w:rsid w:val="00DB655A"/>
    <w:rsid w:val="00DC6CFC"/>
    <w:rsid w:val="00DD1CE2"/>
    <w:rsid w:val="00DD3B66"/>
    <w:rsid w:val="00DF043E"/>
    <w:rsid w:val="00DF0A8D"/>
    <w:rsid w:val="00DF0D8F"/>
    <w:rsid w:val="00E016BA"/>
    <w:rsid w:val="00E0781F"/>
    <w:rsid w:val="00E25332"/>
    <w:rsid w:val="00E25CA6"/>
    <w:rsid w:val="00E317AF"/>
    <w:rsid w:val="00E33BC2"/>
    <w:rsid w:val="00E358A4"/>
    <w:rsid w:val="00E37CEE"/>
    <w:rsid w:val="00E449B4"/>
    <w:rsid w:val="00E451E5"/>
    <w:rsid w:val="00E50A73"/>
    <w:rsid w:val="00E54ED3"/>
    <w:rsid w:val="00E57A5C"/>
    <w:rsid w:val="00E67151"/>
    <w:rsid w:val="00E75197"/>
    <w:rsid w:val="00E77ACE"/>
    <w:rsid w:val="00E837AE"/>
    <w:rsid w:val="00E87F78"/>
    <w:rsid w:val="00EA3AEC"/>
    <w:rsid w:val="00EA528C"/>
    <w:rsid w:val="00EB4C98"/>
    <w:rsid w:val="00EB51FF"/>
    <w:rsid w:val="00EC3448"/>
    <w:rsid w:val="00EC6AD6"/>
    <w:rsid w:val="00ED0C4A"/>
    <w:rsid w:val="00ED3658"/>
    <w:rsid w:val="00ED45EA"/>
    <w:rsid w:val="00ED6AE9"/>
    <w:rsid w:val="00EE19D1"/>
    <w:rsid w:val="00EE3607"/>
    <w:rsid w:val="00EF17B7"/>
    <w:rsid w:val="00EF59DD"/>
    <w:rsid w:val="00EF7ECB"/>
    <w:rsid w:val="00F0245B"/>
    <w:rsid w:val="00F02F31"/>
    <w:rsid w:val="00F04A8C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3D77"/>
    <w:rsid w:val="00FF07D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1E4F-3CFC-4418-A2D5-3961B50B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3248</Words>
  <Characters>18517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andrei.adumitroaie@uaic.ro</cp:lastModifiedBy>
  <cp:revision>3</cp:revision>
  <cp:lastPrinted>2024-09-13T07:15:00Z</cp:lastPrinted>
  <dcterms:created xsi:type="dcterms:W3CDTF">2024-09-19T12:19:00Z</dcterms:created>
  <dcterms:modified xsi:type="dcterms:W3CDTF">2024-09-20T05:19:00Z</dcterms:modified>
</cp:coreProperties>
</file>