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3D668" w14:textId="0983B60A" w:rsidR="003137ED" w:rsidRPr="00373580" w:rsidRDefault="003137ED" w:rsidP="003137ED">
      <w:pPr>
        <w:spacing w:after="0" w:line="240" w:lineRule="auto"/>
        <w:rPr>
          <w:rFonts w:ascii="Times New Roman" w:hAnsi="Times New Roman" w:cs="Times New Roman"/>
          <w:sz w:val="24"/>
          <w:szCs w:val="24"/>
          <w:lang w:val="ro-RO"/>
        </w:rPr>
      </w:pPr>
      <w:bookmarkStart w:id="0" w:name="_GoBack"/>
      <w:bookmarkEnd w:id="0"/>
      <w:r w:rsidRPr="00373580">
        <w:rPr>
          <w:rFonts w:ascii="Times New Roman" w:hAnsi="Times New Roman" w:cs="Times New Roman"/>
          <w:sz w:val="24"/>
          <w:szCs w:val="24"/>
          <w:lang w:val="ro-RO"/>
        </w:rPr>
        <w:t>N</w:t>
      </w:r>
      <w:r w:rsidR="003173AC" w:rsidRPr="00373580">
        <w:rPr>
          <w:rFonts w:ascii="Times New Roman" w:hAnsi="Times New Roman" w:cs="Times New Roman"/>
          <w:sz w:val="24"/>
          <w:szCs w:val="24"/>
          <w:lang w:val="ro-RO"/>
        </w:rPr>
        <w:t>r.</w:t>
      </w:r>
      <w:r w:rsidR="009059AE">
        <w:rPr>
          <w:rFonts w:ascii="Times New Roman" w:hAnsi="Times New Roman" w:cs="Times New Roman"/>
          <w:sz w:val="24"/>
          <w:szCs w:val="24"/>
          <w:lang w:val="ro-RO"/>
        </w:rPr>
        <w:t>2074</w:t>
      </w:r>
      <w:r w:rsidR="00513534">
        <w:rPr>
          <w:rFonts w:ascii="Times New Roman" w:hAnsi="Times New Roman" w:cs="Times New Roman"/>
          <w:sz w:val="24"/>
          <w:szCs w:val="24"/>
          <w:lang w:val="ro-RO"/>
        </w:rPr>
        <w:t>/</w:t>
      </w:r>
      <w:r w:rsidR="009059AE">
        <w:rPr>
          <w:rFonts w:ascii="Times New Roman" w:hAnsi="Times New Roman" w:cs="Times New Roman"/>
          <w:sz w:val="24"/>
          <w:szCs w:val="24"/>
          <w:lang w:val="ro-RO"/>
        </w:rPr>
        <w:t>30</w:t>
      </w:r>
      <w:r w:rsidRPr="00373580">
        <w:rPr>
          <w:rFonts w:ascii="Times New Roman" w:hAnsi="Times New Roman" w:cs="Times New Roman"/>
          <w:sz w:val="24"/>
          <w:szCs w:val="24"/>
          <w:lang w:val="ro-RO"/>
        </w:rPr>
        <w:t>.</w:t>
      </w:r>
      <w:r>
        <w:rPr>
          <w:rFonts w:ascii="Times New Roman" w:hAnsi="Times New Roman" w:cs="Times New Roman"/>
          <w:sz w:val="24"/>
          <w:szCs w:val="24"/>
          <w:lang w:val="ro-RO"/>
        </w:rPr>
        <w:t>0</w:t>
      </w:r>
      <w:r w:rsidR="009059AE">
        <w:rPr>
          <w:rFonts w:ascii="Times New Roman" w:hAnsi="Times New Roman" w:cs="Times New Roman"/>
          <w:sz w:val="24"/>
          <w:szCs w:val="24"/>
          <w:lang w:val="ro-RO"/>
        </w:rPr>
        <w:t>9</w:t>
      </w:r>
      <w:r w:rsidRPr="00373580">
        <w:rPr>
          <w:rFonts w:ascii="Times New Roman" w:hAnsi="Times New Roman" w:cs="Times New Roman"/>
          <w:sz w:val="24"/>
          <w:szCs w:val="24"/>
          <w:lang w:val="ro-RO"/>
        </w:rPr>
        <w:t>.20</w:t>
      </w:r>
      <w:r w:rsidR="00382EE1">
        <w:rPr>
          <w:rFonts w:ascii="Times New Roman" w:hAnsi="Times New Roman" w:cs="Times New Roman"/>
          <w:sz w:val="24"/>
          <w:szCs w:val="24"/>
          <w:lang w:val="ro-RO"/>
        </w:rPr>
        <w:t>2</w:t>
      </w:r>
      <w:r w:rsidR="003137F1">
        <w:rPr>
          <w:rFonts w:ascii="Times New Roman" w:hAnsi="Times New Roman" w:cs="Times New Roman"/>
          <w:sz w:val="24"/>
          <w:szCs w:val="24"/>
          <w:lang w:val="ro-RO"/>
        </w:rPr>
        <w:t>4</w:t>
      </w:r>
    </w:p>
    <w:p w14:paraId="13480517" w14:textId="77777777" w:rsidR="00B8360A" w:rsidRDefault="00B8360A" w:rsidP="003137ED">
      <w:pPr>
        <w:tabs>
          <w:tab w:val="left" w:leader="dot" w:pos="-284"/>
        </w:tabs>
        <w:spacing w:after="0" w:line="240" w:lineRule="auto"/>
        <w:jc w:val="center"/>
        <w:rPr>
          <w:rFonts w:ascii="Times New Roman" w:hAnsi="Times New Roman" w:cs="Times New Roman"/>
          <w:b/>
          <w:bCs/>
          <w:sz w:val="28"/>
          <w:szCs w:val="28"/>
        </w:rPr>
      </w:pPr>
    </w:p>
    <w:p w14:paraId="5EBCA6F2" w14:textId="77777777" w:rsidR="00B8360A" w:rsidRDefault="00B8360A" w:rsidP="003137ED">
      <w:pPr>
        <w:tabs>
          <w:tab w:val="left" w:leader="dot" w:pos="-284"/>
        </w:tabs>
        <w:spacing w:after="0" w:line="240" w:lineRule="auto"/>
        <w:jc w:val="center"/>
        <w:rPr>
          <w:rFonts w:ascii="Times New Roman" w:hAnsi="Times New Roman" w:cs="Times New Roman"/>
          <w:b/>
          <w:bCs/>
          <w:sz w:val="28"/>
          <w:szCs w:val="28"/>
        </w:rPr>
      </w:pPr>
    </w:p>
    <w:p w14:paraId="0204F349" w14:textId="77777777" w:rsidR="00F535BA" w:rsidRDefault="00F535BA" w:rsidP="003137ED">
      <w:pPr>
        <w:tabs>
          <w:tab w:val="left" w:leader="dot" w:pos="-284"/>
        </w:tabs>
        <w:spacing w:after="0" w:line="240" w:lineRule="auto"/>
        <w:jc w:val="center"/>
        <w:rPr>
          <w:rFonts w:ascii="Times New Roman" w:hAnsi="Times New Roman" w:cs="Times New Roman"/>
          <w:b/>
          <w:bCs/>
          <w:sz w:val="28"/>
          <w:szCs w:val="28"/>
        </w:rPr>
      </w:pPr>
    </w:p>
    <w:p w14:paraId="3B2806E6" w14:textId="641B2FC8" w:rsidR="003137ED" w:rsidRDefault="003137ED" w:rsidP="003137ED">
      <w:pPr>
        <w:tabs>
          <w:tab w:val="left" w:leader="dot" w:pos="-284"/>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Specificații tehnice </w:t>
      </w:r>
    </w:p>
    <w:p w14:paraId="5D4761D8" w14:textId="77777777" w:rsidR="00142194" w:rsidRDefault="003137F1" w:rsidP="003137F1">
      <w:pPr>
        <w:spacing w:after="0" w:line="240" w:lineRule="auto"/>
        <w:jc w:val="center"/>
        <w:rPr>
          <w:rFonts w:ascii="Times New Roman" w:hAnsi="Times New Roman" w:cs="Times New Roman"/>
          <w:b/>
          <w:bCs/>
          <w:sz w:val="24"/>
          <w:szCs w:val="24"/>
        </w:rPr>
      </w:pPr>
      <w:r w:rsidRPr="003137F1">
        <w:rPr>
          <w:rFonts w:ascii="Times New Roman" w:hAnsi="Times New Roman" w:cs="Times New Roman"/>
          <w:b/>
          <w:bCs/>
          <w:sz w:val="24"/>
          <w:szCs w:val="24"/>
        </w:rPr>
        <w:t xml:space="preserve">LUCRARI </w:t>
      </w:r>
      <w:r w:rsidR="00142194">
        <w:rPr>
          <w:rFonts w:ascii="Times New Roman" w:hAnsi="Times New Roman" w:cs="Times New Roman"/>
          <w:b/>
          <w:bCs/>
          <w:sz w:val="24"/>
          <w:szCs w:val="24"/>
        </w:rPr>
        <w:t xml:space="preserve">DE </w:t>
      </w:r>
      <w:r w:rsidRPr="003137F1">
        <w:rPr>
          <w:rFonts w:ascii="Times New Roman" w:hAnsi="Times New Roman" w:cs="Times New Roman"/>
          <w:b/>
          <w:bCs/>
          <w:sz w:val="24"/>
          <w:szCs w:val="24"/>
        </w:rPr>
        <w:t>REPARATII</w:t>
      </w:r>
      <w:r w:rsidR="00142194">
        <w:rPr>
          <w:rFonts w:ascii="Times New Roman" w:hAnsi="Times New Roman" w:cs="Times New Roman"/>
          <w:b/>
          <w:bCs/>
          <w:sz w:val="24"/>
          <w:szCs w:val="24"/>
        </w:rPr>
        <w:t xml:space="preserve"> SI DEVIERE CONDUCTA PEHD CE ALIMENTEAZA </w:t>
      </w:r>
    </w:p>
    <w:p w14:paraId="7A0D78C8" w14:textId="16818D4A" w:rsidR="009F197E" w:rsidRDefault="00142194" w:rsidP="003137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CU APA PISCICOLA SCDAEA – inclusiv intocmire documentatii tehnice, obtinerea avizelor, acordurilor si autorizatiilor necesare</w:t>
      </w:r>
      <w:r w:rsidR="003137F1" w:rsidRPr="003137F1">
        <w:rPr>
          <w:rFonts w:ascii="Times New Roman" w:hAnsi="Times New Roman" w:cs="Times New Roman"/>
          <w:b/>
          <w:bCs/>
          <w:sz w:val="24"/>
          <w:szCs w:val="24"/>
        </w:rPr>
        <w:t xml:space="preserve"> </w:t>
      </w:r>
    </w:p>
    <w:p w14:paraId="2DDF7839" w14:textId="12F5F304" w:rsidR="003137F1" w:rsidRDefault="003137F1" w:rsidP="003137F1">
      <w:pPr>
        <w:spacing w:after="0" w:line="240" w:lineRule="auto"/>
        <w:jc w:val="center"/>
        <w:rPr>
          <w:rFonts w:ascii="Times New Roman" w:hAnsi="Times New Roman" w:cs="Times New Roman"/>
          <w:b/>
          <w:bCs/>
          <w:sz w:val="24"/>
          <w:szCs w:val="24"/>
          <w:lang w:val="es-ES"/>
        </w:rPr>
      </w:pPr>
    </w:p>
    <w:p w14:paraId="00789C7A" w14:textId="2E17AB65" w:rsidR="00F535BA" w:rsidRDefault="00F535BA" w:rsidP="003137F1">
      <w:pPr>
        <w:spacing w:after="0" w:line="240" w:lineRule="auto"/>
        <w:jc w:val="center"/>
        <w:rPr>
          <w:rFonts w:ascii="Times New Roman" w:hAnsi="Times New Roman" w:cs="Times New Roman"/>
          <w:b/>
          <w:bCs/>
          <w:sz w:val="24"/>
          <w:szCs w:val="24"/>
          <w:lang w:val="es-ES"/>
        </w:rPr>
      </w:pPr>
    </w:p>
    <w:p w14:paraId="5D170893" w14:textId="77777777" w:rsidR="00F535BA" w:rsidRPr="003137F1" w:rsidRDefault="00F535BA" w:rsidP="003137F1">
      <w:pPr>
        <w:spacing w:after="0" w:line="240" w:lineRule="auto"/>
        <w:jc w:val="center"/>
        <w:rPr>
          <w:rFonts w:ascii="Times New Roman" w:hAnsi="Times New Roman" w:cs="Times New Roman"/>
          <w:b/>
          <w:bCs/>
          <w:sz w:val="24"/>
          <w:szCs w:val="24"/>
          <w:lang w:val="es-ES"/>
        </w:rPr>
      </w:pPr>
    </w:p>
    <w:p w14:paraId="266771EA" w14:textId="77777777" w:rsidR="003137ED" w:rsidRPr="00D00D46" w:rsidRDefault="003137ED" w:rsidP="003137ED">
      <w:pPr>
        <w:pStyle w:val="BodyText"/>
        <w:spacing w:after="0" w:line="240" w:lineRule="auto"/>
        <w:jc w:val="both"/>
        <w:rPr>
          <w:rFonts w:ascii="Times New Roman" w:hAnsi="Times New Roman" w:cs="Times New Roman"/>
          <w:b/>
          <w:sz w:val="24"/>
          <w:lang w:val="es-ES"/>
        </w:rPr>
      </w:pPr>
      <w:r w:rsidRPr="00D00D46">
        <w:rPr>
          <w:rFonts w:ascii="Times New Roman" w:hAnsi="Times New Roman" w:cs="Times New Roman"/>
          <w:b/>
          <w:sz w:val="24"/>
          <w:lang w:val="es-ES"/>
        </w:rPr>
        <w:t>INFORMATII GENERALE</w:t>
      </w:r>
    </w:p>
    <w:p w14:paraId="7DC0A613" w14:textId="4D7D9097" w:rsidR="009D1FA9" w:rsidRPr="009D1FA9" w:rsidRDefault="003137ED" w:rsidP="009D1FA9">
      <w:pPr>
        <w:spacing w:after="0" w:line="240" w:lineRule="auto"/>
        <w:jc w:val="both"/>
        <w:rPr>
          <w:rFonts w:ascii="Times New Roman" w:hAnsi="Times New Roman" w:cs="Times New Roman"/>
          <w:sz w:val="24"/>
          <w:szCs w:val="24"/>
        </w:rPr>
      </w:pPr>
      <w:r w:rsidRPr="009766C6">
        <w:rPr>
          <w:rFonts w:ascii="Times New Roman" w:hAnsi="Times New Roman" w:cs="Times New Roman"/>
          <w:b/>
          <w:sz w:val="24"/>
          <w:lang w:val="ro-RO" w:eastAsia="en-US"/>
        </w:rPr>
        <w:t>Denumirea lucrării</w:t>
      </w:r>
      <w:r w:rsidRPr="009766C6">
        <w:rPr>
          <w:rFonts w:ascii="Times New Roman" w:hAnsi="Times New Roman" w:cs="Times New Roman"/>
          <w:sz w:val="24"/>
          <w:lang w:val="ro-RO" w:eastAsia="en-US"/>
        </w:rPr>
        <w:t xml:space="preserve">: </w:t>
      </w:r>
      <w:r w:rsidR="009D1FA9" w:rsidRPr="009D1FA9">
        <w:rPr>
          <w:rFonts w:ascii="Times New Roman" w:hAnsi="Times New Roman" w:cs="Times New Roman"/>
          <w:sz w:val="24"/>
          <w:szCs w:val="24"/>
        </w:rPr>
        <w:t xml:space="preserve">lucrari de reparatii si deviere conducta </w:t>
      </w:r>
      <w:r w:rsidR="009155D9" w:rsidRPr="009D1FA9">
        <w:rPr>
          <w:rFonts w:ascii="Times New Roman" w:hAnsi="Times New Roman" w:cs="Times New Roman"/>
          <w:sz w:val="24"/>
          <w:szCs w:val="24"/>
        </w:rPr>
        <w:t>PEHD</w:t>
      </w:r>
      <w:r w:rsidR="009D1FA9" w:rsidRPr="009D1FA9">
        <w:rPr>
          <w:rFonts w:ascii="Times New Roman" w:hAnsi="Times New Roman" w:cs="Times New Roman"/>
          <w:sz w:val="24"/>
          <w:szCs w:val="24"/>
        </w:rPr>
        <w:t xml:space="preserve"> ce alimenteaza </w:t>
      </w:r>
      <w:r w:rsidR="009D1FA9">
        <w:rPr>
          <w:rFonts w:ascii="Times New Roman" w:hAnsi="Times New Roman" w:cs="Times New Roman"/>
          <w:sz w:val="24"/>
          <w:szCs w:val="24"/>
        </w:rPr>
        <w:t>c</w:t>
      </w:r>
      <w:r w:rsidR="009D1FA9" w:rsidRPr="009D1FA9">
        <w:rPr>
          <w:rFonts w:ascii="Times New Roman" w:hAnsi="Times New Roman" w:cs="Times New Roman"/>
          <w:sz w:val="24"/>
          <w:szCs w:val="24"/>
        </w:rPr>
        <w:t xml:space="preserve">u apa piscicola </w:t>
      </w:r>
      <w:r w:rsidR="009155D9" w:rsidRPr="009D1FA9">
        <w:rPr>
          <w:rFonts w:ascii="Times New Roman" w:hAnsi="Times New Roman" w:cs="Times New Roman"/>
          <w:sz w:val="24"/>
          <w:szCs w:val="24"/>
        </w:rPr>
        <w:t>SCDAEA</w:t>
      </w:r>
      <w:r w:rsidR="009D1FA9" w:rsidRPr="009D1FA9">
        <w:rPr>
          <w:rFonts w:ascii="Times New Roman" w:hAnsi="Times New Roman" w:cs="Times New Roman"/>
          <w:sz w:val="24"/>
          <w:szCs w:val="24"/>
        </w:rPr>
        <w:t xml:space="preserve"> – inclusiv intocmire documentatii tehnice, obtinerea avizelor, acordurilor si autorizatiilor necesare </w:t>
      </w:r>
    </w:p>
    <w:p w14:paraId="6A2A51B4" w14:textId="3CE677B0" w:rsidR="003137ED" w:rsidRPr="00D00D46" w:rsidRDefault="003137ED" w:rsidP="003137ED">
      <w:pPr>
        <w:pStyle w:val="ListContinue"/>
        <w:spacing w:after="0" w:line="240" w:lineRule="auto"/>
        <w:ind w:left="0"/>
        <w:jc w:val="both"/>
        <w:rPr>
          <w:rFonts w:ascii="Times New Roman" w:hAnsi="Times New Roman" w:cs="Times New Roman"/>
          <w:sz w:val="24"/>
          <w:lang w:val="es-ES"/>
        </w:rPr>
      </w:pPr>
      <w:r w:rsidRPr="00D00D46">
        <w:rPr>
          <w:rFonts w:ascii="Times New Roman" w:hAnsi="Times New Roman" w:cs="Times New Roman"/>
          <w:b/>
          <w:sz w:val="24"/>
          <w:lang w:val="ro-RO" w:eastAsia="en-US"/>
        </w:rPr>
        <w:t>Autoritatea contractanta</w:t>
      </w:r>
      <w:r w:rsidRPr="00D00D46">
        <w:rPr>
          <w:rFonts w:ascii="Times New Roman" w:hAnsi="Times New Roman" w:cs="Times New Roman"/>
          <w:sz w:val="24"/>
          <w:lang w:val="ro-RO" w:eastAsia="en-US"/>
        </w:rPr>
        <w:t>:</w:t>
      </w:r>
      <w:r w:rsidRPr="00D00D46">
        <w:rPr>
          <w:rFonts w:ascii="Times New Roman" w:hAnsi="Times New Roman" w:cs="Times New Roman"/>
          <w:sz w:val="24"/>
          <w:lang w:val="es-ES"/>
        </w:rPr>
        <w:t xml:space="preserve"> UNIVERSITATEA “ALEXANDRU IOAN CUZA” IASI</w:t>
      </w:r>
    </w:p>
    <w:p w14:paraId="748D5C7A" w14:textId="38759AC9" w:rsidR="003137ED" w:rsidRPr="00D00D46" w:rsidRDefault="003137ED" w:rsidP="003137ED">
      <w:pPr>
        <w:pStyle w:val="ListContinue"/>
        <w:spacing w:after="0" w:line="240" w:lineRule="auto"/>
        <w:ind w:left="0"/>
        <w:jc w:val="both"/>
        <w:rPr>
          <w:rFonts w:ascii="Times New Roman" w:hAnsi="Times New Roman" w:cs="Times New Roman"/>
          <w:sz w:val="24"/>
          <w:lang w:val="es-ES"/>
        </w:rPr>
      </w:pPr>
      <w:r w:rsidRPr="00D00D46">
        <w:rPr>
          <w:rFonts w:ascii="Times New Roman" w:hAnsi="Times New Roman" w:cs="Times New Roman"/>
          <w:b/>
          <w:sz w:val="24"/>
          <w:lang w:val="es-ES"/>
        </w:rPr>
        <w:t>Beneficiar investitie:</w:t>
      </w:r>
      <w:r w:rsidRPr="00D00D46">
        <w:rPr>
          <w:rFonts w:ascii="Times New Roman" w:hAnsi="Times New Roman" w:cs="Times New Roman"/>
          <w:sz w:val="24"/>
          <w:lang w:val="es-ES"/>
        </w:rPr>
        <w:t xml:space="preserve"> UNIVERSITATEA “ALEXANDRU IOAN CUZA” IASI</w:t>
      </w:r>
    </w:p>
    <w:p w14:paraId="6E219859" w14:textId="77469947" w:rsidR="003137ED" w:rsidRPr="00D00D46" w:rsidRDefault="003137ED" w:rsidP="003137ED">
      <w:pPr>
        <w:pStyle w:val="ListContinue"/>
        <w:spacing w:after="0" w:line="240" w:lineRule="auto"/>
        <w:ind w:left="0"/>
        <w:jc w:val="both"/>
        <w:rPr>
          <w:rFonts w:ascii="Times New Roman" w:hAnsi="Times New Roman" w:cs="Times New Roman"/>
          <w:sz w:val="24"/>
          <w:lang w:val="es-ES"/>
        </w:rPr>
      </w:pPr>
      <w:r>
        <w:rPr>
          <w:rFonts w:ascii="Times New Roman" w:hAnsi="Times New Roman" w:cs="Times New Roman"/>
          <w:b/>
          <w:sz w:val="24"/>
          <w:lang w:val="ro-RO" w:eastAsia="en-US"/>
        </w:rPr>
        <w:t xml:space="preserve">Ordonator </w:t>
      </w:r>
      <w:r w:rsidR="008F2D81">
        <w:rPr>
          <w:rFonts w:ascii="Times New Roman" w:hAnsi="Times New Roman" w:cs="Times New Roman"/>
          <w:b/>
          <w:sz w:val="24"/>
          <w:lang w:val="ro-RO" w:eastAsia="en-US"/>
        </w:rPr>
        <w:t xml:space="preserve">tertiar </w:t>
      </w:r>
      <w:r w:rsidRPr="00D00D46">
        <w:rPr>
          <w:rFonts w:ascii="Times New Roman" w:hAnsi="Times New Roman" w:cs="Times New Roman"/>
          <w:b/>
          <w:sz w:val="24"/>
          <w:lang w:val="ro-RO" w:eastAsia="en-US"/>
        </w:rPr>
        <w:t>de credite</w:t>
      </w:r>
      <w:r w:rsidRPr="00D00D46">
        <w:rPr>
          <w:rFonts w:ascii="Times New Roman" w:hAnsi="Times New Roman" w:cs="Times New Roman"/>
          <w:sz w:val="24"/>
          <w:lang w:val="ro-RO" w:eastAsia="en-US"/>
        </w:rPr>
        <w:t>:</w:t>
      </w:r>
      <w:r w:rsidRPr="00D00D46">
        <w:rPr>
          <w:rFonts w:ascii="Times New Roman" w:hAnsi="Times New Roman" w:cs="Times New Roman"/>
          <w:sz w:val="24"/>
          <w:lang w:val="es-ES"/>
        </w:rPr>
        <w:t xml:space="preserve"> UNIVERSITATEA “ALEXANDRU IOAN CUZA” IASI</w:t>
      </w:r>
    </w:p>
    <w:p w14:paraId="19DE7B0E" w14:textId="36593EB8" w:rsidR="003137ED" w:rsidRDefault="003137ED" w:rsidP="003137ED">
      <w:pPr>
        <w:spacing w:after="0" w:line="240" w:lineRule="auto"/>
        <w:jc w:val="both"/>
        <w:rPr>
          <w:rFonts w:ascii="Times New Roman" w:hAnsi="Times New Roman" w:cs="Times New Roman"/>
          <w:sz w:val="24"/>
          <w:lang w:val="ro-RO"/>
        </w:rPr>
      </w:pPr>
      <w:r w:rsidRPr="00D00D46">
        <w:rPr>
          <w:rFonts w:ascii="Times New Roman" w:hAnsi="Times New Roman" w:cs="Times New Roman"/>
          <w:b/>
          <w:sz w:val="24"/>
          <w:lang w:val="ro-RO" w:eastAsia="en-US"/>
        </w:rPr>
        <w:t>Surse de finantare</w:t>
      </w:r>
      <w:r w:rsidRPr="000867B8">
        <w:rPr>
          <w:rFonts w:ascii="Times New Roman" w:hAnsi="Times New Roman" w:cs="Times New Roman"/>
          <w:sz w:val="24"/>
          <w:lang w:val="ro-RO" w:eastAsia="en-US"/>
        </w:rPr>
        <w:t>:</w:t>
      </w:r>
      <w:r w:rsidRPr="00D00D46">
        <w:rPr>
          <w:rFonts w:ascii="Times New Roman" w:hAnsi="Times New Roman" w:cs="Times New Roman"/>
          <w:sz w:val="24"/>
          <w:lang w:val="ro-RO" w:eastAsia="en-US"/>
        </w:rPr>
        <w:t xml:space="preserve"> </w:t>
      </w:r>
      <w:r w:rsidRPr="00D00D46">
        <w:rPr>
          <w:rFonts w:ascii="Times New Roman" w:hAnsi="Times New Roman" w:cs="Times New Roman"/>
          <w:sz w:val="24"/>
          <w:lang w:val="ro-RO"/>
        </w:rPr>
        <w:t xml:space="preserve">fonduri </w:t>
      </w:r>
      <w:r>
        <w:rPr>
          <w:rFonts w:ascii="Times New Roman" w:hAnsi="Times New Roman" w:cs="Times New Roman"/>
          <w:sz w:val="24"/>
          <w:lang w:val="ro-RO"/>
        </w:rPr>
        <w:t>proprii</w:t>
      </w:r>
    </w:p>
    <w:p w14:paraId="206B10ED" w14:textId="77777777" w:rsidR="009766C6" w:rsidRPr="003137ED" w:rsidRDefault="009766C6" w:rsidP="009766C6">
      <w:pPr>
        <w:spacing w:after="0" w:line="240" w:lineRule="auto"/>
        <w:jc w:val="both"/>
        <w:rPr>
          <w:rFonts w:ascii="Times New Roman" w:eastAsia="Times New Roman" w:hAnsi="Times New Roman" w:cs="Times New Roman"/>
          <w:sz w:val="24"/>
          <w:szCs w:val="24"/>
          <w:lang w:val="ro-RO" w:eastAsia="en-US"/>
        </w:rPr>
      </w:pPr>
      <w:r w:rsidRPr="009766C6">
        <w:rPr>
          <w:rFonts w:ascii="Times New Roman" w:hAnsi="Times New Roman" w:cs="Times New Roman"/>
          <w:b/>
          <w:bCs/>
          <w:sz w:val="24"/>
          <w:szCs w:val="24"/>
          <w:lang w:val="es-ES"/>
        </w:rPr>
        <w:t>Codul de clasificare CPV</w:t>
      </w:r>
      <w:r w:rsidRPr="003137ED">
        <w:rPr>
          <w:rFonts w:ascii="Times New Roman" w:hAnsi="Times New Roman" w:cs="Times New Roman"/>
          <w:sz w:val="24"/>
          <w:szCs w:val="24"/>
          <w:lang w:val="es-ES"/>
        </w:rPr>
        <w:t xml:space="preserve">: </w:t>
      </w:r>
      <w:r w:rsidRPr="003137ED">
        <w:rPr>
          <w:rFonts w:ascii="Times New Roman" w:hAnsi="Times New Roman" w:cs="Times New Roman"/>
          <w:sz w:val="24"/>
          <w:szCs w:val="24"/>
        </w:rPr>
        <w:t xml:space="preserve">45332000-3 </w:t>
      </w:r>
      <w:r w:rsidRPr="003137ED">
        <w:rPr>
          <w:rFonts w:ascii="Times New Roman" w:eastAsia="Times New Roman" w:hAnsi="Times New Roman" w:cs="Times New Roman"/>
          <w:sz w:val="24"/>
          <w:szCs w:val="24"/>
          <w:lang w:val="ro-RO" w:eastAsia="en-US"/>
        </w:rPr>
        <w:t xml:space="preserve">- </w:t>
      </w:r>
      <w:r w:rsidRPr="003137ED">
        <w:rPr>
          <w:rStyle w:val="st"/>
          <w:rFonts w:ascii="Times New Roman" w:hAnsi="Times New Roman" w:cs="Times New Roman"/>
          <w:sz w:val="24"/>
          <w:szCs w:val="24"/>
        </w:rPr>
        <w:t>Lucrări de instalații apă, canalizare</w:t>
      </w:r>
    </w:p>
    <w:p w14:paraId="07239125" w14:textId="77777777" w:rsidR="00E364E5" w:rsidRDefault="00E364E5" w:rsidP="003137ED">
      <w:pPr>
        <w:spacing w:after="0" w:line="240" w:lineRule="auto"/>
        <w:jc w:val="both"/>
        <w:rPr>
          <w:rFonts w:ascii="Times New Roman" w:hAnsi="Times New Roman" w:cs="Times New Roman"/>
          <w:i/>
          <w:sz w:val="24"/>
          <w:szCs w:val="24"/>
          <w:lang w:val="ro-RO"/>
        </w:rPr>
      </w:pPr>
    </w:p>
    <w:p w14:paraId="7A83EFBC" w14:textId="581BBD91" w:rsidR="00E9757A" w:rsidRPr="00637AF8" w:rsidRDefault="00E9757A" w:rsidP="00312634">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637AF8">
        <w:rPr>
          <w:rFonts w:ascii="Times New Roman" w:hAnsi="Times New Roman" w:cs="Times New Roman"/>
          <w:b/>
          <w:color w:val="000000"/>
          <w:sz w:val="24"/>
          <w:szCs w:val="24"/>
        </w:rPr>
        <w:t xml:space="preserve">OBIECTUL CONTRACTULUI DE </w:t>
      </w:r>
      <w:proofErr w:type="gramStart"/>
      <w:r w:rsidRPr="00637AF8">
        <w:rPr>
          <w:rFonts w:ascii="Times New Roman" w:hAnsi="Times New Roman" w:cs="Times New Roman"/>
          <w:b/>
          <w:color w:val="000000"/>
          <w:sz w:val="24"/>
          <w:szCs w:val="24"/>
        </w:rPr>
        <w:t>LUCRARI :</w:t>
      </w:r>
      <w:proofErr w:type="gramEnd"/>
      <w:r w:rsidRPr="00637AF8">
        <w:rPr>
          <w:rFonts w:ascii="Times New Roman" w:hAnsi="Times New Roman" w:cs="Times New Roman"/>
          <w:b/>
          <w:color w:val="000000"/>
          <w:sz w:val="24"/>
          <w:szCs w:val="24"/>
        </w:rPr>
        <w:t xml:space="preserve"> </w:t>
      </w:r>
    </w:p>
    <w:p w14:paraId="4E080E54" w14:textId="2C3DD5D1" w:rsidR="009D1FA9" w:rsidRPr="009D1FA9" w:rsidRDefault="009D1FA9" w:rsidP="009D1F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9D1FA9">
        <w:rPr>
          <w:rFonts w:ascii="Times New Roman" w:hAnsi="Times New Roman" w:cs="Times New Roman"/>
          <w:sz w:val="24"/>
          <w:szCs w:val="24"/>
        </w:rPr>
        <w:t xml:space="preserve">ucrari de reparatii si deviere conducta </w:t>
      </w:r>
      <w:r w:rsidR="00E52D5D" w:rsidRPr="009D1FA9">
        <w:rPr>
          <w:rFonts w:ascii="Times New Roman" w:hAnsi="Times New Roman" w:cs="Times New Roman"/>
          <w:sz w:val="24"/>
          <w:szCs w:val="24"/>
        </w:rPr>
        <w:t>PEHD</w:t>
      </w:r>
      <w:r w:rsidRPr="009D1FA9">
        <w:rPr>
          <w:rFonts w:ascii="Times New Roman" w:hAnsi="Times New Roman" w:cs="Times New Roman"/>
          <w:sz w:val="24"/>
          <w:szCs w:val="24"/>
        </w:rPr>
        <w:t xml:space="preserve"> ce alimenteaza </w:t>
      </w:r>
      <w:r>
        <w:rPr>
          <w:rFonts w:ascii="Times New Roman" w:hAnsi="Times New Roman" w:cs="Times New Roman"/>
          <w:sz w:val="24"/>
          <w:szCs w:val="24"/>
        </w:rPr>
        <w:t>c</w:t>
      </w:r>
      <w:r w:rsidRPr="009D1FA9">
        <w:rPr>
          <w:rFonts w:ascii="Times New Roman" w:hAnsi="Times New Roman" w:cs="Times New Roman"/>
          <w:sz w:val="24"/>
          <w:szCs w:val="24"/>
        </w:rPr>
        <w:t xml:space="preserve">u apa piscicola </w:t>
      </w:r>
      <w:r w:rsidR="009155D9" w:rsidRPr="009D1FA9">
        <w:rPr>
          <w:rFonts w:ascii="Times New Roman" w:hAnsi="Times New Roman" w:cs="Times New Roman"/>
          <w:sz w:val="24"/>
          <w:szCs w:val="24"/>
        </w:rPr>
        <w:t>SCDAEA</w:t>
      </w:r>
      <w:r w:rsidRPr="009D1FA9">
        <w:rPr>
          <w:rFonts w:ascii="Times New Roman" w:hAnsi="Times New Roman" w:cs="Times New Roman"/>
          <w:sz w:val="24"/>
          <w:szCs w:val="24"/>
        </w:rPr>
        <w:t xml:space="preserve"> – inclusiv intocmire documentatii tehnice, obtinerea avizelor, acordurilor si autorizatiilor necesare </w:t>
      </w:r>
    </w:p>
    <w:p w14:paraId="59D53BA8" w14:textId="191A624B" w:rsidR="003904C3" w:rsidRDefault="002D5EE2" w:rsidP="003904C3">
      <w:pPr>
        <w:pStyle w:val="Heading1"/>
        <w:shd w:val="clear" w:color="auto" w:fill="FFFFFF"/>
        <w:spacing w:before="0"/>
        <w:rPr>
          <w:rFonts w:ascii="Noto Sans" w:eastAsia="Times New Roman" w:hAnsi="Noto Sans" w:cs="Noto Sans"/>
          <w:color w:val="333333"/>
          <w:sz w:val="36"/>
          <w:szCs w:val="36"/>
          <w:lang w:val="ro-RO" w:eastAsia="ro-RO"/>
        </w:rPr>
      </w:pPr>
      <w:r w:rsidRPr="003904C3">
        <w:rPr>
          <w:rFonts w:ascii="Times New Roman" w:hAnsi="Times New Roman" w:cs="Times New Roman"/>
          <w:b/>
          <w:bCs/>
          <w:color w:val="auto"/>
          <w:sz w:val="24"/>
          <w:szCs w:val="24"/>
        </w:rPr>
        <w:t>Localizare</w:t>
      </w:r>
      <w:r w:rsidR="00982DF6" w:rsidRPr="003904C3">
        <w:rPr>
          <w:rFonts w:ascii="Times New Roman" w:hAnsi="Times New Roman" w:cs="Times New Roman"/>
          <w:b/>
          <w:bCs/>
          <w:color w:val="auto"/>
          <w:sz w:val="24"/>
          <w:szCs w:val="24"/>
        </w:rPr>
        <w:t>:</w:t>
      </w:r>
      <w:r w:rsidRPr="003904C3">
        <w:rPr>
          <w:rFonts w:ascii="Times New Roman" w:hAnsi="Times New Roman" w:cs="Times New Roman"/>
          <w:b/>
          <w:bCs/>
          <w:color w:val="auto"/>
          <w:sz w:val="24"/>
          <w:szCs w:val="24"/>
        </w:rPr>
        <w:t xml:space="preserve">   </w:t>
      </w:r>
      <w:r w:rsidR="003904C3" w:rsidRPr="003904C3">
        <w:rPr>
          <w:rFonts w:ascii="Times New Roman" w:hAnsi="Times New Roman" w:cs="Times New Roman"/>
          <w:color w:val="333333"/>
          <w:sz w:val="24"/>
          <w:szCs w:val="24"/>
        </w:rPr>
        <w:t>Staţiunea de Cercetare – Dezvoltare pentru Acvacultură şi Ecologie Acvatică Iaşi</w:t>
      </w:r>
      <w:r w:rsidR="00E52D5D">
        <w:rPr>
          <w:rFonts w:ascii="Times New Roman" w:hAnsi="Times New Roman" w:cs="Times New Roman"/>
          <w:color w:val="333333"/>
          <w:sz w:val="24"/>
          <w:szCs w:val="24"/>
        </w:rPr>
        <w:t>- soseaua Iasi Ciurea, nr.5.</w:t>
      </w:r>
    </w:p>
    <w:p w14:paraId="4DFDA31B" w14:textId="77777777" w:rsidR="00B8360A" w:rsidRDefault="00B8360A" w:rsidP="007270BC">
      <w:pPr>
        <w:pStyle w:val="ListContinue"/>
        <w:spacing w:after="0" w:line="240" w:lineRule="auto"/>
        <w:ind w:left="0"/>
        <w:jc w:val="both"/>
        <w:rPr>
          <w:rFonts w:ascii="Times New Roman" w:hAnsi="Times New Roman" w:cs="Times New Roman"/>
          <w:b/>
          <w:sz w:val="24"/>
          <w:lang w:val="ro-RO" w:eastAsia="en-US"/>
        </w:rPr>
      </w:pPr>
    </w:p>
    <w:p w14:paraId="719B8268" w14:textId="065D8D2D" w:rsidR="00E9757A" w:rsidRPr="00637AF8" w:rsidRDefault="00E9757A" w:rsidP="007270BC">
      <w:pPr>
        <w:pStyle w:val="ListContinue"/>
        <w:spacing w:after="0" w:line="240" w:lineRule="auto"/>
        <w:ind w:left="0"/>
        <w:jc w:val="both"/>
        <w:rPr>
          <w:rFonts w:ascii="Times New Roman" w:hAnsi="Times New Roman" w:cs="Times New Roman"/>
          <w:b/>
          <w:sz w:val="24"/>
          <w:lang w:val="ro-RO"/>
        </w:rPr>
      </w:pPr>
      <w:r w:rsidRPr="00637AF8">
        <w:rPr>
          <w:rFonts w:ascii="Times New Roman" w:hAnsi="Times New Roman" w:cs="Times New Roman"/>
          <w:b/>
          <w:sz w:val="24"/>
          <w:lang w:val="ro-RO" w:eastAsia="en-US"/>
        </w:rPr>
        <w:t>PREZENTARE GENERALĂ</w:t>
      </w:r>
    </w:p>
    <w:p w14:paraId="75E6C6D7" w14:textId="77777777" w:rsidR="00E9757A" w:rsidRDefault="00E9757A" w:rsidP="00F256C4">
      <w:pPr>
        <w:spacing w:after="0" w:line="240" w:lineRule="auto"/>
        <w:jc w:val="both"/>
        <w:rPr>
          <w:rFonts w:ascii="Times New Roman" w:hAnsi="Times New Roman" w:cs="Times New Roman"/>
          <w:b/>
          <w:sz w:val="24"/>
          <w:szCs w:val="24"/>
          <w:lang w:val="ro-RO"/>
        </w:rPr>
      </w:pPr>
      <w:r w:rsidRPr="00637AF8">
        <w:rPr>
          <w:rFonts w:ascii="Times New Roman" w:hAnsi="Times New Roman" w:cs="Times New Roman"/>
          <w:b/>
          <w:sz w:val="24"/>
          <w:szCs w:val="24"/>
          <w:lang w:val="ro-RO"/>
        </w:rPr>
        <w:t>Descrierea situației existente</w:t>
      </w:r>
    </w:p>
    <w:p w14:paraId="757BAA3B" w14:textId="77777777" w:rsidR="005041CC" w:rsidRDefault="009155D9" w:rsidP="00531EFD">
      <w:pPr>
        <w:pStyle w:val="BodyT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Conducta</w:t>
      </w:r>
      <w:r w:rsidR="00F256C4">
        <w:rPr>
          <w:rFonts w:ascii="Times New Roman" w:hAnsi="Times New Roman" w:cs="Times New Roman"/>
          <w:sz w:val="24"/>
          <w:szCs w:val="24"/>
        </w:rPr>
        <w:t xml:space="preserve"> de alimentare cu </w:t>
      </w:r>
      <w:r w:rsidR="00982DF6">
        <w:rPr>
          <w:rFonts w:ascii="Times New Roman" w:hAnsi="Times New Roman" w:cs="Times New Roman"/>
          <w:sz w:val="24"/>
          <w:szCs w:val="24"/>
        </w:rPr>
        <w:t>apa</w:t>
      </w:r>
      <w:r w:rsidR="00F256C4">
        <w:rPr>
          <w:rFonts w:ascii="Times New Roman" w:hAnsi="Times New Roman" w:cs="Times New Roman"/>
          <w:sz w:val="24"/>
          <w:szCs w:val="24"/>
        </w:rPr>
        <w:t xml:space="preserve"> ce deserves</w:t>
      </w:r>
      <w:r w:rsidR="00982DF6">
        <w:rPr>
          <w:rFonts w:ascii="Times New Roman" w:hAnsi="Times New Roman" w:cs="Times New Roman"/>
          <w:sz w:val="24"/>
          <w:szCs w:val="24"/>
        </w:rPr>
        <w:t>te</w:t>
      </w:r>
      <w:r w:rsidR="00F256C4">
        <w:rPr>
          <w:rFonts w:ascii="Times New Roman" w:hAnsi="Times New Roman" w:cs="Times New Roman"/>
          <w:sz w:val="24"/>
          <w:szCs w:val="24"/>
        </w:rPr>
        <w:t xml:space="preserve"> </w:t>
      </w:r>
      <w:r w:rsidRPr="003904C3">
        <w:rPr>
          <w:rFonts w:ascii="Times New Roman" w:hAnsi="Times New Roman" w:cs="Times New Roman"/>
          <w:color w:val="333333"/>
          <w:sz w:val="24"/>
          <w:szCs w:val="24"/>
        </w:rPr>
        <w:t xml:space="preserve">Staţiunea de Cercetare – Dezvoltare pentru Acvacultură şi Ecologie Acvatică </w:t>
      </w:r>
      <w:proofErr w:type="gramStart"/>
      <w:r w:rsidRPr="003904C3">
        <w:rPr>
          <w:rFonts w:ascii="Times New Roman" w:hAnsi="Times New Roman" w:cs="Times New Roman"/>
          <w:color w:val="333333"/>
          <w:sz w:val="24"/>
          <w:szCs w:val="24"/>
        </w:rPr>
        <w:t>Iaşi</w:t>
      </w:r>
      <w:r>
        <w:rPr>
          <w:rFonts w:ascii="Times New Roman" w:hAnsi="Times New Roman" w:cs="Times New Roman"/>
          <w:sz w:val="24"/>
          <w:szCs w:val="24"/>
        </w:rPr>
        <w:t xml:space="preserve">  este</w:t>
      </w:r>
      <w:proofErr w:type="gramEnd"/>
      <w:r>
        <w:rPr>
          <w:rFonts w:ascii="Times New Roman" w:hAnsi="Times New Roman" w:cs="Times New Roman"/>
          <w:sz w:val="24"/>
          <w:szCs w:val="24"/>
        </w:rPr>
        <w:t xml:space="preserve"> </w:t>
      </w:r>
      <w:r w:rsidR="00D33E0E">
        <w:rPr>
          <w:rFonts w:ascii="Times New Roman" w:hAnsi="Times New Roman" w:cs="Times New Roman"/>
          <w:sz w:val="24"/>
          <w:szCs w:val="24"/>
        </w:rPr>
        <w:t xml:space="preserve">alcatuita din 3 tronsoane : </w:t>
      </w:r>
    </w:p>
    <w:p w14:paraId="4B0A77E2" w14:textId="3D4D8C7B" w:rsidR="00B22943" w:rsidRDefault="005041CC" w:rsidP="00531EFD">
      <w:pPr>
        <w:pStyle w:val="BodyT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D33E0E">
        <w:rPr>
          <w:rFonts w:ascii="Times New Roman" w:hAnsi="Times New Roman" w:cs="Times New Roman"/>
          <w:sz w:val="24"/>
          <w:szCs w:val="24"/>
        </w:rPr>
        <w:t>doua tronsoane realizat</w:t>
      </w:r>
      <w:r>
        <w:rPr>
          <w:rFonts w:ascii="Times New Roman" w:hAnsi="Times New Roman" w:cs="Times New Roman"/>
          <w:sz w:val="24"/>
          <w:szCs w:val="24"/>
        </w:rPr>
        <w:t>e</w:t>
      </w:r>
      <w:r w:rsidR="00D33E0E">
        <w:rPr>
          <w:rFonts w:ascii="Times New Roman" w:hAnsi="Times New Roman" w:cs="Times New Roman"/>
          <w:sz w:val="24"/>
          <w:szCs w:val="24"/>
        </w:rPr>
        <w:t xml:space="preserve"> din conducta de PEHD cuprins</w:t>
      </w:r>
      <w:r>
        <w:rPr>
          <w:rFonts w:ascii="Times New Roman" w:hAnsi="Times New Roman" w:cs="Times New Roman"/>
          <w:sz w:val="24"/>
          <w:szCs w:val="24"/>
        </w:rPr>
        <w:t>e intra statia de pompare si subtraversarea pe sub podul peste raul Ezareni respective de la subtraversare pina in statiune</w:t>
      </w:r>
      <w:r w:rsidR="00E4276B">
        <w:rPr>
          <w:rFonts w:ascii="Times New Roman" w:hAnsi="Times New Roman" w:cs="Times New Roman"/>
          <w:sz w:val="24"/>
          <w:szCs w:val="24"/>
        </w:rPr>
        <w:t>;</w:t>
      </w:r>
    </w:p>
    <w:p w14:paraId="3B1FD0E3" w14:textId="77777777" w:rsidR="00E4276B" w:rsidRDefault="00E4276B" w:rsidP="00531EFD">
      <w:pPr>
        <w:pStyle w:val="BodyT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-un tronson sub podul peste raul Ezareni executat din conducta din otel.</w:t>
      </w:r>
    </w:p>
    <w:p w14:paraId="60554C51" w14:textId="77777777" w:rsidR="007306A1" w:rsidRDefault="00E4276B" w:rsidP="00531EFD">
      <w:pPr>
        <w:pStyle w:val="BodyT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Tronsonul din otel este puternic corodat si nu mai poate fi reparat</w:t>
      </w:r>
      <w:r w:rsidR="007306A1">
        <w:rPr>
          <w:rFonts w:ascii="Times New Roman" w:hAnsi="Times New Roman" w:cs="Times New Roman"/>
          <w:sz w:val="24"/>
          <w:szCs w:val="24"/>
        </w:rPr>
        <w:t xml:space="preserve">. In plus, peste o portiune din el s-a amplasat o platforma din beton care acomodeaza o statie de pompare </w:t>
      </w:r>
      <w:proofErr w:type="gramStart"/>
      <w:r w:rsidR="007306A1">
        <w:rPr>
          <w:rFonts w:ascii="Times New Roman" w:hAnsi="Times New Roman" w:cs="Times New Roman"/>
          <w:sz w:val="24"/>
          <w:szCs w:val="24"/>
        </w:rPr>
        <w:t>a</w:t>
      </w:r>
      <w:proofErr w:type="gramEnd"/>
      <w:r w:rsidR="007306A1">
        <w:rPr>
          <w:rFonts w:ascii="Times New Roman" w:hAnsi="Times New Roman" w:cs="Times New Roman"/>
          <w:sz w:val="24"/>
          <w:szCs w:val="24"/>
        </w:rPr>
        <w:t xml:space="preserve"> operatorului de apa/canal APAVITAL.</w:t>
      </w:r>
    </w:p>
    <w:p w14:paraId="631312FD" w14:textId="321C9DCB" w:rsidR="00E4276B" w:rsidRDefault="001C1E81" w:rsidP="001C1E81">
      <w:pPr>
        <w:pStyle w:val="BodyT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392C44" wp14:editId="1A5E5F8A">
            <wp:extent cx="5683250" cy="27241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250" cy="2724150"/>
                    </a:xfrm>
                    <a:prstGeom prst="rect">
                      <a:avLst/>
                    </a:prstGeom>
                    <a:noFill/>
                    <a:ln>
                      <a:noFill/>
                    </a:ln>
                  </pic:spPr>
                </pic:pic>
              </a:graphicData>
            </a:graphic>
          </wp:inline>
        </w:drawing>
      </w:r>
    </w:p>
    <w:p w14:paraId="6A7C0019" w14:textId="0EDE3F01" w:rsidR="001C1E81" w:rsidRDefault="001C1E81" w:rsidP="00EA313F">
      <w:pPr>
        <w:spacing w:after="0" w:line="240" w:lineRule="auto"/>
        <w:jc w:val="both"/>
        <w:rPr>
          <w:rFonts w:ascii="Times New Roman" w:hAnsi="Times New Roman" w:cs="Times New Roman"/>
          <w:b/>
          <w:bCs/>
          <w:sz w:val="24"/>
          <w:szCs w:val="24"/>
        </w:rPr>
      </w:pPr>
    </w:p>
    <w:p w14:paraId="7F23BD0F" w14:textId="627E9D32" w:rsidR="001C1E81" w:rsidRPr="00B8360A" w:rsidRDefault="00B8360A" w:rsidP="00EA313F">
      <w:pPr>
        <w:spacing w:after="0" w:line="240" w:lineRule="auto"/>
        <w:jc w:val="both"/>
        <w:rPr>
          <w:rFonts w:ascii="Times New Roman" w:hAnsi="Times New Roman" w:cs="Times New Roman"/>
          <w:sz w:val="24"/>
          <w:szCs w:val="24"/>
        </w:rPr>
      </w:pPr>
      <w:r w:rsidRPr="00B8360A">
        <w:rPr>
          <w:rFonts w:ascii="Times New Roman" w:hAnsi="Times New Roman" w:cs="Times New Roman"/>
          <w:sz w:val="24"/>
          <w:szCs w:val="24"/>
        </w:rPr>
        <w:t>Specificam faptul ca lucrarile de reparatii se vor realiza pe teritoriul UAT Miroslava si UAT Municipiul Iasi.</w:t>
      </w:r>
    </w:p>
    <w:p w14:paraId="2E61699F" w14:textId="77777777" w:rsidR="00B8360A" w:rsidRDefault="00B8360A" w:rsidP="00EA313F">
      <w:pPr>
        <w:spacing w:after="0" w:line="240" w:lineRule="auto"/>
        <w:jc w:val="both"/>
        <w:rPr>
          <w:rFonts w:ascii="Times New Roman" w:hAnsi="Times New Roman" w:cs="Times New Roman"/>
          <w:b/>
          <w:bCs/>
          <w:sz w:val="24"/>
          <w:szCs w:val="24"/>
        </w:rPr>
      </w:pPr>
    </w:p>
    <w:p w14:paraId="12A6FDEF" w14:textId="65EA5998" w:rsidR="00EA313F" w:rsidRPr="00EA313F" w:rsidRDefault="00EA313F" w:rsidP="00EA313F">
      <w:pPr>
        <w:spacing w:after="0" w:line="240" w:lineRule="auto"/>
        <w:jc w:val="both"/>
        <w:rPr>
          <w:rFonts w:ascii="Times New Roman" w:hAnsi="Times New Roman" w:cs="Times New Roman"/>
          <w:b/>
          <w:bCs/>
          <w:sz w:val="24"/>
          <w:szCs w:val="24"/>
        </w:rPr>
      </w:pPr>
      <w:r w:rsidRPr="00EA313F">
        <w:rPr>
          <w:rFonts w:ascii="Times New Roman" w:hAnsi="Times New Roman" w:cs="Times New Roman"/>
          <w:b/>
          <w:bCs/>
          <w:sz w:val="24"/>
          <w:szCs w:val="24"/>
        </w:rPr>
        <w:t>Situatia propusa</w:t>
      </w:r>
    </w:p>
    <w:p w14:paraId="68934BEB" w14:textId="6B34D239" w:rsidR="00802E3F" w:rsidRDefault="00205098" w:rsidP="0020509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Pentru a asigura continuitatea alimentarii cu </w:t>
      </w:r>
      <w:r w:rsidR="00F26084">
        <w:rPr>
          <w:rFonts w:ascii="Times New Roman" w:hAnsi="Times New Roman" w:cs="Times New Roman"/>
          <w:sz w:val="24"/>
          <w:szCs w:val="24"/>
        </w:rPr>
        <w:t xml:space="preserve">apa </w:t>
      </w:r>
      <w:r w:rsidR="001C1E81">
        <w:rPr>
          <w:rFonts w:ascii="Times New Roman" w:hAnsi="Times New Roman" w:cs="Times New Roman"/>
          <w:sz w:val="24"/>
          <w:szCs w:val="24"/>
        </w:rPr>
        <w:t xml:space="preserve">tehnologica a statiunii </w:t>
      </w:r>
      <w:r w:rsidR="00EA313F">
        <w:rPr>
          <w:rFonts w:ascii="Times New Roman" w:hAnsi="Times New Roman" w:cs="Times New Roman"/>
          <w:sz w:val="24"/>
          <w:szCs w:val="24"/>
        </w:rPr>
        <w:t>se propun</w:t>
      </w:r>
      <w:r w:rsidR="00802E3F">
        <w:rPr>
          <w:rFonts w:ascii="Times New Roman" w:hAnsi="Times New Roman" w:cs="Times New Roman"/>
          <w:sz w:val="24"/>
          <w:szCs w:val="24"/>
        </w:rPr>
        <w:t xml:space="preserve"> urmatoarele lucrari </w:t>
      </w:r>
      <w:r w:rsidR="001C1E81">
        <w:rPr>
          <w:rFonts w:ascii="Times New Roman" w:hAnsi="Times New Roman" w:cs="Times New Roman"/>
          <w:sz w:val="24"/>
          <w:szCs w:val="24"/>
        </w:rPr>
        <w:t>de reparatii</w:t>
      </w:r>
      <w:r w:rsidR="00802E3F">
        <w:rPr>
          <w:rFonts w:ascii="Times New Roman" w:hAnsi="Times New Roman" w:cs="Times New Roman"/>
          <w:sz w:val="24"/>
          <w:szCs w:val="24"/>
        </w:rPr>
        <w:t>:</w:t>
      </w:r>
    </w:p>
    <w:p w14:paraId="6471B54A" w14:textId="3D994D31" w:rsidR="005B7E3E" w:rsidRDefault="005B7E3E" w:rsidP="005B7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D6A2F5" wp14:editId="4914B73E">
            <wp:extent cx="6197600" cy="3752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600" cy="3752850"/>
                    </a:xfrm>
                    <a:prstGeom prst="rect">
                      <a:avLst/>
                    </a:prstGeom>
                    <a:noFill/>
                    <a:ln>
                      <a:noFill/>
                    </a:ln>
                  </pic:spPr>
                </pic:pic>
              </a:graphicData>
            </a:graphic>
          </wp:inline>
        </w:drawing>
      </w:r>
    </w:p>
    <w:p w14:paraId="6E784000" w14:textId="77777777" w:rsidR="00F535BA" w:rsidRDefault="00F535BA" w:rsidP="00F535BA">
      <w:pPr>
        <w:pStyle w:val="ListParagraph"/>
        <w:ind w:left="1068"/>
        <w:jc w:val="both"/>
        <w:rPr>
          <w:sz w:val="24"/>
          <w:szCs w:val="24"/>
        </w:rPr>
      </w:pPr>
    </w:p>
    <w:p w14:paraId="75EF03E5" w14:textId="3AC68F67" w:rsidR="00810A36" w:rsidRDefault="00D823A5" w:rsidP="005B7E3E">
      <w:pPr>
        <w:pStyle w:val="ListParagraph"/>
        <w:numPr>
          <w:ilvl w:val="0"/>
          <w:numId w:val="27"/>
        </w:numPr>
        <w:jc w:val="both"/>
        <w:rPr>
          <w:sz w:val="24"/>
          <w:szCs w:val="24"/>
        </w:rPr>
      </w:pPr>
      <w:r>
        <w:rPr>
          <w:sz w:val="24"/>
          <w:szCs w:val="24"/>
        </w:rPr>
        <w:t>inlocuirea tronsonului din otel deteriorat</w:t>
      </w:r>
      <w:r w:rsidR="005B7E3E">
        <w:rPr>
          <w:sz w:val="24"/>
          <w:szCs w:val="24"/>
        </w:rPr>
        <w:t xml:space="preserve">, intre punctele A si E prin executia </w:t>
      </w:r>
      <w:proofErr w:type="gramStart"/>
      <w:r w:rsidR="005B7E3E">
        <w:rPr>
          <w:sz w:val="24"/>
          <w:szCs w:val="24"/>
        </w:rPr>
        <w:t xml:space="preserve">a </w:t>
      </w:r>
      <w:r w:rsidR="00810A36">
        <w:rPr>
          <w:sz w:val="24"/>
          <w:szCs w:val="24"/>
        </w:rPr>
        <w:t>:</w:t>
      </w:r>
      <w:proofErr w:type="gramEnd"/>
    </w:p>
    <w:p w14:paraId="58858E8C" w14:textId="26DEF83A" w:rsidR="00810A36" w:rsidRDefault="00810A36" w:rsidP="00810A36">
      <w:pPr>
        <w:pStyle w:val="ListParagraph"/>
        <w:numPr>
          <w:ilvl w:val="0"/>
          <w:numId w:val="28"/>
        </w:numPr>
        <w:jc w:val="both"/>
        <w:rPr>
          <w:sz w:val="24"/>
          <w:szCs w:val="24"/>
        </w:rPr>
      </w:pPr>
      <w:r>
        <w:rPr>
          <w:sz w:val="24"/>
          <w:szCs w:val="24"/>
        </w:rPr>
        <w:lastRenderedPageBreak/>
        <w:t>sapatura deschisa pe tronsonul A-</w:t>
      </w:r>
      <w:proofErr w:type="gramStart"/>
      <w:r>
        <w:rPr>
          <w:sz w:val="24"/>
          <w:szCs w:val="24"/>
        </w:rPr>
        <w:t>B  aprox</w:t>
      </w:r>
      <w:proofErr w:type="gramEnd"/>
      <w:r>
        <w:rPr>
          <w:sz w:val="24"/>
          <w:szCs w:val="24"/>
        </w:rPr>
        <w:t xml:space="preserve"> 10 m;</w:t>
      </w:r>
    </w:p>
    <w:p w14:paraId="2241CAA9" w14:textId="24054B2B" w:rsidR="00810A36" w:rsidRPr="008B27EC" w:rsidRDefault="005B7E3E" w:rsidP="00810A36">
      <w:pPr>
        <w:pStyle w:val="ListParagraph"/>
        <w:numPr>
          <w:ilvl w:val="0"/>
          <w:numId w:val="28"/>
        </w:numPr>
        <w:jc w:val="both"/>
        <w:rPr>
          <w:color w:val="FF0000"/>
          <w:sz w:val="24"/>
          <w:szCs w:val="24"/>
        </w:rPr>
      </w:pPr>
      <w:r w:rsidRPr="00810A36">
        <w:rPr>
          <w:sz w:val="24"/>
          <w:szCs w:val="24"/>
        </w:rPr>
        <w:t xml:space="preserve">foraj dirijat subteran B-C </w:t>
      </w:r>
      <w:r w:rsidR="00810A36">
        <w:rPr>
          <w:sz w:val="24"/>
          <w:szCs w:val="24"/>
        </w:rPr>
        <w:t xml:space="preserve">aprox 40 m </w:t>
      </w:r>
      <w:r w:rsidRPr="00810A36">
        <w:rPr>
          <w:sz w:val="24"/>
          <w:szCs w:val="24"/>
        </w:rPr>
        <w:t xml:space="preserve">(pe </w:t>
      </w:r>
      <w:r w:rsidRPr="00AA11C9">
        <w:rPr>
          <w:sz w:val="24"/>
          <w:szCs w:val="24"/>
        </w:rPr>
        <w:t xml:space="preserve">sub </w:t>
      </w:r>
      <w:r w:rsidR="008B27EC" w:rsidRPr="00AA11C9">
        <w:rPr>
          <w:sz w:val="24"/>
          <w:szCs w:val="24"/>
        </w:rPr>
        <w:t>DJ 248 Iasi-Negresti-Vaslui</w:t>
      </w:r>
      <w:r w:rsidR="00810A36" w:rsidRPr="00AA11C9">
        <w:rPr>
          <w:sz w:val="24"/>
          <w:szCs w:val="24"/>
        </w:rPr>
        <w:t>);</w:t>
      </w:r>
    </w:p>
    <w:p w14:paraId="438A5A40" w14:textId="71C19BA9" w:rsidR="00810A36" w:rsidRDefault="00810A36" w:rsidP="00810A36">
      <w:pPr>
        <w:pStyle w:val="ListParagraph"/>
        <w:numPr>
          <w:ilvl w:val="0"/>
          <w:numId w:val="28"/>
        </w:numPr>
        <w:jc w:val="both"/>
        <w:rPr>
          <w:sz w:val="24"/>
          <w:szCs w:val="24"/>
        </w:rPr>
      </w:pPr>
      <w:r>
        <w:rPr>
          <w:sz w:val="24"/>
          <w:szCs w:val="24"/>
        </w:rPr>
        <w:t>sapatura deschisa pe tronsonul C-</w:t>
      </w:r>
      <w:proofErr w:type="gramStart"/>
      <w:r>
        <w:rPr>
          <w:sz w:val="24"/>
          <w:szCs w:val="24"/>
        </w:rPr>
        <w:t>D  aprox</w:t>
      </w:r>
      <w:proofErr w:type="gramEnd"/>
      <w:r>
        <w:rPr>
          <w:sz w:val="24"/>
          <w:szCs w:val="24"/>
        </w:rPr>
        <w:t xml:space="preserve"> 10 m</w:t>
      </w:r>
      <w:r w:rsidR="00BF456C">
        <w:rPr>
          <w:sz w:val="24"/>
          <w:szCs w:val="24"/>
        </w:rPr>
        <w:t>;</w:t>
      </w:r>
    </w:p>
    <w:p w14:paraId="59550F9B" w14:textId="07524B49" w:rsidR="00D823A5" w:rsidRPr="00810A36" w:rsidRDefault="0067727D" w:rsidP="00810A36">
      <w:pPr>
        <w:pStyle w:val="ListParagraph"/>
        <w:numPr>
          <w:ilvl w:val="0"/>
          <w:numId w:val="28"/>
        </w:numPr>
        <w:jc w:val="both"/>
        <w:rPr>
          <w:sz w:val="24"/>
          <w:szCs w:val="24"/>
        </w:rPr>
      </w:pPr>
      <w:r w:rsidRPr="00810A36">
        <w:rPr>
          <w:sz w:val="24"/>
          <w:szCs w:val="24"/>
        </w:rPr>
        <w:t xml:space="preserve">foraj dirijate subterane </w:t>
      </w:r>
      <w:r w:rsidR="005B7E3E" w:rsidRPr="00810A36">
        <w:rPr>
          <w:sz w:val="24"/>
          <w:szCs w:val="24"/>
        </w:rPr>
        <w:t>D-E pe sub strada Fortus</w:t>
      </w:r>
      <w:r>
        <w:rPr>
          <w:sz w:val="24"/>
          <w:szCs w:val="24"/>
        </w:rPr>
        <w:t xml:space="preserve"> aprox 10 m</w:t>
      </w:r>
      <w:r w:rsidR="005B7E3E" w:rsidRPr="00810A36">
        <w:rPr>
          <w:sz w:val="24"/>
          <w:szCs w:val="24"/>
        </w:rPr>
        <w:t>.</w:t>
      </w:r>
    </w:p>
    <w:p w14:paraId="40AA17A1" w14:textId="2F7927FB" w:rsidR="00802E3F" w:rsidRDefault="002969FE" w:rsidP="004E0567">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w:t>
      </w:r>
      <w:r w:rsidR="00802E3F" w:rsidRPr="00802E3F">
        <w:rPr>
          <w:rFonts w:ascii="Times New Roman" w:hAnsi="Times New Roman" w:cs="Times New Roman"/>
          <w:color w:val="333333"/>
          <w:sz w:val="24"/>
          <w:szCs w:val="24"/>
          <w:shd w:val="clear" w:color="auto" w:fill="FFFFFF"/>
        </w:rPr>
        <w:t>ungime</w:t>
      </w:r>
      <w:r w:rsidR="00177676">
        <w:rPr>
          <w:rFonts w:ascii="Times New Roman" w:hAnsi="Times New Roman" w:cs="Times New Roman"/>
          <w:color w:val="333333"/>
          <w:sz w:val="24"/>
          <w:szCs w:val="24"/>
          <w:shd w:val="clear" w:color="auto" w:fill="FFFFFF"/>
        </w:rPr>
        <w:t>a</w:t>
      </w:r>
      <w:r w:rsidR="00802E3F" w:rsidRPr="00802E3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conductei </w:t>
      </w:r>
      <w:r w:rsidR="00177676">
        <w:rPr>
          <w:rFonts w:ascii="Times New Roman" w:hAnsi="Times New Roman" w:cs="Times New Roman"/>
          <w:color w:val="333333"/>
          <w:sz w:val="24"/>
          <w:szCs w:val="24"/>
          <w:shd w:val="clear" w:color="auto" w:fill="FFFFFF"/>
        </w:rPr>
        <w:t>propus</w:t>
      </w:r>
      <w:r>
        <w:rPr>
          <w:rFonts w:ascii="Times New Roman" w:hAnsi="Times New Roman" w:cs="Times New Roman"/>
          <w:color w:val="333333"/>
          <w:sz w:val="24"/>
          <w:szCs w:val="24"/>
          <w:shd w:val="clear" w:color="auto" w:fill="FFFFFF"/>
        </w:rPr>
        <w:t>e din PEHD D</w:t>
      </w:r>
      <w:r w:rsidR="007200D2">
        <w:rPr>
          <w:rFonts w:ascii="Times New Roman" w:hAnsi="Times New Roman" w:cs="Times New Roman"/>
          <w:color w:val="333333"/>
          <w:sz w:val="24"/>
          <w:szCs w:val="24"/>
          <w:shd w:val="clear" w:color="auto" w:fill="FFFFFF"/>
        </w:rPr>
        <w:t>e</w:t>
      </w:r>
      <w:r w:rsidR="008B27EC">
        <w:rPr>
          <w:rFonts w:ascii="Times New Roman" w:hAnsi="Times New Roman" w:cs="Times New Roman"/>
          <w:color w:val="333333"/>
          <w:sz w:val="24"/>
          <w:szCs w:val="24"/>
          <w:shd w:val="clear" w:color="auto" w:fill="FFFFFF"/>
        </w:rPr>
        <w:t xml:space="preserve"> </w:t>
      </w:r>
      <w:r w:rsidR="008B27EC" w:rsidRPr="00AA11C9">
        <w:rPr>
          <w:rFonts w:ascii="Times New Roman" w:hAnsi="Times New Roman" w:cs="Times New Roman"/>
          <w:sz w:val="24"/>
          <w:szCs w:val="24"/>
          <w:shd w:val="clear" w:color="auto" w:fill="FFFFFF"/>
        </w:rPr>
        <w:t>200</w:t>
      </w:r>
      <w:r w:rsidR="00177676">
        <w:rPr>
          <w:rFonts w:ascii="Times New Roman" w:hAnsi="Times New Roman" w:cs="Times New Roman"/>
          <w:color w:val="333333"/>
          <w:sz w:val="24"/>
          <w:szCs w:val="24"/>
          <w:shd w:val="clear" w:color="auto" w:fill="FFFFFF"/>
        </w:rPr>
        <w:t xml:space="preserve"> pentru reparatii</w:t>
      </w:r>
      <w:r w:rsidR="00802E3F" w:rsidRPr="00802E3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fiind de aproximativ</w:t>
      </w:r>
      <w:r w:rsidR="00802E3F" w:rsidRPr="00802E3F">
        <w:rPr>
          <w:rFonts w:ascii="Times New Roman" w:hAnsi="Times New Roman" w:cs="Times New Roman"/>
          <w:color w:val="333333"/>
          <w:sz w:val="24"/>
          <w:szCs w:val="24"/>
          <w:shd w:val="clear" w:color="auto" w:fill="FFFFFF"/>
        </w:rPr>
        <w:t xml:space="preserve"> 70 ml</w:t>
      </w:r>
      <w:r w:rsidR="005A6F5B">
        <w:rPr>
          <w:rFonts w:ascii="Times New Roman" w:hAnsi="Times New Roman" w:cs="Times New Roman"/>
          <w:color w:val="333333"/>
          <w:sz w:val="24"/>
          <w:szCs w:val="24"/>
          <w:shd w:val="clear" w:color="auto" w:fill="FFFFFF"/>
        </w:rPr>
        <w:t>.</w:t>
      </w:r>
    </w:p>
    <w:p w14:paraId="2F6D6EA0" w14:textId="01B290FF" w:rsidR="007200D2" w:rsidRPr="00AA11C9" w:rsidRDefault="007200D2" w:rsidP="004E0567">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color w:val="333333"/>
          <w:sz w:val="24"/>
          <w:szCs w:val="24"/>
          <w:shd w:val="clear" w:color="auto" w:fill="FFFFFF"/>
        </w:rPr>
        <w:t xml:space="preserve">In zonele unde se executa foraje dirijate se vor procura si monta conducte de protectie PEHD </w:t>
      </w:r>
      <w:r w:rsidRPr="00AA11C9">
        <w:rPr>
          <w:rFonts w:ascii="Times New Roman" w:hAnsi="Times New Roman" w:cs="Times New Roman"/>
          <w:sz w:val="24"/>
          <w:szCs w:val="24"/>
          <w:shd w:val="clear" w:color="auto" w:fill="FFFFFF"/>
        </w:rPr>
        <w:t>De</w:t>
      </w:r>
      <w:r w:rsidR="008B27EC" w:rsidRPr="00AA11C9">
        <w:rPr>
          <w:rFonts w:ascii="Times New Roman" w:hAnsi="Times New Roman" w:cs="Times New Roman"/>
          <w:sz w:val="24"/>
          <w:szCs w:val="24"/>
          <w:shd w:val="clear" w:color="auto" w:fill="FFFFFF"/>
        </w:rPr>
        <w:t>315</w:t>
      </w:r>
      <w:r w:rsidRPr="00AA11C9">
        <w:rPr>
          <w:rFonts w:ascii="Times New Roman" w:hAnsi="Times New Roman" w:cs="Times New Roman"/>
          <w:sz w:val="24"/>
          <w:szCs w:val="24"/>
          <w:shd w:val="clear" w:color="auto" w:fill="FFFFFF"/>
        </w:rPr>
        <w:t>.</w:t>
      </w:r>
    </w:p>
    <w:p w14:paraId="2450C1E7" w14:textId="43C54884" w:rsidR="008B27EC" w:rsidRPr="00AA11C9" w:rsidRDefault="008B27EC" w:rsidP="004E0567">
      <w:pPr>
        <w:spacing w:after="0" w:line="240" w:lineRule="auto"/>
        <w:jc w:val="both"/>
        <w:rPr>
          <w:rFonts w:ascii="Times New Roman" w:hAnsi="Times New Roman" w:cs="Times New Roman"/>
          <w:sz w:val="24"/>
          <w:szCs w:val="24"/>
        </w:rPr>
      </w:pPr>
      <w:r w:rsidRPr="00AA11C9">
        <w:rPr>
          <w:rFonts w:ascii="Times New Roman" w:hAnsi="Times New Roman" w:cs="Times New Roman"/>
          <w:sz w:val="24"/>
          <w:szCs w:val="24"/>
          <w:shd w:val="clear" w:color="auto" w:fill="FFFFFF"/>
        </w:rPr>
        <w:t xml:space="preserve">Conducta de PEHD dn 200 va fi legata de conducta existenta de pehd 160 pe sectorul dinspre Acumularea Ezareni cat si spre sectorul dinspre statiune. Se va </w:t>
      </w:r>
      <w:proofErr w:type="gramStart"/>
      <w:r w:rsidRPr="00AA11C9">
        <w:rPr>
          <w:rFonts w:ascii="Times New Roman" w:hAnsi="Times New Roman" w:cs="Times New Roman"/>
          <w:sz w:val="24"/>
          <w:szCs w:val="24"/>
          <w:shd w:val="clear" w:color="auto" w:fill="FFFFFF"/>
        </w:rPr>
        <w:t>avea  in</w:t>
      </w:r>
      <w:proofErr w:type="gramEnd"/>
      <w:r w:rsidRPr="00AA11C9">
        <w:rPr>
          <w:rFonts w:ascii="Times New Roman" w:hAnsi="Times New Roman" w:cs="Times New Roman"/>
          <w:sz w:val="24"/>
          <w:szCs w:val="24"/>
          <w:shd w:val="clear" w:color="auto" w:fill="FFFFFF"/>
        </w:rPr>
        <w:t xml:space="preserve"> vedere si faptul ca</w:t>
      </w:r>
      <w:r w:rsidR="00E46A2E" w:rsidRPr="00AA11C9">
        <w:rPr>
          <w:rFonts w:ascii="Times New Roman" w:hAnsi="Times New Roman" w:cs="Times New Roman"/>
          <w:sz w:val="24"/>
          <w:szCs w:val="24"/>
          <w:shd w:val="clear" w:color="auto" w:fill="FFFFFF"/>
        </w:rPr>
        <w:t xml:space="preserve"> </w:t>
      </w:r>
      <w:r w:rsidRPr="00AA11C9">
        <w:rPr>
          <w:rFonts w:ascii="Times New Roman" w:hAnsi="Times New Roman" w:cs="Times New Roman"/>
          <w:sz w:val="24"/>
          <w:szCs w:val="24"/>
          <w:shd w:val="clear" w:color="auto" w:fill="FFFFFF"/>
        </w:rPr>
        <w:t xml:space="preserve">va trebui facuta si o intrerupere cu un blint a unei conducte vechi </w:t>
      </w:r>
      <w:r w:rsidR="00E46A2E" w:rsidRPr="00AA11C9">
        <w:rPr>
          <w:rFonts w:ascii="Times New Roman" w:hAnsi="Times New Roman" w:cs="Times New Roman"/>
          <w:sz w:val="24"/>
          <w:szCs w:val="24"/>
          <w:shd w:val="clear" w:color="auto" w:fill="FFFFFF"/>
        </w:rPr>
        <w:t xml:space="preserve">metalice dn 300 </w:t>
      </w:r>
      <w:r w:rsidRPr="00AA11C9">
        <w:rPr>
          <w:rFonts w:ascii="Times New Roman" w:hAnsi="Times New Roman" w:cs="Times New Roman"/>
          <w:sz w:val="24"/>
          <w:szCs w:val="24"/>
          <w:shd w:val="clear" w:color="auto" w:fill="FFFFFF"/>
        </w:rPr>
        <w:t>ce se afla pe sectorul vechi, in interiorul SCDAEA.</w:t>
      </w:r>
    </w:p>
    <w:p w14:paraId="256A92AC" w14:textId="2A07CEB8" w:rsidR="00EA313F" w:rsidRDefault="00EA313F" w:rsidP="00205098">
      <w:pPr>
        <w:spacing w:after="0" w:line="240" w:lineRule="auto"/>
        <w:ind w:firstLine="708"/>
        <w:jc w:val="both"/>
        <w:rPr>
          <w:rFonts w:ascii="Times New Roman" w:hAnsi="Times New Roman" w:cs="Times New Roman"/>
          <w:sz w:val="24"/>
          <w:szCs w:val="24"/>
        </w:rPr>
      </w:pPr>
    </w:p>
    <w:p w14:paraId="4CF6BB8C" w14:textId="77777777" w:rsidR="00F26084" w:rsidRDefault="00F26084" w:rsidP="00F26084">
      <w:pPr>
        <w:pStyle w:val="ListBullet2"/>
        <w:numPr>
          <w:ilvl w:val="0"/>
          <w:numId w:val="0"/>
        </w:numPr>
      </w:pPr>
      <w:r w:rsidRPr="00CA1E1C">
        <w:t xml:space="preserve">SARCINILE </w:t>
      </w:r>
      <w:r>
        <w:t>EXECUTANTULUI</w:t>
      </w:r>
    </w:p>
    <w:p w14:paraId="3085C87F" w14:textId="77777777" w:rsidR="00F26084" w:rsidRPr="00A02F17" w:rsidRDefault="00A02F17" w:rsidP="00242C68">
      <w:pPr>
        <w:spacing w:after="0" w:line="240" w:lineRule="auto"/>
        <w:rPr>
          <w:rFonts w:ascii="Times New Roman" w:hAnsi="Times New Roman" w:cs="Times New Roman"/>
          <w:b/>
          <w:sz w:val="24"/>
          <w:szCs w:val="24"/>
        </w:rPr>
      </w:pPr>
      <w:r w:rsidRPr="00A02F17">
        <w:rPr>
          <w:rFonts w:ascii="Times New Roman" w:hAnsi="Times New Roman" w:cs="Times New Roman"/>
          <w:b/>
          <w:sz w:val="24"/>
          <w:szCs w:val="24"/>
        </w:rPr>
        <w:t>NU</w:t>
      </w:r>
      <w:r>
        <w:rPr>
          <w:rFonts w:ascii="Times New Roman" w:hAnsi="Times New Roman" w:cs="Times New Roman"/>
          <w:b/>
          <w:sz w:val="24"/>
          <w:szCs w:val="24"/>
        </w:rPr>
        <w:t xml:space="preserve"> se vor modifica debitele de apă</w:t>
      </w:r>
      <w:r w:rsidRPr="00A02F17">
        <w:rPr>
          <w:rFonts w:ascii="Times New Roman" w:hAnsi="Times New Roman" w:cs="Times New Roman"/>
          <w:b/>
          <w:sz w:val="24"/>
          <w:szCs w:val="24"/>
        </w:rPr>
        <w:t xml:space="preserve"> aprobate anterior acestei </w:t>
      </w:r>
      <w:proofErr w:type="gramStart"/>
      <w:r w:rsidRPr="00A02F17">
        <w:rPr>
          <w:rFonts w:ascii="Times New Roman" w:hAnsi="Times New Roman" w:cs="Times New Roman"/>
          <w:b/>
          <w:sz w:val="24"/>
          <w:szCs w:val="24"/>
        </w:rPr>
        <w:t>lucrari</w:t>
      </w:r>
      <w:r>
        <w:rPr>
          <w:rFonts w:ascii="Times New Roman" w:hAnsi="Times New Roman" w:cs="Times New Roman"/>
          <w:b/>
          <w:sz w:val="24"/>
          <w:szCs w:val="24"/>
        </w:rPr>
        <w:t xml:space="preserve"> !</w:t>
      </w:r>
      <w:proofErr w:type="gramEnd"/>
      <w:r w:rsidR="00F26084" w:rsidRPr="00A02F17">
        <w:rPr>
          <w:rFonts w:ascii="Times New Roman" w:hAnsi="Times New Roman" w:cs="Times New Roman"/>
          <w:b/>
          <w:sz w:val="24"/>
          <w:szCs w:val="24"/>
        </w:rPr>
        <w:t xml:space="preserve"> </w:t>
      </w:r>
    </w:p>
    <w:p w14:paraId="1AC9E127" w14:textId="77777777" w:rsidR="00F97CAE" w:rsidRPr="00F97CAE" w:rsidRDefault="00F97CAE" w:rsidP="00FA1D48">
      <w:pPr>
        <w:pStyle w:val="ListParagraph"/>
        <w:rPr>
          <w:b/>
          <w:bCs/>
          <w:color w:val="333333"/>
          <w:sz w:val="24"/>
          <w:szCs w:val="24"/>
          <w:shd w:val="clear" w:color="auto" w:fill="FFFFFF"/>
        </w:rPr>
      </w:pPr>
      <w:r w:rsidRPr="00F97CAE">
        <w:rPr>
          <w:b/>
          <w:bCs/>
          <w:color w:val="333333"/>
          <w:sz w:val="24"/>
          <w:szCs w:val="24"/>
          <w:shd w:val="clear" w:color="auto" w:fill="FFFFFF"/>
        </w:rPr>
        <w:t>Etapa 1</w:t>
      </w:r>
    </w:p>
    <w:p w14:paraId="6A45D5D4" w14:textId="6E054157" w:rsidR="00855712" w:rsidRDefault="00E65A1C" w:rsidP="00C6030E">
      <w:pPr>
        <w:pStyle w:val="ListParagraph"/>
        <w:numPr>
          <w:ilvl w:val="0"/>
          <w:numId w:val="27"/>
        </w:numPr>
        <w:jc w:val="both"/>
        <w:rPr>
          <w:color w:val="333333"/>
          <w:sz w:val="24"/>
          <w:szCs w:val="24"/>
          <w:shd w:val="clear" w:color="auto" w:fill="FFFFFF"/>
        </w:rPr>
      </w:pPr>
      <w:r>
        <w:rPr>
          <w:color w:val="333333"/>
          <w:sz w:val="24"/>
          <w:szCs w:val="24"/>
          <w:shd w:val="clear" w:color="auto" w:fill="FFFFFF"/>
        </w:rPr>
        <w:t>I</w:t>
      </w:r>
      <w:r w:rsidR="00F52144">
        <w:rPr>
          <w:color w:val="333333"/>
          <w:sz w:val="24"/>
          <w:szCs w:val="24"/>
          <w:shd w:val="clear" w:color="auto" w:fill="FFFFFF"/>
        </w:rPr>
        <w:t>ntocmi</w:t>
      </w:r>
      <w:r w:rsidR="002508C6">
        <w:rPr>
          <w:color w:val="333333"/>
          <w:sz w:val="24"/>
          <w:szCs w:val="24"/>
          <w:shd w:val="clear" w:color="auto" w:fill="FFFFFF"/>
        </w:rPr>
        <w:t>rea</w:t>
      </w:r>
      <w:r w:rsidR="00F52144">
        <w:rPr>
          <w:color w:val="333333"/>
          <w:sz w:val="24"/>
          <w:szCs w:val="24"/>
          <w:shd w:val="clear" w:color="auto" w:fill="FFFFFF"/>
        </w:rPr>
        <w:t xml:space="preserve"> documentati</w:t>
      </w:r>
      <w:r w:rsidR="002508C6">
        <w:rPr>
          <w:color w:val="333333"/>
          <w:sz w:val="24"/>
          <w:szCs w:val="24"/>
          <w:shd w:val="clear" w:color="auto" w:fill="FFFFFF"/>
        </w:rPr>
        <w:t>ei</w:t>
      </w:r>
      <w:r w:rsidR="00F52144">
        <w:rPr>
          <w:color w:val="333333"/>
          <w:sz w:val="24"/>
          <w:szCs w:val="24"/>
          <w:shd w:val="clear" w:color="auto" w:fill="FFFFFF"/>
        </w:rPr>
        <w:t xml:space="preserve"> tehnic</w:t>
      </w:r>
      <w:r w:rsidR="002508C6">
        <w:rPr>
          <w:color w:val="333333"/>
          <w:sz w:val="24"/>
          <w:szCs w:val="24"/>
          <w:shd w:val="clear" w:color="auto" w:fill="FFFFFF"/>
        </w:rPr>
        <w:t>e</w:t>
      </w:r>
      <w:r w:rsidR="00F52144">
        <w:rPr>
          <w:color w:val="333333"/>
          <w:sz w:val="24"/>
          <w:szCs w:val="24"/>
          <w:shd w:val="clear" w:color="auto" w:fill="FFFFFF"/>
        </w:rPr>
        <w:t xml:space="preserve"> necesar</w:t>
      </w:r>
      <w:r w:rsidR="007A0462">
        <w:rPr>
          <w:color w:val="333333"/>
          <w:sz w:val="24"/>
          <w:szCs w:val="24"/>
          <w:shd w:val="clear" w:color="auto" w:fill="FFFFFF"/>
        </w:rPr>
        <w:t>e</w:t>
      </w:r>
      <w:r w:rsidR="00F52144">
        <w:rPr>
          <w:color w:val="333333"/>
          <w:sz w:val="24"/>
          <w:szCs w:val="24"/>
          <w:shd w:val="clear" w:color="auto" w:fill="FFFFFF"/>
        </w:rPr>
        <w:t xml:space="preserve"> pentru obtinerea avizelor</w:t>
      </w:r>
      <w:r w:rsidR="00C6030E">
        <w:rPr>
          <w:color w:val="333333"/>
          <w:sz w:val="24"/>
          <w:szCs w:val="24"/>
          <w:shd w:val="clear" w:color="auto" w:fill="FFFFFF"/>
        </w:rPr>
        <w:t xml:space="preserve"> (Apele Romane, Mediu, DRDP </w:t>
      </w:r>
      <w:proofErr w:type="gramStart"/>
      <w:r w:rsidR="00C6030E">
        <w:rPr>
          <w:color w:val="333333"/>
          <w:sz w:val="24"/>
          <w:szCs w:val="24"/>
          <w:shd w:val="clear" w:color="auto" w:fill="FFFFFF"/>
        </w:rPr>
        <w:t>Iasi,etc</w:t>
      </w:r>
      <w:proofErr w:type="gramEnd"/>
      <w:r w:rsidR="00C6030E">
        <w:rPr>
          <w:color w:val="333333"/>
          <w:sz w:val="24"/>
          <w:szCs w:val="24"/>
          <w:shd w:val="clear" w:color="auto" w:fill="FFFFFF"/>
        </w:rPr>
        <w:t>)</w:t>
      </w:r>
      <w:r w:rsidR="00F52144">
        <w:rPr>
          <w:color w:val="333333"/>
          <w:sz w:val="24"/>
          <w:szCs w:val="24"/>
          <w:shd w:val="clear" w:color="auto" w:fill="FFFFFF"/>
        </w:rPr>
        <w:t xml:space="preserve">, acordurilor si autorizatiilor necesare executiei lucrarilor de reparatii, inclusiv intocmirea proiectului </w:t>
      </w:r>
      <w:r w:rsidR="00AA11C9">
        <w:rPr>
          <w:color w:val="333333"/>
          <w:sz w:val="24"/>
          <w:szCs w:val="24"/>
          <w:shd w:val="clear" w:color="auto" w:fill="FFFFFF"/>
        </w:rPr>
        <w:t xml:space="preserve">ethnic, conform cerintelor din Certificatul de </w:t>
      </w:r>
      <w:r w:rsidR="00AA11C9" w:rsidRPr="001F706C">
        <w:rPr>
          <w:sz w:val="24"/>
          <w:szCs w:val="24"/>
          <w:shd w:val="clear" w:color="auto" w:fill="FFFFFF"/>
        </w:rPr>
        <w:t>Urbanism nr</w:t>
      </w:r>
      <w:r w:rsidR="001953A2" w:rsidRPr="001F706C">
        <w:rPr>
          <w:sz w:val="24"/>
          <w:szCs w:val="24"/>
          <w:shd w:val="clear" w:color="auto" w:fill="FFFFFF"/>
        </w:rPr>
        <w:t xml:space="preserve"> </w:t>
      </w:r>
      <w:r w:rsidR="001F706C" w:rsidRPr="001F706C">
        <w:rPr>
          <w:sz w:val="24"/>
          <w:szCs w:val="24"/>
          <w:shd w:val="clear" w:color="auto" w:fill="FFFFFF"/>
        </w:rPr>
        <w:t>227/16.09.2024</w:t>
      </w:r>
      <w:r w:rsidR="001953A2" w:rsidRPr="001F706C">
        <w:rPr>
          <w:sz w:val="24"/>
          <w:szCs w:val="24"/>
          <w:shd w:val="clear" w:color="auto" w:fill="FFFFFF"/>
        </w:rPr>
        <w:t xml:space="preserve">  emis de catre Consiliul judetean Iasi</w:t>
      </w:r>
      <w:r w:rsidR="00BE1224" w:rsidRPr="001F706C">
        <w:rPr>
          <w:sz w:val="24"/>
          <w:szCs w:val="24"/>
          <w:shd w:val="clear" w:color="auto" w:fill="FFFFFF"/>
        </w:rPr>
        <w:t xml:space="preserve"> – ANEXA 1 la </w:t>
      </w:r>
      <w:r w:rsidR="00C30F75" w:rsidRPr="001F706C">
        <w:rPr>
          <w:sz w:val="24"/>
          <w:szCs w:val="24"/>
          <w:shd w:val="clear" w:color="auto" w:fill="FFFFFF"/>
        </w:rPr>
        <w:t>Specificatiile tehnice</w:t>
      </w:r>
      <w:r w:rsidR="001953A2" w:rsidRPr="001953A2">
        <w:rPr>
          <w:color w:val="FF0000"/>
          <w:sz w:val="24"/>
          <w:szCs w:val="24"/>
          <w:shd w:val="clear" w:color="auto" w:fill="FFFFFF"/>
        </w:rPr>
        <w:t>;</w:t>
      </w:r>
    </w:p>
    <w:p w14:paraId="7C7F24D5" w14:textId="12C008F1" w:rsidR="004E53FC" w:rsidRDefault="004E53FC" w:rsidP="00C6030E">
      <w:pPr>
        <w:pStyle w:val="ListParagraph"/>
        <w:numPr>
          <w:ilvl w:val="0"/>
          <w:numId w:val="27"/>
        </w:numPr>
        <w:jc w:val="both"/>
        <w:rPr>
          <w:color w:val="333333"/>
          <w:sz w:val="24"/>
          <w:szCs w:val="24"/>
          <w:shd w:val="clear" w:color="auto" w:fill="FFFFFF"/>
        </w:rPr>
      </w:pPr>
      <w:r>
        <w:rPr>
          <w:color w:val="333333"/>
          <w:sz w:val="24"/>
          <w:szCs w:val="24"/>
          <w:shd w:val="clear" w:color="auto" w:fill="FFFFFF"/>
        </w:rPr>
        <w:t xml:space="preserve">Obtinerea </w:t>
      </w:r>
      <w:r w:rsidR="001953A2">
        <w:rPr>
          <w:color w:val="333333"/>
          <w:sz w:val="24"/>
          <w:szCs w:val="24"/>
          <w:shd w:val="clear" w:color="auto" w:fill="FFFFFF"/>
        </w:rPr>
        <w:t xml:space="preserve">in numele achizitorului a </w:t>
      </w:r>
      <w:r>
        <w:rPr>
          <w:color w:val="333333"/>
          <w:sz w:val="24"/>
          <w:szCs w:val="24"/>
          <w:shd w:val="clear" w:color="auto" w:fill="FFFFFF"/>
        </w:rPr>
        <w:t>Autorizatiei de Construire – dela CJ Iasi.</w:t>
      </w:r>
    </w:p>
    <w:p w14:paraId="11139ACF" w14:textId="2B7DA36C" w:rsidR="007A0462" w:rsidRDefault="00F97CAE" w:rsidP="00FA1D48">
      <w:pPr>
        <w:pStyle w:val="ListParagraph"/>
        <w:rPr>
          <w:b/>
          <w:bCs/>
          <w:color w:val="333333"/>
          <w:sz w:val="24"/>
          <w:szCs w:val="24"/>
          <w:shd w:val="clear" w:color="auto" w:fill="FFFFFF"/>
        </w:rPr>
      </w:pPr>
      <w:r w:rsidRPr="00F97CAE">
        <w:rPr>
          <w:b/>
          <w:bCs/>
          <w:color w:val="333333"/>
          <w:sz w:val="24"/>
          <w:szCs w:val="24"/>
          <w:shd w:val="clear" w:color="auto" w:fill="FFFFFF"/>
        </w:rPr>
        <w:t>Etapa 2</w:t>
      </w:r>
    </w:p>
    <w:p w14:paraId="10C8FB2E" w14:textId="35279B22" w:rsidR="00F97CAE" w:rsidRPr="007A0462" w:rsidRDefault="007A0462" w:rsidP="00FA1D48">
      <w:pPr>
        <w:pStyle w:val="ListParagraph"/>
        <w:rPr>
          <w:color w:val="333333"/>
          <w:sz w:val="24"/>
          <w:szCs w:val="24"/>
          <w:shd w:val="clear" w:color="auto" w:fill="FFFFFF"/>
        </w:rPr>
      </w:pPr>
      <w:r w:rsidRPr="007A0462">
        <w:rPr>
          <w:color w:val="333333"/>
          <w:sz w:val="24"/>
          <w:szCs w:val="24"/>
          <w:shd w:val="clear" w:color="auto" w:fill="FFFFFF"/>
        </w:rPr>
        <w:t xml:space="preserve">Executia lucrarilor de reparatii </w:t>
      </w:r>
      <w:r w:rsidR="00E65A1C">
        <w:rPr>
          <w:color w:val="333333"/>
          <w:sz w:val="24"/>
          <w:szCs w:val="24"/>
          <w:shd w:val="clear" w:color="auto" w:fill="FFFFFF"/>
        </w:rPr>
        <w:t xml:space="preserve">la tronsonul </w:t>
      </w:r>
      <w:r w:rsidR="000F3A97">
        <w:rPr>
          <w:color w:val="333333"/>
          <w:sz w:val="24"/>
          <w:szCs w:val="24"/>
          <w:shd w:val="clear" w:color="auto" w:fill="FFFFFF"/>
        </w:rPr>
        <w:t>deteriorate cu devirea traseului, in afara zonei de protectie a APELOR ROMANE</w:t>
      </w:r>
      <w:r w:rsidR="00E65A1C">
        <w:rPr>
          <w:color w:val="333333"/>
          <w:sz w:val="24"/>
          <w:szCs w:val="24"/>
          <w:shd w:val="clear" w:color="auto" w:fill="FFFFFF"/>
        </w:rPr>
        <w:t>.</w:t>
      </w:r>
      <w:r w:rsidR="00F97CAE" w:rsidRPr="007A0462">
        <w:rPr>
          <w:color w:val="333333"/>
          <w:sz w:val="24"/>
          <w:szCs w:val="24"/>
          <w:shd w:val="clear" w:color="auto" w:fill="FFFFFF"/>
        </w:rPr>
        <w:t xml:space="preserve"> </w:t>
      </w:r>
    </w:p>
    <w:p w14:paraId="654DA6AA" w14:textId="3DE1F18C" w:rsidR="00EF0FAF" w:rsidRDefault="0043614A" w:rsidP="00FA1D48">
      <w:pPr>
        <w:pStyle w:val="ListParagraph"/>
        <w:rPr>
          <w:color w:val="333333"/>
          <w:sz w:val="24"/>
          <w:szCs w:val="24"/>
          <w:shd w:val="clear" w:color="auto" w:fill="FFFFFF"/>
        </w:rPr>
      </w:pPr>
      <w:r>
        <w:rPr>
          <w:color w:val="333333"/>
          <w:sz w:val="24"/>
          <w:szCs w:val="24"/>
          <w:shd w:val="clear" w:color="auto" w:fill="FFFFFF"/>
        </w:rPr>
        <w:t>Dupa terminarea lucrarilor de reparatii se vor aduce la starea initiala</w:t>
      </w:r>
      <w:r w:rsidR="000F3A97">
        <w:rPr>
          <w:color w:val="333333"/>
          <w:sz w:val="24"/>
          <w:szCs w:val="24"/>
          <w:shd w:val="clear" w:color="auto" w:fill="FFFFFF"/>
        </w:rPr>
        <w:t xml:space="preserve"> suprafetele deteriorate.</w:t>
      </w:r>
    </w:p>
    <w:p w14:paraId="1CDB1182" w14:textId="22B7192D" w:rsidR="007200D2" w:rsidRDefault="0043614A" w:rsidP="00FA1D48">
      <w:pPr>
        <w:pStyle w:val="ListParagraph"/>
        <w:rPr>
          <w:color w:val="333333"/>
          <w:sz w:val="24"/>
          <w:szCs w:val="24"/>
          <w:shd w:val="clear" w:color="auto" w:fill="FFFFFF"/>
        </w:rPr>
      </w:pPr>
      <w:r>
        <w:rPr>
          <w:color w:val="333333"/>
          <w:sz w:val="24"/>
          <w:szCs w:val="24"/>
          <w:shd w:val="clear" w:color="auto" w:fill="FFFFFF"/>
        </w:rPr>
        <w:t xml:space="preserve"> </w:t>
      </w:r>
    </w:p>
    <w:p w14:paraId="28C30DC4" w14:textId="4937E52C" w:rsidR="00EE4999" w:rsidRDefault="000E60E0" w:rsidP="00FA1D48">
      <w:pPr>
        <w:pStyle w:val="ListParagraph"/>
        <w:rPr>
          <w:color w:val="333333"/>
          <w:sz w:val="24"/>
          <w:szCs w:val="24"/>
          <w:shd w:val="clear" w:color="auto" w:fill="FFFFFF"/>
        </w:rPr>
      </w:pPr>
      <w:r>
        <w:rPr>
          <w:color w:val="333333"/>
          <w:sz w:val="24"/>
          <w:szCs w:val="24"/>
          <w:shd w:val="clear" w:color="auto" w:fill="FFFFFF"/>
        </w:rPr>
        <w:t xml:space="preserve">Cantitati estimative sunt date in ANEXA </w:t>
      </w:r>
      <w:r w:rsidR="00C30F75">
        <w:rPr>
          <w:color w:val="333333"/>
          <w:sz w:val="24"/>
          <w:szCs w:val="24"/>
          <w:shd w:val="clear" w:color="auto" w:fill="FFFFFF"/>
        </w:rPr>
        <w:t xml:space="preserve">2 </w:t>
      </w:r>
      <w:r>
        <w:rPr>
          <w:color w:val="333333"/>
          <w:sz w:val="24"/>
          <w:szCs w:val="24"/>
          <w:shd w:val="clear" w:color="auto" w:fill="FFFFFF"/>
        </w:rPr>
        <w:t xml:space="preserve">la prezentele Specificatii Tehnice. </w:t>
      </w:r>
    </w:p>
    <w:p w14:paraId="1EC9D82D" w14:textId="31E61CF7" w:rsidR="00855712" w:rsidRPr="00855712" w:rsidRDefault="00855712" w:rsidP="00855712">
      <w:pPr>
        <w:spacing w:after="0" w:line="240" w:lineRule="auto"/>
        <w:jc w:val="both"/>
        <w:rPr>
          <w:rFonts w:ascii="Times New Roman" w:hAnsi="Times New Roman" w:cs="Times New Roman"/>
          <w:sz w:val="24"/>
          <w:szCs w:val="24"/>
        </w:rPr>
      </w:pPr>
      <w:r w:rsidRPr="00855712">
        <w:rPr>
          <w:rFonts w:ascii="Times New Roman" w:hAnsi="Times New Roman" w:cs="Times New Roman"/>
          <w:sz w:val="24"/>
          <w:szCs w:val="24"/>
        </w:rPr>
        <w:t xml:space="preserve">            La antemăsurători pot exista erori de până la 5%. </w:t>
      </w:r>
    </w:p>
    <w:p w14:paraId="4076E8A0" w14:textId="77777777" w:rsidR="00855712" w:rsidRPr="00855712" w:rsidRDefault="00855712" w:rsidP="00855712">
      <w:pPr>
        <w:spacing w:after="0" w:line="240" w:lineRule="auto"/>
        <w:ind w:firstLine="720"/>
        <w:jc w:val="both"/>
        <w:rPr>
          <w:rFonts w:ascii="Times New Roman" w:hAnsi="Times New Roman" w:cs="Times New Roman"/>
          <w:sz w:val="24"/>
          <w:szCs w:val="24"/>
        </w:rPr>
      </w:pPr>
      <w:r w:rsidRPr="00855712">
        <w:rPr>
          <w:rFonts w:ascii="Times New Roman" w:hAnsi="Times New Roman" w:cs="Times New Roman"/>
          <w:sz w:val="24"/>
          <w:szCs w:val="24"/>
        </w:rPr>
        <w:t xml:space="preserve">Cantitățile prezentate nu au adaugate pierderile specifice. </w:t>
      </w:r>
    </w:p>
    <w:p w14:paraId="5B6F00E0" w14:textId="7B7091A7" w:rsidR="00855712" w:rsidRPr="001E0774" w:rsidRDefault="00855712" w:rsidP="00855712">
      <w:pPr>
        <w:spacing w:after="0" w:line="240" w:lineRule="auto"/>
        <w:ind w:firstLine="720"/>
        <w:jc w:val="both"/>
        <w:rPr>
          <w:rFonts w:ascii="Times New Roman" w:hAnsi="Times New Roman" w:cs="Times New Roman"/>
          <w:b/>
          <w:bCs/>
          <w:sz w:val="24"/>
          <w:szCs w:val="24"/>
        </w:rPr>
      </w:pPr>
      <w:r w:rsidRPr="001E0774">
        <w:rPr>
          <w:rFonts w:ascii="Times New Roman" w:hAnsi="Times New Roman" w:cs="Times New Roman"/>
          <w:b/>
          <w:bCs/>
          <w:sz w:val="24"/>
          <w:szCs w:val="24"/>
        </w:rPr>
        <w:t>Oric</w:t>
      </w:r>
      <w:r w:rsidR="001E0774" w:rsidRPr="001E0774">
        <w:rPr>
          <w:rFonts w:ascii="Times New Roman" w:hAnsi="Times New Roman" w:cs="Times New Roman"/>
          <w:b/>
          <w:bCs/>
          <w:sz w:val="24"/>
          <w:szCs w:val="24"/>
        </w:rPr>
        <w:t>arui</w:t>
      </w:r>
      <w:r w:rsidRPr="001E0774">
        <w:rPr>
          <w:rFonts w:ascii="Times New Roman" w:hAnsi="Times New Roman" w:cs="Times New Roman"/>
          <w:b/>
          <w:bCs/>
          <w:sz w:val="24"/>
          <w:szCs w:val="24"/>
        </w:rPr>
        <w:t xml:space="preserve"> operator economic interesat </w:t>
      </w:r>
      <w:r w:rsidR="001E0774" w:rsidRPr="001E0774">
        <w:rPr>
          <w:rFonts w:ascii="Times New Roman" w:hAnsi="Times New Roman" w:cs="Times New Roman"/>
          <w:b/>
          <w:bCs/>
          <w:sz w:val="24"/>
          <w:szCs w:val="24"/>
        </w:rPr>
        <w:t>se recomanda insistent sa</w:t>
      </w:r>
      <w:r w:rsidRPr="001E0774">
        <w:rPr>
          <w:rFonts w:ascii="Times New Roman" w:hAnsi="Times New Roman" w:cs="Times New Roman"/>
          <w:b/>
          <w:bCs/>
          <w:sz w:val="24"/>
          <w:szCs w:val="24"/>
        </w:rPr>
        <w:t xml:space="preserve"> vizit</w:t>
      </w:r>
      <w:r w:rsidR="001E0774" w:rsidRPr="001E0774">
        <w:rPr>
          <w:rFonts w:ascii="Times New Roman" w:hAnsi="Times New Roman" w:cs="Times New Roman"/>
          <w:b/>
          <w:bCs/>
          <w:sz w:val="24"/>
          <w:szCs w:val="24"/>
        </w:rPr>
        <w:t>eze</w:t>
      </w:r>
      <w:r w:rsidRPr="001E0774">
        <w:rPr>
          <w:rFonts w:ascii="Times New Roman" w:hAnsi="Times New Roman" w:cs="Times New Roman"/>
          <w:b/>
          <w:bCs/>
          <w:sz w:val="24"/>
          <w:szCs w:val="24"/>
        </w:rPr>
        <w:t xml:space="preserve"> amplasamentul în perioada de depunere </w:t>
      </w:r>
      <w:proofErr w:type="gramStart"/>
      <w:r w:rsidRPr="001E0774">
        <w:rPr>
          <w:rFonts w:ascii="Times New Roman" w:hAnsi="Times New Roman" w:cs="Times New Roman"/>
          <w:b/>
          <w:bCs/>
          <w:sz w:val="24"/>
          <w:szCs w:val="24"/>
        </w:rPr>
        <w:t>a</w:t>
      </w:r>
      <w:proofErr w:type="gramEnd"/>
      <w:r w:rsidRPr="001E0774">
        <w:rPr>
          <w:rFonts w:ascii="Times New Roman" w:hAnsi="Times New Roman" w:cs="Times New Roman"/>
          <w:b/>
          <w:bCs/>
          <w:sz w:val="24"/>
          <w:szCs w:val="24"/>
        </w:rPr>
        <w:t xml:space="preserve"> ofertelor de luni până vineri între orele 08:00 și 15:00 cu scopul de ași f</w:t>
      </w:r>
      <w:r w:rsidR="001E0774" w:rsidRPr="001E0774">
        <w:rPr>
          <w:rFonts w:ascii="Times New Roman" w:hAnsi="Times New Roman" w:cs="Times New Roman"/>
          <w:b/>
          <w:bCs/>
          <w:sz w:val="24"/>
          <w:szCs w:val="24"/>
        </w:rPr>
        <w:t>orma</w:t>
      </w:r>
      <w:r w:rsidRPr="001E0774">
        <w:rPr>
          <w:rFonts w:ascii="Times New Roman" w:hAnsi="Times New Roman" w:cs="Times New Roman"/>
          <w:b/>
          <w:bCs/>
          <w:sz w:val="24"/>
          <w:szCs w:val="24"/>
        </w:rPr>
        <w:t xml:space="preserve"> o i</w:t>
      </w:r>
      <w:r w:rsidR="001E0774" w:rsidRPr="001E0774">
        <w:rPr>
          <w:rFonts w:ascii="Times New Roman" w:hAnsi="Times New Roman" w:cs="Times New Roman"/>
          <w:b/>
          <w:bCs/>
          <w:sz w:val="24"/>
          <w:szCs w:val="24"/>
        </w:rPr>
        <w:t>magine</w:t>
      </w:r>
      <w:r w:rsidRPr="001E0774">
        <w:rPr>
          <w:rFonts w:ascii="Times New Roman" w:hAnsi="Times New Roman" w:cs="Times New Roman"/>
          <w:b/>
          <w:bCs/>
          <w:sz w:val="24"/>
          <w:szCs w:val="24"/>
        </w:rPr>
        <w:t xml:space="preserve"> despre constrângerile lucrării și pentru a realiza măsurători precise în scopul realizări ofertei.</w:t>
      </w:r>
    </w:p>
    <w:p w14:paraId="2CC71765" w14:textId="00D3E118" w:rsidR="00855712" w:rsidRPr="00855712" w:rsidRDefault="00855712" w:rsidP="00855712">
      <w:pPr>
        <w:spacing w:after="0" w:line="240" w:lineRule="auto"/>
        <w:ind w:firstLine="720"/>
        <w:jc w:val="both"/>
        <w:rPr>
          <w:rFonts w:ascii="Times New Roman" w:hAnsi="Times New Roman" w:cs="Times New Roman"/>
          <w:sz w:val="24"/>
          <w:szCs w:val="24"/>
        </w:rPr>
      </w:pPr>
      <w:r w:rsidRPr="00855712">
        <w:rPr>
          <w:rFonts w:ascii="Times New Roman" w:hAnsi="Times New Roman" w:cs="Times New Roman"/>
          <w:sz w:val="24"/>
          <w:szCs w:val="24"/>
        </w:rPr>
        <w:t xml:space="preserve"> </w:t>
      </w:r>
    </w:p>
    <w:p w14:paraId="46AE7E2D" w14:textId="77777777" w:rsidR="00A82E30" w:rsidRPr="00A82E30" w:rsidRDefault="00A82E30" w:rsidP="003907BC">
      <w:pPr>
        <w:pStyle w:val="ListParagraph"/>
        <w:ind w:left="0" w:firstLine="360"/>
        <w:jc w:val="both"/>
        <w:rPr>
          <w:sz w:val="24"/>
          <w:szCs w:val="24"/>
        </w:rPr>
      </w:pPr>
      <w:r w:rsidRPr="00A82E30">
        <w:rPr>
          <w:sz w:val="24"/>
          <w:szCs w:val="24"/>
        </w:rPr>
        <w:t xml:space="preserve">Pentru fiecare capitol de lucrari, ofertantul va lua în calcul procurarea și montarea, inclusiv accesoriile sistemelor propuse si necesarul privind manopera, transportul și utilajele necesare. </w:t>
      </w:r>
    </w:p>
    <w:p w14:paraId="2F2B6D2C" w14:textId="77777777" w:rsidR="00A82E30" w:rsidRPr="00A82E30" w:rsidRDefault="00A82E30" w:rsidP="003907BC">
      <w:pPr>
        <w:pStyle w:val="ListParagraph"/>
        <w:ind w:left="0" w:firstLine="360"/>
        <w:jc w:val="both"/>
        <w:rPr>
          <w:sz w:val="24"/>
          <w:szCs w:val="24"/>
        </w:rPr>
      </w:pPr>
      <w:r w:rsidRPr="00A82E30">
        <w:rPr>
          <w:sz w:val="24"/>
          <w:szCs w:val="24"/>
        </w:rPr>
        <w:t>În prețul lucrărilor vor fi incluse și realizate toate operațiunile necesare executării lucrărilor.</w:t>
      </w:r>
    </w:p>
    <w:p w14:paraId="30080F3F" w14:textId="77777777" w:rsidR="00A82E30" w:rsidRPr="00A82E30" w:rsidRDefault="00A82E30" w:rsidP="003907BC">
      <w:pPr>
        <w:pStyle w:val="ListParagraph"/>
        <w:ind w:left="0" w:firstLine="360"/>
        <w:jc w:val="both"/>
        <w:rPr>
          <w:sz w:val="24"/>
          <w:szCs w:val="24"/>
        </w:rPr>
      </w:pPr>
      <w:r w:rsidRPr="00A82E30">
        <w:rPr>
          <w:sz w:val="24"/>
          <w:szCs w:val="24"/>
        </w:rPr>
        <w:t xml:space="preserve">La terminarea lucrării executantul va preda lucrarea completă indiferent de neprevăzutele ce </w:t>
      </w:r>
      <w:proofErr w:type="gramStart"/>
      <w:r w:rsidRPr="00A82E30">
        <w:rPr>
          <w:sz w:val="24"/>
          <w:szCs w:val="24"/>
        </w:rPr>
        <w:t>a</w:t>
      </w:r>
      <w:proofErr w:type="gramEnd"/>
      <w:r w:rsidRPr="00A82E30">
        <w:rPr>
          <w:sz w:val="24"/>
          <w:szCs w:val="24"/>
        </w:rPr>
        <w:t xml:space="preserve"> omis să le prindă în ofertă și ar putea apărea în timpul execuției, acesta având obligația de a le prevedea în cheltuieli încă din faza de ofertare. </w:t>
      </w:r>
    </w:p>
    <w:p w14:paraId="403DAAB2" w14:textId="77777777" w:rsidR="00A82E30" w:rsidRPr="00A82E30" w:rsidRDefault="00A82E30" w:rsidP="003907BC">
      <w:pPr>
        <w:pStyle w:val="ListParagraph"/>
        <w:ind w:left="0" w:firstLine="360"/>
        <w:jc w:val="both"/>
        <w:rPr>
          <w:sz w:val="24"/>
          <w:szCs w:val="24"/>
        </w:rPr>
      </w:pPr>
      <w:r w:rsidRPr="00A82E30">
        <w:rPr>
          <w:sz w:val="24"/>
          <w:szCs w:val="24"/>
        </w:rPr>
        <w:t>În cazul în care apar lucrări neprevăzute acestea vor fi suportate din profitul executantului.</w:t>
      </w:r>
    </w:p>
    <w:p w14:paraId="1E4CB3C2" w14:textId="4EC09455" w:rsidR="005A6F5B" w:rsidRDefault="005A6F5B" w:rsidP="00242C68">
      <w:pPr>
        <w:spacing w:after="0" w:line="240" w:lineRule="auto"/>
        <w:rPr>
          <w:rFonts w:ascii="Times New Roman" w:hAnsi="Times New Roman" w:cs="Times New Roman"/>
          <w:color w:val="333333"/>
          <w:sz w:val="24"/>
          <w:szCs w:val="24"/>
          <w:shd w:val="clear" w:color="auto" w:fill="FFFFFF"/>
        </w:rPr>
      </w:pPr>
    </w:p>
    <w:p w14:paraId="2C2AADCC" w14:textId="77777777" w:rsidR="002908D9" w:rsidRPr="00FB240F" w:rsidRDefault="002908D9" w:rsidP="002908D9">
      <w:pPr>
        <w:spacing w:after="0" w:line="240" w:lineRule="auto"/>
        <w:jc w:val="both"/>
        <w:rPr>
          <w:rFonts w:ascii="Times New Roman" w:hAnsi="Times New Roman" w:cs="Times New Roman"/>
          <w:b/>
          <w:bCs/>
          <w:iCs/>
          <w:sz w:val="24"/>
          <w:szCs w:val="24"/>
          <w:lang w:val="ro-RO"/>
        </w:rPr>
      </w:pPr>
      <w:r w:rsidRPr="00FB240F">
        <w:rPr>
          <w:rFonts w:ascii="Times New Roman" w:hAnsi="Times New Roman" w:cs="Times New Roman"/>
          <w:b/>
          <w:bCs/>
          <w:iCs/>
          <w:sz w:val="24"/>
          <w:szCs w:val="24"/>
          <w:lang w:val="ro-RO"/>
        </w:rPr>
        <w:t xml:space="preserve">CONDITII GENERALE </w:t>
      </w:r>
    </w:p>
    <w:p w14:paraId="368B1CF4" w14:textId="526B682C" w:rsidR="009061D9" w:rsidRPr="00FB240F" w:rsidRDefault="009061D9" w:rsidP="009061D9">
      <w:pPr>
        <w:spacing w:after="0" w:line="240" w:lineRule="auto"/>
        <w:ind w:firstLine="567"/>
        <w:jc w:val="both"/>
        <w:rPr>
          <w:rFonts w:ascii="Times New Roman" w:hAnsi="Times New Roman" w:cs="Times New Roman"/>
          <w:sz w:val="24"/>
          <w:szCs w:val="24"/>
          <w:lang w:val="fr-FR"/>
        </w:rPr>
      </w:pPr>
      <w:r>
        <w:rPr>
          <w:rFonts w:ascii="Times New Roman" w:hAnsi="Times New Roman" w:cs="Times New Roman"/>
          <w:sz w:val="24"/>
          <w:szCs w:val="24"/>
          <w:lang w:val="fr-BE"/>
        </w:rPr>
        <w:t>Materialele intrebuintate (conducte, piese de racord, etc) vor avea caracteristicile prevazute in standardele de stat sau normele de fabricatie ale unitatilor producatoare</w:t>
      </w:r>
      <w:r w:rsidR="002F5854">
        <w:rPr>
          <w:rFonts w:ascii="Times New Roman" w:hAnsi="Times New Roman" w:cs="Times New Roman"/>
          <w:sz w:val="24"/>
          <w:szCs w:val="24"/>
          <w:lang w:val="fr-BE"/>
        </w:rPr>
        <w:t>.</w:t>
      </w:r>
    </w:p>
    <w:p w14:paraId="2A315CB3" w14:textId="77777777" w:rsidR="002908D9" w:rsidRPr="00FB240F" w:rsidRDefault="002908D9" w:rsidP="002908D9">
      <w:pPr>
        <w:spacing w:after="0" w:line="240" w:lineRule="auto"/>
        <w:jc w:val="both"/>
        <w:rPr>
          <w:rFonts w:ascii="Times New Roman" w:hAnsi="Times New Roman" w:cs="Times New Roman"/>
          <w:sz w:val="24"/>
          <w:szCs w:val="24"/>
          <w:lang w:val="it-IT"/>
        </w:rPr>
      </w:pPr>
      <w:r w:rsidRPr="00FB240F">
        <w:rPr>
          <w:rFonts w:ascii="Times New Roman" w:hAnsi="Times New Roman" w:cs="Times New Roman"/>
          <w:sz w:val="24"/>
          <w:szCs w:val="24"/>
          <w:lang w:val="fr-FR"/>
        </w:rPr>
        <w:t>Materialele vor fi omologate in Romania şi vor fi însoţite de certificate de garanţie.</w:t>
      </w:r>
    </w:p>
    <w:p w14:paraId="42BDF87F" w14:textId="77777777" w:rsidR="002908D9" w:rsidRPr="00FB240F" w:rsidRDefault="002908D9" w:rsidP="002908D9">
      <w:pPr>
        <w:spacing w:after="0" w:line="240" w:lineRule="auto"/>
        <w:ind w:firstLine="567"/>
        <w:jc w:val="both"/>
        <w:rPr>
          <w:rFonts w:ascii="Times New Roman" w:hAnsi="Times New Roman" w:cs="Times New Roman"/>
          <w:sz w:val="24"/>
          <w:szCs w:val="24"/>
          <w:lang w:val="fr-FR"/>
        </w:rPr>
      </w:pPr>
      <w:r w:rsidRPr="00FB240F">
        <w:rPr>
          <w:rFonts w:ascii="Times New Roman" w:hAnsi="Times New Roman" w:cs="Times New Roman"/>
          <w:sz w:val="24"/>
          <w:szCs w:val="24"/>
          <w:lang w:val="it-IT"/>
        </w:rPr>
        <w:lastRenderedPageBreak/>
        <w:t xml:space="preserve">Manipularea si transportul materialelor şi echipamentelor se vor face conform instructiunilor producatorilor. La recepţia pe şantier se va asigura inspectarea promptă a materialelor si echipamentelor pentru a fi verificata calitatea şi cantitatea lor, prevazute în proiect. Vor fi prevenite murdărirea, deteriorarea şi descompletarea materialelor sau echipamentelor. </w:t>
      </w:r>
      <w:r w:rsidRPr="00FB240F">
        <w:rPr>
          <w:rFonts w:ascii="Times New Roman" w:hAnsi="Times New Roman" w:cs="Times New Roman"/>
          <w:sz w:val="24"/>
          <w:szCs w:val="24"/>
          <w:lang w:val="fr-FR"/>
        </w:rPr>
        <w:t>Pentru materialele speciale se va face proces-verbal de recepţie.</w:t>
      </w:r>
    </w:p>
    <w:p w14:paraId="0CF30631" w14:textId="3C882B07" w:rsidR="002908D9" w:rsidRDefault="002908D9" w:rsidP="002908D9">
      <w:pPr>
        <w:spacing w:after="0" w:line="240" w:lineRule="auto"/>
        <w:ind w:firstLine="567"/>
        <w:jc w:val="both"/>
        <w:rPr>
          <w:rFonts w:ascii="Times New Roman" w:hAnsi="Times New Roman" w:cs="Times New Roman"/>
          <w:sz w:val="24"/>
          <w:szCs w:val="24"/>
          <w:lang w:val="fr-FR"/>
        </w:rPr>
      </w:pPr>
      <w:r w:rsidRPr="00FB240F">
        <w:rPr>
          <w:rFonts w:ascii="Times New Roman" w:hAnsi="Times New Roman" w:cs="Times New Roman"/>
          <w:sz w:val="24"/>
          <w:szCs w:val="24"/>
          <w:lang w:val="fr-FR"/>
        </w:rPr>
        <w:t>Depozitarea si protejarea materialelor şi echipamentelor se vor face în conformitate cu instrucţiunile producătorului. Se vor păstra intacte etichetele şi sigiliile.</w:t>
      </w:r>
    </w:p>
    <w:p w14:paraId="62414869" w14:textId="77777777" w:rsidR="002908D9" w:rsidRPr="009A1722" w:rsidRDefault="002908D9" w:rsidP="002908D9">
      <w:pPr>
        <w:spacing w:after="0" w:line="240" w:lineRule="auto"/>
        <w:ind w:firstLine="567"/>
        <w:jc w:val="both"/>
        <w:rPr>
          <w:sz w:val="24"/>
          <w:szCs w:val="24"/>
          <w:lang w:val="fr-FR"/>
        </w:rPr>
      </w:pPr>
    </w:p>
    <w:p w14:paraId="7D83D056" w14:textId="77777777" w:rsidR="002908D9" w:rsidRPr="00FB240F" w:rsidRDefault="002908D9" w:rsidP="002908D9">
      <w:pPr>
        <w:spacing w:after="0" w:line="240" w:lineRule="auto"/>
        <w:jc w:val="both"/>
        <w:rPr>
          <w:rFonts w:ascii="Times New Roman" w:hAnsi="Times New Roman" w:cs="Times New Roman"/>
          <w:b/>
          <w:sz w:val="24"/>
          <w:szCs w:val="24"/>
        </w:rPr>
      </w:pPr>
      <w:r w:rsidRPr="00FB240F">
        <w:rPr>
          <w:rFonts w:ascii="Times New Roman" w:hAnsi="Times New Roman" w:cs="Times New Roman"/>
          <w:b/>
          <w:sz w:val="24"/>
          <w:szCs w:val="24"/>
        </w:rPr>
        <w:t xml:space="preserve">CONDITII DE MONTAJ </w:t>
      </w:r>
    </w:p>
    <w:p w14:paraId="47167F31" w14:textId="3D8F475A" w:rsidR="00FA1D48" w:rsidRPr="00D3765F" w:rsidRDefault="00FA1D48" w:rsidP="005C1909">
      <w:pPr>
        <w:pStyle w:val="cr-textnormal"/>
        <w:shd w:val="clear" w:color="auto" w:fill="FFFFFF"/>
        <w:spacing w:before="0" w:beforeAutospacing="0" w:after="0" w:afterAutospacing="0"/>
        <w:jc w:val="both"/>
        <w:rPr>
          <w:color w:val="171717"/>
        </w:rPr>
      </w:pPr>
      <w:r>
        <w:rPr>
          <w:color w:val="171717"/>
        </w:rPr>
        <w:t>Conducta va fi pozata la adâncimea de</w:t>
      </w:r>
      <w:r>
        <w:rPr>
          <w:rStyle w:val="apple-converted-space"/>
          <w:color w:val="171717"/>
        </w:rPr>
        <w:t> </w:t>
      </w:r>
      <w:r>
        <w:rPr>
          <w:color w:val="171717"/>
        </w:rPr>
        <w:t>1.0 m</w:t>
      </w:r>
      <w:r>
        <w:rPr>
          <w:rStyle w:val="apple-converted-space"/>
          <w:color w:val="171717"/>
        </w:rPr>
        <w:t> </w:t>
      </w:r>
      <w:r>
        <w:rPr>
          <w:color w:val="171717"/>
        </w:rPr>
        <w:t>măsurată de la nivelul  solului;</w:t>
      </w:r>
    </w:p>
    <w:p w14:paraId="451A6606" w14:textId="77777777" w:rsidR="00FA1D48" w:rsidRPr="00406B9B" w:rsidRDefault="00FA1D48" w:rsidP="00FA1D48">
      <w:pPr>
        <w:pStyle w:val="cr-textnormal"/>
        <w:numPr>
          <w:ilvl w:val="0"/>
          <w:numId w:val="10"/>
        </w:numPr>
        <w:shd w:val="clear" w:color="auto" w:fill="FFFFFF"/>
        <w:spacing w:before="0" w:beforeAutospacing="0" w:after="0" w:afterAutospacing="0"/>
        <w:ind w:left="709" w:hanging="425"/>
        <w:jc w:val="both"/>
        <w:rPr>
          <w:rFonts w:ascii="Tahoma" w:hAnsi="Tahoma" w:cs="Tahoma"/>
          <w:color w:val="171717"/>
          <w:sz w:val="18"/>
          <w:szCs w:val="18"/>
        </w:rPr>
      </w:pPr>
      <w:r w:rsidRPr="0011576B">
        <w:rPr>
          <w:rStyle w:val="spar"/>
          <w:color w:val="000000"/>
          <w:bdr w:val="none" w:sz="0" w:space="0" w:color="auto" w:frame="1"/>
          <w:shd w:val="clear" w:color="auto" w:fill="FFFFFF"/>
        </w:rPr>
        <w:t>Înainte de pozarea conductei pe fundul şanţului se aseaza un strat de nisip compact, cu grosimea de 10 cm.</w:t>
      </w:r>
      <w:r>
        <w:rPr>
          <w:rStyle w:val="spar"/>
          <w:color w:val="000000"/>
          <w:bdr w:val="none" w:sz="0" w:space="0" w:color="auto" w:frame="1"/>
          <w:shd w:val="clear" w:color="auto" w:fill="FFFFFF"/>
        </w:rPr>
        <w:t xml:space="preserve"> </w:t>
      </w:r>
      <w:r w:rsidRPr="0011576B">
        <w:rPr>
          <w:rStyle w:val="spar"/>
          <w:color w:val="000000"/>
          <w:bdr w:val="none" w:sz="0" w:space="0" w:color="auto" w:frame="1"/>
          <w:shd w:val="clear" w:color="auto" w:fill="FFFFFF"/>
        </w:rPr>
        <w:t>După ce se aseaza conducta în şanţ se umple şanţul cu nisip până când grosimea stratului de nisip, compactat manual, depăşeşte cu 10 cm generatoarea superioară a conductei.</w:t>
      </w:r>
      <w:r w:rsidRPr="0011576B">
        <w:rPr>
          <w:rFonts w:ascii="Verdana" w:hAnsi="Verdana"/>
          <w:color w:val="000000"/>
          <w:sz w:val="23"/>
          <w:szCs w:val="23"/>
          <w:shd w:val="clear" w:color="auto" w:fill="FFFFFF"/>
        </w:rPr>
        <w:t xml:space="preserve"> </w:t>
      </w:r>
      <w:r w:rsidRPr="0011576B">
        <w:rPr>
          <w:color w:val="000000"/>
          <w:shd w:val="clear" w:color="auto" w:fill="FFFFFF"/>
        </w:rPr>
        <w:t>După depunerea şi compactarea primului strat de umplutura, se aseaza banda de avertizare şi se continua umplerea şanţului</w:t>
      </w:r>
      <w:r>
        <w:rPr>
          <w:color w:val="171717"/>
        </w:rPr>
        <w:t xml:space="preserve"> Materialul rezultat din săpătură va fi gradual introdus în straturi de maximum</w:t>
      </w:r>
      <w:r>
        <w:rPr>
          <w:rStyle w:val="apple-converted-space"/>
          <w:color w:val="171717"/>
        </w:rPr>
        <w:t> </w:t>
      </w:r>
      <w:r>
        <w:rPr>
          <w:color w:val="171717"/>
        </w:rPr>
        <w:t>30 cm</w:t>
      </w:r>
      <w:r>
        <w:rPr>
          <w:rStyle w:val="apple-converted-space"/>
          <w:color w:val="171717"/>
        </w:rPr>
        <w:t> </w:t>
      </w:r>
      <w:r>
        <w:rPr>
          <w:color w:val="171717"/>
        </w:rPr>
        <w:t xml:space="preserve">și va fi compactat manual. </w:t>
      </w:r>
    </w:p>
    <w:p w14:paraId="20C8CB40" w14:textId="77777777" w:rsidR="00FA1D48" w:rsidRDefault="00FA1D48" w:rsidP="00AC07A5">
      <w:pPr>
        <w:pStyle w:val="cr-textnormal"/>
        <w:numPr>
          <w:ilvl w:val="0"/>
          <w:numId w:val="10"/>
        </w:numPr>
        <w:shd w:val="clear" w:color="auto" w:fill="FFFFFF"/>
        <w:spacing w:before="0" w:beforeAutospacing="0" w:after="0" w:afterAutospacing="0"/>
        <w:ind w:left="180" w:firstLine="0"/>
        <w:jc w:val="both"/>
        <w:rPr>
          <w:rFonts w:ascii="Tahoma" w:hAnsi="Tahoma" w:cs="Tahoma"/>
          <w:color w:val="171717"/>
          <w:sz w:val="18"/>
          <w:szCs w:val="18"/>
        </w:rPr>
      </w:pPr>
      <w:r>
        <w:rPr>
          <w:color w:val="171717"/>
        </w:rPr>
        <w:t>Umplerea șantului va fi făcută în arii de 10-15 m, avansând într-o singură direcție de la linie la robinetul de bransare. În locurile unde linia strabate un strat din asfalt sau beton, stratul inițial va fi reconstruit în proporție de 100%;</w:t>
      </w:r>
    </w:p>
    <w:p w14:paraId="522A0C46" w14:textId="77777777" w:rsidR="00FA1D48" w:rsidRDefault="00FA1D48" w:rsidP="00FA1D48">
      <w:pPr>
        <w:pStyle w:val="cr-textnormal"/>
        <w:numPr>
          <w:ilvl w:val="0"/>
          <w:numId w:val="10"/>
        </w:numPr>
        <w:shd w:val="clear" w:color="auto" w:fill="FFFFFF"/>
        <w:spacing w:before="0" w:beforeAutospacing="0" w:after="0" w:afterAutospacing="0"/>
        <w:ind w:left="709" w:hanging="567"/>
        <w:jc w:val="both"/>
        <w:rPr>
          <w:rFonts w:ascii="Tahoma" w:hAnsi="Tahoma" w:cs="Tahoma"/>
          <w:color w:val="171717"/>
          <w:sz w:val="18"/>
          <w:szCs w:val="18"/>
        </w:rPr>
      </w:pPr>
      <w:r>
        <w:rPr>
          <w:color w:val="171717"/>
        </w:rPr>
        <w:t>Legarea componentelor va fi executată prin electrofuziune, toate elementele de asamblare fiind specifice la această procedură;</w:t>
      </w:r>
    </w:p>
    <w:p w14:paraId="3225B1D9" w14:textId="77777777" w:rsidR="00FA1D48" w:rsidRPr="00960AB7" w:rsidRDefault="00FA1D48" w:rsidP="00FA1D48">
      <w:pPr>
        <w:pStyle w:val="cr-textnormal"/>
        <w:numPr>
          <w:ilvl w:val="0"/>
          <w:numId w:val="10"/>
        </w:numPr>
        <w:shd w:val="clear" w:color="auto" w:fill="FFFFFF"/>
        <w:spacing w:before="0" w:beforeAutospacing="0" w:after="0" w:afterAutospacing="0"/>
        <w:ind w:left="709" w:hanging="567"/>
        <w:jc w:val="both"/>
        <w:rPr>
          <w:rFonts w:ascii="Tahoma" w:hAnsi="Tahoma" w:cs="Tahoma"/>
          <w:color w:val="171717"/>
          <w:sz w:val="18"/>
          <w:szCs w:val="18"/>
        </w:rPr>
      </w:pPr>
      <w:r w:rsidRPr="00960AB7">
        <w:rPr>
          <w:color w:val="171717"/>
        </w:rPr>
        <w:t>Intersectarea țevii cu alte utilități va fi făcută perpendicular pe axa instalației (în cazuri excepționale este admisă o intersectare sub un unghi nu mai mic de 60%) la 200 mm peste alte instalații. Pentru distanțe mai mici de</w:t>
      </w:r>
      <w:r w:rsidRPr="00960AB7">
        <w:rPr>
          <w:rStyle w:val="apple-converted-space"/>
          <w:color w:val="171717"/>
        </w:rPr>
        <w:t> </w:t>
      </w:r>
      <w:r w:rsidRPr="00960AB7">
        <w:rPr>
          <w:color w:val="171717"/>
        </w:rPr>
        <w:t>200 mm</w:t>
      </w:r>
      <w:r w:rsidRPr="00960AB7">
        <w:rPr>
          <w:rStyle w:val="apple-converted-space"/>
          <w:color w:val="171717"/>
        </w:rPr>
        <w:t> </w:t>
      </w:r>
      <w:r w:rsidRPr="00960AB7">
        <w:rPr>
          <w:color w:val="171717"/>
        </w:rPr>
        <w:t xml:space="preserve">și pentru subtraversări ale altor instalații se vor folosi tuburi de protectie. </w:t>
      </w:r>
    </w:p>
    <w:p w14:paraId="6B249231" w14:textId="6B593AD0" w:rsidR="00FA1D48" w:rsidRPr="00FA1D48" w:rsidRDefault="00FA1D48" w:rsidP="00FA1D48">
      <w:pPr>
        <w:pStyle w:val="cr-textnormal"/>
        <w:numPr>
          <w:ilvl w:val="0"/>
          <w:numId w:val="10"/>
        </w:numPr>
        <w:shd w:val="clear" w:color="auto" w:fill="FFFFFF"/>
        <w:spacing w:before="0" w:beforeAutospacing="0" w:after="0" w:afterAutospacing="0"/>
        <w:ind w:left="720" w:hanging="567"/>
        <w:jc w:val="both"/>
        <w:rPr>
          <w:rStyle w:val="spar"/>
          <w:b/>
        </w:rPr>
      </w:pPr>
      <w:r w:rsidRPr="00D14D15">
        <w:rPr>
          <w:rStyle w:val="spar"/>
          <w:color w:val="000000"/>
          <w:bdr w:val="none" w:sz="0" w:space="0" w:color="auto" w:frame="1"/>
          <w:shd w:val="clear" w:color="auto" w:fill="FFFFFF"/>
        </w:rPr>
        <w:t>Probele de presiune se vor efectua în conformitate cu pr</w:t>
      </w:r>
      <w:r>
        <w:rPr>
          <w:rStyle w:val="spar"/>
          <w:color w:val="000000"/>
          <w:bdr w:val="none" w:sz="0" w:space="0" w:color="auto" w:frame="1"/>
          <w:shd w:val="clear" w:color="auto" w:fill="FFFFFF"/>
        </w:rPr>
        <w:t>evederile din normativul NP133.</w:t>
      </w:r>
    </w:p>
    <w:p w14:paraId="59322616" w14:textId="3CB1268E" w:rsidR="00FA1D48" w:rsidRDefault="00FA1D48" w:rsidP="00FA1D48">
      <w:pPr>
        <w:pStyle w:val="cr-textnormal"/>
        <w:shd w:val="clear" w:color="auto" w:fill="FFFFFF"/>
        <w:spacing w:before="0" w:beforeAutospacing="0" w:after="0" w:afterAutospacing="0"/>
        <w:ind w:left="720"/>
        <w:jc w:val="both"/>
        <w:rPr>
          <w:rStyle w:val="spar"/>
          <w:b/>
        </w:rPr>
      </w:pPr>
    </w:p>
    <w:p w14:paraId="75096320" w14:textId="77777777" w:rsidR="00FA1D48" w:rsidRDefault="00FA1D48" w:rsidP="009766C6">
      <w:pPr>
        <w:pStyle w:val="cr-textnormal"/>
        <w:shd w:val="clear" w:color="auto" w:fill="FFFFFF"/>
        <w:spacing w:before="0" w:beforeAutospacing="0" w:after="0" w:afterAutospacing="0"/>
        <w:jc w:val="both"/>
        <w:rPr>
          <w:b/>
        </w:rPr>
      </w:pPr>
      <w:r w:rsidRPr="00D14D15">
        <w:rPr>
          <w:b/>
        </w:rPr>
        <w:t xml:space="preserve">Constrângeri privind </w:t>
      </w:r>
      <w:r>
        <w:rPr>
          <w:b/>
        </w:rPr>
        <w:t>executia lucrarilor</w:t>
      </w:r>
      <w:r w:rsidRPr="00D14D15">
        <w:rPr>
          <w:b/>
        </w:rPr>
        <w:t xml:space="preserve"> </w:t>
      </w:r>
    </w:p>
    <w:p w14:paraId="042CB040" w14:textId="77777777" w:rsidR="00FA1D48" w:rsidRPr="00030912" w:rsidRDefault="00FA1D48" w:rsidP="00FA1D48">
      <w:pPr>
        <w:pStyle w:val="cr-textnormal"/>
        <w:numPr>
          <w:ilvl w:val="0"/>
          <w:numId w:val="10"/>
        </w:numPr>
        <w:shd w:val="clear" w:color="auto" w:fill="FFFFFF"/>
        <w:spacing w:before="0" w:beforeAutospacing="0" w:after="0" w:afterAutospacing="0"/>
        <w:ind w:left="851" w:hanging="142"/>
        <w:jc w:val="both"/>
      </w:pPr>
      <w:r w:rsidRPr="00030912">
        <w:t>nu se admit imbinari ale tevilor de polietilena realizate prin asamblare mecanica ci doar prin polifuziune.</w:t>
      </w:r>
    </w:p>
    <w:p w14:paraId="417230D6" w14:textId="46C117F7" w:rsidR="00FA1D48" w:rsidRPr="00030912" w:rsidRDefault="00FA1D48" w:rsidP="00FA1D48">
      <w:pPr>
        <w:pStyle w:val="Heading2"/>
        <w:numPr>
          <w:ilvl w:val="0"/>
          <w:numId w:val="10"/>
        </w:numPr>
        <w:spacing w:before="0"/>
        <w:ind w:left="709" w:hanging="142"/>
        <w:jc w:val="both"/>
        <w:rPr>
          <w:rFonts w:ascii="Times New Roman" w:hAnsi="Times New Roman" w:cs="Times New Roman"/>
          <w:color w:val="auto"/>
          <w:sz w:val="24"/>
          <w:szCs w:val="24"/>
        </w:rPr>
      </w:pPr>
      <w:r w:rsidRPr="00030912">
        <w:rPr>
          <w:rFonts w:ascii="Times New Roman" w:hAnsi="Times New Roman" w:cs="Times New Roman"/>
          <w:color w:val="auto"/>
          <w:sz w:val="24"/>
          <w:szCs w:val="24"/>
        </w:rPr>
        <w:t xml:space="preserve">nu se va intrerupe alimentarea cu apă </w:t>
      </w:r>
      <w:r w:rsidR="003877DA">
        <w:rPr>
          <w:rFonts w:ascii="Times New Roman" w:hAnsi="Times New Roman" w:cs="Times New Roman"/>
          <w:color w:val="auto"/>
          <w:sz w:val="24"/>
          <w:szCs w:val="24"/>
        </w:rPr>
        <w:t xml:space="preserve">tehnologica </w:t>
      </w:r>
      <w:r w:rsidRPr="00030912">
        <w:rPr>
          <w:rFonts w:ascii="Times New Roman" w:hAnsi="Times New Roman" w:cs="Times New Roman"/>
          <w:color w:val="auto"/>
          <w:sz w:val="24"/>
          <w:szCs w:val="24"/>
        </w:rPr>
        <w:t xml:space="preserve">pe timpul executiei lucrarilor decit pentru realizarea conectarii conductei noi si nu pe o durata mai mare </w:t>
      </w:r>
      <w:r w:rsidRPr="001953A2">
        <w:rPr>
          <w:rFonts w:ascii="Times New Roman" w:hAnsi="Times New Roman" w:cs="Times New Roman"/>
          <w:color w:val="auto"/>
          <w:sz w:val="24"/>
          <w:szCs w:val="24"/>
        </w:rPr>
        <w:t xml:space="preserve">de </w:t>
      </w:r>
      <w:r w:rsidR="001953A2" w:rsidRPr="001953A2">
        <w:rPr>
          <w:rFonts w:ascii="Times New Roman" w:hAnsi="Times New Roman" w:cs="Times New Roman"/>
          <w:color w:val="auto"/>
          <w:sz w:val="24"/>
          <w:szCs w:val="24"/>
        </w:rPr>
        <w:t>24</w:t>
      </w:r>
      <w:r w:rsidR="00E46A2E" w:rsidRPr="001953A2">
        <w:rPr>
          <w:rFonts w:ascii="Times New Roman" w:hAnsi="Times New Roman" w:cs="Times New Roman"/>
          <w:color w:val="auto"/>
          <w:sz w:val="24"/>
          <w:szCs w:val="24"/>
        </w:rPr>
        <w:t xml:space="preserve"> </w:t>
      </w:r>
      <w:r w:rsidRPr="001953A2">
        <w:rPr>
          <w:rFonts w:ascii="Times New Roman" w:hAnsi="Times New Roman" w:cs="Times New Roman"/>
          <w:color w:val="auto"/>
          <w:sz w:val="24"/>
          <w:szCs w:val="24"/>
        </w:rPr>
        <w:t>ore;</w:t>
      </w:r>
    </w:p>
    <w:p w14:paraId="24576159" w14:textId="77777777" w:rsidR="00FA1D48" w:rsidRPr="00030912" w:rsidRDefault="00FA1D48" w:rsidP="00FA1D48">
      <w:pPr>
        <w:pStyle w:val="Heading2"/>
        <w:numPr>
          <w:ilvl w:val="0"/>
          <w:numId w:val="10"/>
        </w:numPr>
        <w:spacing w:before="0"/>
        <w:ind w:left="709" w:hanging="142"/>
        <w:jc w:val="both"/>
        <w:rPr>
          <w:rFonts w:ascii="Times New Roman" w:hAnsi="Times New Roman" w:cs="Times New Roman"/>
          <w:color w:val="auto"/>
          <w:sz w:val="24"/>
          <w:szCs w:val="24"/>
        </w:rPr>
      </w:pPr>
      <w:r w:rsidRPr="00030912">
        <w:rPr>
          <w:rFonts w:ascii="Times New Roman" w:hAnsi="Times New Roman" w:cs="Times New Roman"/>
          <w:color w:val="auto"/>
          <w:sz w:val="24"/>
          <w:szCs w:val="24"/>
        </w:rPr>
        <w:t>după pozarea conductelor si efectuarea probelor de rezistenta si etanseitate se vor aduce suprafetel</w:t>
      </w:r>
      <w:r>
        <w:rPr>
          <w:rFonts w:ascii="Times New Roman" w:hAnsi="Times New Roman" w:cs="Times New Roman"/>
          <w:color w:val="auto"/>
          <w:sz w:val="24"/>
          <w:szCs w:val="24"/>
        </w:rPr>
        <w:t>e afectate la starea initiala.</w:t>
      </w:r>
    </w:p>
    <w:p w14:paraId="589F9485" w14:textId="77777777" w:rsidR="002908D9" w:rsidRPr="001200FD" w:rsidRDefault="002908D9" w:rsidP="002908D9">
      <w:pPr>
        <w:pStyle w:val="ListParagraph"/>
        <w:ind w:left="936"/>
        <w:jc w:val="both"/>
        <w:rPr>
          <w:sz w:val="24"/>
          <w:szCs w:val="24"/>
        </w:rPr>
      </w:pPr>
    </w:p>
    <w:p w14:paraId="7D11A674" w14:textId="3741F3AF" w:rsidR="002908D9" w:rsidRPr="00FB240F" w:rsidRDefault="002908D9" w:rsidP="002908D9">
      <w:pPr>
        <w:spacing w:after="0" w:line="240" w:lineRule="auto"/>
        <w:jc w:val="both"/>
        <w:rPr>
          <w:rFonts w:ascii="Times New Roman" w:hAnsi="Times New Roman" w:cs="Times New Roman"/>
          <w:sz w:val="24"/>
          <w:szCs w:val="24"/>
        </w:rPr>
      </w:pPr>
      <w:r w:rsidRPr="00FB240F">
        <w:rPr>
          <w:rFonts w:ascii="Times New Roman" w:hAnsi="Times New Roman" w:cs="Times New Roman"/>
          <w:sz w:val="24"/>
          <w:szCs w:val="24"/>
        </w:rPr>
        <w:t>In timpul e</w:t>
      </w:r>
      <w:r w:rsidR="00087879">
        <w:rPr>
          <w:rFonts w:ascii="Times New Roman" w:hAnsi="Times New Roman" w:cs="Times New Roman"/>
          <w:sz w:val="24"/>
          <w:szCs w:val="24"/>
        </w:rPr>
        <w:t>xecutiei</w:t>
      </w:r>
      <w:r w:rsidRPr="00FB240F">
        <w:rPr>
          <w:rFonts w:ascii="Times New Roman" w:hAnsi="Times New Roman" w:cs="Times New Roman"/>
          <w:sz w:val="24"/>
          <w:szCs w:val="24"/>
        </w:rPr>
        <w:t xml:space="preserve"> lucrarilor executantul va lua toate masurile cu privire </w:t>
      </w:r>
      <w:proofErr w:type="gramStart"/>
      <w:r w:rsidRPr="00FB240F">
        <w:rPr>
          <w:rFonts w:ascii="Times New Roman" w:hAnsi="Times New Roman" w:cs="Times New Roman"/>
          <w:sz w:val="24"/>
          <w:szCs w:val="24"/>
        </w:rPr>
        <w:t>la :</w:t>
      </w:r>
      <w:proofErr w:type="gramEnd"/>
      <w:r w:rsidRPr="00FB240F">
        <w:rPr>
          <w:rFonts w:ascii="Times New Roman" w:hAnsi="Times New Roman" w:cs="Times New Roman"/>
          <w:sz w:val="24"/>
          <w:szCs w:val="24"/>
        </w:rPr>
        <w:t xml:space="preserve"> </w:t>
      </w:r>
    </w:p>
    <w:p w14:paraId="292B9ED0"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t xml:space="preserve"> Respectarea normelor de protectia muncii in vigoare; </w:t>
      </w:r>
    </w:p>
    <w:p w14:paraId="09784FFB"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t xml:space="preserve">Executia va fi facuta de personal calificat avand instructajul de protectie a muncii efectuat pe categorii de lucrari, conform metodologiei in vigoare; </w:t>
      </w:r>
    </w:p>
    <w:p w14:paraId="67A10F6C"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t xml:space="preserve">Executia se va face sub conducerea si supravegherea de persoane calificate si care au pregatirea tehnica corespunzatoare, in functie de categoria de lucrari executate;  </w:t>
      </w:r>
    </w:p>
    <w:p w14:paraId="28D987C4"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t xml:space="preserve">De asemenea, executantul autorizat al lucrarilor va lua orice masura care sa previna producerea de incendii, explozii si accidente, fiind direct raspunzator de acest lucru; </w:t>
      </w:r>
    </w:p>
    <w:p w14:paraId="3C3A2266"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t xml:space="preserve">Se va proceda la evacuarea tuturor materialelor combustibile din incaperile in care se executa lucrari cu flacara deschisa; </w:t>
      </w:r>
    </w:p>
    <w:p w14:paraId="1D4685BD" w14:textId="77777777" w:rsidR="002908D9" w:rsidRPr="00FB240F" w:rsidRDefault="002908D9" w:rsidP="002908D9">
      <w:pPr>
        <w:pStyle w:val="ListParagraph"/>
        <w:numPr>
          <w:ilvl w:val="0"/>
          <w:numId w:val="22"/>
        </w:numPr>
        <w:jc w:val="both"/>
        <w:rPr>
          <w:sz w:val="24"/>
          <w:szCs w:val="24"/>
          <w:lang w:val="ro-RO"/>
        </w:rPr>
      </w:pPr>
      <w:r w:rsidRPr="00FB240F">
        <w:rPr>
          <w:sz w:val="24"/>
          <w:szCs w:val="24"/>
        </w:rPr>
        <w:lastRenderedPageBreak/>
        <w:t xml:space="preserve">Personalul care va executa lucrarile va fi calificat corespunzator si va trebui sa aiba instructajul PSI la zi; </w:t>
      </w:r>
    </w:p>
    <w:p w14:paraId="4D074D3B" w14:textId="78DB2480" w:rsidR="002908D9" w:rsidRDefault="002908D9" w:rsidP="00242C68">
      <w:pPr>
        <w:spacing w:after="0" w:line="240" w:lineRule="auto"/>
        <w:rPr>
          <w:rFonts w:ascii="Times New Roman" w:hAnsi="Times New Roman" w:cs="Times New Roman"/>
          <w:color w:val="333333"/>
          <w:sz w:val="24"/>
          <w:szCs w:val="24"/>
          <w:shd w:val="clear" w:color="auto" w:fill="FFFFFF"/>
        </w:rPr>
      </w:pPr>
    </w:p>
    <w:p w14:paraId="172B8946" w14:textId="77777777" w:rsidR="00A82E30" w:rsidRPr="00855197" w:rsidRDefault="00A82E30" w:rsidP="006639F9">
      <w:pPr>
        <w:spacing w:after="0" w:line="240" w:lineRule="auto"/>
        <w:rPr>
          <w:rFonts w:ascii="Times New Roman" w:hAnsi="Times New Roman" w:cs="Times New Roman"/>
          <w:b/>
          <w:bCs/>
          <w:iCs/>
          <w:spacing w:val="-4"/>
          <w:sz w:val="24"/>
          <w:szCs w:val="24"/>
        </w:rPr>
      </w:pPr>
      <w:r w:rsidRPr="00855197">
        <w:rPr>
          <w:rFonts w:ascii="Times New Roman" w:hAnsi="Times New Roman" w:cs="Times New Roman"/>
          <w:b/>
          <w:bCs/>
          <w:iCs/>
          <w:spacing w:val="-4"/>
          <w:sz w:val="24"/>
          <w:szCs w:val="24"/>
        </w:rPr>
        <w:t>TERMENE</w:t>
      </w:r>
    </w:p>
    <w:p w14:paraId="6BF0D40F" w14:textId="77777777" w:rsidR="00E65A1C" w:rsidRPr="002F5854" w:rsidRDefault="00E65A1C" w:rsidP="00F97CAE">
      <w:pPr>
        <w:pStyle w:val="BodyText"/>
        <w:spacing w:after="0" w:line="240" w:lineRule="auto"/>
        <w:ind w:firstLine="720"/>
        <w:jc w:val="both"/>
        <w:rPr>
          <w:rFonts w:ascii="Times New Roman" w:hAnsi="Times New Roman" w:cs="Times New Roman"/>
          <w:b/>
          <w:bCs/>
          <w:sz w:val="24"/>
          <w:szCs w:val="24"/>
        </w:rPr>
      </w:pPr>
      <w:r w:rsidRPr="002F5854">
        <w:rPr>
          <w:rFonts w:ascii="Times New Roman" w:hAnsi="Times New Roman" w:cs="Times New Roman"/>
          <w:b/>
          <w:bCs/>
          <w:sz w:val="24"/>
          <w:szCs w:val="24"/>
        </w:rPr>
        <w:t>Etapa 1</w:t>
      </w:r>
    </w:p>
    <w:p w14:paraId="03A4798D" w14:textId="79B2B839" w:rsidR="00F97CAE" w:rsidRPr="00D751C7" w:rsidRDefault="00170193" w:rsidP="00F97CAE">
      <w:pPr>
        <w:pStyle w:val="BodyText"/>
        <w:spacing w:after="0" w:line="240" w:lineRule="auto"/>
        <w:ind w:firstLine="720"/>
        <w:jc w:val="both"/>
        <w:rPr>
          <w:rFonts w:ascii="Times New Roman" w:hAnsi="Times New Roman" w:cs="Times New Roman"/>
          <w:sz w:val="24"/>
          <w:szCs w:val="24"/>
        </w:rPr>
      </w:pPr>
      <w:r w:rsidRPr="00D751C7">
        <w:rPr>
          <w:rFonts w:ascii="Times New Roman" w:hAnsi="Times New Roman" w:cs="Times New Roman"/>
          <w:sz w:val="24"/>
          <w:szCs w:val="24"/>
        </w:rPr>
        <w:t xml:space="preserve">Ofertantul va </w:t>
      </w:r>
      <w:r w:rsidR="00F97CAE" w:rsidRPr="00D751C7">
        <w:rPr>
          <w:rFonts w:ascii="Times New Roman" w:hAnsi="Times New Roman" w:cs="Times New Roman"/>
          <w:sz w:val="24"/>
          <w:szCs w:val="24"/>
        </w:rPr>
        <w:t>elabora documentatia tehnica</w:t>
      </w:r>
      <w:r w:rsidR="00F97CAE" w:rsidRPr="00D751C7">
        <w:rPr>
          <w:rFonts w:ascii="Times New Roman" w:hAnsi="Times New Roman" w:cs="Times New Roman"/>
          <w:sz w:val="24"/>
          <w:szCs w:val="24"/>
          <w:lang w:val="ro-RO"/>
        </w:rPr>
        <w:t>. studiile de specialitate etc)</w:t>
      </w:r>
      <w:r w:rsidR="00F97CAE" w:rsidRPr="00D751C7">
        <w:rPr>
          <w:rFonts w:ascii="Times New Roman" w:hAnsi="Times New Roman" w:cs="Times New Roman"/>
          <w:sz w:val="24"/>
          <w:szCs w:val="24"/>
        </w:rPr>
        <w:t xml:space="preserve"> va depune si va obtine in numele autoritatii contractante  avizele solicitate prin </w:t>
      </w:r>
      <w:r w:rsidR="00F97CAE" w:rsidRPr="00D751C7">
        <w:rPr>
          <w:rFonts w:ascii="Times New Roman" w:hAnsi="Times New Roman" w:cs="Times New Roman"/>
          <w:noProof/>
          <w:sz w:val="24"/>
          <w:szCs w:val="24"/>
          <w:lang w:val="ro-RO"/>
        </w:rPr>
        <w:t xml:space="preserve">Certificatul de Urbanism, </w:t>
      </w:r>
      <w:r w:rsidR="00F97CAE" w:rsidRPr="00D751C7">
        <w:rPr>
          <w:rFonts w:ascii="Times New Roman" w:hAnsi="Times New Roman" w:cs="Times New Roman"/>
          <w:sz w:val="24"/>
          <w:szCs w:val="24"/>
        </w:rPr>
        <w:t xml:space="preserve">in termen  de maxim </w:t>
      </w:r>
      <w:r w:rsidR="00B01F29">
        <w:rPr>
          <w:rFonts w:ascii="Times New Roman" w:hAnsi="Times New Roman" w:cs="Times New Roman"/>
          <w:sz w:val="24"/>
          <w:szCs w:val="24"/>
        </w:rPr>
        <w:t>3</w:t>
      </w:r>
      <w:r>
        <w:rPr>
          <w:rFonts w:ascii="Times New Roman" w:hAnsi="Times New Roman" w:cs="Times New Roman"/>
          <w:sz w:val="24"/>
          <w:szCs w:val="24"/>
        </w:rPr>
        <w:t>0</w:t>
      </w:r>
      <w:r w:rsidR="00F97CAE" w:rsidRPr="00D751C7">
        <w:rPr>
          <w:rFonts w:ascii="Times New Roman" w:hAnsi="Times New Roman" w:cs="Times New Roman"/>
          <w:sz w:val="24"/>
          <w:szCs w:val="24"/>
        </w:rPr>
        <w:t xml:space="preserve"> de zile calendaristice de la </w:t>
      </w:r>
      <w:r w:rsidR="003C6B9F">
        <w:rPr>
          <w:rFonts w:ascii="Times New Roman" w:hAnsi="Times New Roman" w:cs="Times New Roman"/>
          <w:sz w:val="24"/>
          <w:szCs w:val="24"/>
        </w:rPr>
        <w:t>semnarea contractului;</w:t>
      </w:r>
    </w:p>
    <w:p w14:paraId="57D7D8AF" w14:textId="77777777" w:rsidR="00F97CAE" w:rsidRPr="008F60DC" w:rsidRDefault="00F97CAE" w:rsidP="00F97CAE">
      <w:pPr>
        <w:pStyle w:val="ListParagraph"/>
        <w:ind w:left="0"/>
        <w:jc w:val="both"/>
        <w:rPr>
          <w:sz w:val="24"/>
          <w:szCs w:val="24"/>
        </w:rPr>
      </w:pPr>
      <w:r w:rsidRPr="008F60DC">
        <w:rPr>
          <w:sz w:val="24"/>
          <w:szCs w:val="24"/>
        </w:rPr>
        <w:t>- verificarea documentatiei tehnice va fi facuta prin grija proiectantului de către verificatori de proiecte atestați, alții decât elaboratorii proiectului, verificatori atestati pentru fiecare specialitate în parte, conform prevederilor art. 13, alin (1) din legea 10/1995 cu modificările și completările ulterioare.</w:t>
      </w:r>
    </w:p>
    <w:p w14:paraId="0EA08FD6" w14:textId="77777777" w:rsidR="00F97CAE" w:rsidRPr="00D751C7" w:rsidRDefault="00F97CAE" w:rsidP="00F97CAE">
      <w:pPr>
        <w:pStyle w:val="BodyText"/>
        <w:spacing w:after="0" w:line="240" w:lineRule="auto"/>
        <w:ind w:left="720"/>
        <w:jc w:val="both"/>
        <w:rPr>
          <w:rFonts w:ascii="Times New Roman" w:hAnsi="Times New Roman" w:cs="Times New Roman"/>
          <w:sz w:val="24"/>
          <w:szCs w:val="24"/>
        </w:rPr>
      </w:pPr>
    </w:p>
    <w:p w14:paraId="40BACB8D" w14:textId="77777777" w:rsidR="00F97CAE" w:rsidRPr="00D751C7" w:rsidRDefault="00F97CAE" w:rsidP="00F97CAE">
      <w:pPr>
        <w:pStyle w:val="BodyText"/>
        <w:spacing w:after="0" w:line="240" w:lineRule="auto"/>
        <w:ind w:firstLine="720"/>
        <w:jc w:val="both"/>
        <w:rPr>
          <w:rFonts w:ascii="Times New Roman" w:hAnsi="Times New Roman" w:cs="Times New Roman"/>
          <w:sz w:val="24"/>
          <w:szCs w:val="24"/>
        </w:rPr>
      </w:pPr>
      <w:r w:rsidRPr="00D751C7">
        <w:rPr>
          <w:rFonts w:ascii="Times New Roman" w:hAnsi="Times New Roman" w:cs="Times New Roman"/>
          <w:sz w:val="24"/>
          <w:szCs w:val="24"/>
        </w:rPr>
        <w:t xml:space="preserve">Documentatia care a fost </w:t>
      </w:r>
      <w:proofErr w:type="gramStart"/>
      <w:r w:rsidRPr="00D751C7">
        <w:rPr>
          <w:rFonts w:ascii="Times New Roman" w:hAnsi="Times New Roman" w:cs="Times New Roman"/>
          <w:sz w:val="24"/>
          <w:szCs w:val="24"/>
        </w:rPr>
        <w:t>respinsa  va</w:t>
      </w:r>
      <w:proofErr w:type="gramEnd"/>
      <w:r w:rsidRPr="00D751C7">
        <w:rPr>
          <w:rFonts w:ascii="Times New Roman" w:hAnsi="Times New Roman" w:cs="Times New Roman"/>
          <w:sz w:val="24"/>
          <w:szCs w:val="24"/>
        </w:rPr>
        <w:t xml:space="preserve"> fi refacuta pe cheltuiala executantului si retransmisa în termen de 5 zile de la data primirii observatiilor de la emitentii avizelor de specialitate. </w:t>
      </w:r>
    </w:p>
    <w:p w14:paraId="591FACA6" w14:textId="77777777" w:rsidR="00F97CAE" w:rsidRPr="00B70E10" w:rsidRDefault="00F97CAE" w:rsidP="00F97CAE">
      <w:pPr>
        <w:pStyle w:val="ListParagraph"/>
        <w:ind w:left="0" w:firstLine="708"/>
        <w:jc w:val="both"/>
        <w:rPr>
          <w:sz w:val="24"/>
          <w:szCs w:val="24"/>
        </w:rPr>
      </w:pPr>
      <w:r w:rsidRPr="00B70E10">
        <w:rPr>
          <w:sz w:val="24"/>
          <w:szCs w:val="24"/>
        </w:rPr>
        <w:t xml:space="preserve">In cazul in care executantul estimeaza ca termenele de obtinere </w:t>
      </w:r>
      <w:proofErr w:type="gramStart"/>
      <w:r w:rsidRPr="00B70E10">
        <w:rPr>
          <w:sz w:val="24"/>
          <w:szCs w:val="24"/>
        </w:rPr>
        <w:t>a</w:t>
      </w:r>
      <w:proofErr w:type="gramEnd"/>
      <w:r w:rsidRPr="00B70E10">
        <w:rPr>
          <w:sz w:val="24"/>
          <w:szCs w:val="24"/>
        </w:rPr>
        <w:t xml:space="preserve"> avizelor vor fi depasite si nu din vina lui, acesta va face dovada depunerii </w:t>
      </w:r>
      <w:r>
        <w:rPr>
          <w:sz w:val="24"/>
          <w:szCs w:val="24"/>
        </w:rPr>
        <w:t xml:space="preserve">in termen a </w:t>
      </w:r>
      <w:r w:rsidRPr="00B70E10">
        <w:rPr>
          <w:sz w:val="24"/>
          <w:szCs w:val="24"/>
        </w:rPr>
        <w:t>documentației in vederea obținerii avizelor prevăzute in Certificatul de Urbanism</w:t>
      </w:r>
      <w:r>
        <w:rPr>
          <w:sz w:val="24"/>
          <w:szCs w:val="24"/>
        </w:rPr>
        <w:t xml:space="preserve"> si </w:t>
      </w:r>
      <w:r w:rsidRPr="00B70E10">
        <w:rPr>
          <w:sz w:val="24"/>
          <w:szCs w:val="24"/>
        </w:rPr>
        <w:t>va face solicitare de prelungire a contractului prin act aditional</w:t>
      </w:r>
      <w:r>
        <w:rPr>
          <w:sz w:val="24"/>
          <w:szCs w:val="24"/>
        </w:rPr>
        <w:t>,</w:t>
      </w:r>
      <w:r w:rsidRPr="00B70E10">
        <w:rPr>
          <w:sz w:val="24"/>
          <w:szCs w:val="24"/>
        </w:rPr>
        <w:t xml:space="preserve"> in termenul </w:t>
      </w:r>
      <w:r>
        <w:rPr>
          <w:sz w:val="24"/>
          <w:szCs w:val="24"/>
        </w:rPr>
        <w:t xml:space="preserve">legal </w:t>
      </w:r>
      <w:r w:rsidRPr="00B70E10">
        <w:rPr>
          <w:sz w:val="24"/>
          <w:szCs w:val="24"/>
        </w:rPr>
        <w:t>de obtinere a a</w:t>
      </w:r>
      <w:r>
        <w:rPr>
          <w:sz w:val="24"/>
          <w:szCs w:val="24"/>
        </w:rPr>
        <w:t>cestora.</w:t>
      </w:r>
    </w:p>
    <w:p w14:paraId="2F2F40A3" w14:textId="6BEE5349" w:rsidR="00F97CAE" w:rsidRPr="008F60DC" w:rsidRDefault="00F97CAE" w:rsidP="00F97CAE">
      <w:pPr>
        <w:pStyle w:val="ListParagraph"/>
        <w:ind w:left="0" w:firstLine="720"/>
        <w:jc w:val="both"/>
        <w:rPr>
          <w:sz w:val="24"/>
          <w:szCs w:val="24"/>
        </w:rPr>
      </w:pPr>
      <w:r w:rsidRPr="00B01F29">
        <w:rPr>
          <w:sz w:val="24"/>
          <w:szCs w:val="24"/>
        </w:rPr>
        <w:t xml:space="preserve">Termenul pentru obtinerea de catre executant in numele achizitorului a </w:t>
      </w:r>
      <w:r w:rsidR="00B01F29" w:rsidRPr="00B01F29">
        <w:rPr>
          <w:sz w:val="24"/>
          <w:szCs w:val="24"/>
        </w:rPr>
        <w:t>A</w:t>
      </w:r>
      <w:r w:rsidRPr="00B01F29">
        <w:rPr>
          <w:sz w:val="24"/>
          <w:szCs w:val="24"/>
        </w:rPr>
        <w:t xml:space="preserve">utorizatiei de </w:t>
      </w:r>
      <w:r w:rsidR="00B01F29" w:rsidRPr="00B01F29">
        <w:rPr>
          <w:sz w:val="24"/>
          <w:szCs w:val="24"/>
        </w:rPr>
        <w:t>C</w:t>
      </w:r>
      <w:r w:rsidR="000F3A97" w:rsidRPr="00B01F29">
        <w:rPr>
          <w:sz w:val="24"/>
          <w:szCs w:val="24"/>
        </w:rPr>
        <w:t>onstruire</w:t>
      </w:r>
      <w:r w:rsidRPr="00B01F29">
        <w:rPr>
          <w:sz w:val="24"/>
          <w:szCs w:val="24"/>
        </w:rPr>
        <w:t xml:space="preserve"> este de maxim </w:t>
      </w:r>
      <w:r w:rsidR="003C6B9F">
        <w:rPr>
          <w:sz w:val="24"/>
          <w:szCs w:val="24"/>
        </w:rPr>
        <w:t>3</w:t>
      </w:r>
      <w:r w:rsidRPr="00B01F29">
        <w:rPr>
          <w:sz w:val="24"/>
          <w:szCs w:val="24"/>
        </w:rPr>
        <w:t>0 zile calendaristice</w:t>
      </w:r>
      <w:r w:rsidRPr="008F60DC">
        <w:rPr>
          <w:sz w:val="24"/>
          <w:szCs w:val="24"/>
        </w:rPr>
        <w:t xml:space="preserve"> de la obtinerea avizelor solicitate prin </w:t>
      </w:r>
      <w:r w:rsidRPr="008F60DC">
        <w:rPr>
          <w:noProof/>
          <w:sz w:val="24"/>
          <w:szCs w:val="24"/>
          <w:lang w:val="ro-RO"/>
        </w:rPr>
        <w:t>Certificatul de Urbanism.</w:t>
      </w:r>
      <w:r w:rsidRPr="008F60DC">
        <w:rPr>
          <w:sz w:val="24"/>
          <w:szCs w:val="24"/>
        </w:rPr>
        <w:t xml:space="preserve"> </w:t>
      </w:r>
    </w:p>
    <w:p w14:paraId="42CF6902" w14:textId="7AC61698" w:rsidR="00F97CAE" w:rsidRPr="00B70E10" w:rsidRDefault="00F97CAE" w:rsidP="00F97CAE">
      <w:pPr>
        <w:pStyle w:val="ListParagraph"/>
        <w:ind w:left="0" w:firstLine="708"/>
        <w:jc w:val="both"/>
        <w:rPr>
          <w:sz w:val="24"/>
          <w:szCs w:val="24"/>
        </w:rPr>
      </w:pPr>
      <w:r w:rsidRPr="00B70E10">
        <w:rPr>
          <w:sz w:val="24"/>
          <w:szCs w:val="24"/>
        </w:rPr>
        <w:t>In cazul in care executantul estimeaza ca termen</w:t>
      </w:r>
      <w:r>
        <w:rPr>
          <w:sz w:val="24"/>
          <w:szCs w:val="24"/>
        </w:rPr>
        <w:t>ul</w:t>
      </w:r>
      <w:r w:rsidRPr="00B70E10">
        <w:rPr>
          <w:sz w:val="24"/>
          <w:szCs w:val="24"/>
        </w:rPr>
        <w:t xml:space="preserve"> de obtinere </w:t>
      </w:r>
      <w:proofErr w:type="gramStart"/>
      <w:r w:rsidRPr="00B70E10">
        <w:rPr>
          <w:sz w:val="24"/>
          <w:szCs w:val="24"/>
        </w:rPr>
        <w:t>a</w:t>
      </w:r>
      <w:proofErr w:type="gramEnd"/>
      <w:r w:rsidRPr="00B70E10">
        <w:rPr>
          <w:sz w:val="24"/>
          <w:szCs w:val="24"/>
        </w:rPr>
        <w:t xml:space="preserve"> </w:t>
      </w:r>
      <w:r>
        <w:rPr>
          <w:sz w:val="24"/>
          <w:szCs w:val="24"/>
        </w:rPr>
        <w:t xml:space="preserve">Autorizatiei de </w:t>
      </w:r>
      <w:r w:rsidR="00081A22">
        <w:rPr>
          <w:sz w:val="24"/>
          <w:szCs w:val="24"/>
        </w:rPr>
        <w:t>C</w:t>
      </w:r>
      <w:r w:rsidR="00EA5672">
        <w:rPr>
          <w:sz w:val="24"/>
          <w:szCs w:val="24"/>
        </w:rPr>
        <w:t>onstruire</w:t>
      </w:r>
      <w:r w:rsidRPr="00B70E10">
        <w:rPr>
          <w:sz w:val="24"/>
          <w:szCs w:val="24"/>
        </w:rPr>
        <w:t xml:space="preserve"> v</w:t>
      </w:r>
      <w:r>
        <w:rPr>
          <w:sz w:val="24"/>
          <w:szCs w:val="24"/>
        </w:rPr>
        <w:t>a</w:t>
      </w:r>
      <w:r w:rsidRPr="00B70E10">
        <w:rPr>
          <w:sz w:val="24"/>
          <w:szCs w:val="24"/>
        </w:rPr>
        <w:t xml:space="preserve"> fi depasit si nu din vina lui, acesta va face dovada depunerii </w:t>
      </w:r>
      <w:r>
        <w:rPr>
          <w:sz w:val="24"/>
          <w:szCs w:val="24"/>
        </w:rPr>
        <w:t xml:space="preserve">in termen a </w:t>
      </w:r>
      <w:r w:rsidRPr="00B70E10">
        <w:rPr>
          <w:sz w:val="24"/>
          <w:szCs w:val="24"/>
        </w:rPr>
        <w:t xml:space="preserve">documentației </w:t>
      </w:r>
      <w:r>
        <w:rPr>
          <w:sz w:val="24"/>
          <w:szCs w:val="24"/>
        </w:rPr>
        <w:t xml:space="preserve">pentru </w:t>
      </w:r>
      <w:r w:rsidRPr="00B70E10">
        <w:rPr>
          <w:sz w:val="24"/>
          <w:szCs w:val="24"/>
        </w:rPr>
        <w:t>obținer</w:t>
      </w:r>
      <w:r>
        <w:rPr>
          <w:sz w:val="24"/>
          <w:szCs w:val="24"/>
        </w:rPr>
        <w:t xml:space="preserve">ea Autorizatiei de </w:t>
      </w:r>
      <w:r w:rsidR="00EA5672">
        <w:rPr>
          <w:sz w:val="24"/>
          <w:szCs w:val="24"/>
        </w:rPr>
        <w:t>construire</w:t>
      </w:r>
      <w:r>
        <w:rPr>
          <w:sz w:val="24"/>
          <w:szCs w:val="24"/>
        </w:rPr>
        <w:t xml:space="preserve"> si </w:t>
      </w:r>
      <w:r w:rsidRPr="00B70E10">
        <w:rPr>
          <w:sz w:val="24"/>
          <w:szCs w:val="24"/>
        </w:rPr>
        <w:t>va face solicitare de prelungire a contractului prin act aditional</w:t>
      </w:r>
      <w:r>
        <w:rPr>
          <w:sz w:val="24"/>
          <w:szCs w:val="24"/>
        </w:rPr>
        <w:t>,</w:t>
      </w:r>
      <w:r w:rsidRPr="00B70E10">
        <w:rPr>
          <w:sz w:val="24"/>
          <w:szCs w:val="24"/>
        </w:rPr>
        <w:t xml:space="preserve"> in termenul </w:t>
      </w:r>
      <w:r>
        <w:rPr>
          <w:sz w:val="24"/>
          <w:szCs w:val="24"/>
        </w:rPr>
        <w:t xml:space="preserve">legal </w:t>
      </w:r>
      <w:r w:rsidRPr="00B70E10">
        <w:rPr>
          <w:sz w:val="24"/>
          <w:szCs w:val="24"/>
        </w:rPr>
        <w:t>de obtinere a a</w:t>
      </w:r>
      <w:r>
        <w:rPr>
          <w:sz w:val="24"/>
          <w:szCs w:val="24"/>
        </w:rPr>
        <w:t>cesteia</w:t>
      </w:r>
      <w:r w:rsidRPr="00B70E10">
        <w:rPr>
          <w:sz w:val="24"/>
          <w:szCs w:val="24"/>
        </w:rPr>
        <w:t>.</w:t>
      </w:r>
    </w:p>
    <w:p w14:paraId="29FC499E" w14:textId="62611DF4" w:rsidR="00F97CAE" w:rsidRPr="00180760" w:rsidRDefault="00F97CAE" w:rsidP="00F97CAE">
      <w:pPr>
        <w:pStyle w:val="ListParagraph"/>
        <w:ind w:left="0" w:firstLine="708"/>
        <w:jc w:val="both"/>
        <w:rPr>
          <w:b/>
          <w:bCs/>
          <w:sz w:val="24"/>
          <w:szCs w:val="24"/>
        </w:rPr>
      </w:pPr>
      <w:r w:rsidRPr="00A57694">
        <w:rPr>
          <w:sz w:val="24"/>
          <w:szCs w:val="24"/>
        </w:rPr>
        <w:t xml:space="preserve">Ordinul de incepere va fi emis dupa comunicarea de catre executant </w:t>
      </w:r>
      <w:proofErr w:type="gramStart"/>
      <w:r>
        <w:rPr>
          <w:sz w:val="24"/>
          <w:szCs w:val="24"/>
        </w:rPr>
        <w:t>a</w:t>
      </w:r>
      <w:proofErr w:type="gramEnd"/>
      <w:r>
        <w:rPr>
          <w:sz w:val="24"/>
          <w:szCs w:val="24"/>
        </w:rPr>
        <w:t xml:space="preserve"> obtinerii Autorizatiei de </w:t>
      </w:r>
      <w:r w:rsidR="00081A22">
        <w:rPr>
          <w:sz w:val="24"/>
          <w:szCs w:val="24"/>
        </w:rPr>
        <w:t xml:space="preserve">Construire </w:t>
      </w:r>
      <w:r w:rsidRPr="00A57694">
        <w:rPr>
          <w:sz w:val="24"/>
          <w:szCs w:val="24"/>
        </w:rPr>
        <w:t>in numele</w:t>
      </w:r>
      <w:r w:rsidRPr="00180760">
        <w:rPr>
          <w:b/>
          <w:bCs/>
          <w:sz w:val="24"/>
          <w:szCs w:val="24"/>
        </w:rPr>
        <w:t xml:space="preserve"> </w:t>
      </w:r>
      <w:r w:rsidRPr="00A57694">
        <w:rPr>
          <w:sz w:val="24"/>
          <w:szCs w:val="24"/>
        </w:rPr>
        <w:t>achizitorului.</w:t>
      </w:r>
      <w:r w:rsidRPr="00180760">
        <w:rPr>
          <w:b/>
          <w:bCs/>
          <w:sz w:val="24"/>
          <w:szCs w:val="24"/>
        </w:rPr>
        <w:t xml:space="preserve"> </w:t>
      </w:r>
    </w:p>
    <w:p w14:paraId="4EA10EB6" w14:textId="45D56785" w:rsidR="00F97CAE" w:rsidRPr="00133DEA" w:rsidRDefault="00F97CAE" w:rsidP="00F97CAE">
      <w:pPr>
        <w:pStyle w:val="ListParagraph"/>
        <w:ind w:left="0" w:firstLine="720"/>
        <w:jc w:val="both"/>
        <w:rPr>
          <w:sz w:val="24"/>
          <w:szCs w:val="24"/>
        </w:rPr>
      </w:pPr>
      <w:r w:rsidRPr="00133DEA">
        <w:rPr>
          <w:sz w:val="24"/>
          <w:szCs w:val="24"/>
        </w:rPr>
        <w:t xml:space="preserve">De la obtinerea autorizatiei termenul de </w:t>
      </w:r>
      <w:r w:rsidR="00081A22">
        <w:rPr>
          <w:sz w:val="24"/>
          <w:szCs w:val="24"/>
        </w:rPr>
        <w:t>executie a lucrarilor</w:t>
      </w:r>
      <w:r w:rsidRPr="00133DEA">
        <w:rPr>
          <w:sz w:val="24"/>
          <w:szCs w:val="24"/>
        </w:rPr>
        <w:t xml:space="preserve"> asa cum este prevazut in autorizatia de </w:t>
      </w:r>
      <w:r w:rsidR="00081A22">
        <w:rPr>
          <w:sz w:val="24"/>
          <w:szCs w:val="24"/>
        </w:rPr>
        <w:t>construire</w:t>
      </w:r>
      <w:r>
        <w:rPr>
          <w:sz w:val="24"/>
          <w:szCs w:val="24"/>
        </w:rPr>
        <w:t>,</w:t>
      </w:r>
      <w:r w:rsidRPr="00133DEA">
        <w:rPr>
          <w:sz w:val="24"/>
          <w:szCs w:val="24"/>
        </w:rPr>
        <w:t xml:space="preserve"> este de maxim </w:t>
      </w:r>
      <w:r w:rsidR="00081A22">
        <w:rPr>
          <w:sz w:val="24"/>
          <w:szCs w:val="24"/>
        </w:rPr>
        <w:t>3</w:t>
      </w:r>
      <w:r>
        <w:rPr>
          <w:sz w:val="24"/>
          <w:szCs w:val="24"/>
        </w:rPr>
        <w:t>0</w:t>
      </w:r>
      <w:r w:rsidRPr="00133DEA">
        <w:rPr>
          <w:sz w:val="24"/>
          <w:szCs w:val="24"/>
        </w:rPr>
        <w:t xml:space="preserve"> de zile, de la data emiterii ordinului de incepere si a predarii amplasamentului.</w:t>
      </w:r>
    </w:p>
    <w:p w14:paraId="7337529C" w14:textId="62EC2382" w:rsidR="00A82E30" w:rsidRPr="001C266B" w:rsidRDefault="00A82E30" w:rsidP="00A82E30">
      <w:pPr>
        <w:spacing w:after="0" w:line="240" w:lineRule="auto"/>
        <w:ind w:firstLine="708"/>
        <w:jc w:val="both"/>
        <w:rPr>
          <w:rFonts w:ascii="Times New Roman" w:hAnsi="Times New Roman" w:cs="Times New Roman"/>
          <w:sz w:val="24"/>
          <w:szCs w:val="24"/>
        </w:rPr>
      </w:pPr>
      <w:r w:rsidRPr="001C266B">
        <w:rPr>
          <w:rFonts w:ascii="Times New Roman" w:hAnsi="Times New Roman" w:cs="Times New Roman"/>
          <w:sz w:val="24"/>
          <w:szCs w:val="24"/>
        </w:rPr>
        <w:t xml:space="preserve">Ordinul de incepere si predarea amplasamentului se va face in ziua urmatoare prezentarii </w:t>
      </w:r>
      <w:r w:rsidR="000C26AF">
        <w:rPr>
          <w:rFonts w:ascii="Times New Roman" w:hAnsi="Times New Roman" w:cs="Times New Roman"/>
          <w:sz w:val="24"/>
          <w:szCs w:val="24"/>
        </w:rPr>
        <w:t>Autorizatiei de Construire.</w:t>
      </w:r>
    </w:p>
    <w:p w14:paraId="2C692362" w14:textId="77777777" w:rsidR="00A82E30" w:rsidRPr="001C266B" w:rsidRDefault="00A82E30" w:rsidP="00A82E30">
      <w:pPr>
        <w:spacing w:after="0" w:line="240" w:lineRule="auto"/>
        <w:ind w:firstLine="720"/>
        <w:jc w:val="both"/>
        <w:rPr>
          <w:rFonts w:ascii="Times New Roman" w:hAnsi="Times New Roman" w:cs="Times New Roman"/>
          <w:b/>
          <w:sz w:val="24"/>
          <w:szCs w:val="24"/>
          <w:lang w:val="fr-FR"/>
        </w:rPr>
      </w:pPr>
      <w:r w:rsidRPr="001C266B">
        <w:rPr>
          <w:rFonts w:ascii="Times New Roman" w:hAnsi="Times New Roman" w:cs="Times New Roman"/>
          <w:sz w:val="24"/>
          <w:szCs w:val="24"/>
        </w:rPr>
        <w:t xml:space="preserve">Se admite in mod exceptional prelungirea </w:t>
      </w:r>
      <w:r w:rsidRPr="001C266B">
        <w:rPr>
          <w:rFonts w:ascii="Times New Roman" w:hAnsi="Times New Roman" w:cs="Times New Roman"/>
          <w:sz w:val="24"/>
          <w:szCs w:val="24"/>
          <w:lang w:val="fr-FR"/>
        </w:rPr>
        <w:t>termenului maxim de finalizare a lucrărilor, prin act aditional, ca urmare a</w:t>
      </w:r>
      <w:r>
        <w:rPr>
          <w:rFonts w:ascii="Times New Roman" w:hAnsi="Times New Roman" w:cs="Times New Roman"/>
          <w:sz w:val="24"/>
          <w:szCs w:val="24"/>
          <w:lang w:val="fr-FR"/>
        </w:rPr>
        <w:t xml:space="preserve"> unor situatii exceptionale</w:t>
      </w:r>
      <w:r w:rsidRPr="001C266B">
        <w:rPr>
          <w:rFonts w:ascii="Times New Roman" w:hAnsi="Times New Roman" w:cs="Times New Roman"/>
          <w:sz w:val="24"/>
          <w:szCs w:val="24"/>
          <w:lang w:val="fr-FR"/>
        </w:rPr>
        <w:t>, demonstrabile cu documente emise de catr</w:t>
      </w:r>
      <w:r>
        <w:rPr>
          <w:rFonts w:ascii="Times New Roman" w:hAnsi="Times New Roman" w:cs="Times New Roman"/>
          <w:sz w:val="24"/>
          <w:szCs w:val="24"/>
          <w:lang w:val="fr-FR"/>
        </w:rPr>
        <w:t>e furnizorii de echipamente</w:t>
      </w:r>
      <w:r w:rsidRPr="001C266B">
        <w:rPr>
          <w:rFonts w:ascii="Times New Roman" w:hAnsi="Times New Roman" w:cs="Times New Roman"/>
          <w:b/>
          <w:i/>
          <w:sz w:val="24"/>
          <w:szCs w:val="24"/>
          <w:lang w:val="fr-FR"/>
        </w:rPr>
        <w:t>.</w:t>
      </w:r>
    </w:p>
    <w:p w14:paraId="251C6E4F" w14:textId="77777777" w:rsidR="002908D9" w:rsidRDefault="002908D9" w:rsidP="00A36D2E">
      <w:pPr>
        <w:spacing w:after="0" w:line="240" w:lineRule="auto"/>
        <w:ind w:firstLine="720"/>
        <w:jc w:val="both"/>
        <w:rPr>
          <w:rFonts w:ascii="Times New Roman" w:hAnsi="Times New Roman" w:cs="Times New Roman"/>
          <w:sz w:val="24"/>
          <w:szCs w:val="24"/>
        </w:rPr>
      </w:pPr>
    </w:p>
    <w:p w14:paraId="65E59605" w14:textId="77777777" w:rsidR="006F7124" w:rsidRPr="0052502F" w:rsidRDefault="006F7124" w:rsidP="006F7124">
      <w:pPr>
        <w:pStyle w:val="cr-nivel2"/>
        <w:shd w:val="clear" w:color="auto" w:fill="FFFFFF"/>
        <w:spacing w:before="0" w:beforeAutospacing="0" w:after="0" w:afterAutospacing="0"/>
        <w:rPr>
          <w:b/>
          <w:color w:val="171717"/>
          <w:lang w:val="it-IT"/>
        </w:rPr>
      </w:pPr>
      <w:r w:rsidRPr="0052502F">
        <w:rPr>
          <w:b/>
          <w:color w:val="171717"/>
          <w:lang w:val="it-IT"/>
        </w:rPr>
        <w:t xml:space="preserve">STANDARDE DE REFERINȚĂ </w:t>
      </w:r>
    </w:p>
    <w:p w14:paraId="33B930C2" w14:textId="181B294A" w:rsidR="00615FBF" w:rsidRPr="00615FBF" w:rsidRDefault="00615FBF" w:rsidP="00615FBF">
      <w:pPr>
        <w:pStyle w:val="Heading1"/>
        <w:numPr>
          <w:ilvl w:val="0"/>
          <w:numId w:val="10"/>
        </w:numPr>
        <w:shd w:val="clear" w:color="auto" w:fill="FFFFFF"/>
        <w:spacing w:before="0" w:line="240" w:lineRule="auto"/>
        <w:ind w:left="709" w:hanging="567"/>
        <w:rPr>
          <w:rFonts w:ascii="Times New Roman" w:eastAsia="Times New Roman" w:hAnsi="Times New Roman" w:cs="Times New Roman"/>
          <w:color w:val="222C43"/>
          <w:sz w:val="24"/>
          <w:szCs w:val="24"/>
          <w:lang w:val="ro-RO" w:eastAsia="ro-RO"/>
        </w:rPr>
      </w:pPr>
      <w:r w:rsidRPr="00615FBF">
        <w:rPr>
          <w:rFonts w:ascii="Times New Roman" w:hAnsi="Times New Roman" w:cs="Times New Roman"/>
          <w:color w:val="222C43"/>
          <w:sz w:val="24"/>
          <w:szCs w:val="24"/>
        </w:rPr>
        <w:t>NP133 – Normativ pentru proiectarea, executarea și exploatarea sistemelor de alimentare cu apa şi canalizare a localităţilor</w:t>
      </w:r>
      <w:r w:rsidR="000C26AF">
        <w:rPr>
          <w:rFonts w:ascii="Times New Roman" w:hAnsi="Times New Roman" w:cs="Times New Roman"/>
          <w:color w:val="222C43"/>
          <w:sz w:val="24"/>
          <w:szCs w:val="24"/>
        </w:rPr>
        <w:t>;</w:t>
      </w:r>
    </w:p>
    <w:p w14:paraId="731AB434" w14:textId="77777777" w:rsidR="000D55E2" w:rsidRDefault="006F7124" w:rsidP="000D55E2">
      <w:pPr>
        <w:pStyle w:val="cr-textnormal"/>
        <w:numPr>
          <w:ilvl w:val="0"/>
          <w:numId w:val="10"/>
        </w:numPr>
        <w:shd w:val="clear" w:color="auto" w:fill="FFFFFF"/>
        <w:ind w:left="709" w:hanging="567"/>
        <w:jc w:val="both"/>
        <w:rPr>
          <w:rStyle w:val="spar"/>
          <w:color w:val="171717"/>
        </w:rPr>
      </w:pPr>
      <w:r w:rsidRPr="00846430">
        <w:rPr>
          <w:rStyle w:val="spar"/>
          <w:color w:val="000000"/>
          <w:bdr w:val="none" w:sz="0" w:space="0" w:color="auto" w:frame="1"/>
          <w:shd w:val="clear" w:color="auto" w:fill="FFFFFF"/>
        </w:rPr>
        <w:t>C 56</w:t>
      </w:r>
      <w:r>
        <w:rPr>
          <w:rStyle w:val="spar"/>
          <w:color w:val="000000"/>
          <w:bdr w:val="none" w:sz="0" w:space="0" w:color="auto" w:frame="1"/>
          <w:shd w:val="clear" w:color="auto" w:fill="FFFFFF"/>
        </w:rPr>
        <w:t>-2002</w:t>
      </w:r>
      <w:r w:rsidRPr="00846430">
        <w:rPr>
          <w:rStyle w:val="spar"/>
          <w:color w:val="000000"/>
          <w:bdr w:val="none" w:sz="0" w:space="0" w:color="auto" w:frame="1"/>
          <w:shd w:val="clear" w:color="auto" w:fill="FFFFFF"/>
        </w:rPr>
        <w:t xml:space="preserve"> Normativ pentru verificarea calităţii lucrărilor de construcţii şi instalaţii aferente</w:t>
      </w:r>
      <w:r>
        <w:rPr>
          <w:color w:val="171717"/>
          <w:lang w:val="fr-FR"/>
        </w:rPr>
        <w:t>;</w:t>
      </w:r>
    </w:p>
    <w:p w14:paraId="251F0550" w14:textId="77777777" w:rsidR="000D55E2" w:rsidRDefault="000D55E2" w:rsidP="000D55E2">
      <w:pPr>
        <w:pStyle w:val="cr-textnormal"/>
        <w:numPr>
          <w:ilvl w:val="0"/>
          <w:numId w:val="10"/>
        </w:numPr>
        <w:shd w:val="clear" w:color="auto" w:fill="FFFFFF"/>
        <w:ind w:left="709" w:hanging="567"/>
        <w:jc w:val="both"/>
        <w:rPr>
          <w:color w:val="171717"/>
        </w:rPr>
      </w:pPr>
      <w:r w:rsidRPr="00B12F45">
        <w:t>Legea Securitatii si Sanatatii in Munca nr. 319/13.07.2006 – MO nr. 646/26.07.2006;</w:t>
      </w:r>
    </w:p>
    <w:p w14:paraId="07B928AA" w14:textId="77777777" w:rsidR="000D55E2" w:rsidRDefault="000D55E2" w:rsidP="000D55E2">
      <w:pPr>
        <w:pStyle w:val="cr-textnormal"/>
        <w:numPr>
          <w:ilvl w:val="0"/>
          <w:numId w:val="10"/>
        </w:numPr>
        <w:shd w:val="clear" w:color="auto" w:fill="FFFFFF"/>
        <w:ind w:left="709" w:hanging="567"/>
        <w:jc w:val="both"/>
        <w:rPr>
          <w:color w:val="171717"/>
        </w:rPr>
      </w:pPr>
      <w:r w:rsidRPr="00B12F45">
        <w:t>HG pentru aprobarea normelor metodologice de aplicare a prevederilor Legii Securitatii si Sanatatii nr. 319/13.07.2006, nr. 1425/11/10.2006 – MO NR. 882/20.10.2006 modificata cu H.G. 955/2010;</w:t>
      </w:r>
    </w:p>
    <w:p w14:paraId="4D204F40" w14:textId="77777777" w:rsidR="000D55E2" w:rsidRDefault="000D55E2" w:rsidP="000D55E2">
      <w:pPr>
        <w:pStyle w:val="cr-textnormal"/>
        <w:numPr>
          <w:ilvl w:val="0"/>
          <w:numId w:val="10"/>
        </w:numPr>
        <w:shd w:val="clear" w:color="auto" w:fill="FFFFFF"/>
        <w:ind w:left="709" w:hanging="567"/>
        <w:jc w:val="both"/>
        <w:rPr>
          <w:color w:val="171717"/>
        </w:rPr>
      </w:pPr>
      <w:r w:rsidRPr="00B12F45">
        <w:t>Legea privind Apararea Impotriva Incendiilor, nr. 307/12.07.2006 – MO nr. 633/21.07.2006 cu modificarile ulterioare;</w:t>
      </w:r>
    </w:p>
    <w:p w14:paraId="0C426E12" w14:textId="77777777" w:rsidR="000D55E2" w:rsidRDefault="000D55E2" w:rsidP="000D55E2">
      <w:pPr>
        <w:pStyle w:val="cr-textnormal"/>
        <w:numPr>
          <w:ilvl w:val="0"/>
          <w:numId w:val="10"/>
        </w:numPr>
        <w:shd w:val="clear" w:color="auto" w:fill="FFFFFF"/>
        <w:ind w:left="709" w:hanging="567"/>
        <w:jc w:val="both"/>
        <w:rPr>
          <w:color w:val="171717"/>
        </w:rPr>
      </w:pPr>
      <w:r w:rsidRPr="00B12F45">
        <w:lastRenderedPageBreak/>
        <w:t>HG privind cerintele minime de securitate si sanatate pentru santierele temporare sau mobile, nr.300/02.03.2006 – MO nr. 252/21.03.2006 cu modificarile ulterioare;</w:t>
      </w:r>
    </w:p>
    <w:p w14:paraId="0E5990BA" w14:textId="30BE36A0" w:rsidR="000D55E2" w:rsidRPr="000D55E2" w:rsidRDefault="000D55E2" w:rsidP="000D55E2">
      <w:pPr>
        <w:pStyle w:val="cr-textnormal"/>
        <w:numPr>
          <w:ilvl w:val="0"/>
          <w:numId w:val="10"/>
        </w:numPr>
        <w:shd w:val="clear" w:color="auto" w:fill="FFFFFF"/>
        <w:spacing w:before="0" w:beforeAutospacing="0" w:after="0" w:afterAutospacing="0"/>
        <w:ind w:left="709" w:hanging="567"/>
        <w:jc w:val="both"/>
        <w:rPr>
          <w:color w:val="171717"/>
        </w:rPr>
      </w:pPr>
      <w:r w:rsidRPr="000D55E2">
        <w:rPr>
          <w:color w:val="000000"/>
        </w:rPr>
        <w:t>Codul muncii – Titlul V – Sanatate si securitate in munca.</w:t>
      </w:r>
    </w:p>
    <w:p w14:paraId="50B95772" w14:textId="24A3E72A" w:rsidR="005C1909" w:rsidRDefault="000D55E2" w:rsidP="000D55E2">
      <w:pPr>
        <w:pStyle w:val="cr-textnormal"/>
        <w:shd w:val="clear" w:color="auto" w:fill="FFFFFF"/>
        <w:spacing w:before="0" w:beforeAutospacing="0" w:after="0" w:afterAutospacing="0"/>
        <w:ind w:firstLine="709"/>
        <w:jc w:val="both"/>
        <w:rPr>
          <w:rStyle w:val="spar"/>
          <w:color w:val="000000"/>
          <w:bdr w:val="none" w:sz="0" w:space="0" w:color="auto" w:frame="1"/>
          <w:shd w:val="clear" w:color="auto" w:fill="FFFFFF"/>
        </w:rPr>
      </w:pPr>
      <w:r w:rsidRPr="00B12F45">
        <w:rPr>
          <w:rStyle w:val="spar"/>
          <w:color w:val="000000"/>
          <w:bdr w:val="none" w:sz="0" w:space="0" w:color="auto" w:frame="1"/>
          <w:shd w:val="clear" w:color="auto" w:fill="FFFFFF"/>
        </w:rPr>
        <w:t>Lista nu este restrictiva, executantul are obligatia respectarii tuturor prevederilor legale necesare indeplinirii contractului.</w:t>
      </w:r>
    </w:p>
    <w:p w14:paraId="3EE80130" w14:textId="77777777" w:rsidR="000D55E2" w:rsidRPr="000D55E2" w:rsidRDefault="000D55E2" w:rsidP="000D55E2">
      <w:pPr>
        <w:pStyle w:val="cr-textnormal"/>
        <w:shd w:val="clear" w:color="auto" w:fill="FFFFFF"/>
        <w:spacing w:before="0" w:beforeAutospacing="0" w:after="0" w:afterAutospacing="0"/>
        <w:ind w:firstLine="709"/>
        <w:jc w:val="both"/>
        <w:rPr>
          <w:rStyle w:val="spar"/>
          <w:color w:val="000000"/>
          <w:bdr w:val="none" w:sz="0" w:space="0" w:color="auto" w:frame="1"/>
          <w:shd w:val="clear" w:color="auto" w:fill="FFFFFF"/>
        </w:rPr>
      </w:pPr>
    </w:p>
    <w:p w14:paraId="32DB260F" w14:textId="757CCBEE" w:rsidR="005C765F" w:rsidRDefault="005C765F" w:rsidP="00A544B3">
      <w:pPr>
        <w:pStyle w:val="Heading1"/>
        <w:keepLines w:val="0"/>
        <w:snapToGrid w:val="0"/>
        <w:spacing w:before="0"/>
        <w:jc w:val="both"/>
        <w:rPr>
          <w:rFonts w:ascii="Times New Roman" w:hAnsi="Times New Roman" w:cs="Times New Roman"/>
          <w:b/>
          <w:color w:val="auto"/>
          <w:sz w:val="24"/>
          <w:szCs w:val="24"/>
        </w:rPr>
      </w:pPr>
      <w:r>
        <w:rPr>
          <w:rFonts w:ascii="Times New Roman" w:hAnsi="Times New Roman" w:cs="Times New Roman"/>
          <w:b/>
          <w:color w:val="auto"/>
          <w:sz w:val="24"/>
          <w:szCs w:val="24"/>
        </w:rPr>
        <w:t>CERINTE CALIFICARE</w:t>
      </w:r>
    </w:p>
    <w:p w14:paraId="1C4FE784" w14:textId="48F400BD" w:rsidR="005C765F" w:rsidRDefault="005C765F" w:rsidP="00FE117F">
      <w:pPr>
        <w:pStyle w:val="ListParagraph"/>
        <w:widowControl w:val="0"/>
        <w:autoSpaceDE w:val="0"/>
        <w:autoSpaceDN w:val="0"/>
        <w:adjustRightInd w:val="0"/>
        <w:ind w:left="0"/>
        <w:jc w:val="both"/>
        <w:rPr>
          <w:b/>
          <w:sz w:val="24"/>
          <w:szCs w:val="24"/>
        </w:rPr>
      </w:pPr>
      <w:r w:rsidRPr="006C19C5">
        <w:rPr>
          <w:b/>
          <w:sz w:val="24"/>
          <w:szCs w:val="24"/>
        </w:rPr>
        <w:t>CAPACITATEA TEHNICĂ SI/SAU PROFESIONALĂ</w:t>
      </w:r>
    </w:p>
    <w:p w14:paraId="0437B794" w14:textId="5D78187C" w:rsidR="00CA128E" w:rsidRPr="00C17529" w:rsidRDefault="00087879" w:rsidP="00C17529">
      <w:pPr>
        <w:pStyle w:val="ListParagraph"/>
        <w:widowControl w:val="0"/>
        <w:autoSpaceDE w:val="0"/>
        <w:autoSpaceDN w:val="0"/>
        <w:adjustRightInd w:val="0"/>
        <w:ind w:left="142"/>
        <w:jc w:val="both"/>
        <w:rPr>
          <w:sz w:val="24"/>
          <w:szCs w:val="24"/>
          <w:shd w:val="clear" w:color="auto" w:fill="FFFFFF"/>
        </w:rPr>
      </w:pPr>
      <w:r w:rsidRPr="00C17529">
        <w:rPr>
          <w:sz w:val="24"/>
          <w:szCs w:val="24"/>
        </w:rPr>
        <w:t xml:space="preserve">Ofertantul trebuie sa </w:t>
      </w:r>
      <w:r w:rsidR="00CA128E" w:rsidRPr="00C17529">
        <w:rPr>
          <w:sz w:val="24"/>
          <w:szCs w:val="24"/>
        </w:rPr>
        <w:t xml:space="preserve">fie </w:t>
      </w:r>
      <w:r w:rsidR="00CA128E" w:rsidRPr="00C17529">
        <w:rPr>
          <w:sz w:val="24"/>
          <w:szCs w:val="24"/>
          <w:shd w:val="clear" w:color="auto" w:fill="FFFFFF"/>
        </w:rPr>
        <w:t xml:space="preserve">operator economic cu profil în instalații </w:t>
      </w:r>
      <w:r w:rsidR="000C26AF" w:rsidRPr="00C17529">
        <w:rPr>
          <w:sz w:val="24"/>
          <w:szCs w:val="24"/>
          <w:shd w:val="clear" w:color="auto" w:fill="FFFFFF"/>
        </w:rPr>
        <w:t xml:space="preserve">de alimentare cu </w:t>
      </w:r>
      <w:r w:rsidR="00CA128E" w:rsidRPr="00C17529">
        <w:rPr>
          <w:sz w:val="24"/>
          <w:szCs w:val="24"/>
          <w:shd w:val="clear" w:color="auto" w:fill="FFFFFF"/>
        </w:rPr>
        <w:t xml:space="preserve">apă </w:t>
      </w:r>
      <w:r w:rsidR="00C17529">
        <w:rPr>
          <w:sz w:val="24"/>
          <w:szCs w:val="24"/>
          <w:shd w:val="clear" w:color="auto" w:fill="FFFFFF"/>
        </w:rPr>
        <w:t>–</w:t>
      </w:r>
      <w:r w:rsidR="00CA128E" w:rsidRPr="00C17529">
        <w:rPr>
          <w:sz w:val="24"/>
          <w:szCs w:val="24"/>
          <w:shd w:val="clear" w:color="auto" w:fill="FFFFFF"/>
        </w:rPr>
        <w:t xml:space="preserve"> canal</w:t>
      </w:r>
      <w:r w:rsidR="00C17529">
        <w:rPr>
          <w:sz w:val="24"/>
          <w:szCs w:val="24"/>
          <w:shd w:val="clear" w:color="auto" w:fill="FFFFFF"/>
        </w:rPr>
        <w:t>.</w:t>
      </w:r>
    </w:p>
    <w:p w14:paraId="745180A7" w14:textId="77777777" w:rsidR="005C765F" w:rsidRPr="00917459" w:rsidRDefault="005C765F" w:rsidP="00917459">
      <w:pPr>
        <w:pStyle w:val="ListParagraph"/>
        <w:widowControl w:val="0"/>
        <w:autoSpaceDE w:val="0"/>
        <w:autoSpaceDN w:val="0"/>
        <w:adjustRightInd w:val="0"/>
        <w:ind w:left="142"/>
        <w:jc w:val="both"/>
        <w:rPr>
          <w:rStyle w:val="ln2tpunct"/>
          <w:color w:val="FF0000"/>
          <w:szCs w:val="24"/>
          <w:lang w:eastAsia="ro-RO"/>
        </w:rPr>
      </w:pPr>
      <w:r w:rsidRPr="002A6EA0">
        <w:rPr>
          <w:rStyle w:val="ln2tpunct"/>
          <w:i w:val="0"/>
          <w:szCs w:val="24"/>
          <w:lang w:val="ro-RO"/>
        </w:rPr>
        <w:t>Se va prezenta Lista subcontractanților, cu precizarea părții din contract pe care urmează să le subcontracteze și datele de recunoaștere a</w:t>
      </w:r>
      <w:r w:rsidR="0052502F">
        <w:rPr>
          <w:rStyle w:val="ln2tpunct"/>
          <w:i w:val="0"/>
          <w:szCs w:val="24"/>
          <w:lang w:val="ro-RO"/>
        </w:rPr>
        <w:t>le subcontractanților propuși (dacă este cazul</w:t>
      </w:r>
      <w:r w:rsidRPr="002A6EA0">
        <w:rPr>
          <w:rStyle w:val="ln2tpunct"/>
          <w:i w:val="0"/>
          <w:szCs w:val="24"/>
          <w:lang w:val="ro-RO"/>
        </w:rPr>
        <w:t>).</w:t>
      </w:r>
    </w:p>
    <w:p w14:paraId="75C16E37" w14:textId="77777777" w:rsidR="005C765F" w:rsidRDefault="005C765F" w:rsidP="005C765F">
      <w:pPr>
        <w:pStyle w:val="ListParagraph"/>
        <w:ind w:left="1080"/>
        <w:jc w:val="both"/>
        <w:rPr>
          <w:sz w:val="24"/>
          <w:szCs w:val="24"/>
        </w:rPr>
      </w:pPr>
    </w:p>
    <w:p w14:paraId="6E42BEC0" w14:textId="3B786AE2" w:rsidR="005C765F" w:rsidRPr="00E13A54" w:rsidRDefault="005C765F" w:rsidP="00BA2D97">
      <w:pPr>
        <w:pStyle w:val="Heading1"/>
        <w:keepLines w:val="0"/>
        <w:snapToGrid w:val="0"/>
        <w:spacing w:before="0" w:line="240" w:lineRule="auto"/>
        <w:jc w:val="both"/>
        <w:rPr>
          <w:rFonts w:ascii="Times New Roman" w:hAnsi="Times New Roman" w:cs="Times New Roman"/>
          <w:b/>
          <w:color w:val="auto"/>
          <w:sz w:val="24"/>
          <w:szCs w:val="24"/>
        </w:rPr>
      </w:pPr>
      <w:r w:rsidRPr="00E13A54">
        <w:rPr>
          <w:rFonts w:ascii="Times New Roman" w:hAnsi="Times New Roman" w:cs="Times New Roman"/>
          <w:b/>
          <w:color w:val="auto"/>
          <w:sz w:val="24"/>
          <w:szCs w:val="24"/>
        </w:rPr>
        <w:t>CERINŢE</w:t>
      </w:r>
      <w:bookmarkStart w:id="1" w:name="_Toc243105888"/>
      <w:bookmarkStart w:id="2" w:name="_Toc243105670"/>
      <w:r w:rsidRPr="00E13A54">
        <w:rPr>
          <w:rFonts w:ascii="Times New Roman" w:hAnsi="Times New Roman" w:cs="Times New Roman"/>
          <w:b/>
          <w:color w:val="auto"/>
          <w:sz w:val="24"/>
          <w:szCs w:val="24"/>
        </w:rPr>
        <w:t xml:space="preserve"> PERSONAL</w:t>
      </w:r>
      <w:bookmarkEnd w:id="1"/>
      <w:bookmarkEnd w:id="2"/>
    </w:p>
    <w:p w14:paraId="119CB6E7" w14:textId="77777777" w:rsidR="005C765F" w:rsidRPr="005C765F" w:rsidRDefault="005C765F" w:rsidP="005C765F">
      <w:pPr>
        <w:autoSpaceDE w:val="0"/>
        <w:autoSpaceDN w:val="0"/>
        <w:adjustRightInd w:val="0"/>
        <w:spacing w:after="0" w:line="240" w:lineRule="auto"/>
        <w:ind w:firstLine="708"/>
        <w:jc w:val="both"/>
        <w:rPr>
          <w:rFonts w:ascii="Times New Roman" w:eastAsia="TimesNewRoman" w:hAnsi="Times New Roman" w:cs="Times New Roman"/>
          <w:sz w:val="24"/>
          <w:szCs w:val="24"/>
          <w:lang w:val="ro-RO"/>
        </w:rPr>
      </w:pPr>
      <w:r w:rsidRPr="005C765F">
        <w:rPr>
          <w:rFonts w:ascii="Times New Roman" w:hAnsi="Times New Roman" w:cs="Times New Roman"/>
          <w:sz w:val="24"/>
          <w:szCs w:val="24"/>
          <w:lang w:val="ro-RO"/>
        </w:rPr>
        <w:t>Pe baza acestor specificatii tehnice</w:t>
      </w:r>
      <w:r w:rsidRPr="005C765F">
        <w:rPr>
          <w:rFonts w:ascii="Times New Roman" w:eastAsia="TimesNewRoman" w:hAnsi="Times New Roman" w:cs="Times New Roman"/>
          <w:sz w:val="24"/>
          <w:szCs w:val="24"/>
          <w:lang w:val="ro-RO"/>
        </w:rPr>
        <w:t xml:space="preserve"> executantul va antrena o echipă de proiect, formată din personal calificat şi experimentat, pentru a atinge rezultatele contractului.</w:t>
      </w:r>
    </w:p>
    <w:p w14:paraId="442165CE" w14:textId="77777777" w:rsidR="005C765F" w:rsidRPr="005C765F" w:rsidRDefault="005C765F" w:rsidP="005C765F">
      <w:pPr>
        <w:spacing w:after="0" w:line="240" w:lineRule="auto"/>
        <w:ind w:firstLine="708"/>
        <w:jc w:val="both"/>
        <w:rPr>
          <w:rFonts w:ascii="Times New Roman" w:hAnsi="Times New Roman" w:cs="Times New Roman"/>
          <w:sz w:val="24"/>
          <w:szCs w:val="24"/>
          <w:lang w:val="ro-RO"/>
        </w:rPr>
      </w:pPr>
      <w:r w:rsidRPr="005C765F">
        <w:rPr>
          <w:rFonts w:ascii="Times New Roman" w:hAnsi="Times New Roman" w:cs="Times New Roman"/>
          <w:sz w:val="24"/>
          <w:szCs w:val="24"/>
          <w:lang w:val="ro-RO"/>
        </w:rPr>
        <w:t xml:space="preserve">Pe toată durata de implementare a contractului, executantul va lua toate măsurile necesare pentru a preveni orice situaţie de natură să compromită realizarea obiectivelor contractului Executantul se va asigura şi va urmări ca oricare dintre membrii echipei să cunoască foarte bine şi să înţeleagă cerinţele, scopul şi obiectivele contractului. </w:t>
      </w:r>
    </w:p>
    <w:p w14:paraId="504B57EB" w14:textId="77777777" w:rsidR="005C765F" w:rsidRPr="005C765F" w:rsidRDefault="005C765F" w:rsidP="005C765F">
      <w:pPr>
        <w:spacing w:after="0" w:line="240" w:lineRule="auto"/>
        <w:jc w:val="both"/>
        <w:rPr>
          <w:rFonts w:ascii="Times New Roman" w:hAnsi="Times New Roman" w:cs="Times New Roman"/>
          <w:bCs/>
          <w:sz w:val="24"/>
          <w:szCs w:val="24"/>
          <w:lang w:val="ro-RO"/>
        </w:rPr>
      </w:pPr>
      <w:r w:rsidRPr="005C765F">
        <w:rPr>
          <w:rFonts w:ascii="Times New Roman" w:hAnsi="Times New Roman" w:cs="Times New Roman"/>
          <w:sz w:val="24"/>
          <w:szCs w:val="24"/>
          <w:lang w:val="ro-RO"/>
        </w:rPr>
        <w:t>Experţii</w:t>
      </w:r>
      <w:r w:rsidRPr="005C765F">
        <w:rPr>
          <w:rFonts w:ascii="Times New Roman" w:hAnsi="Times New Roman" w:cs="Times New Roman"/>
          <w:b/>
          <w:sz w:val="24"/>
          <w:szCs w:val="24"/>
          <w:lang w:val="ro-RO"/>
        </w:rPr>
        <w:t xml:space="preserve"> </w:t>
      </w:r>
      <w:r w:rsidRPr="005C765F">
        <w:rPr>
          <w:rFonts w:ascii="Times New Roman" w:hAnsi="Times New Roman" w:cs="Times New Roman"/>
          <w:bCs/>
          <w:sz w:val="24"/>
          <w:szCs w:val="24"/>
          <w:lang w:val="ro-RO"/>
        </w:rPr>
        <w:t>trebuie să aibă competenţa relevantă şi experienţă în domeniile specifice ale proiectului în funcţie de activitatea pentru care vor fi folosiţi.</w:t>
      </w:r>
    </w:p>
    <w:p w14:paraId="7206E05C" w14:textId="77777777" w:rsidR="002973DE" w:rsidRPr="002973DE" w:rsidRDefault="002973DE" w:rsidP="002973DE">
      <w:pPr>
        <w:widowControl w:val="0"/>
        <w:spacing w:after="0" w:line="240" w:lineRule="auto"/>
        <w:ind w:firstLine="491"/>
        <w:jc w:val="both"/>
        <w:rPr>
          <w:rFonts w:ascii="Times New Roman" w:hAnsi="Times New Roman" w:cs="Times New Roman"/>
          <w:sz w:val="24"/>
          <w:szCs w:val="24"/>
        </w:rPr>
      </w:pPr>
      <w:r w:rsidRPr="002973DE">
        <w:rPr>
          <w:rFonts w:ascii="Times New Roman" w:hAnsi="Times New Roman" w:cs="Times New Roman"/>
          <w:sz w:val="24"/>
          <w:szCs w:val="24"/>
        </w:rPr>
        <w:t>Personalul Contractantului care desfăşoară activităţi pe şantier trebuie să aplice toate regulamentele generale şi specifice precum şi orice alte reguli, regulamente, ghiduri şi practici pertinente comunicate de Autoritatea Contractantă.</w:t>
      </w:r>
    </w:p>
    <w:p w14:paraId="0CDA2236" w14:textId="77777777" w:rsidR="002973DE" w:rsidRPr="002973DE" w:rsidRDefault="002973DE" w:rsidP="002973DE">
      <w:pPr>
        <w:widowControl w:val="0"/>
        <w:spacing w:after="0" w:line="240" w:lineRule="auto"/>
        <w:ind w:firstLine="360"/>
        <w:jc w:val="both"/>
        <w:rPr>
          <w:rFonts w:ascii="Times New Roman" w:hAnsi="Times New Roman" w:cs="Times New Roman"/>
          <w:sz w:val="24"/>
          <w:szCs w:val="24"/>
        </w:rPr>
      </w:pPr>
      <w:r w:rsidRPr="002973DE">
        <w:rPr>
          <w:rFonts w:ascii="Times New Roman" w:hAnsi="Times New Roman" w:cs="Times New Roman"/>
          <w:sz w:val="24"/>
          <w:szCs w:val="24"/>
        </w:rPr>
        <w:t>Contractantul trebuie să se asigure şi să demonstreze că personalul care desfăşoară activităţi pe şantier:</w:t>
      </w:r>
    </w:p>
    <w:p w14:paraId="275F1D9A" w14:textId="77777777" w:rsidR="002973DE" w:rsidRPr="002973DE" w:rsidRDefault="002973DE" w:rsidP="002973DE">
      <w:pPr>
        <w:pStyle w:val="ListParagraph"/>
        <w:widowControl w:val="0"/>
        <w:numPr>
          <w:ilvl w:val="0"/>
          <w:numId w:val="31"/>
        </w:numPr>
        <w:contextualSpacing w:val="0"/>
        <w:jc w:val="both"/>
        <w:rPr>
          <w:sz w:val="24"/>
          <w:szCs w:val="24"/>
        </w:rPr>
      </w:pPr>
      <w:r w:rsidRPr="002973DE">
        <w:rPr>
          <w:sz w:val="24"/>
          <w:szCs w:val="24"/>
        </w:rPr>
        <w:t>are toate abilităţile şi competenţele pentru execuţia lucrărilor preconizate;</w:t>
      </w:r>
    </w:p>
    <w:p w14:paraId="06FF6854" w14:textId="77777777" w:rsidR="002973DE" w:rsidRPr="002973DE" w:rsidRDefault="002973DE" w:rsidP="002973DE">
      <w:pPr>
        <w:pStyle w:val="ListParagraph"/>
        <w:widowControl w:val="0"/>
        <w:numPr>
          <w:ilvl w:val="0"/>
          <w:numId w:val="31"/>
        </w:numPr>
        <w:contextualSpacing w:val="0"/>
        <w:jc w:val="both"/>
        <w:rPr>
          <w:sz w:val="24"/>
          <w:szCs w:val="24"/>
        </w:rPr>
      </w:pPr>
      <w:r w:rsidRPr="002973DE">
        <w:rPr>
          <w:sz w:val="24"/>
          <w:szCs w:val="24"/>
        </w:rPr>
        <w:t>este sănătos şi în formă pentru execuţia lucrărilor preconizate.</w:t>
      </w:r>
    </w:p>
    <w:p w14:paraId="0F5207A8" w14:textId="77777777" w:rsidR="002973DE" w:rsidRPr="002973DE" w:rsidRDefault="002973DE" w:rsidP="002973DE">
      <w:pPr>
        <w:widowControl w:val="0"/>
        <w:ind w:firstLine="567"/>
        <w:jc w:val="both"/>
        <w:rPr>
          <w:rFonts w:ascii="Times New Roman" w:hAnsi="Times New Roman" w:cs="Times New Roman"/>
          <w:sz w:val="24"/>
          <w:szCs w:val="24"/>
        </w:rPr>
      </w:pPr>
      <w:r w:rsidRPr="002973DE">
        <w:rPr>
          <w:rFonts w:ascii="Times New Roman" w:hAnsi="Times New Roman" w:cs="Times New Roman"/>
          <w:sz w:val="24"/>
          <w:szCs w:val="24"/>
        </w:rPr>
        <w:t>Personalul Contractantului care operează pe şantier trebuie să fie uşor de recunoscut şi este obligat să poarte haine cu sigla Contractantului.Intrarea şi ieşirea de pe şantier sunt permise numai în timpul zilelor şi orelor de lucru.</w:t>
      </w:r>
    </w:p>
    <w:p w14:paraId="58FC60CB" w14:textId="77777777" w:rsidR="002973DE" w:rsidRPr="002973DE" w:rsidRDefault="002973DE" w:rsidP="002973DE">
      <w:pPr>
        <w:spacing w:after="0" w:line="240" w:lineRule="auto"/>
        <w:jc w:val="both"/>
        <w:rPr>
          <w:rFonts w:ascii="Times New Roman" w:hAnsi="Times New Roman" w:cs="Times New Roman"/>
          <w:b/>
          <w:sz w:val="24"/>
          <w:szCs w:val="24"/>
          <w:lang w:val="ro-RO"/>
        </w:rPr>
      </w:pPr>
      <w:r w:rsidRPr="002973DE">
        <w:rPr>
          <w:rFonts w:ascii="Times New Roman" w:hAnsi="Times New Roman" w:cs="Times New Roman"/>
          <w:b/>
          <w:sz w:val="24"/>
          <w:szCs w:val="24"/>
        </w:rPr>
        <w:t xml:space="preserve">EXPERȚI CHEIE </w:t>
      </w:r>
    </w:p>
    <w:p w14:paraId="4500179F" w14:textId="77777777" w:rsidR="009911E8" w:rsidRDefault="002973DE" w:rsidP="002973DE">
      <w:pPr>
        <w:spacing w:after="0" w:line="240" w:lineRule="auto"/>
        <w:ind w:right="57"/>
        <w:jc w:val="both"/>
        <w:rPr>
          <w:rFonts w:ascii="Times New Roman" w:hAnsi="Times New Roman" w:cs="Times New Roman"/>
          <w:sz w:val="24"/>
          <w:szCs w:val="24"/>
          <w:lang w:val="es-ES"/>
        </w:rPr>
      </w:pPr>
      <w:r w:rsidRPr="002973DE">
        <w:rPr>
          <w:rFonts w:ascii="Times New Roman" w:hAnsi="Times New Roman" w:cs="Times New Roman"/>
          <w:sz w:val="24"/>
          <w:szCs w:val="24"/>
          <w:lang w:val="es-ES"/>
        </w:rPr>
        <w:t xml:space="preserve">- </w:t>
      </w:r>
      <w:r w:rsidR="009911E8">
        <w:rPr>
          <w:rFonts w:ascii="Times New Roman" w:hAnsi="Times New Roman" w:cs="Times New Roman"/>
          <w:sz w:val="24"/>
          <w:szCs w:val="24"/>
          <w:lang w:val="es-ES"/>
        </w:rPr>
        <w:t>inginer proiectant;</w:t>
      </w:r>
    </w:p>
    <w:p w14:paraId="651A1E64" w14:textId="4D888C44" w:rsidR="002973DE" w:rsidRPr="002973DE" w:rsidRDefault="009911E8" w:rsidP="002973DE">
      <w:pPr>
        <w:spacing w:after="0" w:line="240" w:lineRule="auto"/>
        <w:ind w:right="5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2973DE" w:rsidRPr="002973DE">
        <w:rPr>
          <w:rFonts w:ascii="Times New Roman" w:hAnsi="Times New Roman" w:cs="Times New Roman"/>
          <w:sz w:val="24"/>
          <w:szCs w:val="24"/>
          <w:lang w:val="es-ES"/>
        </w:rPr>
        <w:t>inginer - sef punct de lucru, cu experienţă</w:t>
      </w:r>
      <w:r w:rsidR="002973DE">
        <w:rPr>
          <w:rFonts w:ascii="Times New Roman" w:hAnsi="Times New Roman" w:cs="Times New Roman"/>
          <w:sz w:val="24"/>
          <w:szCs w:val="24"/>
          <w:lang w:val="es-ES"/>
        </w:rPr>
        <w:t xml:space="preserve"> de </w:t>
      </w:r>
      <w:r w:rsidR="002973DE" w:rsidRPr="002973DE">
        <w:rPr>
          <w:rFonts w:ascii="Times New Roman" w:hAnsi="Times New Roman" w:cs="Times New Roman"/>
          <w:sz w:val="24"/>
          <w:szCs w:val="24"/>
          <w:lang w:val="es-ES"/>
        </w:rPr>
        <w:t xml:space="preserve">minim </w:t>
      </w:r>
      <w:r w:rsidR="002973DE">
        <w:rPr>
          <w:rFonts w:ascii="Times New Roman" w:hAnsi="Times New Roman" w:cs="Times New Roman"/>
          <w:sz w:val="24"/>
          <w:szCs w:val="24"/>
          <w:lang w:val="es-ES"/>
        </w:rPr>
        <w:t xml:space="preserve">1 </w:t>
      </w:r>
      <w:proofErr w:type="gramStart"/>
      <w:r w:rsidR="002973DE" w:rsidRPr="002973DE">
        <w:rPr>
          <w:rFonts w:ascii="Times New Roman" w:hAnsi="Times New Roman" w:cs="Times New Roman"/>
          <w:sz w:val="24"/>
          <w:szCs w:val="24"/>
          <w:lang w:val="es-ES"/>
        </w:rPr>
        <w:t>an  vechime</w:t>
      </w:r>
      <w:proofErr w:type="gramEnd"/>
      <w:r w:rsidR="002973DE" w:rsidRPr="002973DE">
        <w:rPr>
          <w:rFonts w:ascii="Times New Roman" w:hAnsi="Times New Roman" w:cs="Times New Roman"/>
          <w:sz w:val="24"/>
          <w:szCs w:val="24"/>
          <w:lang w:val="es-ES"/>
        </w:rPr>
        <w:t xml:space="preserve"> ca sef punct de lucru</w:t>
      </w:r>
      <w:r w:rsidR="002973DE">
        <w:rPr>
          <w:rFonts w:ascii="Times New Roman" w:hAnsi="Times New Roman" w:cs="Times New Roman"/>
          <w:sz w:val="24"/>
          <w:szCs w:val="24"/>
          <w:lang w:val="es-ES"/>
        </w:rPr>
        <w:t>;</w:t>
      </w:r>
    </w:p>
    <w:p w14:paraId="360CC995" w14:textId="69A581E1" w:rsidR="002973DE" w:rsidRPr="002973DE" w:rsidRDefault="002973DE" w:rsidP="002973DE">
      <w:pPr>
        <w:spacing w:after="0" w:line="240" w:lineRule="auto"/>
        <w:ind w:right="57"/>
        <w:jc w:val="both"/>
        <w:rPr>
          <w:rFonts w:ascii="Times New Roman" w:hAnsi="Times New Roman" w:cs="Times New Roman"/>
          <w:sz w:val="24"/>
          <w:szCs w:val="24"/>
        </w:rPr>
      </w:pPr>
      <w:r w:rsidRPr="002973DE">
        <w:rPr>
          <w:rFonts w:ascii="Times New Roman" w:hAnsi="Times New Roman" w:cs="Times New Roman"/>
          <w:sz w:val="24"/>
          <w:szCs w:val="24"/>
          <w:lang w:val="es-ES"/>
        </w:rPr>
        <w:t>-</w:t>
      </w:r>
      <w:r w:rsidRPr="002973DE">
        <w:rPr>
          <w:rFonts w:ascii="Times New Roman" w:hAnsi="Times New Roman" w:cs="Times New Roman"/>
          <w:sz w:val="24"/>
          <w:szCs w:val="24"/>
        </w:rPr>
        <w:t xml:space="preserve"> responsabil tehnic cu execuţia,</w:t>
      </w:r>
      <w:r w:rsidR="00FC19CE">
        <w:rPr>
          <w:rFonts w:ascii="Times New Roman" w:hAnsi="Times New Roman" w:cs="Times New Roman"/>
          <w:sz w:val="24"/>
          <w:szCs w:val="24"/>
        </w:rPr>
        <w:t xml:space="preserve"> </w:t>
      </w:r>
      <w:r w:rsidRPr="002973DE">
        <w:rPr>
          <w:rFonts w:ascii="Times New Roman" w:hAnsi="Times New Roman" w:cs="Times New Roman"/>
          <w:sz w:val="24"/>
          <w:szCs w:val="24"/>
        </w:rPr>
        <w:t>autorizat de Inspectoratul de Stat in Constructii sau echivalent pentru domeniul instalatii aferente constructiilor</w:t>
      </w:r>
    </w:p>
    <w:p w14:paraId="7A2633EC" w14:textId="77777777" w:rsidR="006A3031" w:rsidRPr="005C765F" w:rsidRDefault="006A3031" w:rsidP="005C765F">
      <w:pPr>
        <w:spacing w:after="0" w:line="240" w:lineRule="auto"/>
        <w:ind w:right="57"/>
        <w:jc w:val="both"/>
        <w:rPr>
          <w:rFonts w:ascii="Times New Roman" w:hAnsi="Times New Roman" w:cs="Times New Roman"/>
          <w:sz w:val="24"/>
          <w:lang w:val="es-ES"/>
        </w:rPr>
      </w:pPr>
    </w:p>
    <w:p w14:paraId="26A2CD7C" w14:textId="59B590CE" w:rsidR="005C765F" w:rsidRPr="006A3031" w:rsidRDefault="006A3031" w:rsidP="006A3031">
      <w:pPr>
        <w:pStyle w:val="ListParagraph"/>
        <w:ind w:left="0" w:firstLine="720"/>
        <w:jc w:val="both"/>
        <w:rPr>
          <w:rStyle w:val="ln2tpunct"/>
          <w:b/>
          <w:i w:val="0"/>
          <w:szCs w:val="24"/>
          <w:lang w:val="ro-RO"/>
        </w:rPr>
      </w:pPr>
      <w:r>
        <w:rPr>
          <w:rStyle w:val="ln2tpunct"/>
          <w:b/>
          <w:i w:val="0"/>
          <w:szCs w:val="24"/>
          <w:lang w:val="ro-RO"/>
        </w:rPr>
        <w:t>După</w:t>
      </w:r>
      <w:r w:rsidR="00150DD8" w:rsidRPr="006A3031">
        <w:rPr>
          <w:rStyle w:val="ln2tpunct"/>
          <w:b/>
          <w:i w:val="0"/>
          <w:szCs w:val="24"/>
          <w:lang w:val="ro-RO"/>
        </w:rPr>
        <w:t xml:space="preserve"> predarea amplasament</w:t>
      </w:r>
      <w:r w:rsidR="00CA0970">
        <w:rPr>
          <w:rStyle w:val="ln2tpunct"/>
          <w:b/>
          <w:i w:val="0"/>
          <w:szCs w:val="24"/>
          <w:lang w:val="ro-RO"/>
        </w:rPr>
        <w:t>ului</w:t>
      </w:r>
      <w:r w:rsidR="00150DD8" w:rsidRPr="006A3031">
        <w:rPr>
          <w:rStyle w:val="ln2tpunct"/>
          <w:b/>
          <w:i w:val="0"/>
          <w:szCs w:val="24"/>
          <w:lang w:val="ro-RO"/>
        </w:rPr>
        <w:t xml:space="preserve">, executantul este obligat sa prevada </w:t>
      </w:r>
      <w:r w:rsidRPr="006A3031">
        <w:rPr>
          <w:rStyle w:val="ln2tpunct"/>
          <w:b/>
          <w:i w:val="0"/>
          <w:szCs w:val="24"/>
          <w:lang w:val="ro-RO"/>
        </w:rPr>
        <w:t xml:space="preserve">toate </w:t>
      </w:r>
      <w:r w:rsidR="00150DD8" w:rsidRPr="006A3031">
        <w:rPr>
          <w:rStyle w:val="ln2tpunct"/>
          <w:b/>
          <w:i w:val="0"/>
          <w:szCs w:val="24"/>
          <w:lang w:val="ro-RO"/>
        </w:rPr>
        <w:t>masurile de siguranta si securitate pe santier, pentru prevenirea oricaror accidente</w:t>
      </w:r>
      <w:r>
        <w:rPr>
          <w:rStyle w:val="ln2tpunct"/>
          <w:b/>
          <w:i w:val="0"/>
          <w:szCs w:val="24"/>
          <w:lang w:val="ro-RO"/>
        </w:rPr>
        <w:t xml:space="preserve"> !</w:t>
      </w:r>
    </w:p>
    <w:p w14:paraId="4EB1E57D" w14:textId="77777777" w:rsidR="006A3031" w:rsidRDefault="006A3031" w:rsidP="006C19C5">
      <w:pPr>
        <w:pStyle w:val="ListParagraph"/>
        <w:jc w:val="both"/>
        <w:rPr>
          <w:rStyle w:val="ln2tpunct"/>
          <w:szCs w:val="24"/>
          <w:lang w:val="ro-RO"/>
        </w:rPr>
      </w:pPr>
    </w:p>
    <w:p w14:paraId="19BDC547" w14:textId="77777777" w:rsidR="00150DD8" w:rsidRDefault="00150DD8" w:rsidP="00150DD8">
      <w:pPr>
        <w:spacing w:after="0" w:line="240" w:lineRule="auto"/>
        <w:ind w:firstLine="720"/>
        <w:jc w:val="both"/>
        <w:rPr>
          <w:rFonts w:ascii="Times New Roman" w:hAnsi="Times New Roman" w:cs="Times New Roman"/>
          <w:b/>
          <w:i/>
          <w:sz w:val="24"/>
          <w:szCs w:val="24"/>
        </w:rPr>
      </w:pPr>
      <w:r w:rsidRPr="00BC6E9D">
        <w:rPr>
          <w:rFonts w:ascii="Times New Roman" w:hAnsi="Times New Roman" w:cs="Times New Roman"/>
          <w:sz w:val="24"/>
          <w:szCs w:val="24"/>
        </w:rPr>
        <w:t>Eventualele accidente survenite ca urmare a nerespectării obligaţii</w:t>
      </w:r>
      <w:r>
        <w:rPr>
          <w:rFonts w:ascii="Times New Roman" w:hAnsi="Times New Roman" w:cs="Times New Roman"/>
          <w:sz w:val="24"/>
          <w:szCs w:val="24"/>
        </w:rPr>
        <w:t>lor de protective si Securitate a muncii</w:t>
      </w:r>
      <w:r w:rsidRPr="00BC6E9D">
        <w:rPr>
          <w:rFonts w:ascii="Times New Roman" w:hAnsi="Times New Roman" w:cs="Times New Roman"/>
          <w:sz w:val="24"/>
          <w:szCs w:val="24"/>
        </w:rPr>
        <w:t xml:space="preserve"> de către salariații </w:t>
      </w:r>
      <w:r>
        <w:rPr>
          <w:rFonts w:ascii="Times New Roman" w:hAnsi="Times New Roman" w:cs="Times New Roman"/>
          <w:sz w:val="24"/>
          <w:szCs w:val="24"/>
        </w:rPr>
        <w:t>executantului</w:t>
      </w:r>
      <w:r w:rsidRPr="00BC6E9D">
        <w:rPr>
          <w:rFonts w:ascii="Times New Roman" w:hAnsi="Times New Roman" w:cs="Times New Roman"/>
          <w:sz w:val="24"/>
          <w:szCs w:val="24"/>
        </w:rPr>
        <w:t xml:space="preserve"> vor atrage răspunderea </w:t>
      </w:r>
      <w:r>
        <w:rPr>
          <w:rFonts w:ascii="Times New Roman" w:hAnsi="Times New Roman" w:cs="Times New Roman"/>
          <w:sz w:val="24"/>
          <w:szCs w:val="24"/>
        </w:rPr>
        <w:t>Executantului</w:t>
      </w:r>
      <w:r w:rsidRPr="00BC6E9D">
        <w:rPr>
          <w:rFonts w:ascii="Times New Roman" w:hAnsi="Times New Roman" w:cs="Times New Roman"/>
          <w:sz w:val="24"/>
          <w:szCs w:val="24"/>
        </w:rPr>
        <w:t>.</w:t>
      </w:r>
      <w:r w:rsidRPr="00BC6E9D">
        <w:rPr>
          <w:rFonts w:ascii="Times New Roman" w:hAnsi="Times New Roman" w:cs="Times New Roman"/>
          <w:b/>
          <w:i/>
          <w:sz w:val="24"/>
          <w:szCs w:val="24"/>
        </w:rPr>
        <w:t xml:space="preserve"> </w:t>
      </w:r>
    </w:p>
    <w:p w14:paraId="2045F89B" w14:textId="77777777" w:rsidR="00150DD8" w:rsidRPr="00BC6E9D" w:rsidRDefault="00150DD8" w:rsidP="00150DD8">
      <w:pPr>
        <w:spacing w:after="0" w:line="240" w:lineRule="auto"/>
        <w:ind w:firstLine="720"/>
        <w:jc w:val="both"/>
        <w:rPr>
          <w:rFonts w:ascii="Times New Roman" w:hAnsi="Times New Roman" w:cs="Times New Roman"/>
          <w:sz w:val="24"/>
          <w:szCs w:val="24"/>
        </w:rPr>
      </w:pPr>
      <w:r w:rsidRPr="00BC6E9D">
        <w:rPr>
          <w:rFonts w:ascii="Times New Roman" w:hAnsi="Times New Roman" w:cs="Times New Roman"/>
          <w:sz w:val="24"/>
          <w:szCs w:val="24"/>
        </w:rPr>
        <w:t>Achizitorul nu va fi responsabil pentru nici un fel de daune interese, compensaţii plătibile prin lege, în privinţa sau ca urmare a unui accident ori prejudiciu adus unui muncitor sau altei persoane angajate de Executant.</w:t>
      </w:r>
    </w:p>
    <w:p w14:paraId="375F148C" w14:textId="77777777" w:rsidR="00150DD8" w:rsidRPr="00BC6E9D" w:rsidRDefault="00150DD8" w:rsidP="00150DD8">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sz w:val="24"/>
          <w:szCs w:val="24"/>
        </w:rPr>
      </w:pPr>
      <w:r w:rsidRPr="00BC6E9D">
        <w:rPr>
          <w:sz w:val="24"/>
          <w:szCs w:val="24"/>
        </w:rPr>
        <w:lastRenderedPageBreak/>
        <w:t>Executantul este pe deplin responsabil pentru execuţia lucrarilor în conformitate cu prevederile contractului. Totodată, este răspunzător atât de siguranţa tuturor operaţiunilor şi metodelor de executie utilizate, cât şi de calificarea personalului folosit pe toată durata contractului</w:t>
      </w:r>
      <w:r>
        <w:rPr>
          <w:sz w:val="24"/>
          <w:szCs w:val="24"/>
        </w:rPr>
        <w:t>.</w:t>
      </w:r>
    </w:p>
    <w:p w14:paraId="55A40837" w14:textId="0A9F1EBE" w:rsidR="00150DD8" w:rsidRDefault="00150DD8" w:rsidP="006C19C5">
      <w:pPr>
        <w:pStyle w:val="ListParagraph"/>
        <w:jc w:val="both"/>
        <w:rPr>
          <w:rStyle w:val="ln2tpunct"/>
          <w:szCs w:val="24"/>
          <w:lang w:val="ro-RO"/>
        </w:rPr>
      </w:pPr>
    </w:p>
    <w:p w14:paraId="156B25D5" w14:textId="77777777" w:rsidR="004315BC" w:rsidRDefault="004315BC" w:rsidP="006C19C5">
      <w:pPr>
        <w:pStyle w:val="ListParagraph"/>
        <w:jc w:val="both"/>
        <w:rPr>
          <w:rStyle w:val="ln2tpunct"/>
          <w:szCs w:val="24"/>
          <w:lang w:val="ro-RO"/>
        </w:rPr>
      </w:pPr>
    </w:p>
    <w:p w14:paraId="25CB2417" w14:textId="77777777" w:rsidR="00D34CE0" w:rsidRPr="00843B60" w:rsidRDefault="00D34CE0" w:rsidP="00D34CE0">
      <w:pPr>
        <w:spacing w:after="0" w:line="240" w:lineRule="auto"/>
        <w:rPr>
          <w:rFonts w:ascii="Times New Roman" w:hAnsi="Times New Roman" w:cs="Times New Roman"/>
          <w:b/>
          <w:bCs/>
          <w:sz w:val="24"/>
          <w:szCs w:val="24"/>
        </w:rPr>
      </w:pPr>
      <w:bookmarkStart w:id="3" w:name="_Toc59588672"/>
      <w:r w:rsidRPr="00843B60">
        <w:rPr>
          <w:rFonts w:ascii="Times New Roman" w:hAnsi="Times New Roman" w:cs="Times New Roman"/>
          <w:b/>
          <w:bCs/>
          <w:sz w:val="24"/>
          <w:szCs w:val="24"/>
        </w:rPr>
        <w:t xml:space="preserve">Cerinţe </w:t>
      </w:r>
      <w:bookmarkEnd w:id="3"/>
      <w:r w:rsidRPr="00843B60">
        <w:rPr>
          <w:rFonts w:ascii="Times New Roman" w:hAnsi="Times New Roman" w:cs="Times New Roman"/>
          <w:b/>
          <w:bCs/>
          <w:sz w:val="24"/>
          <w:szCs w:val="24"/>
        </w:rPr>
        <w:t>referitoare la experţii cheie</w:t>
      </w:r>
    </w:p>
    <w:p w14:paraId="7D345627" w14:textId="77777777" w:rsidR="00D34CE0" w:rsidRPr="00843B60" w:rsidRDefault="00D34CE0" w:rsidP="00D34CE0">
      <w:pPr>
        <w:widowControl w:val="0"/>
        <w:spacing w:after="0" w:line="240" w:lineRule="auto"/>
        <w:ind w:firstLine="360"/>
        <w:jc w:val="both"/>
        <w:rPr>
          <w:rFonts w:ascii="Times New Roman" w:hAnsi="Times New Roman" w:cs="Times New Roman"/>
          <w:sz w:val="24"/>
          <w:szCs w:val="24"/>
        </w:rPr>
      </w:pPr>
      <w:r w:rsidRPr="00843B60">
        <w:rPr>
          <w:rFonts w:ascii="Times New Roman" w:hAnsi="Times New Roman" w:cs="Times New Roman"/>
          <w:sz w:val="24"/>
          <w:szCs w:val="24"/>
        </w:rPr>
        <w:t>In conformitate cu prevederile art.3 alin.4 din Instrucţiunea 1/2017 ANAP, operatorul economic care ofertează va trebui să descrie în oferta tehnică momentul în care specialiştii intervin în realizarea lucrărilor.</w:t>
      </w:r>
    </w:p>
    <w:p w14:paraId="5BDA012A" w14:textId="77777777" w:rsidR="00D34CE0" w:rsidRPr="00843B60" w:rsidRDefault="00D34CE0" w:rsidP="00D34CE0">
      <w:pPr>
        <w:widowControl w:val="0"/>
        <w:spacing w:after="0" w:line="240" w:lineRule="auto"/>
        <w:ind w:firstLine="360"/>
        <w:jc w:val="both"/>
        <w:rPr>
          <w:rFonts w:ascii="Times New Roman" w:hAnsi="Times New Roman" w:cs="Times New Roman"/>
          <w:sz w:val="24"/>
          <w:szCs w:val="24"/>
        </w:rPr>
      </w:pPr>
      <w:r w:rsidRPr="00843B60">
        <w:rPr>
          <w:rFonts w:ascii="Times New Roman" w:hAnsi="Times New Roman" w:cs="Times New Roman"/>
          <w:sz w:val="24"/>
          <w:szCs w:val="24"/>
        </w:rPr>
        <w:t xml:space="preserve">De asemenea operatorul economic va descrie modul în care are asigurat accesul la serviciile acestora (fie prin resurse proprii, caz în care va prezenta persoanele în cauză, fie prin externalizare, situaţie în care vor fi descrise aranjamentele contractuale realizate pentru </w:t>
      </w:r>
      <w:proofErr w:type="gramStart"/>
      <w:r w:rsidRPr="00843B60">
        <w:rPr>
          <w:rFonts w:ascii="Times New Roman" w:hAnsi="Times New Roman" w:cs="Times New Roman"/>
          <w:sz w:val="24"/>
          <w:szCs w:val="24"/>
        </w:rPr>
        <w:t>a</w:t>
      </w:r>
      <w:proofErr w:type="gramEnd"/>
      <w:r w:rsidRPr="00843B60">
        <w:rPr>
          <w:rFonts w:ascii="Times New Roman" w:hAnsi="Times New Roman" w:cs="Times New Roman"/>
          <w:sz w:val="24"/>
          <w:szCs w:val="24"/>
        </w:rPr>
        <w:t xml:space="preserve"> obţine serviciile respective).</w:t>
      </w:r>
    </w:p>
    <w:p w14:paraId="556B90C8" w14:textId="77777777" w:rsidR="00D34CE0" w:rsidRPr="00843B60" w:rsidRDefault="00D34CE0" w:rsidP="00D34CE0">
      <w:pPr>
        <w:widowControl w:val="0"/>
        <w:spacing w:after="0" w:line="240" w:lineRule="auto"/>
        <w:ind w:firstLine="360"/>
        <w:jc w:val="both"/>
        <w:rPr>
          <w:rFonts w:ascii="Times New Roman" w:hAnsi="Times New Roman" w:cs="Times New Roman"/>
          <w:sz w:val="24"/>
          <w:szCs w:val="24"/>
        </w:rPr>
      </w:pPr>
      <w:r w:rsidRPr="00843B60">
        <w:rPr>
          <w:rFonts w:ascii="Times New Roman" w:hAnsi="Times New Roman" w:cs="Times New Roman"/>
          <w:sz w:val="24"/>
          <w:szCs w:val="24"/>
        </w:rPr>
        <w:t xml:space="preserve">In cazul ofertantilor străini sunt acceptate calificări similare, „ echivalente”, înregistrarea </w:t>
      </w:r>
    </w:p>
    <w:p w14:paraId="1A9E3169" w14:textId="77777777" w:rsidR="00D34CE0" w:rsidRPr="00843B60" w:rsidRDefault="00D34CE0" w:rsidP="00D34CE0">
      <w:pPr>
        <w:widowControl w:val="0"/>
        <w:spacing w:after="0" w:line="240" w:lineRule="auto"/>
        <w:ind w:firstLine="360"/>
        <w:jc w:val="both"/>
        <w:rPr>
          <w:rFonts w:ascii="Times New Roman" w:hAnsi="Times New Roman" w:cs="Times New Roman"/>
          <w:sz w:val="24"/>
          <w:szCs w:val="24"/>
        </w:rPr>
      </w:pPr>
      <w:r w:rsidRPr="00843B60">
        <w:rPr>
          <w:rFonts w:ascii="Times New Roman" w:hAnsi="Times New Roman" w:cs="Times New Roman"/>
          <w:sz w:val="24"/>
          <w:szCs w:val="24"/>
        </w:rPr>
        <w:t xml:space="preserve">„ echivalentă”, similară în țara de stabilire </w:t>
      </w:r>
      <w:proofErr w:type="gramStart"/>
      <w:r w:rsidRPr="00843B60">
        <w:rPr>
          <w:rFonts w:ascii="Times New Roman" w:hAnsi="Times New Roman" w:cs="Times New Roman"/>
          <w:sz w:val="24"/>
          <w:szCs w:val="24"/>
        </w:rPr>
        <w:t>a</w:t>
      </w:r>
      <w:proofErr w:type="gramEnd"/>
      <w:r w:rsidRPr="00843B60">
        <w:rPr>
          <w:rFonts w:ascii="Times New Roman" w:hAnsi="Times New Roman" w:cs="Times New Roman"/>
          <w:sz w:val="24"/>
          <w:szCs w:val="24"/>
        </w:rPr>
        <w:t xml:space="preserve"> expertului sau dovada depunerii cererii de recunoaștere a calificării autorităților române precum și alte documente justificative relevante.</w:t>
      </w:r>
    </w:p>
    <w:p w14:paraId="41DA3A13" w14:textId="77777777" w:rsidR="00D34CE0" w:rsidRPr="00843B60" w:rsidRDefault="00D34CE0" w:rsidP="00D34CE0">
      <w:pPr>
        <w:spacing w:after="0" w:line="240" w:lineRule="auto"/>
        <w:rPr>
          <w:rFonts w:ascii="Times New Roman" w:hAnsi="Times New Roman" w:cs="Times New Roman"/>
          <w:b/>
          <w:bCs/>
          <w:sz w:val="24"/>
          <w:szCs w:val="24"/>
        </w:rPr>
      </w:pPr>
    </w:p>
    <w:p w14:paraId="6BF2B5D4" w14:textId="77777777" w:rsidR="00D34CE0" w:rsidRPr="00843B60" w:rsidRDefault="00D34CE0" w:rsidP="00D34CE0">
      <w:pPr>
        <w:widowControl w:val="0"/>
        <w:spacing w:after="0" w:line="240" w:lineRule="auto"/>
        <w:ind w:firstLine="357"/>
        <w:jc w:val="both"/>
        <w:rPr>
          <w:rFonts w:ascii="Times New Roman" w:hAnsi="Times New Roman" w:cs="Times New Roman"/>
          <w:sz w:val="24"/>
          <w:szCs w:val="24"/>
        </w:rPr>
      </w:pPr>
      <w:r w:rsidRPr="00843B60">
        <w:rPr>
          <w:rFonts w:ascii="Times New Roman" w:hAnsi="Times New Roman" w:cs="Times New Roman"/>
          <w:sz w:val="24"/>
          <w:szCs w:val="24"/>
        </w:rPr>
        <w:t>Ofertantul câștigător va prezenta înainte de semnarea contractului de execuție a lucrărilor:</w:t>
      </w:r>
    </w:p>
    <w:p w14:paraId="5936786E" w14:textId="77777777" w:rsidR="00D34CE0" w:rsidRPr="00843B60" w:rsidRDefault="00D34CE0" w:rsidP="00D34CE0">
      <w:pPr>
        <w:widowControl w:val="0"/>
        <w:numPr>
          <w:ilvl w:val="0"/>
          <w:numId w:val="32"/>
        </w:numPr>
        <w:tabs>
          <w:tab w:val="clear" w:pos="1080"/>
          <w:tab w:val="num" w:pos="360"/>
        </w:tabs>
        <w:suppressAutoHyphens w:val="0"/>
        <w:spacing w:after="0" w:line="240" w:lineRule="auto"/>
        <w:ind w:left="357" w:hanging="357"/>
        <w:jc w:val="both"/>
        <w:rPr>
          <w:rFonts w:ascii="Times New Roman" w:hAnsi="Times New Roman" w:cs="Times New Roman"/>
          <w:sz w:val="24"/>
          <w:szCs w:val="24"/>
        </w:rPr>
      </w:pPr>
      <w:r w:rsidRPr="00843B60">
        <w:rPr>
          <w:rFonts w:ascii="Times New Roman" w:hAnsi="Times New Roman" w:cs="Times New Roman"/>
          <w:sz w:val="24"/>
          <w:szCs w:val="24"/>
        </w:rPr>
        <w:t>Declaraţii privind subcontractanţii şi specializarea acestora.</w:t>
      </w:r>
    </w:p>
    <w:p w14:paraId="19B6FBE4" w14:textId="77777777" w:rsidR="00D34CE0" w:rsidRPr="00843B60" w:rsidRDefault="00D34CE0" w:rsidP="00D34CE0">
      <w:pPr>
        <w:widowControl w:val="0"/>
        <w:numPr>
          <w:ilvl w:val="0"/>
          <w:numId w:val="32"/>
        </w:numPr>
        <w:tabs>
          <w:tab w:val="clear" w:pos="1080"/>
          <w:tab w:val="num" w:pos="360"/>
        </w:tabs>
        <w:suppressAutoHyphens w:val="0"/>
        <w:spacing w:after="0" w:line="240" w:lineRule="auto"/>
        <w:ind w:left="357" w:hanging="357"/>
        <w:jc w:val="both"/>
        <w:rPr>
          <w:rFonts w:ascii="Times New Roman" w:hAnsi="Times New Roman" w:cs="Times New Roman"/>
          <w:sz w:val="24"/>
          <w:szCs w:val="24"/>
        </w:rPr>
      </w:pPr>
      <w:r w:rsidRPr="00843B60">
        <w:rPr>
          <w:rFonts w:ascii="Times New Roman" w:hAnsi="Times New Roman" w:cs="Times New Roman"/>
          <w:sz w:val="24"/>
          <w:szCs w:val="24"/>
        </w:rPr>
        <w:t xml:space="preserve">Declaraţie privind: utilajele, instalaţiile, echipamentele tehnice de care dispune operatorul economic pentru îndeplinirea corespunzătoare a contractului de lucrări –deţinute în proprietate sau închiriate </w:t>
      </w:r>
    </w:p>
    <w:p w14:paraId="7CAE5F46" w14:textId="77777777" w:rsidR="00D34CE0" w:rsidRPr="00843B60" w:rsidRDefault="00D34CE0" w:rsidP="00D34CE0">
      <w:pPr>
        <w:widowControl w:val="0"/>
        <w:suppressAutoHyphens w:val="0"/>
        <w:spacing w:after="0" w:line="240" w:lineRule="auto"/>
        <w:jc w:val="both"/>
        <w:rPr>
          <w:rFonts w:ascii="Times New Roman" w:hAnsi="Times New Roman" w:cs="Times New Roman"/>
          <w:sz w:val="24"/>
          <w:szCs w:val="24"/>
        </w:rPr>
      </w:pPr>
      <w:r w:rsidRPr="00843B60">
        <w:rPr>
          <w:rFonts w:ascii="Times New Roman" w:hAnsi="Times New Roman" w:cs="Times New Roman"/>
          <w:sz w:val="24"/>
          <w:szCs w:val="24"/>
        </w:rPr>
        <w:t xml:space="preserve">      Este permisă susţinerea capacităţii tehnice </w:t>
      </w:r>
      <w:proofErr w:type="gramStart"/>
      <w:r w:rsidRPr="00843B60">
        <w:rPr>
          <w:rFonts w:ascii="Times New Roman" w:hAnsi="Times New Roman" w:cs="Times New Roman"/>
          <w:sz w:val="24"/>
          <w:szCs w:val="24"/>
        </w:rPr>
        <w:t>a</w:t>
      </w:r>
      <w:proofErr w:type="gramEnd"/>
      <w:r w:rsidRPr="00843B60">
        <w:rPr>
          <w:rFonts w:ascii="Times New Roman" w:hAnsi="Times New Roman" w:cs="Times New Roman"/>
          <w:sz w:val="24"/>
          <w:szCs w:val="24"/>
        </w:rPr>
        <w:t xml:space="preserve"> ofertantului prin închirierea de utilaje, maşini, echipamente pentru prestarea serviciilor pe bază de contracte de închiriere ce se vor include în ofertă.</w:t>
      </w:r>
    </w:p>
    <w:p w14:paraId="4889EEB9" w14:textId="77777777" w:rsidR="00D34CE0" w:rsidRPr="00843B60" w:rsidRDefault="00D34CE0" w:rsidP="00D34CE0">
      <w:pPr>
        <w:widowControl w:val="0"/>
        <w:spacing w:after="0"/>
        <w:ind w:firstLine="357"/>
        <w:jc w:val="both"/>
        <w:rPr>
          <w:rFonts w:ascii="Times New Roman" w:hAnsi="Times New Roman" w:cs="Times New Roman"/>
          <w:sz w:val="24"/>
          <w:szCs w:val="24"/>
        </w:rPr>
      </w:pPr>
      <w:r w:rsidRPr="00843B60">
        <w:rPr>
          <w:rFonts w:ascii="Times New Roman" w:hAnsi="Times New Roman" w:cs="Times New Roman"/>
          <w:sz w:val="24"/>
          <w:szCs w:val="24"/>
        </w:rPr>
        <w:t xml:space="preserve">În cazul asociaţiilor Declaraţia privind: utilajele, instalaţiile, echipamentele tehnice trebuie să  </w:t>
      </w:r>
    </w:p>
    <w:p w14:paraId="6E98176E" w14:textId="77777777" w:rsidR="00D34CE0" w:rsidRPr="00843B60" w:rsidRDefault="00D34CE0" w:rsidP="00D34CE0">
      <w:pPr>
        <w:widowControl w:val="0"/>
        <w:spacing w:after="0"/>
        <w:ind w:firstLine="357"/>
        <w:jc w:val="both"/>
        <w:rPr>
          <w:rFonts w:ascii="Times New Roman" w:hAnsi="Times New Roman" w:cs="Times New Roman"/>
          <w:sz w:val="24"/>
          <w:szCs w:val="24"/>
        </w:rPr>
      </w:pPr>
      <w:proofErr w:type="gramStart"/>
      <w:r w:rsidRPr="00843B60">
        <w:rPr>
          <w:rFonts w:ascii="Times New Roman" w:hAnsi="Times New Roman" w:cs="Times New Roman"/>
          <w:sz w:val="24"/>
          <w:szCs w:val="24"/>
        </w:rPr>
        <w:t>fie  completata</w:t>
      </w:r>
      <w:proofErr w:type="gramEnd"/>
      <w:r w:rsidRPr="00843B60">
        <w:rPr>
          <w:rFonts w:ascii="Times New Roman" w:hAnsi="Times New Roman" w:cs="Times New Roman"/>
          <w:sz w:val="24"/>
          <w:szCs w:val="24"/>
        </w:rPr>
        <w:t xml:space="preserve"> de către liderul asociaţiei şi să cuprindă echipamentele de la toţi partenerii </w:t>
      </w:r>
    </w:p>
    <w:p w14:paraId="5BC7CA33" w14:textId="77777777" w:rsidR="00D34CE0" w:rsidRPr="00843B60" w:rsidRDefault="00D34CE0" w:rsidP="00D34CE0">
      <w:pPr>
        <w:widowControl w:val="0"/>
        <w:spacing w:after="0"/>
        <w:ind w:firstLine="357"/>
        <w:jc w:val="both"/>
        <w:rPr>
          <w:rFonts w:ascii="Times New Roman" w:hAnsi="Times New Roman" w:cs="Times New Roman"/>
          <w:sz w:val="24"/>
          <w:szCs w:val="24"/>
        </w:rPr>
      </w:pPr>
      <w:r w:rsidRPr="00843B60">
        <w:rPr>
          <w:rFonts w:ascii="Times New Roman" w:hAnsi="Times New Roman" w:cs="Times New Roman"/>
          <w:sz w:val="24"/>
          <w:szCs w:val="24"/>
        </w:rPr>
        <w:t>asociaţiei.</w:t>
      </w:r>
    </w:p>
    <w:p w14:paraId="1AA4EE75" w14:textId="77777777" w:rsidR="00D34CE0" w:rsidRPr="00843B60" w:rsidRDefault="00D34CE0" w:rsidP="00D34CE0">
      <w:pPr>
        <w:widowControl w:val="0"/>
        <w:spacing w:after="0" w:line="240" w:lineRule="auto"/>
        <w:jc w:val="both"/>
        <w:rPr>
          <w:rFonts w:ascii="Times New Roman" w:hAnsi="Times New Roman" w:cs="Times New Roman"/>
          <w:sz w:val="24"/>
          <w:szCs w:val="24"/>
        </w:rPr>
      </w:pPr>
      <w:r w:rsidRPr="00843B60">
        <w:rPr>
          <w:rFonts w:ascii="Times New Roman" w:hAnsi="Times New Roman" w:cs="Times New Roman"/>
          <w:sz w:val="24"/>
          <w:szCs w:val="24"/>
        </w:rPr>
        <w:t xml:space="preserve">      Se vor transmite declaraţii privind disponibilitatea pe toată perioada derulării contractului.</w:t>
      </w:r>
    </w:p>
    <w:p w14:paraId="445CAF82" w14:textId="77777777" w:rsidR="00D34CE0" w:rsidRPr="00843B60" w:rsidRDefault="00D34CE0" w:rsidP="00D34CE0">
      <w:pPr>
        <w:widowControl w:val="0"/>
        <w:spacing w:after="0" w:line="240" w:lineRule="auto"/>
        <w:ind w:left="357"/>
        <w:jc w:val="both"/>
        <w:rPr>
          <w:rFonts w:ascii="Times New Roman" w:hAnsi="Times New Roman" w:cs="Times New Roman"/>
          <w:sz w:val="24"/>
          <w:szCs w:val="24"/>
        </w:rPr>
      </w:pPr>
      <w:r w:rsidRPr="00843B60">
        <w:rPr>
          <w:rFonts w:ascii="Times New Roman" w:hAnsi="Times New Roman" w:cs="Times New Roman"/>
          <w:sz w:val="24"/>
          <w:szCs w:val="24"/>
        </w:rPr>
        <w:t xml:space="preserve">Ofertanții vor prezenta la nivelul propunerii tehnice informații în legătură cu modul de asigurare </w:t>
      </w:r>
      <w:proofErr w:type="gramStart"/>
      <w:r w:rsidRPr="00843B60">
        <w:rPr>
          <w:rFonts w:ascii="Times New Roman" w:hAnsi="Times New Roman" w:cs="Times New Roman"/>
          <w:sz w:val="24"/>
          <w:szCs w:val="24"/>
        </w:rPr>
        <w:t>a</w:t>
      </w:r>
      <w:proofErr w:type="gramEnd"/>
      <w:r w:rsidRPr="00843B60">
        <w:rPr>
          <w:rFonts w:ascii="Times New Roman" w:hAnsi="Times New Roman" w:cs="Times New Roman"/>
          <w:sz w:val="24"/>
          <w:szCs w:val="24"/>
        </w:rPr>
        <w:t xml:space="preserve"> execuției tuturor operațiunilor în conformitate cu reglementările legale aplicabile.</w:t>
      </w:r>
    </w:p>
    <w:p w14:paraId="32C5E020" w14:textId="77777777" w:rsidR="00D34CE0" w:rsidRPr="00843B60" w:rsidRDefault="00D34CE0" w:rsidP="00D34CE0">
      <w:pPr>
        <w:pStyle w:val="Listparagraf2"/>
        <w:widowControl/>
        <w:suppressAutoHyphens/>
        <w:autoSpaceDN/>
        <w:adjustRightInd/>
        <w:ind w:left="1080" w:hanging="1080"/>
        <w:rPr>
          <w:b/>
          <w:bCs/>
          <w:sz w:val="24"/>
          <w:szCs w:val="24"/>
        </w:rPr>
      </w:pPr>
    </w:p>
    <w:p w14:paraId="16E368A9" w14:textId="0C591D20" w:rsidR="00150DD8" w:rsidRDefault="00150DD8" w:rsidP="00150DD8">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GARANTII </w:t>
      </w:r>
    </w:p>
    <w:p w14:paraId="75B2333F" w14:textId="318033C0" w:rsidR="00C17529" w:rsidRPr="00843B60" w:rsidRDefault="00C17529" w:rsidP="00C17529">
      <w:pPr>
        <w:widowControl w:val="0"/>
        <w:numPr>
          <w:ilvl w:val="0"/>
          <w:numId w:val="29"/>
        </w:numPr>
        <w:suppressAutoHyphens w:val="0"/>
        <w:spacing w:after="0" w:line="240" w:lineRule="auto"/>
        <w:jc w:val="both"/>
        <w:rPr>
          <w:rFonts w:ascii="Times New Roman" w:hAnsi="Times New Roman"/>
          <w:i/>
          <w:sz w:val="24"/>
          <w:szCs w:val="24"/>
        </w:rPr>
      </w:pPr>
      <w:r w:rsidRPr="00843B60">
        <w:rPr>
          <w:rFonts w:ascii="Times New Roman" w:hAnsi="Times New Roman"/>
          <w:sz w:val="24"/>
          <w:szCs w:val="24"/>
        </w:rPr>
        <w:t xml:space="preserve">garanţia pentru execuţia lucrărilor este de </w:t>
      </w:r>
      <w:r w:rsidR="000E41A8">
        <w:rPr>
          <w:rFonts w:ascii="Times New Roman" w:hAnsi="Times New Roman"/>
          <w:sz w:val="24"/>
          <w:szCs w:val="24"/>
        </w:rPr>
        <w:t xml:space="preserve">minim </w:t>
      </w:r>
      <w:r w:rsidRPr="00843B60">
        <w:rPr>
          <w:rFonts w:ascii="Times New Roman" w:hAnsi="Times New Roman"/>
          <w:sz w:val="24"/>
          <w:szCs w:val="24"/>
        </w:rPr>
        <w:t>2 ani de la data semnarii procesului verbal de receptie la terminarea lucrărilor;</w:t>
      </w:r>
    </w:p>
    <w:p w14:paraId="5064FE62" w14:textId="083407D5" w:rsidR="00C17529" w:rsidRPr="00843B60" w:rsidRDefault="00C17529" w:rsidP="00C17529">
      <w:pPr>
        <w:widowControl w:val="0"/>
        <w:numPr>
          <w:ilvl w:val="0"/>
          <w:numId w:val="29"/>
        </w:numPr>
        <w:suppressAutoHyphens w:val="0"/>
        <w:spacing w:after="0" w:line="240" w:lineRule="auto"/>
        <w:jc w:val="both"/>
        <w:rPr>
          <w:rFonts w:ascii="Times New Roman" w:hAnsi="Times New Roman"/>
          <w:i/>
          <w:sz w:val="24"/>
          <w:szCs w:val="24"/>
        </w:rPr>
      </w:pPr>
      <w:r w:rsidRPr="00843B60">
        <w:rPr>
          <w:rFonts w:ascii="Times New Roman" w:hAnsi="Times New Roman"/>
          <w:sz w:val="24"/>
          <w:szCs w:val="24"/>
        </w:rPr>
        <w:t xml:space="preserve">garanţia pentru furniturile care se vor pune în operă este de </w:t>
      </w:r>
      <w:r w:rsidR="000E41A8">
        <w:rPr>
          <w:rFonts w:ascii="Times New Roman" w:hAnsi="Times New Roman"/>
          <w:sz w:val="24"/>
          <w:szCs w:val="24"/>
        </w:rPr>
        <w:t xml:space="preserve">minim </w:t>
      </w:r>
      <w:r w:rsidRPr="00843B60">
        <w:rPr>
          <w:rFonts w:ascii="Times New Roman" w:hAnsi="Times New Roman"/>
          <w:sz w:val="24"/>
          <w:szCs w:val="24"/>
        </w:rPr>
        <w:t>2 ani (acolo unde producătorul</w:t>
      </w:r>
      <w:r w:rsidRPr="00843B60">
        <w:rPr>
          <w:rFonts w:ascii="Times New Roman" w:hAnsi="Times New Roman"/>
          <w:i/>
          <w:sz w:val="24"/>
          <w:szCs w:val="24"/>
        </w:rPr>
        <w:t xml:space="preserve"> </w:t>
      </w:r>
      <w:r w:rsidRPr="00843B60">
        <w:rPr>
          <w:rFonts w:ascii="Times New Roman" w:hAnsi="Times New Roman"/>
          <w:sz w:val="24"/>
          <w:szCs w:val="24"/>
        </w:rPr>
        <w:t>nu oferă mai mult</w:t>
      </w:r>
      <w:r w:rsidRPr="00843B60">
        <w:t>)</w:t>
      </w:r>
      <w:r w:rsidRPr="00843B60">
        <w:rPr>
          <w:rFonts w:ascii="Times New Roman" w:hAnsi="Times New Roman"/>
        </w:rPr>
        <w:t>,</w:t>
      </w:r>
      <w:r w:rsidRPr="00843B60">
        <w:rPr>
          <w:rFonts w:ascii="Times New Roman" w:hAnsi="Times New Roman"/>
          <w:sz w:val="24"/>
          <w:szCs w:val="24"/>
        </w:rPr>
        <w:t xml:space="preserve"> de la data semnarii procesului verbal de receptie la terminarea lucrarilor</w:t>
      </w:r>
      <w:r w:rsidRPr="00843B60">
        <w:rPr>
          <w:rFonts w:ascii="Times New Roman" w:hAnsi="Times New Roman"/>
          <w:i/>
          <w:sz w:val="24"/>
          <w:szCs w:val="24"/>
        </w:rPr>
        <w:t xml:space="preserve"> </w:t>
      </w:r>
      <w:r w:rsidRPr="00843B60">
        <w:rPr>
          <w:rFonts w:ascii="Times New Roman" w:hAnsi="Times New Roman"/>
          <w:sz w:val="24"/>
          <w:szCs w:val="24"/>
        </w:rPr>
        <w:t>(se vor prezenta documente de certificare a calităţii şi de garanţie);</w:t>
      </w:r>
    </w:p>
    <w:p w14:paraId="4D7FD13D" w14:textId="77777777" w:rsidR="00C17529" w:rsidRPr="00843B60" w:rsidRDefault="00C17529" w:rsidP="00C17529">
      <w:pPr>
        <w:widowControl w:val="0"/>
        <w:numPr>
          <w:ilvl w:val="0"/>
          <w:numId w:val="29"/>
        </w:numPr>
        <w:suppressAutoHyphens w:val="0"/>
        <w:spacing w:after="0" w:line="240" w:lineRule="auto"/>
        <w:jc w:val="both"/>
        <w:rPr>
          <w:rFonts w:ascii="Times New Roman" w:hAnsi="Times New Roman"/>
          <w:i/>
          <w:sz w:val="24"/>
          <w:szCs w:val="24"/>
        </w:rPr>
      </w:pPr>
      <w:r w:rsidRPr="00843B60">
        <w:rPr>
          <w:rFonts w:ascii="Times New Roman" w:hAnsi="Times New Roman"/>
          <w:sz w:val="24"/>
          <w:szCs w:val="24"/>
          <w:shd w:val="clear" w:color="auto" w:fill="FFFFFF"/>
        </w:rPr>
        <w:t>perioada de garanţie se prelungeşte cu perioada remedierii defectelor calitative constatate în această perioadă.</w:t>
      </w:r>
    </w:p>
    <w:p w14:paraId="070CD603" w14:textId="77777777" w:rsidR="00150DD8" w:rsidRDefault="00150DD8" w:rsidP="006C19C5">
      <w:pPr>
        <w:pStyle w:val="ListParagraph"/>
        <w:jc w:val="both"/>
        <w:rPr>
          <w:rStyle w:val="ln2tpunct"/>
          <w:szCs w:val="24"/>
          <w:lang w:val="ro-RO"/>
        </w:rPr>
      </w:pPr>
    </w:p>
    <w:p w14:paraId="0E281F89" w14:textId="77777777" w:rsidR="000E41A8" w:rsidRPr="000E41A8" w:rsidRDefault="000E41A8" w:rsidP="000E41A8">
      <w:pPr>
        <w:pStyle w:val="BodyTextIndent2"/>
        <w:spacing w:before="120" w:after="0" w:line="240" w:lineRule="auto"/>
        <w:ind w:left="0"/>
        <w:rPr>
          <w:rFonts w:ascii="Times New Roman" w:hAnsi="Times New Roman" w:cs="Times New Roman"/>
          <w:b/>
          <w:bCs/>
          <w:snapToGrid w:val="0"/>
          <w:sz w:val="24"/>
          <w:szCs w:val="24"/>
        </w:rPr>
      </w:pPr>
      <w:r w:rsidRPr="000E41A8">
        <w:rPr>
          <w:rFonts w:ascii="Times New Roman" w:hAnsi="Times New Roman" w:cs="Times New Roman"/>
          <w:b/>
          <w:bCs/>
          <w:snapToGrid w:val="0"/>
          <w:sz w:val="24"/>
          <w:szCs w:val="24"/>
        </w:rPr>
        <w:t>PLANUL CALENDARISTIC (SAU GRAFICUL DE EXECUŢIE)</w:t>
      </w:r>
    </w:p>
    <w:p w14:paraId="344E74E1" w14:textId="2D2FF7E5" w:rsidR="000E41A8" w:rsidRPr="000E41A8" w:rsidRDefault="000E41A8" w:rsidP="000E41A8">
      <w:pPr>
        <w:pStyle w:val="BodyTextIndent2"/>
        <w:spacing w:after="0" w:line="240" w:lineRule="auto"/>
        <w:ind w:left="0"/>
        <w:jc w:val="both"/>
        <w:rPr>
          <w:rFonts w:ascii="Times New Roman" w:hAnsi="Times New Roman" w:cs="Times New Roman"/>
          <w:snapToGrid w:val="0"/>
          <w:sz w:val="24"/>
          <w:szCs w:val="24"/>
        </w:rPr>
      </w:pPr>
      <w:r w:rsidRPr="000E41A8">
        <w:rPr>
          <w:rFonts w:ascii="Times New Roman" w:hAnsi="Times New Roman" w:cs="Times New Roman"/>
          <w:snapToGrid w:val="0"/>
          <w:sz w:val="24"/>
          <w:szCs w:val="24"/>
        </w:rPr>
        <w:t xml:space="preserve">Planul calendaristic (sau graficul de execuţie) va fi </w:t>
      </w:r>
      <w:proofErr w:type="gramStart"/>
      <w:r w:rsidRPr="000E41A8">
        <w:rPr>
          <w:rFonts w:ascii="Times New Roman" w:hAnsi="Times New Roman" w:cs="Times New Roman"/>
          <w:snapToGrid w:val="0"/>
          <w:sz w:val="24"/>
          <w:szCs w:val="24"/>
        </w:rPr>
        <w:t>intocmit  pe</w:t>
      </w:r>
      <w:proofErr w:type="gramEnd"/>
      <w:r w:rsidRPr="000E41A8">
        <w:rPr>
          <w:rFonts w:ascii="Times New Roman" w:hAnsi="Times New Roman" w:cs="Times New Roman"/>
          <w:snapToGrid w:val="0"/>
          <w:sz w:val="24"/>
          <w:szCs w:val="24"/>
        </w:rPr>
        <w:t xml:space="preserve"> zone (</w:t>
      </w:r>
      <w:r w:rsidRPr="000E41A8">
        <w:rPr>
          <w:rFonts w:ascii="Times New Roman" w:hAnsi="Times New Roman" w:cs="Times New Roman"/>
          <w:snapToGrid w:val="0"/>
          <w:sz w:val="24"/>
          <w:szCs w:val="24"/>
          <w:lang w:val="it-IT"/>
        </w:rPr>
        <w:t>considerându-se momentul zero momentul semnării</w:t>
      </w:r>
      <w:r w:rsidR="00556A79">
        <w:rPr>
          <w:rFonts w:ascii="Times New Roman" w:hAnsi="Times New Roman" w:cs="Times New Roman"/>
          <w:snapToGrid w:val="0"/>
          <w:sz w:val="24"/>
          <w:szCs w:val="24"/>
          <w:lang w:val="it-IT"/>
        </w:rPr>
        <w:t xml:space="preserve"> contractului de lucrari</w:t>
      </w:r>
      <w:r w:rsidRPr="000E41A8">
        <w:rPr>
          <w:rFonts w:ascii="Times New Roman" w:hAnsi="Times New Roman" w:cs="Times New Roman"/>
          <w:snapToGrid w:val="0"/>
          <w:sz w:val="24"/>
          <w:szCs w:val="24"/>
          <w:lang w:val="it-IT"/>
        </w:rPr>
        <w:t>)</w:t>
      </w:r>
      <w:r w:rsidRPr="000E41A8">
        <w:rPr>
          <w:rFonts w:ascii="Times New Roman" w:hAnsi="Times New Roman" w:cs="Times New Roman"/>
          <w:snapToGrid w:val="0"/>
          <w:sz w:val="24"/>
          <w:szCs w:val="24"/>
        </w:rPr>
        <w:t xml:space="preserve"> dupa cum urmeaza :</w:t>
      </w:r>
    </w:p>
    <w:p w14:paraId="0F4486B6" w14:textId="5192E3F4" w:rsidR="00556A79" w:rsidRDefault="00F5498B" w:rsidP="00556A79">
      <w:pPr>
        <w:pStyle w:val="ListParagraph"/>
        <w:numPr>
          <w:ilvl w:val="0"/>
          <w:numId w:val="27"/>
        </w:numPr>
        <w:jc w:val="both"/>
        <w:rPr>
          <w:color w:val="333333"/>
          <w:sz w:val="24"/>
          <w:szCs w:val="24"/>
          <w:shd w:val="clear" w:color="auto" w:fill="FFFFFF"/>
        </w:rPr>
      </w:pPr>
      <w:r>
        <w:rPr>
          <w:color w:val="333333"/>
          <w:sz w:val="24"/>
          <w:szCs w:val="24"/>
          <w:shd w:val="clear" w:color="auto" w:fill="FFFFFF"/>
        </w:rPr>
        <w:t>i</w:t>
      </w:r>
      <w:r w:rsidR="00556A79">
        <w:rPr>
          <w:color w:val="333333"/>
          <w:sz w:val="24"/>
          <w:szCs w:val="24"/>
          <w:shd w:val="clear" w:color="auto" w:fill="FFFFFF"/>
        </w:rPr>
        <w:t xml:space="preserve">ntocmirea documentatiei tehnice necesare pentru obtinerea avizelor (Apele Romane, Mediu, DRDP </w:t>
      </w:r>
      <w:proofErr w:type="gramStart"/>
      <w:r w:rsidR="00556A79">
        <w:rPr>
          <w:color w:val="333333"/>
          <w:sz w:val="24"/>
          <w:szCs w:val="24"/>
          <w:shd w:val="clear" w:color="auto" w:fill="FFFFFF"/>
        </w:rPr>
        <w:t>Iasi,etc</w:t>
      </w:r>
      <w:proofErr w:type="gramEnd"/>
      <w:r w:rsidR="00556A79">
        <w:rPr>
          <w:color w:val="333333"/>
          <w:sz w:val="24"/>
          <w:szCs w:val="24"/>
          <w:shd w:val="clear" w:color="auto" w:fill="FFFFFF"/>
        </w:rPr>
        <w:t>), acordurilor si autorizatiilor necesare executiei lucrarilor de reparatii, inclusiv intocmirea proiectului tehnic;</w:t>
      </w:r>
    </w:p>
    <w:p w14:paraId="2BEA3E8F" w14:textId="1717D7D7" w:rsidR="00F5498B" w:rsidRPr="00F5498B" w:rsidRDefault="00556A79" w:rsidP="00556A79">
      <w:pPr>
        <w:pStyle w:val="BodyTextIndent2"/>
        <w:numPr>
          <w:ilvl w:val="1"/>
          <w:numId w:val="30"/>
        </w:numPr>
        <w:suppressAutoHyphens w:val="0"/>
        <w:spacing w:after="0" w:line="240" w:lineRule="auto"/>
        <w:jc w:val="both"/>
        <w:rPr>
          <w:rFonts w:ascii="Times New Roman" w:hAnsi="Times New Roman" w:cs="Times New Roman"/>
          <w:snapToGrid w:val="0"/>
          <w:sz w:val="24"/>
          <w:szCs w:val="24"/>
        </w:rPr>
      </w:pPr>
      <w:r w:rsidRPr="00F5498B">
        <w:rPr>
          <w:rFonts w:ascii="Times New Roman" w:hAnsi="Times New Roman" w:cs="Times New Roman"/>
          <w:color w:val="333333"/>
          <w:sz w:val="24"/>
          <w:szCs w:val="24"/>
          <w:shd w:val="clear" w:color="auto" w:fill="FFFFFF"/>
        </w:rPr>
        <w:lastRenderedPageBreak/>
        <w:t>Obtinerea Autorizatiei de Construire – de</w:t>
      </w:r>
      <w:r w:rsidR="00F5498B">
        <w:rPr>
          <w:rFonts w:ascii="Times New Roman" w:hAnsi="Times New Roman" w:cs="Times New Roman"/>
          <w:color w:val="333333"/>
          <w:sz w:val="24"/>
          <w:szCs w:val="24"/>
          <w:shd w:val="clear" w:color="auto" w:fill="FFFFFF"/>
        </w:rPr>
        <w:t xml:space="preserve"> </w:t>
      </w:r>
      <w:r w:rsidRPr="00F5498B">
        <w:rPr>
          <w:rFonts w:ascii="Times New Roman" w:hAnsi="Times New Roman" w:cs="Times New Roman"/>
          <w:color w:val="333333"/>
          <w:sz w:val="24"/>
          <w:szCs w:val="24"/>
          <w:shd w:val="clear" w:color="auto" w:fill="FFFFFF"/>
        </w:rPr>
        <w:t>la CJ Iasi</w:t>
      </w:r>
      <w:r w:rsidR="00F5498B" w:rsidRPr="00F5498B">
        <w:rPr>
          <w:rFonts w:ascii="Times New Roman" w:hAnsi="Times New Roman" w:cs="Times New Roman"/>
          <w:color w:val="333333"/>
          <w:sz w:val="24"/>
          <w:szCs w:val="24"/>
          <w:shd w:val="clear" w:color="auto" w:fill="FFFFFF"/>
        </w:rPr>
        <w:t xml:space="preserve"> </w:t>
      </w:r>
    </w:p>
    <w:p w14:paraId="7499B343" w14:textId="172E7B56" w:rsidR="00F5498B" w:rsidRPr="00F5498B" w:rsidRDefault="00681B6F" w:rsidP="00F5498B">
      <w:pPr>
        <w:pStyle w:val="BodyTextIndent2"/>
        <w:numPr>
          <w:ilvl w:val="1"/>
          <w:numId w:val="30"/>
        </w:numPr>
        <w:suppressAutoHyphens w:val="0"/>
        <w:spacing w:after="0" w:line="240" w:lineRule="auto"/>
        <w:jc w:val="both"/>
        <w:rPr>
          <w:rFonts w:ascii="Times New Roman" w:hAnsi="Times New Roman" w:cs="Times New Roman"/>
          <w:b/>
          <w:sz w:val="24"/>
          <w:szCs w:val="24"/>
          <w:lang w:val="ro-RO"/>
        </w:rPr>
      </w:pPr>
      <w:r>
        <w:rPr>
          <w:rFonts w:ascii="Times New Roman" w:hAnsi="Times New Roman" w:cs="Times New Roman"/>
          <w:snapToGrid w:val="0"/>
          <w:sz w:val="24"/>
          <w:szCs w:val="24"/>
        </w:rPr>
        <w:t>Executia lucrarilor</w:t>
      </w:r>
      <w:r w:rsidR="000E41A8" w:rsidRPr="000E41A8">
        <w:rPr>
          <w:rFonts w:ascii="Times New Roman" w:hAnsi="Times New Roman" w:cs="Times New Roman"/>
          <w:snapToGrid w:val="0"/>
          <w:sz w:val="24"/>
          <w:szCs w:val="24"/>
        </w:rPr>
        <w:t xml:space="preserve"> pe tronsonul A –</w:t>
      </w:r>
      <w:r w:rsidR="00F5498B">
        <w:rPr>
          <w:rFonts w:ascii="Times New Roman" w:hAnsi="Times New Roman" w:cs="Times New Roman"/>
          <w:snapToGrid w:val="0"/>
          <w:sz w:val="24"/>
          <w:szCs w:val="24"/>
        </w:rPr>
        <w:t>E</w:t>
      </w:r>
    </w:p>
    <w:p w14:paraId="710A50A7" w14:textId="77777777" w:rsidR="00F5498B" w:rsidRDefault="00F5498B" w:rsidP="00F5498B">
      <w:pPr>
        <w:pStyle w:val="BodyTextIndent2"/>
        <w:suppressAutoHyphens w:val="0"/>
        <w:spacing w:after="0" w:line="240" w:lineRule="auto"/>
        <w:ind w:left="1080"/>
        <w:jc w:val="both"/>
        <w:rPr>
          <w:rFonts w:ascii="Times New Roman" w:hAnsi="Times New Roman" w:cs="Times New Roman"/>
          <w:snapToGrid w:val="0"/>
          <w:sz w:val="24"/>
          <w:szCs w:val="24"/>
        </w:rPr>
      </w:pPr>
    </w:p>
    <w:p w14:paraId="3B757518" w14:textId="77777777" w:rsidR="0050625A" w:rsidRPr="0050625A" w:rsidRDefault="0050625A" w:rsidP="0050625A">
      <w:pPr>
        <w:pStyle w:val="Heading2"/>
        <w:rPr>
          <w:rStyle w:val="Heading2Char"/>
          <w:rFonts w:ascii="Times New Roman" w:hAnsi="Times New Roman"/>
          <w:b/>
          <w:bCs/>
          <w:color w:val="auto"/>
          <w:szCs w:val="24"/>
        </w:rPr>
      </w:pPr>
      <w:r w:rsidRPr="0050625A">
        <w:rPr>
          <w:rStyle w:val="Heading2Char"/>
          <w:rFonts w:ascii="Times New Roman" w:hAnsi="Times New Roman"/>
          <w:b/>
          <w:bCs/>
          <w:color w:val="auto"/>
          <w:szCs w:val="24"/>
        </w:rPr>
        <w:t>GOSPODĂRIREA DEŞEURILOR GENERATE DE AMPLASAMENTUL LUCRĂRILOR</w:t>
      </w:r>
    </w:p>
    <w:p w14:paraId="2419FD00" w14:textId="77777777" w:rsidR="0050625A" w:rsidRPr="00843B60" w:rsidRDefault="0050625A" w:rsidP="00506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43B60">
        <w:rPr>
          <w:rFonts w:ascii="Times New Roman" w:hAnsi="Times New Roman" w:cs="Times New Roman"/>
          <w:sz w:val="24"/>
          <w:szCs w:val="24"/>
        </w:rPr>
        <w:tab/>
        <w:t>În conformitate cu reglementările în vigoare, deşeurile vor fi colectate, transportate şi depuse la rampa de depozitare în vederea neutralizării lor, pe cheltuiala executantului.</w:t>
      </w:r>
    </w:p>
    <w:p w14:paraId="140BB654" w14:textId="45F9D7AC" w:rsidR="0050625A" w:rsidRDefault="0050625A" w:rsidP="00506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lang w:val="it-IT"/>
        </w:rPr>
      </w:pPr>
      <w:r w:rsidRPr="00843B60">
        <w:rPr>
          <w:rFonts w:ascii="Times New Roman" w:hAnsi="Times New Roman" w:cs="Times New Roman"/>
          <w:sz w:val="24"/>
          <w:szCs w:val="24"/>
          <w:lang w:val="it-IT"/>
        </w:rPr>
        <w:t>Nu se vor arunca, nu se vor incinera, nu se vor depozita pe sol şi nici nu se vor îngropa deşeuri menajere sau alte tipuri de deşeuri (lavete, recipienţi pentru vopsele etc.).</w:t>
      </w:r>
    </w:p>
    <w:p w14:paraId="1CD3BB7A" w14:textId="77777777" w:rsidR="0050625A" w:rsidRPr="00843B60" w:rsidRDefault="0050625A" w:rsidP="00506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sz w:val="24"/>
          <w:szCs w:val="24"/>
          <w:lang w:val="it-IT"/>
        </w:rPr>
      </w:pPr>
    </w:p>
    <w:p w14:paraId="205E7961" w14:textId="77777777" w:rsidR="0050625A" w:rsidRPr="00843B60" w:rsidRDefault="0050625A" w:rsidP="00506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it-IT"/>
        </w:rPr>
      </w:pPr>
      <w:r w:rsidRPr="00843B60">
        <w:rPr>
          <w:rFonts w:ascii="Times New Roman" w:hAnsi="Times New Roman" w:cs="Times New Roman"/>
          <w:b/>
          <w:bCs/>
          <w:sz w:val="24"/>
          <w:szCs w:val="24"/>
          <w:lang w:val="fr-FR"/>
        </w:rPr>
        <w:t>Colectarea şi eliminarea deşeurilor</w:t>
      </w:r>
    </w:p>
    <w:p w14:paraId="63632EF1" w14:textId="77777777" w:rsidR="0050625A" w:rsidRPr="00843B60" w:rsidRDefault="0050625A" w:rsidP="00506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it-IT"/>
        </w:rPr>
      </w:pPr>
      <w:r w:rsidRPr="00843B60">
        <w:rPr>
          <w:rFonts w:ascii="Times New Roman" w:hAnsi="Times New Roman" w:cs="Times New Roman"/>
          <w:sz w:val="24"/>
          <w:szCs w:val="24"/>
        </w:rPr>
        <w:t xml:space="preserve">Deşeurile menajere şi cele asimilabile acestora vor fi colectate în interiorul şantierului în puncte speciale prevăzute cu containere tip </w:t>
      </w:r>
      <w:proofErr w:type="gramStart"/>
      <w:r w:rsidRPr="00843B60">
        <w:rPr>
          <w:rFonts w:ascii="Times New Roman" w:hAnsi="Times New Roman" w:cs="Times New Roman"/>
          <w:sz w:val="24"/>
          <w:szCs w:val="24"/>
        </w:rPr>
        <w:t>pubele.Deşeurile</w:t>
      </w:r>
      <w:proofErr w:type="gramEnd"/>
      <w:r w:rsidRPr="00843B60">
        <w:rPr>
          <w:rFonts w:ascii="Times New Roman" w:hAnsi="Times New Roman" w:cs="Times New Roman"/>
          <w:sz w:val="24"/>
          <w:szCs w:val="24"/>
        </w:rPr>
        <w:t xml:space="preserve"> inerte (materiale de construcţie etc) se vor transporta în locurile indicate de reprezentatul autoritatii contractante, pe cheltuiala executantului.</w:t>
      </w:r>
    </w:p>
    <w:p w14:paraId="6F0CAFEF" w14:textId="77777777" w:rsidR="0050625A" w:rsidRPr="00843B60" w:rsidRDefault="0050625A" w:rsidP="0050625A">
      <w:pPr>
        <w:spacing w:after="0" w:line="240" w:lineRule="auto"/>
        <w:jc w:val="both"/>
        <w:rPr>
          <w:rFonts w:ascii="Times New Roman" w:hAnsi="Times New Roman" w:cs="Times New Roman"/>
          <w:sz w:val="24"/>
          <w:szCs w:val="24"/>
          <w:lang w:val="fr-FR"/>
        </w:rPr>
      </w:pPr>
      <w:r w:rsidRPr="00843B60">
        <w:rPr>
          <w:rFonts w:ascii="Times New Roman" w:hAnsi="Times New Roman" w:cs="Times New Roman"/>
          <w:b/>
          <w:bCs/>
          <w:sz w:val="24"/>
          <w:szCs w:val="24"/>
          <w:lang w:val="fr-FR"/>
        </w:rPr>
        <w:t xml:space="preserve">Colectarea deşeurilor la locul de producere va cuprinde următoarele </w:t>
      </w:r>
      <w:proofErr w:type="gramStart"/>
      <w:r w:rsidRPr="00843B60">
        <w:rPr>
          <w:rFonts w:ascii="Times New Roman" w:hAnsi="Times New Roman" w:cs="Times New Roman"/>
          <w:b/>
          <w:bCs/>
          <w:sz w:val="24"/>
          <w:szCs w:val="24"/>
          <w:lang w:val="fr-FR"/>
        </w:rPr>
        <w:t>etape</w:t>
      </w:r>
      <w:r w:rsidRPr="00843B60">
        <w:rPr>
          <w:rFonts w:ascii="Times New Roman" w:hAnsi="Times New Roman" w:cs="Times New Roman"/>
          <w:sz w:val="24"/>
          <w:szCs w:val="24"/>
          <w:lang w:val="fr-FR"/>
        </w:rPr>
        <w:t>:</w:t>
      </w:r>
      <w:proofErr w:type="gramEnd"/>
    </w:p>
    <w:p w14:paraId="54C6629A" w14:textId="77777777" w:rsidR="0050625A" w:rsidRPr="00843B60" w:rsidRDefault="0050625A" w:rsidP="0050625A">
      <w:pPr>
        <w:pStyle w:val="ListParagraph1"/>
        <w:numPr>
          <w:ilvl w:val="0"/>
          <w:numId w:val="24"/>
        </w:numPr>
        <w:jc w:val="both"/>
        <w:rPr>
          <w:b/>
          <w:bCs/>
          <w:sz w:val="24"/>
          <w:szCs w:val="24"/>
          <w:lang w:val="fr-FR"/>
        </w:rPr>
      </w:pPr>
      <w:r w:rsidRPr="00843B60">
        <w:rPr>
          <w:b/>
          <w:bCs/>
          <w:sz w:val="24"/>
          <w:szCs w:val="24"/>
          <w:lang w:val="fr-FR"/>
        </w:rPr>
        <w:t xml:space="preserve">Ambalarea deşeurilor </w:t>
      </w:r>
      <w:r w:rsidRPr="00843B60">
        <w:rPr>
          <w:sz w:val="24"/>
          <w:szCs w:val="24"/>
          <w:lang w:val="fr-FR"/>
        </w:rPr>
        <w:t xml:space="preserve">-va respecta condiţii legate de materialul ambalării, grosimea acestuia, inscripţionare, </w:t>
      </w:r>
      <w:proofErr w:type="gramStart"/>
      <w:r w:rsidRPr="00843B60">
        <w:rPr>
          <w:sz w:val="24"/>
          <w:szCs w:val="24"/>
          <w:lang w:val="fr-FR"/>
        </w:rPr>
        <w:t>culoare;</w:t>
      </w:r>
      <w:proofErr w:type="gramEnd"/>
    </w:p>
    <w:p w14:paraId="59C194AC" w14:textId="77777777" w:rsidR="0050625A" w:rsidRPr="00843B60" w:rsidRDefault="0050625A" w:rsidP="0050625A">
      <w:pPr>
        <w:pStyle w:val="ListParagraph1"/>
        <w:numPr>
          <w:ilvl w:val="0"/>
          <w:numId w:val="24"/>
        </w:numPr>
        <w:jc w:val="both"/>
        <w:rPr>
          <w:sz w:val="24"/>
          <w:szCs w:val="24"/>
          <w:lang w:val="fr-FR"/>
        </w:rPr>
      </w:pPr>
      <w:r w:rsidRPr="00843B60">
        <w:rPr>
          <w:b/>
          <w:bCs/>
          <w:sz w:val="24"/>
          <w:szCs w:val="24"/>
          <w:lang w:val="fr-FR"/>
        </w:rPr>
        <w:t>Depozitarea temporară</w:t>
      </w:r>
      <w:r w:rsidRPr="00843B60">
        <w:rPr>
          <w:sz w:val="24"/>
          <w:szCs w:val="24"/>
          <w:lang w:val="fr-FR"/>
        </w:rPr>
        <w:t xml:space="preserve">- se va realiza în funcţie de categoriile de deşeuri colectate la locul de producere respectându-se duratele de timp prevăzute de lege, condiţiile de depozitare şi normele de igienăîn </w:t>
      </w:r>
      <w:proofErr w:type="gramStart"/>
      <w:r w:rsidRPr="00843B60">
        <w:rPr>
          <w:sz w:val="24"/>
          <w:szCs w:val="24"/>
          <w:lang w:val="fr-FR"/>
        </w:rPr>
        <w:t>vigoare;</w:t>
      </w:r>
      <w:proofErr w:type="gramEnd"/>
    </w:p>
    <w:p w14:paraId="72716572" w14:textId="77777777" w:rsidR="0050625A" w:rsidRPr="00843B60" w:rsidRDefault="0050625A" w:rsidP="0050625A">
      <w:pPr>
        <w:numPr>
          <w:ilvl w:val="0"/>
          <w:numId w:val="24"/>
        </w:numPr>
        <w:tabs>
          <w:tab w:val="left" w:pos="0"/>
        </w:tabs>
        <w:suppressAutoHyphens w:val="0"/>
        <w:spacing w:after="0" w:line="240" w:lineRule="auto"/>
        <w:jc w:val="both"/>
        <w:rPr>
          <w:rFonts w:ascii="Times New Roman" w:hAnsi="Times New Roman" w:cs="Times New Roman"/>
          <w:sz w:val="24"/>
          <w:szCs w:val="24"/>
          <w:lang w:val="fr-FR"/>
        </w:rPr>
      </w:pPr>
      <w:r w:rsidRPr="00843B60">
        <w:rPr>
          <w:rFonts w:ascii="Times New Roman" w:hAnsi="Times New Roman" w:cs="Times New Roman"/>
          <w:b/>
          <w:bCs/>
          <w:sz w:val="24"/>
          <w:szCs w:val="24"/>
          <w:lang w:val="fr-FR"/>
        </w:rPr>
        <w:t xml:space="preserve">Transportul </w:t>
      </w:r>
      <w:r w:rsidRPr="00843B60">
        <w:rPr>
          <w:rFonts w:ascii="Times New Roman" w:hAnsi="Times New Roman" w:cs="Times New Roman"/>
          <w:sz w:val="24"/>
          <w:szCs w:val="24"/>
          <w:lang w:val="fr-FR"/>
        </w:rPr>
        <w:t>– va fi realizat în condiţii stricte de igienă şi securitate pentru că personalul şi populaţia să fie protejată.</w:t>
      </w:r>
    </w:p>
    <w:p w14:paraId="034DB3E3" w14:textId="77777777" w:rsidR="0050625A" w:rsidRPr="00843B60" w:rsidRDefault="0050625A" w:rsidP="0050625A">
      <w:pPr>
        <w:tabs>
          <w:tab w:val="left" w:pos="0"/>
        </w:tabs>
        <w:spacing w:after="0" w:line="240" w:lineRule="auto"/>
        <w:jc w:val="both"/>
        <w:rPr>
          <w:rFonts w:ascii="Times New Roman" w:hAnsi="Times New Roman" w:cs="Times New Roman"/>
          <w:sz w:val="24"/>
          <w:szCs w:val="24"/>
        </w:rPr>
      </w:pPr>
      <w:r w:rsidRPr="00843B60">
        <w:rPr>
          <w:rFonts w:ascii="Times New Roman" w:hAnsi="Times New Roman" w:cs="Times New Roman"/>
          <w:sz w:val="24"/>
          <w:szCs w:val="24"/>
        </w:rPr>
        <w:tab/>
        <w:t>Executantul va elibera, în totalitate, zona/zonele în care s-a finalizat execuţia lucrărilor, de materialele neutilizate, echipamentele, molozul şi deşeurile rezultate.</w:t>
      </w:r>
    </w:p>
    <w:p w14:paraId="56FACD7A" w14:textId="01CBF092" w:rsidR="0050625A" w:rsidRDefault="0050625A" w:rsidP="0050625A">
      <w:pPr>
        <w:tabs>
          <w:tab w:val="left" w:pos="0"/>
        </w:tabs>
        <w:spacing w:after="0" w:line="240" w:lineRule="auto"/>
        <w:ind w:firstLine="567"/>
        <w:jc w:val="both"/>
        <w:rPr>
          <w:rFonts w:ascii="Times New Roman" w:hAnsi="Times New Roman" w:cs="Times New Roman"/>
          <w:sz w:val="24"/>
          <w:szCs w:val="24"/>
        </w:rPr>
      </w:pPr>
      <w:r w:rsidRPr="00843B60">
        <w:rPr>
          <w:rFonts w:ascii="Times New Roman" w:hAnsi="Times New Roman" w:cs="Times New Roman"/>
          <w:sz w:val="24"/>
          <w:szCs w:val="24"/>
        </w:rPr>
        <w:t>Evacuarea deşeurilor, sortarea şi transportul acestora în centrele de colectare a deşeurilor rezultate în urma execuţiei lucrărilor, revine în sarcina executantului.</w:t>
      </w:r>
    </w:p>
    <w:p w14:paraId="12544578" w14:textId="77777777" w:rsidR="0050625A" w:rsidRPr="00843B60" w:rsidRDefault="0050625A" w:rsidP="0050625A">
      <w:pPr>
        <w:tabs>
          <w:tab w:val="left" w:pos="0"/>
        </w:tabs>
        <w:spacing w:after="0" w:line="240" w:lineRule="auto"/>
        <w:ind w:firstLine="567"/>
        <w:jc w:val="both"/>
        <w:rPr>
          <w:rFonts w:ascii="Times New Roman" w:hAnsi="Times New Roman" w:cs="Times New Roman"/>
          <w:sz w:val="24"/>
          <w:szCs w:val="24"/>
        </w:rPr>
      </w:pPr>
    </w:p>
    <w:p w14:paraId="6AB7738A" w14:textId="77777777" w:rsidR="00DE5F88" w:rsidRPr="00DE5F88" w:rsidRDefault="00DE5F88" w:rsidP="00DE5F88">
      <w:pPr>
        <w:pStyle w:val="Heading2"/>
        <w:rPr>
          <w:rStyle w:val="Heading2Char"/>
          <w:rFonts w:ascii="Times New Roman" w:eastAsia="MS Gothic" w:hAnsi="Times New Roman"/>
          <w:b/>
          <w:bCs/>
          <w:color w:val="000000"/>
          <w:szCs w:val="24"/>
        </w:rPr>
      </w:pPr>
      <w:r w:rsidRPr="00DE5F88">
        <w:rPr>
          <w:rStyle w:val="Heading2Char"/>
          <w:rFonts w:ascii="Times New Roman" w:eastAsia="MS Gothic" w:hAnsi="Times New Roman"/>
          <w:b/>
          <w:bCs/>
          <w:color w:val="000000"/>
          <w:szCs w:val="24"/>
        </w:rPr>
        <w:t xml:space="preserve">FINALIZAREA LUCRĂRILOR ŞI RECEPŢIA </w:t>
      </w:r>
    </w:p>
    <w:p w14:paraId="1AD87244" w14:textId="77777777" w:rsidR="00DE5F88" w:rsidRPr="00EF77A9" w:rsidRDefault="00DE5F88" w:rsidP="00DE5F88">
      <w:pPr>
        <w:widowControl w:val="0"/>
        <w:spacing w:after="0" w:line="240" w:lineRule="auto"/>
        <w:ind w:firstLine="720"/>
        <w:jc w:val="both"/>
        <w:rPr>
          <w:rFonts w:ascii="Times New Roman" w:hAnsi="Times New Roman" w:cs="Times New Roman"/>
          <w:iCs/>
          <w:sz w:val="24"/>
          <w:szCs w:val="24"/>
        </w:rPr>
      </w:pPr>
      <w:r w:rsidRPr="00EF77A9">
        <w:rPr>
          <w:rFonts w:ascii="Times New Roman" w:hAnsi="Times New Roman" w:cs="Times New Roman"/>
          <w:iCs/>
          <w:sz w:val="24"/>
          <w:szCs w:val="24"/>
        </w:rPr>
        <w:t>Receptia lucrărilor se realizează în conformitate cu Regulamentul de recepţie a lucrărilor de construcţii şi instalaţii aferente acestora.</w:t>
      </w:r>
    </w:p>
    <w:p w14:paraId="7CA45B37" w14:textId="77777777" w:rsidR="00DE5F88" w:rsidRPr="00EF77A9" w:rsidRDefault="00DE5F88" w:rsidP="00DE5F88">
      <w:pPr>
        <w:widowControl w:val="0"/>
        <w:spacing w:after="0" w:line="240" w:lineRule="auto"/>
        <w:ind w:firstLine="720"/>
        <w:jc w:val="both"/>
        <w:rPr>
          <w:rFonts w:ascii="Times New Roman" w:hAnsi="Times New Roman" w:cs="Times New Roman"/>
          <w:iCs/>
          <w:sz w:val="24"/>
          <w:szCs w:val="24"/>
        </w:rPr>
      </w:pPr>
      <w:r w:rsidRPr="00EF77A9">
        <w:rPr>
          <w:rFonts w:ascii="Times New Roman" w:hAnsi="Times New Roman" w:cs="Times New Roman"/>
          <w:iCs/>
          <w:sz w:val="24"/>
          <w:szCs w:val="24"/>
        </w:rPr>
        <w:t>Recepţia lucrărilor pentru fiecare locatie in parte se va face în două etape:</w:t>
      </w:r>
    </w:p>
    <w:p w14:paraId="484C35E1" w14:textId="77777777" w:rsidR="00DE5F88" w:rsidRPr="00EF77A9" w:rsidRDefault="00DE5F88" w:rsidP="00DE5F88">
      <w:pPr>
        <w:widowControl w:val="0"/>
        <w:numPr>
          <w:ilvl w:val="0"/>
          <w:numId w:val="19"/>
        </w:numPr>
        <w:tabs>
          <w:tab w:val="clear" w:pos="360"/>
          <w:tab w:val="num" w:pos="720"/>
        </w:tabs>
        <w:suppressAutoHyphens w:val="0"/>
        <w:spacing w:after="0" w:line="240" w:lineRule="auto"/>
        <w:ind w:firstLine="450"/>
        <w:jc w:val="both"/>
        <w:rPr>
          <w:rFonts w:ascii="Times New Roman" w:hAnsi="Times New Roman" w:cs="Times New Roman"/>
          <w:iCs/>
          <w:sz w:val="24"/>
          <w:szCs w:val="24"/>
        </w:rPr>
      </w:pPr>
      <w:r w:rsidRPr="00EF77A9">
        <w:rPr>
          <w:rFonts w:ascii="Times New Roman" w:hAnsi="Times New Roman" w:cs="Times New Roman"/>
          <w:iCs/>
          <w:sz w:val="24"/>
          <w:szCs w:val="24"/>
        </w:rPr>
        <w:t xml:space="preserve">recepţia la terminarea lucrărilor </w:t>
      </w:r>
    </w:p>
    <w:p w14:paraId="2EBBDDF8" w14:textId="77777777" w:rsidR="00DE5F88" w:rsidRPr="00EF77A9" w:rsidRDefault="00DE5F88" w:rsidP="00DE5F88">
      <w:pPr>
        <w:widowControl w:val="0"/>
        <w:numPr>
          <w:ilvl w:val="0"/>
          <w:numId w:val="19"/>
        </w:numPr>
        <w:tabs>
          <w:tab w:val="clear" w:pos="360"/>
          <w:tab w:val="num" w:pos="720"/>
        </w:tabs>
        <w:suppressAutoHyphens w:val="0"/>
        <w:spacing w:after="0" w:line="240" w:lineRule="auto"/>
        <w:ind w:firstLine="450"/>
        <w:jc w:val="both"/>
        <w:rPr>
          <w:rFonts w:ascii="Times New Roman" w:hAnsi="Times New Roman" w:cs="Times New Roman"/>
          <w:iCs/>
          <w:sz w:val="24"/>
          <w:szCs w:val="24"/>
        </w:rPr>
      </w:pPr>
      <w:r w:rsidRPr="00EF77A9">
        <w:rPr>
          <w:rFonts w:ascii="Times New Roman" w:hAnsi="Times New Roman" w:cs="Times New Roman"/>
          <w:iCs/>
          <w:sz w:val="24"/>
          <w:szCs w:val="24"/>
        </w:rPr>
        <w:t>recepţia finală la expirarea perioadei de garanţie.</w:t>
      </w:r>
    </w:p>
    <w:p w14:paraId="783F35C7" w14:textId="77777777" w:rsidR="00DE5F88" w:rsidRPr="00EF77A9" w:rsidRDefault="00DE5F88" w:rsidP="00DE5F88">
      <w:pPr>
        <w:widowControl w:val="0"/>
        <w:spacing w:after="0" w:line="240" w:lineRule="auto"/>
        <w:ind w:firstLine="720"/>
        <w:jc w:val="both"/>
        <w:rPr>
          <w:rFonts w:ascii="Times New Roman" w:hAnsi="Times New Roman" w:cs="Times New Roman"/>
          <w:iCs/>
          <w:sz w:val="24"/>
          <w:szCs w:val="24"/>
        </w:rPr>
      </w:pPr>
      <w:r w:rsidRPr="00EF77A9">
        <w:rPr>
          <w:rFonts w:ascii="Times New Roman" w:hAnsi="Times New Roman" w:cs="Times New Roman"/>
          <w:iCs/>
          <w:sz w:val="24"/>
          <w:szCs w:val="24"/>
        </w:rPr>
        <w:t>Pentru recepţia la terminarea lucrărilor, executantul va comunica autorităţii contractante data terminării tuturor lucrărilor prevazute aferente unei locatii, printr-un document scris.</w:t>
      </w:r>
    </w:p>
    <w:p w14:paraId="2BFF0676" w14:textId="77777777" w:rsidR="00DE5F88" w:rsidRPr="00EF77A9" w:rsidRDefault="00DE5F88" w:rsidP="00DE5F88">
      <w:pPr>
        <w:widowControl w:val="0"/>
        <w:spacing w:after="0" w:line="240" w:lineRule="auto"/>
        <w:ind w:firstLine="720"/>
        <w:jc w:val="both"/>
        <w:rPr>
          <w:rFonts w:ascii="Times New Roman" w:hAnsi="Times New Roman" w:cs="Times New Roman"/>
          <w:iCs/>
          <w:sz w:val="24"/>
          <w:szCs w:val="24"/>
        </w:rPr>
      </w:pPr>
      <w:r w:rsidRPr="00EF77A9">
        <w:rPr>
          <w:rFonts w:ascii="Times New Roman" w:hAnsi="Times New Roman" w:cs="Times New Roman"/>
          <w:iCs/>
          <w:sz w:val="24"/>
          <w:szCs w:val="24"/>
        </w:rPr>
        <w:t>Comisia de recepţie se va numi de către Autoritatea Contractantă prin decizie internă, în conformitate cu Regulamentul de recepţie a lucrărilor de construcţii şi instalaţii aferente acestora. Executantul va prezenta comisiei toate documentele care au stat la baza execuţiei lucrărilor, documentele de calitate, probele şi încercările specifice, declaraţiile de conformitate şi certificatele de garanţie.</w:t>
      </w:r>
    </w:p>
    <w:p w14:paraId="71A79762" w14:textId="77777777" w:rsidR="00DE5F88" w:rsidRPr="00EF77A9" w:rsidRDefault="00DE5F88" w:rsidP="00DE5F88">
      <w:pPr>
        <w:autoSpaceDE w:val="0"/>
        <w:autoSpaceDN w:val="0"/>
        <w:adjustRightInd w:val="0"/>
        <w:spacing w:after="0" w:line="240" w:lineRule="auto"/>
        <w:ind w:firstLine="426"/>
        <w:jc w:val="both"/>
        <w:rPr>
          <w:rFonts w:ascii="Times New Roman" w:hAnsi="Times New Roman" w:cs="Times New Roman"/>
          <w:sz w:val="24"/>
          <w:szCs w:val="24"/>
        </w:rPr>
      </w:pPr>
      <w:r w:rsidRPr="00EF77A9">
        <w:rPr>
          <w:rFonts w:ascii="Times New Roman" w:hAnsi="Times New Roman" w:cs="Times New Roman"/>
          <w:sz w:val="24"/>
          <w:szCs w:val="24"/>
        </w:rPr>
        <w:t xml:space="preserve">       In cazul în care în urma recepției cantitative și calitative, se constată deficiențe în privința lucrărilor efectuate, executantul are obligația </w:t>
      </w:r>
      <w:proofErr w:type="gramStart"/>
      <w:r w:rsidRPr="00EF77A9">
        <w:rPr>
          <w:rFonts w:ascii="Times New Roman" w:hAnsi="Times New Roman" w:cs="Times New Roman"/>
          <w:sz w:val="24"/>
          <w:szCs w:val="24"/>
        </w:rPr>
        <w:t>de  a</w:t>
      </w:r>
      <w:proofErr w:type="gramEnd"/>
      <w:r w:rsidRPr="00EF77A9">
        <w:rPr>
          <w:rFonts w:ascii="Times New Roman" w:hAnsi="Times New Roman" w:cs="Times New Roman"/>
          <w:sz w:val="24"/>
          <w:szCs w:val="24"/>
        </w:rPr>
        <w:t xml:space="preserve"> remedia în cel mai scurt timp  posibil  deficiențele,  fără  costuri  suplimentare făță de valoarea ofertată a contractului.</w:t>
      </w:r>
    </w:p>
    <w:p w14:paraId="095C47FF" w14:textId="77777777" w:rsidR="00050523" w:rsidRDefault="00050523" w:rsidP="00DE5F88">
      <w:pPr>
        <w:pStyle w:val="ListParagraph"/>
        <w:ind w:left="709" w:hanging="709"/>
        <w:rPr>
          <w:b/>
          <w:bCs/>
          <w:sz w:val="24"/>
          <w:szCs w:val="24"/>
        </w:rPr>
      </w:pPr>
    </w:p>
    <w:p w14:paraId="52AB0AD6" w14:textId="77777777" w:rsidR="00FB23D5" w:rsidRPr="00497B10" w:rsidRDefault="00FB23D5" w:rsidP="00FB23D5">
      <w:pPr>
        <w:pStyle w:val="Style6"/>
        <w:widowControl/>
        <w:tabs>
          <w:tab w:val="left" w:pos="993"/>
        </w:tabs>
        <w:ind w:right="155"/>
        <w:jc w:val="both"/>
        <w:rPr>
          <w:rStyle w:val="FontStyle14"/>
          <w:rFonts w:eastAsia="Calibri"/>
          <w:sz w:val="24"/>
          <w:szCs w:val="24"/>
        </w:rPr>
      </w:pPr>
      <w:r w:rsidRPr="00497B10">
        <w:rPr>
          <w:rStyle w:val="FontStyle14"/>
          <w:rFonts w:eastAsia="Calibri"/>
          <w:sz w:val="24"/>
          <w:szCs w:val="24"/>
        </w:rPr>
        <w:t>RISCURI</w:t>
      </w:r>
    </w:p>
    <w:p w14:paraId="06CB8DA9" w14:textId="77777777" w:rsidR="00FB23D5" w:rsidRPr="00497B10" w:rsidRDefault="00FB23D5" w:rsidP="00FB23D5">
      <w:pPr>
        <w:pStyle w:val="Style6"/>
        <w:widowControl/>
        <w:tabs>
          <w:tab w:val="left" w:pos="993"/>
        </w:tabs>
        <w:ind w:right="155"/>
        <w:jc w:val="both"/>
        <w:rPr>
          <w:rStyle w:val="FontStyle14"/>
          <w:rFonts w:eastAsia="Calibri"/>
          <w:b w:val="0"/>
          <w:bCs w:val="0"/>
          <w:sz w:val="24"/>
          <w:szCs w:val="24"/>
        </w:rPr>
      </w:pPr>
      <w:r w:rsidRPr="00497B10">
        <w:rPr>
          <w:rStyle w:val="FontStyle14"/>
          <w:rFonts w:eastAsia="Calibri"/>
          <w:b w:val="0"/>
          <w:bCs w:val="0"/>
          <w:sz w:val="24"/>
          <w:szCs w:val="24"/>
        </w:rPr>
        <w:t>Riscuri ce pot să apară în desfăşurarea contractului:</w:t>
      </w:r>
    </w:p>
    <w:p w14:paraId="4A063EAC" w14:textId="77777777" w:rsidR="00FB23D5" w:rsidRPr="00497B10" w:rsidRDefault="00FB23D5" w:rsidP="00FB23D5">
      <w:pPr>
        <w:pStyle w:val="Style6"/>
        <w:widowControl/>
        <w:numPr>
          <w:ilvl w:val="0"/>
          <w:numId w:val="26"/>
        </w:numPr>
        <w:tabs>
          <w:tab w:val="left" w:pos="993"/>
        </w:tabs>
        <w:ind w:right="155"/>
        <w:jc w:val="both"/>
        <w:rPr>
          <w:rStyle w:val="FontStyle14"/>
          <w:b w:val="0"/>
          <w:bCs w:val="0"/>
          <w:sz w:val="24"/>
          <w:szCs w:val="24"/>
        </w:rPr>
      </w:pPr>
      <w:r w:rsidRPr="00497B10">
        <w:rPr>
          <w:rStyle w:val="FontStyle14"/>
          <w:b w:val="0"/>
          <w:bCs w:val="0"/>
          <w:sz w:val="24"/>
          <w:szCs w:val="24"/>
        </w:rPr>
        <w:lastRenderedPageBreak/>
        <w:t>lipsa monitorizării efective de către reprezentantul numit al executantului și de autoritatea contractantă din punct de vedere cost/calitate și a duratei de execuție a lucrărilor;</w:t>
      </w:r>
    </w:p>
    <w:p w14:paraId="6C9F21C0" w14:textId="77777777" w:rsidR="00FB23D5" w:rsidRPr="00497B10" w:rsidRDefault="00FB23D5" w:rsidP="00FB23D5">
      <w:pPr>
        <w:pStyle w:val="Style6"/>
        <w:widowControl/>
        <w:numPr>
          <w:ilvl w:val="0"/>
          <w:numId w:val="26"/>
        </w:numPr>
        <w:tabs>
          <w:tab w:val="left" w:pos="993"/>
        </w:tabs>
        <w:ind w:right="155"/>
        <w:jc w:val="both"/>
        <w:rPr>
          <w:rStyle w:val="FontStyle14"/>
          <w:b w:val="0"/>
          <w:bCs w:val="0"/>
          <w:sz w:val="24"/>
          <w:szCs w:val="24"/>
        </w:rPr>
      </w:pPr>
      <w:r w:rsidRPr="00497B10">
        <w:rPr>
          <w:rStyle w:val="FontStyle14"/>
          <w:b w:val="0"/>
          <w:bCs w:val="0"/>
          <w:sz w:val="24"/>
          <w:szCs w:val="24"/>
        </w:rPr>
        <w:t>schimbarea specificațiilor tehnice (ale materialelor și/sau tehnologia de punere în operă a acestora) sub nivelul reglementărilor tehnice cuprinse în prezentul Caiet de sarcini;</w:t>
      </w:r>
    </w:p>
    <w:p w14:paraId="2FDEB7B7" w14:textId="77777777" w:rsidR="00FB23D5" w:rsidRPr="00497B10" w:rsidRDefault="00FB23D5" w:rsidP="00FB23D5">
      <w:pPr>
        <w:pStyle w:val="Style6"/>
        <w:widowControl/>
        <w:numPr>
          <w:ilvl w:val="0"/>
          <w:numId w:val="26"/>
        </w:numPr>
        <w:tabs>
          <w:tab w:val="left" w:pos="993"/>
        </w:tabs>
        <w:ind w:right="155"/>
        <w:jc w:val="both"/>
        <w:rPr>
          <w:rStyle w:val="FontStyle14"/>
          <w:b w:val="0"/>
          <w:bCs w:val="0"/>
          <w:sz w:val="24"/>
          <w:szCs w:val="24"/>
        </w:rPr>
      </w:pPr>
      <w:r w:rsidRPr="00497B10">
        <w:rPr>
          <w:rStyle w:val="FontStyle14"/>
          <w:b w:val="0"/>
          <w:bCs w:val="0"/>
          <w:sz w:val="24"/>
          <w:szCs w:val="24"/>
        </w:rPr>
        <w:t>plata cu întârziere de către beneficiar a facturilor după efectuarea recepției lucrărilor.</w:t>
      </w:r>
    </w:p>
    <w:p w14:paraId="0E3AAFCA" w14:textId="77777777" w:rsidR="00FB23D5" w:rsidRPr="00497B10" w:rsidRDefault="00FB23D5" w:rsidP="00FB23D5">
      <w:pPr>
        <w:pStyle w:val="Style6"/>
        <w:widowControl/>
        <w:tabs>
          <w:tab w:val="left" w:pos="993"/>
        </w:tabs>
        <w:ind w:left="420" w:right="155" w:hanging="240"/>
        <w:jc w:val="both"/>
        <w:rPr>
          <w:rStyle w:val="FontStyle14"/>
          <w:rFonts w:eastAsia="Calibri"/>
          <w:b w:val="0"/>
          <w:bCs w:val="0"/>
          <w:sz w:val="24"/>
          <w:szCs w:val="24"/>
        </w:rPr>
      </w:pPr>
      <w:r w:rsidRPr="00497B10">
        <w:rPr>
          <w:rStyle w:val="FontStyle14"/>
          <w:rFonts w:eastAsia="Calibri"/>
          <w:b w:val="0"/>
          <w:bCs w:val="0"/>
          <w:sz w:val="24"/>
          <w:szCs w:val="24"/>
        </w:rPr>
        <w:t xml:space="preserve">   </w:t>
      </w:r>
      <w:r w:rsidRPr="00497B10">
        <w:rPr>
          <w:rStyle w:val="FontStyle14"/>
          <w:rFonts w:eastAsia="Calibri"/>
          <w:b w:val="0"/>
          <w:bCs w:val="0"/>
          <w:sz w:val="24"/>
          <w:szCs w:val="24"/>
        </w:rPr>
        <w:tab/>
        <w:t>Ca măsuri de gestionare a riscurilor apărute în desfășurarea contractului de execuție specificăm:</w:t>
      </w:r>
    </w:p>
    <w:p w14:paraId="7C7696B8" w14:textId="77777777" w:rsidR="00FB23D5" w:rsidRPr="00497B10" w:rsidRDefault="00FB23D5" w:rsidP="00FB23D5">
      <w:pPr>
        <w:pStyle w:val="Style6"/>
        <w:widowControl/>
        <w:numPr>
          <w:ilvl w:val="0"/>
          <w:numId w:val="26"/>
        </w:numPr>
        <w:tabs>
          <w:tab w:val="left" w:pos="993"/>
        </w:tabs>
        <w:ind w:right="155" w:hanging="240"/>
        <w:jc w:val="both"/>
        <w:rPr>
          <w:rStyle w:val="FontStyle14"/>
          <w:rFonts w:eastAsia="Calibri"/>
          <w:b w:val="0"/>
          <w:bCs w:val="0"/>
          <w:sz w:val="24"/>
          <w:szCs w:val="24"/>
        </w:rPr>
      </w:pPr>
      <w:r w:rsidRPr="00497B10">
        <w:rPr>
          <w:rStyle w:val="FontStyle14"/>
          <w:rFonts w:eastAsia="Calibri"/>
          <w:b w:val="0"/>
          <w:bCs w:val="0"/>
          <w:sz w:val="24"/>
          <w:szCs w:val="24"/>
        </w:rPr>
        <w:t>desemnarea de către Executant, odată cu semnarea contractului, a personalului propriu de specialitate care să asigure asistenta tehnică, permanent, la locurile de executare a lucrărilor;</w:t>
      </w:r>
    </w:p>
    <w:p w14:paraId="6C8115D7" w14:textId="2F2FC2D5" w:rsidR="00FB23D5" w:rsidRDefault="00FB23D5" w:rsidP="00FB23D5">
      <w:pPr>
        <w:pStyle w:val="Style6"/>
        <w:widowControl/>
        <w:numPr>
          <w:ilvl w:val="0"/>
          <w:numId w:val="26"/>
        </w:numPr>
        <w:tabs>
          <w:tab w:val="left" w:pos="993"/>
        </w:tabs>
        <w:ind w:right="155" w:hanging="240"/>
        <w:jc w:val="both"/>
        <w:rPr>
          <w:rStyle w:val="FontStyle14"/>
          <w:rFonts w:eastAsia="Calibri"/>
          <w:b w:val="0"/>
          <w:bCs w:val="0"/>
          <w:sz w:val="24"/>
          <w:szCs w:val="24"/>
        </w:rPr>
      </w:pPr>
      <w:r w:rsidRPr="00497B10">
        <w:rPr>
          <w:rStyle w:val="FontStyle14"/>
          <w:rFonts w:eastAsia="Calibri"/>
          <w:b w:val="0"/>
          <w:bCs w:val="0"/>
          <w:sz w:val="24"/>
          <w:szCs w:val="24"/>
        </w:rPr>
        <w:t>desemnarea  unei persoane din cadrul autorității contractante care să verifice stadiul fizic al lucrării.</w:t>
      </w:r>
    </w:p>
    <w:p w14:paraId="5652243E" w14:textId="77777777" w:rsidR="00FB23D5" w:rsidRPr="00497B10" w:rsidRDefault="00FB23D5" w:rsidP="00FB23D5">
      <w:pPr>
        <w:pStyle w:val="Style6"/>
        <w:widowControl/>
        <w:tabs>
          <w:tab w:val="left" w:pos="993"/>
        </w:tabs>
        <w:ind w:left="420" w:right="155"/>
        <w:jc w:val="both"/>
        <w:rPr>
          <w:rStyle w:val="FontStyle14"/>
          <w:rFonts w:eastAsia="Calibri"/>
          <w:b w:val="0"/>
          <w:bCs w:val="0"/>
          <w:sz w:val="24"/>
          <w:szCs w:val="24"/>
        </w:rPr>
      </w:pPr>
    </w:p>
    <w:p w14:paraId="2F78BBB1" w14:textId="3F43067A" w:rsidR="00DE5F88" w:rsidRPr="00EF77A9" w:rsidRDefault="00DE5F88" w:rsidP="00DE5F88">
      <w:pPr>
        <w:pStyle w:val="ListParagraph"/>
        <w:ind w:left="709" w:hanging="709"/>
        <w:rPr>
          <w:b/>
          <w:bCs/>
          <w:sz w:val="24"/>
          <w:szCs w:val="24"/>
        </w:rPr>
      </w:pPr>
      <w:r w:rsidRPr="00EF77A9">
        <w:rPr>
          <w:b/>
          <w:bCs/>
          <w:sz w:val="24"/>
          <w:szCs w:val="24"/>
        </w:rPr>
        <w:t>PLAȚI</w:t>
      </w:r>
    </w:p>
    <w:p w14:paraId="45C54061" w14:textId="56231412" w:rsidR="00DE5F88" w:rsidRPr="00EF77A9" w:rsidRDefault="00DE5F88" w:rsidP="00DE5F88">
      <w:pPr>
        <w:widowControl w:val="0"/>
        <w:spacing w:after="0" w:line="240" w:lineRule="auto"/>
        <w:ind w:firstLine="709"/>
        <w:jc w:val="both"/>
        <w:rPr>
          <w:rFonts w:ascii="Times New Roman" w:hAnsi="Times New Roman" w:cs="Times New Roman"/>
          <w:iCs/>
          <w:sz w:val="24"/>
          <w:szCs w:val="24"/>
        </w:rPr>
      </w:pPr>
      <w:r w:rsidRPr="00EF77A9">
        <w:rPr>
          <w:rFonts w:ascii="Times New Roman" w:hAnsi="Times New Roman" w:cs="Times New Roman"/>
          <w:iCs/>
          <w:sz w:val="24"/>
          <w:szCs w:val="24"/>
        </w:rPr>
        <w:t xml:space="preserve">Cantitățile de lucrări executate se stabilesc prin măsurare și sunt cantități real executate. reflectate </w:t>
      </w:r>
      <w:proofErr w:type="gramStart"/>
      <w:r w:rsidRPr="00EF77A9">
        <w:rPr>
          <w:rFonts w:ascii="Times New Roman" w:hAnsi="Times New Roman" w:cs="Times New Roman"/>
          <w:iCs/>
          <w:sz w:val="24"/>
          <w:szCs w:val="24"/>
        </w:rPr>
        <w:t>in  situaţia</w:t>
      </w:r>
      <w:proofErr w:type="gramEnd"/>
      <w:r w:rsidRPr="00EF77A9">
        <w:rPr>
          <w:rFonts w:ascii="Times New Roman" w:hAnsi="Times New Roman" w:cs="Times New Roman"/>
          <w:iCs/>
          <w:sz w:val="24"/>
          <w:szCs w:val="24"/>
        </w:rPr>
        <w:t xml:space="preserve">/situaţiile de lucrări. </w:t>
      </w:r>
    </w:p>
    <w:p w14:paraId="3B43A33A" w14:textId="77777777" w:rsidR="00DE5F88" w:rsidRPr="00EF77A9" w:rsidRDefault="00DE5F88" w:rsidP="00DE5F88">
      <w:pPr>
        <w:widowControl w:val="0"/>
        <w:spacing w:after="0" w:line="240" w:lineRule="auto"/>
        <w:ind w:firstLine="709"/>
        <w:jc w:val="both"/>
        <w:rPr>
          <w:rFonts w:ascii="Times New Roman" w:hAnsi="Times New Roman" w:cs="Times New Roman"/>
          <w:iCs/>
          <w:sz w:val="24"/>
          <w:szCs w:val="24"/>
        </w:rPr>
      </w:pPr>
      <w:r w:rsidRPr="00EF77A9">
        <w:rPr>
          <w:rFonts w:ascii="Times New Roman" w:hAnsi="Times New Roman" w:cs="Times New Roman"/>
          <w:iCs/>
          <w:sz w:val="24"/>
          <w:szCs w:val="24"/>
        </w:rPr>
        <w:t xml:space="preserve">Pentru materialele puse în operă, cât şi pentru lucrarea executată, executantul va furniza documente de calitate (declaratie/certificat de conformitate CE, etc). </w:t>
      </w:r>
    </w:p>
    <w:p w14:paraId="12EB2CC4" w14:textId="77777777" w:rsidR="00DE5F88" w:rsidRPr="00EF77A9" w:rsidRDefault="00DE5F88" w:rsidP="00DE5F88">
      <w:pPr>
        <w:spacing w:after="0" w:line="240" w:lineRule="auto"/>
        <w:ind w:firstLine="708"/>
        <w:jc w:val="both"/>
        <w:rPr>
          <w:rFonts w:ascii="Times New Roman" w:hAnsi="Times New Roman" w:cs="Times New Roman"/>
          <w:color w:val="000000" w:themeColor="text1"/>
          <w:sz w:val="24"/>
          <w:szCs w:val="24"/>
          <w:lang w:val="ro-RO"/>
        </w:rPr>
      </w:pPr>
      <w:r w:rsidRPr="00EF77A9">
        <w:rPr>
          <w:rFonts w:ascii="Times New Roman" w:hAnsi="Times New Roman" w:cs="Times New Roman"/>
          <w:sz w:val="24"/>
          <w:szCs w:val="24"/>
          <w:lang w:val="ro-RO"/>
        </w:rPr>
        <w:t>Conform Legii 139/2022, contractantul are obligația de a emite facturi electronice și de a le transmite Autorității contractante prin sistemul national privind facture electronica  RO e-</w:t>
      </w:r>
      <w:r w:rsidRPr="00EF77A9">
        <w:rPr>
          <w:rFonts w:ascii="Times New Roman" w:hAnsi="Times New Roman" w:cs="Times New Roman"/>
          <w:color w:val="000000" w:themeColor="text1"/>
          <w:sz w:val="24"/>
          <w:szCs w:val="24"/>
          <w:lang w:val="ro-RO"/>
        </w:rPr>
        <w:t xml:space="preserve">factura. </w:t>
      </w:r>
    </w:p>
    <w:p w14:paraId="63212455" w14:textId="77777777" w:rsidR="00DE5F88" w:rsidRPr="00EF77A9" w:rsidRDefault="00DE5F88" w:rsidP="00DE5F88">
      <w:pPr>
        <w:spacing w:after="0" w:line="240" w:lineRule="auto"/>
        <w:jc w:val="both"/>
        <w:rPr>
          <w:rFonts w:ascii="Times New Roman" w:hAnsi="Times New Roman" w:cs="Times New Roman"/>
          <w:color w:val="000000" w:themeColor="text1"/>
          <w:sz w:val="24"/>
          <w:szCs w:val="24"/>
        </w:rPr>
      </w:pPr>
      <w:r w:rsidRPr="00EF77A9">
        <w:rPr>
          <w:rFonts w:ascii="Times New Roman" w:hAnsi="Times New Roman" w:cs="Times New Roman"/>
          <w:color w:val="000000" w:themeColor="text1"/>
          <w:sz w:val="24"/>
          <w:szCs w:val="24"/>
        </w:rPr>
        <w:t xml:space="preserve">Plăţile în favoarea Contractantului se vor efectua în termen </w:t>
      </w:r>
      <w:proofErr w:type="gramStart"/>
      <w:r w:rsidRPr="00EF77A9">
        <w:rPr>
          <w:rFonts w:ascii="Times New Roman" w:hAnsi="Times New Roman" w:cs="Times New Roman"/>
          <w:color w:val="000000" w:themeColor="text1"/>
          <w:sz w:val="24"/>
          <w:szCs w:val="24"/>
        </w:rPr>
        <w:t>de :</w:t>
      </w:r>
      <w:proofErr w:type="gramEnd"/>
    </w:p>
    <w:p w14:paraId="097BB583" w14:textId="77777777" w:rsidR="00DE5F88" w:rsidRPr="00EF77A9" w:rsidRDefault="00DE5F88" w:rsidP="00DE5F88">
      <w:pPr>
        <w:shd w:val="clear" w:color="auto" w:fill="FFFFFF"/>
        <w:spacing w:after="0" w:line="240" w:lineRule="auto"/>
        <w:ind w:left="270"/>
        <w:jc w:val="both"/>
        <w:rPr>
          <w:rFonts w:ascii="Times New Roman" w:hAnsi="Times New Roman" w:cs="Times New Roman"/>
          <w:color w:val="000000" w:themeColor="text1"/>
          <w:sz w:val="24"/>
          <w:szCs w:val="24"/>
        </w:rPr>
      </w:pPr>
      <w:r w:rsidRPr="00EF77A9">
        <w:rPr>
          <w:rFonts w:ascii="Times New Roman" w:hAnsi="Times New Roman" w:cs="Times New Roman"/>
          <w:color w:val="000000" w:themeColor="text1"/>
          <w:sz w:val="24"/>
          <w:szCs w:val="24"/>
          <w:lang w:val="en-AU"/>
        </w:rPr>
        <w:t xml:space="preserve">a) 30 de zile calendaristice de la data </w:t>
      </w:r>
      <w:r w:rsidRPr="00EF77A9">
        <w:rPr>
          <w:rFonts w:ascii="Times New Roman" w:hAnsi="Times New Roman" w:cs="Times New Roman"/>
          <w:bCs/>
          <w:color w:val="000000" w:themeColor="text1"/>
          <w:sz w:val="24"/>
          <w:szCs w:val="24"/>
          <w:shd w:val="clear" w:color="auto" w:fill="FFFFFF"/>
          <w:lang w:val="en-AU"/>
        </w:rPr>
        <w:t>la care factura electronică este disponibilă spre descărcare de către Autoritatea Contractantă din sistemul RO e-factura, dacă recepția lucrarilor este anterioară acestei date;</w:t>
      </w:r>
    </w:p>
    <w:p w14:paraId="69EF13E4" w14:textId="77777777" w:rsidR="00DE5F88" w:rsidRPr="00EF77A9" w:rsidRDefault="00DE5F88" w:rsidP="00DE5F88">
      <w:pPr>
        <w:spacing w:after="0" w:line="240" w:lineRule="auto"/>
        <w:ind w:firstLine="270"/>
        <w:jc w:val="both"/>
        <w:rPr>
          <w:rFonts w:ascii="Times New Roman" w:hAnsi="Times New Roman" w:cs="Times New Roman"/>
          <w:b/>
          <w:bCs/>
          <w:color w:val="000000" w:themeColor="text1"/>
          <w:sz w:val="24"/>
          <w:szCs w:val="24"/>
          <w:lang w:val="ro-RO"/>
        </w:rPr>
      </w:pPr>
      <w:r w:rsidRPr="00EF77A9">
        <w:rPr>
          <w:rFonts w:ascii="Times New Roman" w:hAnsi="Times New Roman" w:cs="Times New Roman"/>
          <w:color w:val="000000" w:themeColor="text1"/>
          <w:sz w:val="24"/>
          <w:szCs w:val="24"/>
          <w:lang w:val="en-AU"/>
        </w:rPr>
        <w:t xml:space="preserve">b) 30 de zile calendaristice de la data recepției lucrarilor </w:t>
      </w:r>
      <w:r w:rsidRPr="00EF77A9">
        <w:rPr>
          <w:rFonts w:ascii="Times New Roman" w:hAnsi="Times New Roman" w:cs="Times New Roman"/>
          <w:bCs/>
          <w:color w:val="000000" w:themeColor="text1"/>
          <w:sz w:val="24"/>
          <w:szCs w:val="24"/>
          <w:shd w:val="clear" w:color="auto" w:fill="FFFFFF"/>
          <w:lang w:val="en-AU"/>
        </w:rPr>
        <w:t>dacă factura electronică este disponibilă spre descărcare de către </w:t>
      </w:r>
      <w:r w:rsidRPr="00EF77A9">
        <w:rPr>
          <w:rFonts w:ascii="Times New Roman" w:hAnsi="Times New Roman" w:cs="Times New Roman"/>
          <w:color w:val="000000" w:themeColor="text1"/>
          <w:sz w:val="24"/>
          <w:szCs w:val="24"/>
          <w:lang w:val="en-AU"/>
        </w:rPr>
        <w:t xml:space="preserve">Autoritatea Contractanta </w:t>
      </w:r>
      <w:r w:rsidRPr="00EF77A9">
        <w:rPr>
          <w:rFonts w:ascii="Times New Roman" w:hAnsi="Times New Roman" w:cs="Times New Roman"/>
          <w:bCs/>
          <w:color w:val="000000" w:themeColor="text1"/>
          <w:sz w:val="24"/>
          <w:szCs w:val="24"/>
          <w:shd w:val="clear" w:color="auto" w:fill="FFFFFF"/>
          <w:lang w:val="en-AU"/>
        </w:rPr>
        <w:t>din sistemul RO e-factura, la data receptiei ori anterior acestei date</w:t>
      </w:r>
      <w:r w:rsidRPr="00EF77A9">
        <w:rPr>
          <w:rFonts w:ascii="Times New Roman" w:hAnsi="Times New Roman" w:cs="Times New Roman"/>
          <w:b/>
          <w:bCs/>
          <w:color w:val="000000" w:themeColor="text1"/>
          <w:sz w:val="24"/>
          <w:szCs w:val="24"/>
          <w:lang w:val="ro-RO"/>
        </w:rPr>
        <w:t>.</w:t>
      </w:r>
    </w:p>
    <w:p w14:paraId="13DAFF9A" w14:textId="77777777" w:rsidR="00DE5F88" w:rsidRPr="00EF77A9" w:rsidRDefault="00DE5F88" w:rsidP="00DE5F88">
      <w:pPr>
        <w:shd w:val="clear" w:color="auto" w:fill="FFFFFF"/>
        <w:spacing w:after="0" w:line="240" w:lineRule="auto"/>
        <w:ind w:firstLine="567"/>
        <w:jc w:val="both"/>
        <w:rPr>
          <w:rFonts w:ascii="Times New Roman" w:hAnsi="Times New Roman" w:cs="Times New Roman"/>
          <w:bCs/>
          <w:sz w:val="24"/>
          <w:szCs w:val="24"/>
          <w:lang w:val="ro-RO"/>
        </w:rPr>
      </w:pPr>
      <w:r w:rsidRPr="00EF77A9">
        <w:rPr>
          <w:rFonts w:ascii="Times New Roman" w:hAnsi="Times New Roman" w:cs="Times New Roman"/>
          <w:bCs/>
          <w:color w:val="000000"/>
          <w:sz w:val="24"/>
          <w:szCs w:val="24"/>
          <w:lang w:val="en-AU"/>
        </w:rPr>
        <w:t>II) în cazul operatorilor economici străini:</w:t>
      </w:r>
    </w:p>
    <w:p w14:paraId="538C6E64" w14:textId="77777777" w:rsidR="00DE5F88" w:rsidRPr="00EF77A9" w:rsidRDefault="00DE5F88" w:rsidP="00DE5F88">
      <w:pPr>
        <w:shd w:val="clear" w:color="auto" w:fill="FFFFFF"/>
        <w:spacing w:after="0" w:line="240" w:lineRule="auto"/>
        <w:ind w:firstLine="567"/>
        <w:jc w:val="both"/>
        <w:rPr>
          <w:rFonts w:ascii="Times New Roman" w:hAnsi="Times New Roman" w:cs="Times New Roman"/>
          <w:sz w:val="24"/>
          <w:szCs w:val="24"/>
          <w:lang w:val="ro-RO"/>
        </w:rPr>
      </w:pPr>
      <w:r w:rsidRPr="00EF77A9">
        <w:rPr>
          <w:rFonts w:ascii="Times New Roman" w:hAnsi="Times New Roman" w:cs="Times New Roman"/>
          <w:color w:val="000000"/>
          <w:sz w:val="24"/>
          <w:szCs w:val="24"/>
          <w:shd w:val="clear" w:color="auto" w:fill="FFFFFF"/>
          <w:lang w:val="en-AU"/>
        </w:rPr>
        <w:t xml:space="preserve">Operatorii economici străini au opțiunea de a utiliza sistemul de facturare electronică, situație în care autoritatea contractantă are obligația de </w:t>
      </w:r>
      <w:proofErr w:type="gramStart"/>
      <w:r w:rsidRPr="00EF77A9">
        <w:rPr>
          <w:rFonts w:ascii="Times New Roman" w:hAnsi="Times New Roman" w:cs="Times New Roman"/>
          <w:color w:val="000000"/>
          <w:sz w:val="24"/>
          <w:szCs w:val="24"/>
          <w:shd w:val="clear" w:color="auto" w:fill="FFFFFF"/>
          <w:lang w:val="en-AU"/>
        </w:rPr>
        <w:t>a</w:t>
      </w:r>
      <w:proofErr w:type="gramEnd"/>
      <w:r w:rsidRPr="00EF77A9">
        <w:rPr>
          <w:rFonts w:ascii="Times New Roman" w:hAnsi="Times New Roman" w:cs="Times New Roman"/>
          <w:color w:val="000000"/>
          <w:sz w:val="24"/>
          <w:szCs w:val="24"/>
          <w:shd w:val="clear" w:color="auto" w:fill="FFFFFF"/>
          <w:lang w:val="en-AU"/>
        </w:rPr>
        <w:t xml:space="preserve"> accepta acest tip de emitere a facturii. În acest caz condițiile de plată sunt cele prezentate mai sus.</w:t>
      </w:r>
    </w:p>
    <w:p w14:paraId="4D73DC0D" w14:textId="66BE3FFF" w:rsidR="00DE5F88" w:rsidRDefault="00DE5F88" w:rsidP="00DE5F88">
      <w:pPr>
        <w:spacing w:after="0" w:line="240" w:lineRule="auto"/>
        <w:ind w:firstLine="360"/>
        <w:jc w:val="both"/>
        <w:rPr>
          <w:rFonts w:ascii="Times New Roman" w:hAnsi="Times New Roman" w:cs="Times New Roman"/>
          <w:bCs/>
          <w:color w:val="000000"/>
          <w:sz w:val="24"/>
          <w:szCs w:val="24"/>
          <w:lang w:val="en-SG" w:eastAsia="en-SG"/>
        </w:rPr>
      </w:pPr>
      <w:r w:rsidRPr="00EF77A9">
        <w:rPr>
          <w:rFonts w:ascii="Times New Roman" w:hAnsi="Times New Roman" w:cs="Times New Roman"/>
          <w:bCs/>
          <w:color w:val="000000"/>
          <w:sz w:val="24"/>
          <w:szCs w:val="24"/>
          <w:lang w:val="en-SG" w:eastAsia="en-SG"/>
        </w:rPr>
        <w:t xml:space="preserve">   În cazul în care factura are elemente greşite şi/sau greşeli de calcul identificate de Autoritatea Contractantă, şisunt necesare revizuiri: se vor aplica dispozițiile O.U.G. 120/2021, plata urmând a fi realizată în baza facturii corectate</w:t>
      </w:r>
      <w:r w:rsidR="00F8721D">
        <w:rPr>
          <w:rFonts w:ascii="Times New Roman" w:hAnsi="Times New Roman" w:cs="Times New Roman"/>
          <w:bCs/>
          <w:color w:val="000000"/>
          <w:sz w:val="24"/>
          <w:szCs w:val="24"/>
          <w:lang w:val="en-SG" w:eastAsia="en-SG"/>
        </w:rPr>
        <w:t>.</w:t>
      </w:r>
    </w:p>
    <w:p w14:paraId="2BAA0BE7" w14:textId="77777777" w:rsidR="00F8721D" w:rsidRPr="00EF77A9" w:rsidRDefault="00F8721D" w:rsidP="00DE5F88">
      <w:pPr>
        <w:spacing w:after="0" w:line="240" w:lineRule="auto"/>
        <w:ind w:firstLine="360"/>
        <w:jc w:val="both"/>
        <w:rPr>
          <w:rFonts w:ascii="Times New Roman" w:hAnsi="Times New Roman" w:cs="Times New Roman"/>
          <w:sz w:val="24"/>
          <w:szCs w:val="24"/>
          <w:lang w:val="ro-RO"/>
        </w:rPr>
      </w:pPr>
    </w:p>
    <w:p w14:paraId="70CDC3E0" w14:textId="77777777" w:rsidR="00DE5F88" w:rsidRPr="00EF77A9" w:rsidRDefault="00DE5F88" w:rsidP="00DE5F88">
      <w:pPr>
        <w:numPr>
          <w:ilvl w:val="0"/>
          <w:numId w:val="23"/>
        </w:numPr>
        <w:suppressAutoHyphens w:val="0"/>
        <w:spacing w:after="0" w:line="240" w:lineRule="auto"/>
        <w:rPr>
          <w:rFonts w:ascii="Times New Roman" w:hAnsi="Times New Roman" w:cs="Times New Roman"/>
          <w:bCs/>
          <w:sz w:val="24"/>
          <w:szCs w:val="24"/>
        </w:rPr>
      </w:pPr>
      <w:r w:rsidRPr="00EF77A9">
        <w:rPr>
          <w:rFonts w:ascii="Times New Roman" w:hAnsi="Times New Roman" w:cs="Times New Roman"/>
          <w:bCs/>
          <w:sz w:val="24"/>
          <w:szCs w:val="24"/>
        </w:rPr>
        <w:t>Prezentele specificaţii stau la baza întocmirii ofertei de lucrări.</w:t>
      </w:r>
    </w:p>
    <w:p w14:paraId="20E04A75" w14:textId="77777777" w:rsidR="00DE5F88" w:rsidRPr="00EF77A9" w:rsidRDefault="00DE5F88" w:rsidP="00DE5F88">
      <w:pPr>
        <w:numPr>
          <w:ilvl w:val="0"/>
          <w:numId w:val="23"/>
        </w:numPr>
        <w:suppressAutoHyphens w:val="0"/>
        <w:spacing w:after="0" w:line="240" w:lineRule="auto"/>
        <w:rPr>
          <w:rFonts w:ascii="Times New Roman" w:hAnsi="Times New Roman" w:cs="Times New Roman"/>
          <w:bCs/>
          <w:sz w:val="24"/>
          <w:szCs w:val="24"/>
        </w:rPr>
      </w:pPr>
      <w:r w:rsidRPr="00EF77A9">
        <w:rPr>
          <w:rFonts w:ascii="Times New Roman" w:hAnsi="Times New Roman" w:cs="Times New Roman"/>
          <w:bCs/>
          <w:sz w:val="24"/>
          <w:szCs w:val="24"/>
        </w:rPr>
        <w:t>Prevederile prezentelor specificaţii sunt obligatorii pentru ofertanţi.</w:t>
      </w:r>
    </w:p>
    <w:p w14:paraId="57953B80" w14:textId="39E754EF" w:rsidR="00DE5F88" w:rsidRDefault="00DE5F88" w:rsidP="00DE5F88">
      <w:pPr>
        <w:numPr>
          <w:ilvl w:val="0"/>
          <w:numId w:val="23"/>
        </w:numPr>
        <w:suppressAutoHyphens w:val="0"/>
        <w:spacing w:after="0" w:line="240" w:lineRule="auto"/>
        <w:jc w:val="both"/>
        <w:rPr>
          <w:rFonts w:ascii="Times New Roman" w:hAnsi="Times New Roman" w:cs="Times New Roman"/>
          <w:bCs/>
          <w:sz w:val="24"/>
          <w:szCs w:val="24"/>
        </w:rPr>
      </w:pPr>
      <w:r w:rsidRPr="00EF77A9">
        <w:rPr>
          <w:rFonts w:ascii="Times New Roman" w:hAnsi="Times New Roman" w:cs="Times New Roman"/>
          <w:bCs/>
          <w:sz w:val="24"/>
          <w:szCs w:val="24"/>
        </w:rPr>
        <w:t>Prevederile prezentelor specificaţii nu anulează obligaţiile ofertanţilor de a respecta legislaţia, normativele şi standardele specifice, aplicabile, aflate în vigoare la data executării lucrărilor care fac obiectul specificaţiilor tehnice.</w:t>
      </w:r>
    </w:p>
    <w:p w14:paraId="7AB22BBD" w14:textId="2044E67A" w:rsidR="00B80291" w:rsidRPr="0079062E" w:rsidRDefault="00B80291" w:rsidP="00B80291">
      <w:pPr>
        <w:suppressAutoHyphens w:val="0"/>
        <w:spacing w:after="0" w:line="240" w:lineRule="auto"/>
        <w:jc w:val="both"/>
        <w:rPr>
          <w:rFonts w:ascii="Times New Roman" w:hAnsi="Times New Roman" w:cs="Times New Roman"/>
          <w:bCs/>
          <w:sz w:val="16"/>
          <w:szCs w:val="16"/>
        </w:rPr>
      </w:pPr>
    </w:p>
    <w:p w14:paraId="5D9D9CE2" w14:textId="77777777" w:rsidR="00B80291" w:rsidRPr="00B80291" w:rsidRDefault="00B80291" w:rsidP="00B80291">
      <w:pPr>
        <w:pStyle w:val="Style6"/>
        <w:widowControl/>
        <w:tabs>
          <w:tab w:val="left" w:pos="993"/>
        </w:tabs>
        <w:ind w:right="155"/>
        <w:jc w:val="both"/>
        <w:rPr>
          <w:rStyle w:val="FontStyle14"/>
          <w:rFonts w:eastAsia="Calibri"/>
          <w:b w:val="0"/>
          <w:bCs w:val="0"/>
          <w:sz w:val="24"/>
          <w:szCs w:val="24"/>
        </w:rPr>
      </w:pPr>
      <w:r w:rsidRPr="00B80291">
        <w:rPr>
          <w:rStyle w:val="FontStyle14"/>
          <w:rFonts w:eastAsia="Calibri"/>
          <w:sz w:val="24"/>
          <w:szCs w:val="24"/>
        </w:rPr>
        <w:t xml:space="preserve">MODUL DE PREZENTARE A  OFERTEI TEHNICE SI FINANCIARE </w:t>
      </w:r>
    </w:p>
    <w:p w14:paraId="029867FE" w14:textId="77777777" w:rsidR="00B80291" w:rsidRPr="00B80291" w:rsidRDefault="00B80291" w:rsidP="0079062E">
      <w:pPr>
        <w:pStyle w:val="Bodytext20"/>
        <w:shd w:val="clear" w:color="auto" w:fill="auto"/>
        <w:spacing w:line="240" w:lineRule="auto"/>
        <w:ind w:right="155"/>
        <w:jc w:val="both"/>
        <w:rPr>
          <w:rFonts w:ascii="Times New Roman" w:hAnsi="Times New Roman" w:cs="Times New Roman"/>
          <w:sz w:val="24"/>
          <w:szCs w:val="24"/>
        </w:rPr>
      </w:pPr>
      <w:r w:rsidRPr="00B80291">
        <w:rPr>
          <w:rFonts w:ascii="Times New Roman" w:hAnsi="Times New Roman" w:cs="Times New Roman"/>
          <w:b/>
          <w:sz w:val="24"/>
          <w:szCs w:val="24"/>
        </w:rPr>
        <w:t>Propunerea tehnică</w:t>
      </w:r>
      <w:r w:rsidRPr="00B80291">
        <w:rPr>
          <w:rFonts w:ascii="Times New Roman" w:hAnsi="Times New Roman" w:cs="Times New Roman"/>
          <w:sz w:val="24"/>
          <w:szCs w:val="24"/>
        </w:rPr>
        <w:t xml:space="preserve"> trebuie să reflecte asumarea </w:t>
      </w:r>
      <w:r w:rsidRPr="00B80291">
        <w:rPr>
          <w:rFonts w:ascii="Times New Roman" w:hAnsi="Times New Roman" w:cs="Times New Roman"/>
          <w:sz w:val="24"/>
          <w:szCs w:val="24"/>
          <w:lang w:eastAsia="es-ES" w:bidi="es-ES"/>
        </w:rPr>
        <w:t xml:space="preserve">de către </w:t>
      </w:r>
      <w:r w:rsidRPr="00B80291">
        <w:rPr>
          <w:rFonts w:ascii="Times New Roman" w:hAnsi="Times New Roman" w:cs="Times New Roman"/>
          <w:sz w:val="24"/>
          <w:szCs w:val="24"/>
        </w:rPr>
        <w:t>ofertant a tuturor cerințelor/obligațiilor prevăzute în specificatiile tehnice în corespondență cu dispozițiile legale aplicabile.</w:t>
      </w:r>
    </w:p>
    <w:p w14:paraId="2BDA1F3E" w14:textId="3C1CC282" w:rsidR="00B80291" w:rsidRPr="00BD7199" w:rsidRDefault="00B80291" w:rsidP="00B80291">
      <w:pPr>
        <w:tabs>
          <w:tab w:val="left" w:pos="4388"/>
        </w:tabs>
        <w:spacing w:after="0" w:line="240" w:lineRule="auto"/>
        <w:jc w:val="both"/>
        <w:rPr>
          <w:rFonts w:ascii="Times New Roman" w:hAnsi="Times New Roman" w:cs="Times New Roman"/>
          <w:sz w:val="24"/>
          <w:szCs w:val="24"/>
        </w:rPr>
      </w:pPr>
      <w:r w:rsidRPr="00BD7199">
        <w:rPr>
          <w:rFonts w:ascii="Times New Roman" w:hAnsi="Times New Roman" w:cs="Times New Roman"/>
          <w:sz w:val="24"/>
          <w:szCs w:val="24"/>
        </w:rPr>
        <w:t xml:space="preserve">Propunerea tehnică va fi elaborată astfel încât să </w:t>
      </w:r>
      <w:r w:rsidR="00863110" w:rsidRPr="00BD7199">
        <w:rPr>
          <w:rFonts w:ascii="Times New Roman" w:hAnsi="Times New Roman" w:cs="Times New Roman"/>
          <w:sz w:val="24"/>
          <w:szCs w:val="24"/>
        </w:rPr>
        <w:t>descrie cit mai amanuntit toate operatiile si materialelel ce vor fi utilizate la executia lucrarilor.</w:t>
      </w:r>
    </w:p>
    <w:p w14:paraId="69ED4831" w14:textId="00A46F00" w:rsidR="00B80291" w:rsidRPr="00BD7199" w:rsidRDefault="00B80291" w:rsidP="0079062E">
      <w:pPr>
        <w:pStyle w:val="Bodytext20"/>
        <w:spacing w:line="240" w:lineRule="auto"/>
        <w:jc w:val="both"/>
        <w:rPr>
          <w:rFonts w:ascii="Times New Roman" w:hAnsi="Times New Roman" w:cs="Times New Roman"/>
          <w:sz w:val="24"/>
          <w:szCs w:val="24"/>
        </w:rPr>
      </w:pPr>
      <w:r w:rsidRPr="00BD7199">
        <w:rPr>
          <w:rFonts w:ascii="Times New Roman" w:hAnsi="Times New Roman" w:cs="Times New Roman"/>
          <w:sz w:val="24"/>
          <w:szCs w:val="24"/>
        </w:rPr>
        <w:t>Oferta tehnică trebuie să fie prezentată conținând toate elementele propuse de ofertant</w:t>
      </w:r>
      <w:r w:rsidR="00EC6155" w:rsidRPr="00BD7199">
        <w:rPr>
          <w:rFonts w:ascii="Times New Roman" w:hAnsi="Times New Roman" w:cs="Times New Roman"/>
          <w:sz w:val="24"/>
          <w:szCs w:val="24"/>
        </w:rPr>
        <w:t xml:space="preserve"> inclusiv articole de deviz si cantitati</w:t>
      </w:r>
      <w:r w:rsidRPr="00BD7199">
        <w:rPr>
          <w:rFonts w:ascii="Times New Roman" w:hAnsi="Times New Roman" w:cs="Times New Roman"/>
          <w:sz w:val="24"/>
          <w:szCs w:val="24"/>
        </w:rPr>
        <w:t xml:space="preserve">, însoţită de Graficul fizic de prestare a serviciilor si a lucrărilor. </w:t>
      </w:r>
    </w:p>
    <w:p w14:paraId="4EF77942" w14:textId="14CBF06C" w:rsidR="00B80291" w:rsidRPr="00B80291" w:rsidRDefault="00B80291" w:rsidP="00B80291">
      <w:pPr>
        <w:spacing w:after="0" w:line="240" w:lineRule="auto"/>
        <w:rPr>
          <w:rFonts w:ascii="Times New Roman" w:hAnsi="Times New Roman" w:cs="Times New Roman"/>
          <w:sz w:val="24"/>
          <w:szCs w:val="24"/>
        </w:rPr>
      </w:pPr>
      <w:r w:rsidRPr="00B80291">
        <w:rPr>
          <w:rFonts w:ascii="Times New Roman" w:hAnsi="Times New Roman" w:cs="Times New Roman"/>
          <w:sz w:val="24"/>
          <w:szCs w:val="24"/>
        </w:rPr>
        <w:t>Nu sunt admise completări ulterioare ale conținutului propunerii tehnice.</w:t>
      </w:r>
    </w:p>
    <w:p w14:paraId="06F3C3AE" w14:textId="2021B465" w:rsidR="00B80291" w:rsidRDefault="00B80291" w:rsidP="0079062E">
      <w:pPr>
        <w:pStyle w:val="Bodytext20"/>
        <w:spacing w:line="240" w:lineRule="auto"/>
        <w:ind w:right="155"/>
        <w:jc w:val="both"/>
        <w:rPr>
          <w:rFonts w:ascii="Times New Roman" w:hAnsi="Times New Roman" w:cs="Times New Roman"/>
          <w:sz w:val="24"/>
          <w:szCs w:val="24"/>
        </w:rPr>
      </w:pPr>
      <w:r w:rsidRPr="00B80291">
        <w:rPr>
          <w:rFonts w:ascii="Times New Roman" w:hAnsi="Times New Roman" w:cs="Times New Roman"/>
          <w:sz w:val="24"/>
          <w:szCs w:val="24"/>
        </w:rPr>
        <w:lastRenderedPageBreak/>
        <w:t xml:space="preserve">Ofertantul va elabora propunerea tehnică în conformitate cu cerinţele prevăzute în specificatiile tehnice şi cu formularul de propunere tehnică. Informaţiile din propunerea tehnică trebuie să permită identificarea cu uşurinţă a corespondenţei cu specificaţiile minime, precum şi cu toate cerinţele impuse în specificatiile tehnice. </w:t>
      </w:r>
    </w:p>
    <w:p w14:paraId="7A63533F" w14:textId="77777777" w:rsidR="00B80291" w:rsidRPr="00B80291" w:rsidRDefault="00B80291" w:rsidP="0079062E">
      <w:pPr>
        <w:pStyle w:val="Bodytext20"/>
        <w:shd w:val="clear" w:color="auto" w:fill="auto"/>
        <w:spacing w:line="240" w:lineRule="auto"/>
        <w:ind w:right="155"/>
        <w:jc w:val="both"/>
        <w:rPr>
          <w:rFonts w:ascii="Times New Roman" w:hAnsi="Times New Roman" w:cs="Times New Roman"/>
          <w:b/>
          <w:bCs/>
          <w:sz w:val="24"/>
          <w:szCs w:val="24"/>
        </w:rPr>
      </w:pPr>
      <w:r w:rsidRPr="00B80291">
        <w:rPr>
          <w:rFonts w:ascii="Times New Roman" w:hAnsi="Times New Roman" w:cs="Times New Roman"/>
          <w:b/>
          <w:bCs/>
          <w:sz w:val="24"/>
          <w:szCs w:val="24"/>
        </w:rPr>
        <w:t>Se va atasa graficul fizic de execuţie lucrări.</w:t>
      </w:r>
    </w:p>
    <w:p w14:paraId="4F7D95FE" w14:textId="5F76680C" w:rsidR="00B80291" w:rsidRDefault="00B80291" w:rsidP="0079062E">
      <w:pPr>
        <w:pStyle w:val="Bodytext20"/>
        <w:shd w:val="clear" w:color="auto" w:fill="auto"/>
        <w:spacing w:line="240" w:lineRule="auto"/>
        <w:ind w:right="155"/>
        <w:jc w:val="both"/>
        <w:rPr>
          <w:rFonts w:ascii="Times New Roman" w:hAnsi="Times New Roman" w:cs="Times New Roman"/>
          <w:sz w:val="24"/>
          <w:szCs w:val="24"/>
        </w:rPr>
      </w:pPr>
      <w:r w:rsidRPr="007270BC">
        <w:rPr>
          <w:rFonts w:ascii="Times New Roman" w:hAnsi="Times New Roman" w:cs="Times New Roman"/>
          <w:sz w:val="24"/>
          <w:szCs w:val="24"/>
        </w:rPr>
        <w:t>Dupa declararea unui ofertant castigator</w:t>
      </w:r>
      <w:r w:rsidR="0070427F">
        <w:rPr>
          <w:rFonts w:ascii="Times New Roman" w:hAnsi="Times New Roman" w:cs="Times New Roman"/>
          <w:sz w:val="24"/>
          <w:szCs w:val="24"/>
        </w:rPr>
        <w:t xml:space="preserve"> si semnarea contractului de lucrari se</w:t>
      </w:r>
      <w:r w:rsidRPr="007270BC">
        <w:rPr>
          <w:rFonts w:ascii="Times New Roman" w:hAnsi="Times New Roman" w:cs="Times New Roman"/>
          <w:sz w:val="24"/>
          <w:szCs w:val="24"/>
        </w:rPr>
        <w:t xml:space="preserve"> va actualiza graficul de lucrari</w:t>
      </w:r>
      <w:r w:rsidR="0050625A">
        <w:rPr>
          <w:rFonts w:ascii="Times New Roman" w:hAnsi="Times New Roman" w:cs="Times New Roman"/>
          <w:sz w:val="24"/>
          <w:szCs w:val="24"/>
        </w:rPr>
        <w:t>.</w:t>
      </w:r>
    </w:p>
    <w:p w14:paraId="21A4CECE" w14:textId="77777777" w:rsidR="0050625A" w:rsidRPr="007270BC" w:rsidRDefault="0050625A" w:rsidP="0079062E">
      <w:pPr>
        <w:pStyle w:val="Bodytext20"/>
        <w:shd w:val="clear" w:color="auto" w:fill="auto"/>
        <w:spacing w:line="240" w:lineRule="auto"/>
        <w:ind w:right="155"/>
        <w:jc w:val="both"/>
        <w:rPr>
          <w:rFonts w:ascii="Times New Roman" w:hAnsi="Times New Roman" w:cs="Times New Roman"/>
          <w:sz w:val="24"/>
          <w:szCs w:val="24"/>
        </w:rPr>
      </w:pPr>
    </w:p>
    <w:p w14:paraId="1FEFFFBA" w14:textId="394BD63D" w:rsidR="00B80291" w:rsidRPr="00B80291" w:rsidRDefault="00B80291" w:rsidP="003A1C17">
      <w:pPr>
        <w:pStyle w:val="Bodytext20"/>
        <w:shd w:val="clear" w:color="auto" w:fill="auto"/>
        <w:spacing w:line="240" w:lineRule="auto"/>
        <w:ind w:right="155"/>
        <w:jc w:val="both"/>
        <w:rPr>
          <w:rFonts w:ascii="Times New Roman" w:hAnsi="Times New Roman" w:cs="Times New Roman"/>
          <w:sz w:val="24"/>
          <w:szCs w:val="24"/>
        </w:rPr>
      </w:pPr>
      <w:r w:rsidRPr="00B80291">
        <w:rPr>
          <w:rFonts w:ascii="Times New Roman" w:hAnsi="Times New Roman" w:cs="Times New Roman"/>
          <w:sz w:val="24"/>
          <w:szCs w:val="24"/>
        </w:rPr>
        <w:t xml:space="preserve">Raportat la activităţile ce urmează a fi </w:t>
      </w:r>
      <w:r w:rsidR="00092329">
        <w:rPr>
          <w:rFonts w:ascii="Times New Roman" w:hAnsi="Times New Roman" w:cs="Times New Roman"/>
          <w:sz w:val="24"/>
          <w:szCs w:val="24"/>
        </w:rPr>
        <w:t>executate,</w:t>
      </w:r>
      <w:r w:rsidRPr="00B80291">
        <w:rPr>
          <w:rFonts w:ascii="Times New Roman" w:hAnsi="Times New Roman" w:cs="Times New Roman"/>
          <w:sz w:val="24"/>
          <w:szCs w:val="24"/>
        </w:rPr>
        <w:t xml:space="preserve"> în cadrul procedurii de atribuire, ofertanţii trebuie să facă dovada asigurării accesului la personalul cheie conform </w:t>
      </w:r>
      <w:r w:rsidRPr="00234520">
        <w:rPr>
          <w:rFonts w:ascii="Times New Roman" w:hAnsi="Times New Roman" w:cs="Times New Roman"/>
          <w:sz w:val="24"/>
          <w:szCs w:val="24"/>
        </w:rPr>
        <w:t xml:space="preserve">cerinţelor </w:t>
      </w:r>
      <w:r w:rsidRPr="00050523">
        <w:rPr>
          <w:rFonts w:ascii="Times New Roman" w:hAnsi="Times New Roman" w:cs="Times New Roman"/>
          <w:sz w:val="24"/>
          <w:szCs w:val="24"/>
        </w:rPr>
        <w:t xml:space="preserve">fundamentale aplicabile </w:t>
      </w:r>
      <w:r w:rsidRPr="00B80291">
        <w:rPr>
          <w:rFonts w:ascii="Times New Roman" w:hAnsi="Times New Roman" w:cs="Times New Roman"/>
          <w:sz w:val="24"/>
          <w:szCs w:val="24"/>
        </w:rPr>
        <w:t>în obiectul contractului.</w:t>
      </w:r>
    </w:p>
    <w:p w14:paraId="55323CDD" w14:textId="729823A3" w:rsidR="00B80291" w:rsidRPr="00B80291" w:rsidRDefault="00B80291" w:rsidP="00B80291">
      <w:pPr>
        <w:pStyle w:val="Bodytext20"/>
        <w:shd w:val="clear" w:color="auto" w:fill="auto"/>
        <w:spacing w:line="240" w:lineRule="auto"/>
        <w:ind w:right="155" w:firstLine="567"/>
        <w:jc w:val="both"/>
        <w:rPr>
          <w:rFonts w:ascii="Times New Roman" w:hAnsi="Times New Roman" w:cs="Times New Roman"/>
          <w:sz w:val="24"/>
          <w:szCs w:val="24"/>
        </w:rPr>
      </w:pPr>
      <w:r w:rsidRPr="00B80291">
        <w:rPr>
          <w:rFonts w:ascii="Times New Roman" w:hAnsi="Times New Roman" w:cs="Times New Roman"/>
          <w:sz w:val="24"/>
          <w:szCs w:val="24"/>
        </w:rPr>
        <w:t>In cazul în care oferta tehnică nu respectă toate cerinţele prevăzute în</w:t>
      </w:r>
      <w:r w:rsidR="00234520">
        <w:rPr>
          <w:rFonts w:ascii="Times New Roman" w:hAnsi="Times New Roman" w:cs="Times New Roman"/>
          <w:sz w:val="24"/>
          <w:szCs w:val="24"/>
        </w:rPr>
        <w:t xml:space="preserve"> </w:t>
      </w:r>
      <w:r w:rsidRPr="00B80291">
        <w:rPr>
          <w:rFonts w:ascii="Times New Roman" w:hAnsi="Times New Roman" w:cs="Times New Roman"/>
          <w:sz w:val="24"/>
          <w:szCs w:val="24"/>
        </w:rPr>
        <w:t>specificatiile tehnice, comisia de evaluare are dreptul de a o respinge.</w:t>
      </w:r>
    </w:p>
    <w:p w14:paraId="0355D044" w14:textId="77777777" w:rsidR="00B80291" w:rsidRPr="00B80291" w:rsidRDefault="00B80291" w:rsidP="00B80291">
      <w:pPr>
        <w:pStyle w:val="Bodytext20"/>
        <w:shd w:val="clear" w:color="auto" w:fill="auto"/>
        <w:spacing w:line="240" w:lineRule="auto"/>
        <w:ind w:right="155" w:firstLine="567"/>
        <w:jc w:val="both"/>
        <w:rPr>
          <w:rFonts w:ascii="Times New Roman" w:hAnsi="Times New Roman" w:cs="Times New Roman"/>
          <w:sz w:val="24"/>
          <w:szCs w:val="24"/>
        </w:rPr>
      </w:pPr>
      <w:r w:rsidRPr="00B80291">
        <w:rPr>
          <w:rFonts w:ascii="Times New Roman" w:hAnsi="Times New Roman" w:cs="Times New Roman"/>
          <w:sz w:val="24"/>
          <w:szCs w:val="24"/>
        </w:rPr>
        <w:t>Ofertanții trebuie să asigure corelarea informațiilor din propunerea tehnică cu informațiile din propunerea financiară.</w:t>
      </w:r>
    </w:p>
    <w:p w14:paraId="0E237C59" w14:textId="77777777" w:rsidR="00B80291" w:rsidRPr="00B80291" w:rsidRDefault="00B80291" w:rsidP="008A41A4">
      <w:pPr>
        <w:pStyle w:val="Bodytext20"/>
        <w:shd w:val="clear" w:color="auto" w:fill="auto"/>
        <w:spacing w:line="240" w:lineRule="auto"/>
        <w:jc w:val="both"/>
        <w:rPr>
          <w:rFonts w:ascii="Times New Roman" w:hAnsi="Times New Roman" w:cs="Times New Roman"/>
          <w:sz w:val="24"/>
          <w:szCs w:val="24"/>
        </w:rPr>
      </w:pPr>
      <w:r w:rsidRPr="00B80291">
        <w:rPr>
          <w:rFonts w:ascii="Times New Roman" w:hAnsi="Times New Roman" w:cs="Times New Roman"/>
          <w:b/>
          <w:sz w:val="24"/>
          <w:szCs w:val="24"/>
        </w:rPr>
        <w:t>Propunerea financiară</w:t>
      </w:r>
      <w:r w:rsidRPr="00B80291">
        <w:rPr>
          <w:rFonts w:ascii="Times New Roman" w:hAnsi="Times New Roman" w:cs="Times New Roman"/>
          <w:sz w:val="24"/>
          <w:szCs w:val="24"/>
        </w:rPr>
        <w:t xml:space="preserve"> </w:t>
      </w:r>
    </w:p>
    <w:p w14:paraId="02662C4A" w14:textId="77777777" w:rsidR="00B80291" w:rsidRPr="00B80291" w:rsidRDefault="00B80291" w:rsidP="00B80291">
      <w:pPr>
        <w:pStyle w:val="Bodytext20"/>
        <w:spacing w:line="240" w:lineRule="auto"/>
        <w:ind w:firstLine="708"/>
        <w:jc w:val="both"/>
        <w:rPr>
          <w:rFonts w:ascii="Times New Roman" w:hAnsi="Times New Roman" w:cs="Times New Roman"/>
          <w:sz w:val="24"/>
          <w:szCs w:val="24"/>
        </w:rPr>
      </w:pPr>
      <w:r w:rsidRPr="00B80291">
        <w:rPr>
          <w:rFonts w:ascii="Times New Roman" w:hAnsi="Times New Roman" w:cs="Times New Roman"/>
          <w:sz w:val="24"/>
          <w:szCs w:val="24"/>
        </w:rPr>
        <w:t xml:space="preserve">Propunerea financiară va cuprinde valoarea totală şi distinctă pentru fiecare fază în parte, inclusiv taxa pe valoarea adăugată, care va fi evidenţiată distinct. </w:t>
      </w:r>
    </w:p>
    <w:p w14:paraId="24BDD113" w14:textId="77777777" w:rsidR="00B80291" w:rsidRPr="00B80291" w:rsidRDefault="00B80291" w:rsidP="00B80291">
      <w:pPr>
        <w:pStyle w:val="Bodytext20"/>
        <w:spacing w:line="240" w:lineRule="auto"/>
        <w:ind w:firstLine="708"/>
        <w:jc w:val="both"/>
        <w:rPr>
          <w:rFonts w:ascii="Times New Roman" w:hAnsi="Times New Roman" w:cs="Times New Roman"/>
          <w:sz w:val="24"/>
          <w:szCs w:val="24"/>
        </w:rPr>
      </w:pPr>
      <w:r w:rsidRPr="00B80291">
        <w:rPr>
          <w:rFonts w:ascii="Times New Roman" w:hAnsi="Times New Roman" w:cs="Times New Roman"/>
          <w:sz w:val="24"/>
          <w:szCs w:val="24"/>
        </w:rPr>
        <w:t xml:space="preserve">Propunerea elaborată va respecta în totalitate cerinţele prezentelor specificatii tehnice precum şi legislaţia în vigoare aferentă. </w:t>
      </w:r>
    </w:p>
    <w:p w14:paraId="210A969B" w14:textId="77777777" w:rsidR="00B80291" w:rsidRPr="00B80291" w:rsidRDefault="00B80291" w:rsidP="00B80291">
      <w:pPr>
        <w:pStyle w:val="ListParagraph"/>
        <w:tabs>
          <w:tab w:val="left" w:pos="709"/>
        </w:tabs>
        <w:ind w:left="0"/>
        <w:jc w:val="both"/>
        <w:rPr>
          <w:color w:val="000000"/>
          <w:sz w:val="24"/>
          <w:szCs w:val="24"/>
          <w:lang w:val="ro-RO"/>
        </w:rPr>
      </w:pPr>
      <w:r w:rsidRPr="00B80291">
        <w:rPr>
          <w:color w:val="000000"/>
          <w:sz w:val="24"/>
          <w:szCs w:val="24"/>
          <w:lang w:val="ro-RO"/>
        </w:rPr>
        <w:t xml:space="preserve">Se solicita ca </w:t>
      </w:r>
      <w:r w:rsidRPr="00B80291">
        <w:rPr>
          <w:color w:val="000000"/>
          <w:sz w:val="24"/>
          <w:szCs w:val="24"/>
        </w:rPr>
        <w:t>oferta</w:t>
      </w:r>
      <w:r w:rsidRPr="00B80291">
        <w:rPr>
          <w:color w:val="000000"/>
          <w:sz w:val="24"/>
          <w:szCs w:val="24"/>
          <w:lang w:val="ro-RO"/>
        </w:rPr>
        <w:t xml:space="preserve"> financiară să cuprindă:</w:t>
      </w:r>
    </w:p>
    <w:p w14:paraId="2E40747A" w14:textId="5516134D" w:rsidR="00B80291" w:rsidRPr="00B80291" w:rsidRDefault="00B80291" w:rsidP="00B80291">
      <w:pPr>
        <w:pStyle w:val="ListParagraph"/>
        <w:ind w:left="0"/>
        <w:jc w:val="both"/>
        <w:rPr>
          <w:color w:val="000000"/>
          <w:sz w:val="24"/>
          <w:szCs w:val="24"/>
          <w:lang w:val="ro-RO"/>
        </w:rPr>
      </w:pPr>
      <w:r w:rsidRPr="00B80291">
        <w:rPr>
          <w:color w:val="000000"/>
          <w:sz w:val="24"/>
          <w:szCs w:val="24"/>
          <w:lang w:val="ro-RO"/>
        </w:rPr>
        <w:t xml:space="preserve">- pretul pentru executia lucrarilor (ofertantul va cuprinde toate cheltuielile legate de deplasarea personalului de specialitate al acestuia la locatiile unde sunt amplasate echipamentele precum şi transportul pieselor de schimb /subansamblelor /materialelor necesare executiei lucrarilor, </w:t>
      </w:r>
      <w:r w:rsidR="00531EFD">
        <w:rPr>
          <w:color w:val="000000"/>
          <w:sz w:val="24"/>
          <w:szCs w:val="24"/>
          <w:lang w:val="ro-RO"/>
        </w:rPr>
        <w:t xml:space="preserve">inclusiv </w:t>
      </w:r>
      <w:r w:rsidR="00F23861">
        <w:rPr>
          <w:color w:val="000000"/>
          <w:sz w:val="24"/>
          <w:szCs w:val="24"/>
          <w:lang w:val="ro-RO"/>
        </w:rPr>
        <w:t xml:space="preserve">toate costurile legate de obtinerea avizelor </w:t>
      </w:r>
      <w:r w:rsidR="00092329">
        <w:rPr>
          <w:color w:val="000000"/>
          <w:sz w:val="24"/>
          <w:szCs w:val="24"/>
          <w:lang w:val="ro-RO"/>
        </w:rPr>
        <w:t xml:space="preserve">cerute de Certificatul de Urbanism </w:t>
      </w:r>
      <w:r w:rsidR="00F23861">
        <w:rPr>
          <w:color w:val="000000"/>
          <w:sz w:val="24"/>
          <w:szCs w:val="24"/>
          <w:lang w:val="ro-RO"/>
        </w:rPr>
        <w:t xml:space="preserve">si </w:t>
      </w:r>
      <w:r w:rsidR="00092329">
        <w:rPr>
          <w:color w:val="000000"/>
          <w:sz w:val="24"/>
          <w:szCs w:val="24"/>
          <w:lang w:val="ro-RO"/>
        </w:rPr>
        <w:t xml:space="preserve">obtinerea </w:t>
      </w:r>
      <w:r w:rsidR="00F23861">
        <w:rPr>
          <w:color w:val="000000"/>
          <w:sz w:val="24"/>
          <w:szCs w:val="24"/>
          <w:lang w:val="ro-RO"/>
        </w:rPr>
        <w:t>Autorizatiei de Construire</w:t>
      </w:r>
      <w:r w:rsidR="006639F9">
        <w:rPr>
          <w:color w:val="000000"/>
          <w:sz w:val="24"/>
          <w:szCs w:val="24"/>
          <w:lang w:val="ro-RO"/>
        </w:rPr>
        <w:t>).</w:t>
      </w:r>
    </w:p>
    <w:p w14:paraId="05DB8E03" w14:textId="00D1F8B7" w:rsidR="00B80291" w:rsidRDefault="00B80291" w:rsidP="007270BC">
      <w:pPr>
        <w:pStyle w:val="Bodytext20"/>
        <w:shd w:val="clear" w:color="auto" w:fill="auto"/>
        <w:spacing w:line="240" w:lineRule="auto"/>
        <w:jc w:val="both"/>
        <w:rPr>
          <w:rFonts w:ascii="Times New Roman" w:hAnsi="Times New Roman" w:cs="Times New Roman"/>
          <w:color w:val="FF0000"/>
          <w:sz w:val="24"/>
          <w:szCs w:val="24"/>
        </w:rPr>
      </w:pPr>
      <w:r w:rsidRPr="00B80291">
        <w:rPr>
          <w:rFonts w:ascii="Times New Roman" w:hAnsi="Times New Roman" w:cs="Times New Roman"/>
          <w:sz w:val="24"/>
          <w:szCs w:val="24"/>
        </w:rPr>
        <w:t>Prețurile vor fi exprimate în LEI, fără TVA, cu două zecimale.</w:t>
      </w:r>
      <w:r w:rsidRPr="00B80291">
        <w:rPr>
          <w:rFonts w:ascii="Times New Roman" w:hAnsi="Times New Roman" w:cs="Times New Roman"/>
          <w:color w:val="FF0000"/>
          <w:sz w:val="24"/>
          <w:szCs w:val="24"/>
        </w:rPr>
        <w:t xml:space="preserve"> </w:t>
      </w:r>
    </w:p>
    <w:p w14:paraId="123F272D" w14:textId="77777777" w:rsidR="00173474" w:rsidRDefault="00173474" w:rsidP="007270BC">
      <w:pPr>
        <w:pStyle w:val="Bodytext20"/>
        <w:shd w:val="clear" w:color="auto" w:fill="auto"/>
        <w:spacing w:line="240" w:lineRule="auto"/>
        <w:jc w:val="both"/>
        <w:rPr>
          <w:rFonts w:ascii="Times New Roman" w:hAnsi="Times New Roman" w:cs="Times New Roman"/>
          <w:color w:val="FF0000"/>
          <w:sz w:val="24"/>
          <w:szCs w:val="24"/>
        </w:rPr>
      </w:pPr>
    </w:p>
    <w:p w14:paraId="677DC421" w14:textId="2EE74788" w:rsidR="0056723D" w:rsidRPr="00365FC8" w:rsidRDefault="00365FC8" w:rsidP="00365FC8">
      <w:pPr>
        <w:pStyle w:val="Bodytext20"/>
        <w:spacing w:line="240" w:lineRule="auto"/>
        <w:rPr>
          <w:rFonts w:ascii="Times New Roman" w:hAnsi="Times New Roman" w:cs="Times New Roman"/>
          <w:b/>
          <w:bCs/>
          <w:sz w:val="24"/>
          <w:szCs w:val="24"/>
        </w:rPr>
      </w:pPr>
      <w:r w:rsidRPr="00365FC8">
        <w:rPr>
          <w:rFonts w:ascii="Times New Roman" w:hAnsi="Times New Roman" w:cs="Times New Roman"/>
          <w:b/>
          <w:bCs/>
          <w:sz w:val="24"/>
          <w:szCs w:val="24"/>
        </w:rPr>
        <w:t>Centralizator la formularul de ofertă:</w:t>
      </w:r>
    </w:p>
    <w:tbl>
      <w:tblPr>
        <w:tblStyle w:val="TableGrid"/>
        <w:tblpPr w:leftFromText="180" w:rightFromText="180" w:vertAnchor="text" w:horzAnchor="margin" w:tblpY="106"/>
        <w:tblW w:w="10296" w:type="dxa"/>
        <w:tblLook w:val="04A0" w:firstRow="1" w:lastRow="0" w:firstColumn="1" w:lastColumn="0" w:noHBand="0" w:noVBand="1"/>
      </w:tblPr>
      <w:tblGrid>
        <w:gridCol w:w="540"/>
        <w:gridCol w:w="7062"/>
        <w:gridCol w:w="975"/>
        <w:gridCol w:w="1719"/>
      </w:tblGrid>
      <w:tr w:rsidR="00365FC8" w:rsidRPr="002828D4" w14:paraId="1DF3D631" w14:textId="77777777" w:rsidTr="00365FC8">
        <w:tc>
          <w:tcPr>
            <w:tcW w:w="540" w:type="dxa"/>
            <w:vAlign w:val="center"/>
          </w:tcPr>
          <w:p w14:paraId="7F845E38" w14:textId="77777777" w:rsidR="00365FC8" w:rsidRPr="002828D4" w:rsidRDefault="00365FC8" w:rsidP="00365FC8">
            <w:pPr>
              <w:spacing w:after="0" w:line="240" w:lineRule="auto"/>
              <w:jc w:val="center"/>
              <w:rPr>
                <w:rFonts w:ascii="Times New Roman" w:hAnsi="Times New Roman" w:cs="Times New Roman"/>
                <w:bCs/>
                <w:sz w:val="22"/>
                <w:szCs w:val="22"/>
                <w:lang w:val="ro-RO"/>
              </w:rPr>
            </w:pPr>
            <w:r w:rsidRPr="002828D4">
              <w:rPr>
                <w:rFonts w:ascii="Times New Roman" w:hAnsi="Times New Roman" w:cs="Times New Roman"/>
                <w:bCs/>
                <w:sz w:val="22"/>
                <w:szCs w:val="22"/>
                <w:lang w:val="ro-RO"/>
              </w:rPr>
              <w:t>Nr. crt.</w:t>
            </w:r>
          </w:p>
        </w:tc>
        <w:tc>
          <w:tcPr>
            <w:tcW w:w="7062" w:type="dxa"/>
            <w:vAlign w:val="center"/>
          </w:tcPr>
          <w:p w14:paraId="141F73D9" w14:textId="77777777" w:rsidR="00365FC8" w:rsidRPr="002828D4" w:rsidRDefault="00365FC8" w:rsidP="00365FC8">
            <w:pPr>
              <w:spacing w:after="0" w:line="240" w:lineRule="auto"/>
              <w:jc w:val="center"/>
              <w:rPr>
                <w:rFonts w:ascii="Times New Roman" w:hAnsi="Times New Roman" w:cs="Times New Roman"/>
                <w:bCs/>
                <w:sz w:val="22"/>
                <w:szCs w:val="22"/>
                <w:lang w:val="ro-RO"/>
              </w:rPr>
            </w:pPr>
            <w:r w:rsidRPr="002828D4">
              <w:rPr>
                <w:rFonts w:ascii="Times New Roman" w:hAnsi="Times New Roman" w:cs="Times New Roman"/>
                <w:bCs/>
                <w:sz w:val="22"/>
                <w:szCs w:val="22"/>
                <w:lang w:val="ro-RO"/>
              </w:rPr>
              <w:t>Denumire serviciu/lucrare</w:t>
            </w:r>
          </w:p>
        </w:tc>
        <w:tc>
          <w:tcPr>
            <w:tcW w:w="975" w:type="dxa"/>
            <w:vAlign w:val="center"/>
          </w:tcPr>
          <w:p w14:paraId="15ABF5B8" w14:textId="77777777" w:rsidR="00365FC8" w:rsidRPr="002828D4" w:rsidRDefault="00365FC8" w:rsidP="00365FC8">
            <w:pPr>
              <w:spacing w:after="0" w:line="240" w:lineRule="auto"/>
              <w:jc w:val="center"/>
              <w:rPr>
                <w:rFonts w:ascii="Times New Roman" w:hAnsi="Times New Roman" w:cs="Times New Roman"/>
                <w:bCs/>
                <w:sz w:val="22"/>
                <w:szCs w:val="22"/>
                <w:lang w:val="ro-RO"/>
              </w:rPr>
            </w:pPr>
            <w:r w:rsidRPr="002828D4">
              <w:rPr>
                <w:rFonts w:ascii="Times New Roman" w:hAnsi="Times New Roman" w:cs="Times New Roman"/>
                <w:bCs/>
                <w:sz w:val="22"/>
                <w:szCs w:val="22"/>
                <w:lang w:val="ro-RO"/>
              </w:rPr>
              <w:t>Valoare</w:t>
            </w:r>
          </w:p>
          <w:p w14:paraId="00FE5BEE" w14:textId="77777777" w:rsidR="00365FC8" w:rsidRPr="002828D4" w:rsidRDefault="00365FC8" w:rsidP="00365FC8">
            <w:pPr>
              <w:spacing w:after="0" w:line="240" w:lineRule="auto"/>
              <w:jc w:val="center"/>
              <w:rPr>
                <w:rFonts w:ascii="Times New Roman" w:hAnsi="Times New Roman" w:cs="Times New Roman"/>
                <w:bCs/>
                <w:sz w:val="22"/>
                <w:szCs w:val="22"/>
                <w:lang w:val="ro-RO"/>
              </w:rPr>
            </w:pPr>
            <w:r w:rsidRPr="002828D4">
              <w:rPr>
                <w:rFonts w:ascii="Times New Roman" w:hAnsi="Times New Roman" w:cs="Times New Roman"/>
                <w:bCs/>
                <w:sz w:val="22"/>
                <w:szCs w:val="22"/>
                <w:lang w:val="ro-RO"/>
              </w:rPr>
              <w:t>lei fără TVA</w:t>
            </w:r>
          </w:p>
        </w:tc>
        <w:tc>
          <w:tcPr>
            <w:tcW w:w="1719" w:type="dxa"/>
            <w:vAlign w:val="center"/>
          </w:tcPr>
          <w:p w14:paraId="391962E6" w14:textId="77777777" w:rsidR="00365FC8" w:rsidRPr="002828D4" w:rsidRDefault="00365FC8" w:rsidP="00365FC8">
            <w:pPr>
              <w:spacing w:after="0" w:line="240" w:lineRule="auto"/>
              <w:jc w:val="center"/>
              <w:rPr>
                <w:rFonts w:ascii="Times New Roman" w:hAnsi="Times New Roman" w:cs="Times New Roman"/>
                <w:bCs/>
                <w:sz w:val="22"/>
                <w:szCs w:val="22"/>
                <w:lang w:val="ro-RO"/>
              </w:rPr>
            </w:pPr>
            <w:r w:rsidRPr="002828D4">
              <w:rPr>
                <w:rFonts w:ascii="Times New Roman" w:hAnsi="Times New Roman" w:cs="Times New Roman"/>
                <w:bCs/>
                <w:sz w:val="22"/>
                <w:szCs w:val="22"/>
                <w:lang w:val="ro-RO"/>
              </w:rPr>
              <w:t xml:space="preserve">Durata </w:t>
            </w:r>
          </w:p>
        </w:tc>
      </w:tr>
      <w:tr w:rsidR="00365FC8" w:rsidRPr="002828D4" w14:paraId="49C5CE84" w14:textId="77777777" w:rsidTr="00365FC8">
        <w:tc>
          <w:tcPr>
            <w:tcW w:w="540" w:type="dxa"/>
          </w:tcPr>
          <w:p w14:paraId="2E6CE36E"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0.</w:t>
            </w:r>
          </w:p>
        </w:tc>
        <w:tc>
          <w:tcPr>
            <w:tcW w:w="7062" w:type="dxa"/>
          </w:tcPr>
          <w:p w14:paraId="225DAD55"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1.</w:t>
            </w:r>
          </w:p>
        </w:tc>
        <w:tc>
          <w:tcPr>
            <w:tcW w:w="975" w:type="dxa"/>
          </w:tcPr>
          <w:p w14:paraId="7ECF5C75"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2.</w:t>
            </w:r>
          </w:p>
        </w:tc>
        <w:tc>
          <w:tcPr>
            <w:tcW w:w="1719" w:type="dxa"/>
          </w:tcPr>
          <w:p w14:paraId="741AF8C0"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3.</w:t>
            </w:r>
          </w:p>
        </w:tc>
      </w:tr>
      <w:tr w:rsidR="00365FC8" w:rsidRPr="002828D4" w14:paraId="38F8DD48" w14:textId="77777777" w:rsidTr="00365FC8">
        <w:tc>
          <w:tcPr>
            <w:tcW w:w="540" w:type="dxa"/>
          </w:tcPr>
          <w:p w14:paraId="44908607"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1.</w:t>
            </w:r>
          </w:p>
        </w:tc>
        <w:tc>
          <w:tcPr>
            <w:tcW w:w="7062" w:type="dxa"/>
            <w:vAlign w:val="center"/>
          </w:tcPr>
          <w:p w14:paraId="77729FD8" w14:textId="77777777" w:rsidR="00365FC8" w:rsidRPr="00834350" w:rsidRDefault="00365FC8" w:rsidP="00365FC8">
            <w:pPr>
              <w:spacing w:after="0" w:line="240" w:lineRule="auto"/>
              <w:jc w:val="both"/>
              <w:rPr>
                <w:rFonts w:ascii="Times New Roman" w:hAnsi="Times New Roman" w:cs="Times New Roman"/>
                <w:color w:val="333333"/>
                <w:sz w:val="24"/>
                <w:szCs w:val="24"/>
                <w:shd w:val="clear" w:color="auto" w:fill="FFFFFF"/>
              </w:rPr>
            </w:pPr>
            <w:r w:rsidRPr="00834350">
              <w:rPr>
                <w:rFonts w:ascii="Times New Roman" w:hAnsi="Times New Roman" w:cs="Times New Roman"/>
                <w:sz w:val="24"/>
                <w:szCs w:val="24"/>
              </w:rPr>
              <w:t xml:space="preserve">SERVICII DE PROIECTARE conform Specificatiilor Tehnice </w:t>
            </w:r>
          </w:p>
          <w:p w14:paraId="3D8AB12A" w14:textId="77777777" w:rsidR="00365FC8" w:rsidRDefault="00365FC8" w:rsidP="00365FC8">
            <w:pPr>
              <w:pStyle w:val="ListParagraph"/>
              <w:numPr>
                <w:ilvl w:val="0"/>
                <w:numId w:val="27"/>
              </w:numPr>
              <w:jc w:val="both"/>
              <w:rPr>
                <w:color w:val="333333"/>
                <w:sz w:val="24"/>
                <w:szCs w:val="24"/>
                <w:shd w:val="clear" w:color="auto" w:fill="FFFFFF"/>
              </w:rPr>
            </w:pPr>
            <w:r>
              <w:rPr>
                <w:color w:val="333333"/>
                <w:sz w:val="24"/>
                <w:szCs w:val="24"/>
                <w:shd w:val="clear" w:color="auto" w:fill="FFFFFF"/>
              </w:rPr>
              <w:t xml:space="preserve">Intocmirea documentatiei tehnice necesare pentru obtinerea avizelor (Apele Romane, Mediu, DRDP </w:t>
            </w:r>
            <w:proofErr w:type="gramStart"/>
            <w:r>
              <w:rPr>
                <w:color w:val="333333"/>
                <w:sz w:val="24"/>
                <w:szCs w:val="24"/>
                <w:shd w:val="clear" w:color="auto" w:fill="FFFFFF"/>
              </w:rPr>
              <w:t>Iasi,etc</w:t>
            </w:r>
            <w:proofErr w:type="gramEnd"/>
            <w:r>
              <w:rPr>
                <w:color w:val="333333"/>
                <w:sz w:val="24"/>
                <w:szCs w:val="24"/>
                <w:shd w:val="clear" w:color="auto" w:fill="FFFFFF"/>
              </w:rPr>
              <w:t>), acordurilor si autorizatiilor necesare executiei lucrarilor de reparatii, inclusiv intocmirea proiectului tehnic;</w:t>
            </w:r>
          </w:p>
          <w:p w14:paraId="0CBB8069" w14:textId="77777777" w:rsidR="00365FC8" w:rsidRPr="002828D4" w:rsidRDefault="00365FC8" w:rsidP="00365FC8">
            <w:pPr>
              <w:pStyle w:val="ListParagraph"/>
              <w:numPr>
                <w:ilvl w:val="0"/>
                <w:numId w:val="27"/>
              </w:numPr>
              <w:autoSpaceDE w:val="0"/>
              <w:autoSpaceDN w:val="0"/>
              <w:adjustRightInd w:val="0"/>
              <w:jc w:val="both"/>
              <w:rPr>
                <w:sz w:val="22"/>
                <w:szCs w:val="22"/>
              </w:rPr>
            </w:pPr>
            <w:r>
              <w:rPr>
                <w:color w:val="333333"/>
                <w:sz w:val="24"/>
                <w:szCs w:val="24"/>
                <w:shd w:val="clear" w:color="auto" w:fill="FFFFFF"/>
              </w:rPr>
              <w:t>Obtinerea Autorizatiei de Construire – dela CJ Iasi</w:t>
            </w:r>
          </w:p>
        </w:tc>
        <w:tc>
          <w:tcPr>
            <w:tcW w:w="975" w:type="dxa"/>
          </w:tcPr>
          <w:p w14:paraId="103A020E" w14:textId="77777777" w:rsidR="00365FC8" w:rsidRPr="002828D4" w:rsidRDefault="00365FC8" w:rsidP="00365FC8">
            <w:pPr>
              <w:spacing w:after="0" w:line="240" w:lineRule="auto"/>
              <w:rPr>
                <w:rFonts w:ascii="Times New Roman" w:hAnsi="Times New Roman" w:cs="Times New Roman"/>
                <w:sz w:val="22"/>
                <w:szCs w:val="22"/>
                <w:lang w:eastAsia="ro-RO"/>
              </w:rPr>
            </w:pPr>
          </w:p>
        </w:tc>
        <w:tc>
          <w:tcPr>
            <w:tcW w:w="1719" w:type="dxa"/>
          </w:tcPr>
          <w:p w14:paraId="1C6D989F" w14:textId="77777777" w:rsidR="00365FC8" w:rsidRDefault="00365FC8" w:rsidP="00365FC8">
            <w:pPr>
              <w:spacing w:after="0" w:line="240" w:lineRule="auto"/>
              <w:rPr>
                <w:rFonts w:ascii="Times New Roman" w:hAnsi="Times New Roman" w:cs="Times New Roman"/>
                <w:sz w:val="22"/>
                <w:szCs w:val="22"/>
                <w:lang w:eastAsia="ro-RO"/>
              </w:rPr>
            </w:pPr>
          </w:p>
          <w:p w14:paraId="3384D4D1" w14:textId="77777777" w:rsidR="00365FC8" w:rsidRDefault="00365FC8" w:rsidP="00365FC8">
            <w:pPr>
              <w:spacing w:after="0" w:line="240" w:lineRule="auto"/>
              <w:rPr>
                <w:rFonts w:ascii="Times New Roman" w:hAnsi="Times New Roman" w:cs="Times New Roman"/>
                <w:sz w:val="22"/>
                <w:szCs w:val="22"/>
                <w:lang w:eastAsia="ro-RO"/>
              </w:rPr>
            </w:pPr>
          </w:p>
          <w:p w14:paraId="09E53397" w14:textId="77777777" w:rsidR="00365FC8" w:rsidRPr="002828D4" w:rsidRDefault="00365FC8" w:rsidP="00365FC8">
            <w:pPr>
              <w:spacing w:after="0" w:line="240" w:lineRule="auto"/>
              <w:rPr>
                <w:rFonts w:ascii="Times New Roman" w:hAnsi="Times New Roman" w:cs="Times New Roman"/>
                <w:sz w:val="22"/>
                <w:szCs w:val="22"/>
                <w:lang w:eastAsia="ro-RO"/>
              </w:rPr>
            </w:pPr>
            <w:r w:rsidRPr="002828D4">
              <w:rPr>
                <w:rFonts w:ascii="Times New Roman" w:hAnsi="Times New Roman" w:cs="Times New Roman"/>
                <w:sz w:val="22"/>
                <w:szCs w:val="22"/>
                <w:lang w:eastAsia="ro-RO"/>
              </w:rPr>
              <w:t>zile</w:t>
            </w:r>
            <w:r>
              <w:rPr>
                <w:rFonts w:ascii="Times New Roman" w:hAnsi="Times New Roman" w:cs="Times New Roman"/>
                <w:sz w:val="22"/>
                <w:szCs w:val="22"/>
                <w:lang w:eastAsia="ro-RO"/>
              </w:rPr>
              <w:t xml:space="preserve"> de la semnarea contractului</w:t>
            </w:r>
          </w:p>
        </w:tc>
      </w:tr>
      <w:tr w:rsidR="00365FC8" w:rsidRPr="002828D4" w14:paraId="4982D11D" w14:textId="77777777" w:rsidTr="00365FC8">
        <w:trPr>
          <w:trHeight w:val="324"/>
        </w:trPr>
        <w:tc>
          <w:tcPr>
            <w:tcW w:w="540" w:type="dxa"/>
          </w:tcPr>
          <w:p w14:paraId="3E4DDA30" w14:textId="77777777" w:rsidR="00365FC8" w:rsidRPr="002828D4" w:rsidRDefault="00365FC8" w:rsidP="00365FC8">
            <w:pPr>
              <w:spacing w:after="0" w:line="240" w:lineRule="auto"/>
              <w:jc w:val="center"/>
              <w:rPr>
                <w:rFonts w:ascii="Times New Roman" w:hAnsi="Times New Roman" w:cs="Times New Roman"/>
                <w:sz w:val="22"/>
                <w:szCs w:val="22"/>
                <w:lang w:val="ro-RO"/>
              </w:rPr>
            </w:pPr>
            <w:r w:rsidRPr="002828D4">
              <w:rPr>
                <w:rFonts w:ascii="Times New Roman" w:hAnsi="Times New Roman" w:cs="Times New Roman"/>
                <w:sz w:val="22"/>
                <w:szCs w:val="22"/>
                <w:lang w:val="ro-RO"/>
              </w:rPr>
              <w:t>2.</w:t>
            </w:r>
          </w:p>
        </w:tc>
        <w:tc>
          <w:tcPr>
            <w:tcW w:w="7062" w:type="dxa"/>
            <w:vAlign w:val="center"/>
          </w:tcPr>
          <w:p w14:paraId="4BB844C5" w14:textId="77777777" w:rsidR="00365FC8" w:rsidRPr="00834350" w:rsidRDefault="00365FC8" w:rsidP="00365FC8">
            <w:pPr>
              <w:spacing w:after="0" w:line="240" w:lineRule="auto"/>
              <w:rPr>
                <w:rFonts w:ascii="Times New Roman" w:hAnsi="Times New Roman" w:cs="Times New Roman"/>
                <w:sz w:val="24"/>
                <w:szCs w:val="24"/>
              </w:rPr>
            </w:pPr>
            <w:r w:rsidRPr="00834350">
              <w:rPr>
                <w:rFonts w:ascii="Times New Roman" w:hAnsi="Times New Roman" w:cs="Times New Roman"/>
                <w:sz w:val="24"/>
                <w:szCs w:val="24"/>
              </w:rPr>
              <w:t xml:space="preserve">LUCRARI DE REPARATII SI DEVIERE CONDUCTA PEHD CE ALIMENTEAZA CU APA PISCICOLA SCDAEA </w:t>
            </w:r>
          </w:p>
          <w:p w14:paraId="77331187" w14:textId="77777777" w:rsidR="00365FC8" w:rsidRDefault="00365FC8" w:rsidP="00365FC8">
            <w:pPr>
              <w:spacing w:after="0" w:line="240" w:lineRule="auto"/>
              <w:rPr>
                <w:rFonts w:ascii="Times New Roman" w:hAnsi="Times New Roman" w:cs="Times New Roman"/>
                <w:sz w:val="22"/>
                <w:szCs w:val="22"/>
              </w:rPr>
            </w:pPr>
          </w:p>
          <w:p w14:paraId="7D3471AF" w14:textId="77777777" w:rsidR="00365FC8" w:rsidRDefault="00365FC8" w:rsidP="00365FC8">
            <w:pPr>
              <w:spacing w:after="0" w:line="240" w:lineRule="auto"/>
              <w:rPr>
                <w:rFonts w:ascii="Times New Roman" w:hAnsi="Times New Roman" w:cs="Times New Roman"/>
                <w:sz w:val="22"/>
                <w:szCs w:val="22"/>
              </w:rPr>
            </w:pPr>
          </w:p>
          <w:p w14:paraId="5FFA3A56" w14:textId="77777777" w:rsidR="00365FC8" w:rsidRDefault="00365FC8" w:rsidP="00365FC8">
            <w:pPr>
              <w:spacing w:after="0" w:line="240" w:lineRule="auto"/>
              <w:rPr>
                <w:rFonts w:ascii="Times New Roman" w:hAnsi="Times New Roman" w:cs="Times New Roman"/>
                <w:sz w:val="22"/>
                <w:szCs w:val="22"/>
              </w:rPr>
            </w:pPr>
          </w:p>
          <w:p w14:paraId="1D9CE783" w14:textId="77777777" w:rsidR="00365FC8" w:rsidRPr="002828D4" w:rsidRDefault="00365FC8" w:rsidP="00365FC8">
            <w:pPr>
              <w:spacing w:after="0" w:line="240" w:lineRule="auto"/>
              <w:rPr>
                <w:rFonts w:ascii="Times New Roman" w:hAnsi="Times New Roman" w:cs="Times New Roman"/>
                <w:sz w:val="22"/>
                <w:szCs w:val="22"/>
              </w:rPr>
            </w:pPr>
          </w:p>
        </w:tc>
        <w:tc>
          <w:tcPr>
            <w:tcW w:w="975" w:type="dxa"/>
          </w:tcPr>
          <w:p w14:paraId="276A4024" w14:textId="77777777" w:rsidR="00365FC8" w:rsidRPr="002828D4" w:rsidRDefault="00365FC8" w:rsidP="00365FC8">
            <w:pPr>
              <w:spacing w:after="0" w:line="240" w:lineRule="auto"/>
              <w:jc w:val="center"/>
              <w:rPr>
                <w:rFonts w:ascii="Times New Roman" w:hAnsi="Times New Roman" w:cs="Times New Roman"/>
                <w:sz w:val="22"/>
                <w:szCs w:val="22"/>
                <w:lang w:eastAsia="ro-RO"/>
              </w:rPr>
            </w:pPr>
          </w:p>
        </w:tc>
        <w:tc>
          <w:tcPr>
            <w:tcW w:w="1719" w:type="dxa"/>
          </w:tcPr>
          <w:p w14:paraId="14DE3447" w14:textId="77777777" w:rsidR="0070427F" w:rsidRDefault="0070427F" w:rsidP="00365FC8">
            <w:pPr>
              <w:spacing w:after="0" w:line="240" w:lineRule="auto"/>
              <w:rPr>
                <w:rFonts w:ascii="Times New Roman" w:hAnsi="Times New Roman" w:cs="Times New Roman"/>
                <w:sz w:val="22"/>
                <w:szCs w:val="22"/>
                <w:lang w:eastAsia="ro-RO"/>
              </w:rPr>
            </w:pPr>
          </w:p>
          <w:p w14:paraId="322B7DB8" w14:textId="5C827C0F" w:rsidR="00365FC8" w:rsidRPr="002828D4" w:rsidRDefault="00365FC8" w:rsidP="00365FC8">
            <w:pPr>
              <w:spacing w:after="0" w:line="240" w:lineRule="auto"/>
              <w:rPr>
                <w:rFonts w:ascii="Times New Roman" w:hAnsi="Times New Roman" w:cs="Times New Roman"/>
                <w:sz w:val="22"/>
                <w:szCs w:val="22"/>
                <w:lang w:eastAsia="ro-RO"/>
              </w:rPr>
            </w:pPr>
            <w:proofErr w:type="gramStart"/>
            <w:r w:rsidRPr="002828D4">
              <w:rPr>
                <w:rFonts w:ascii="Times New Roman" w:hAnsi="Times New Roman" w:cs="Times New Roman"/>
                <w:sz w:val="22"/>
                <w:szCs w:val="22"/>
                <w:lang w:eastAsia="ro-RO"/>
              </w:rPr>
              <w:t>zile</w:t>
            </w:r>
            <w:r>
              <w:rPr>
                <w:rFonts w:ascii="Times New Roman" w:hAnsi="Times New Roman" w:cs="Times New Roman"/>
                <w:sz w:val="22"/>
                <w:szCs w:val="22"/>
                <w:lang w:eastAsia="ro-RO"/>
              </w:rPr>
              <w:t xml:space="preserve">  de</w:t>
            </w:r>
            <w:proofErr w:type="gramEnd"/>
            <w:r>
              <w:rPr>
                <w:rFonts w:ascii="Times New Roman" w:hAnsi="Times New Roman" w:cs="Times New Roman"/>
                <w:sz w:val="22"/>
                <w:szCs w:val="22"/>
                <w:lang w:eastAsia="ro-RO"/>
              </w:rPr>
              <w:t xml:space="preserve"> la emiterea ordinului de incepere si predarea amplasamentului</w:t>
            </w:r>
          </w:p>
        </w:tc>
      </w:tr>
      <w:tr w:rsidR="00365FC8" w:rsidRPr="002828D4" w14:paraId="292ADA10" w14:textId="77777777" w:rsidTr="00365FC8">
        <w:tc>
          <w:tcPr>
            <w:tcW w:w="7602" w:type="dxa"/>
            <w:gridSpan w:val="2"/>
          </w:tcPr>
          <w:p w14:paraId="3A9D1423" w14:textId="30D23C56" w:rsidR="00365FC8" w:rsidRPr="002828D4" w:rsidRDefault="00365FC8" w:rsidP="00365FC8">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 xml:space="preserve">                                                              </w:t>
            </w:r>
            <w:r w:rsidRPr="002828D4">
              <w:rPr>
                <w:rFonts w:ascii="Times New Roman" w:hAnsi="Times New Roman" w:cs="Times New Roman"/>
                <w:b/>
                <w:sz w:val="22"/>
                <w:szCs w:val="22"/>
              </w:rPr>
              <w:t xml:space="preserve">PREȚUL TOTAL </w:t>
            </w:r>
            <w:r w:rsidR="00B02F8C">
              <w:rPr>
                <w:rFonts w:ascii="Times New Roman" w:hAnsi="Times New Roman" w:cs="Times New Roman"/>
                <w:b/>
                <w:sz w:val="22"/>
                <w:szCs w:val="22"/>
              </w:rPr>
              <w:t>OFERTAT</w:t>
            </w:r>
          </w:p>
        </w:tc>
        <w:tc>
          <w:tcPr>
            <w:tcW w:w="975" w:type="dxa"/>
          </w:tcPr>
          <w:p w14:paraId="371A4AF2" w14:textId="77777777" w:rsidR="00365FC8" w:rsidRPr="002828D4" w:rsidRDefault="00365FC8" w:rsidP="00365FC8">
            <w:pPr>
              <w:spacing w:after="0" w:line="240" w:lineRule="auto"/>
              <w:rPr>
                <w:rFonts w:ascii="Times New Roman" w:hAnsi="Times New Roman" w:cs="Times New Roman"/>
                <w:sz w:val="22"/>
                <w:szCs w:val="22"/>
                <w:lang w:eastAsia="ro-RO"/>
              </w:rPr>
            </w:pPr>
          </w:p>
        </w:tc>
        <w:tc>
          <w:tcPr>
            <w:tcW w:w="1719" w:type="dxa"/>
          </w:tcPr>
          <w:p w14:paraId="06BA03A7" w14:textId="77777777" w:rsidR="00365FC8" w:rsidRPr="002828D4" w:rsidRDefault="00365FC8" w:rsidP="00365FC8">
            <w:pPr>
              <w:spacing w:after="0" w:line="240" w:lineRule="auto"/>
              <w:jc w:val="center"/>
              <w:rPr>
                <w:rFonts w:ascii="Times New Roman" w:hAnsi="Times New Roman" w:cs="Times New Roman"/>
                <w:sz w:val="22"/>
                <w:szCs w:val="22"/>
                <w:lang w:eastAsia="ro-RO"/>
              </w:rPr>
            </w:pPr>
            <w:r>
              <w:rPr>
                <w:rFonts w:ascii="Times New Roman" w:hAnsi="Times New Roman" w:cs="Times New Roman"/>
                <w:sz w:val="22"/>
                <w:szCs w:val="22"/>
                <w:lang w:eastAsia="ro-RO"/>
              </w:rPr>
              <w:t>-</w:t>
            </w:r>
          </w:p>
        </w:tc>
      </w:tr>
    </w:tbl>
    <w:p w14:paraId="1B40D15B" w14:textId="77777777" w:rsidR="008A41A4" w:rsidRPr="0079062E" w:rsidRDefault="008A41A4" w:rsidP="00B80291">
      <w:pPr>
        <w:pStyle w:val="Bodytext20"/>
        <w:shd w:val="clear" w:color="auto" w:fill="auto"/>
        <w:spacing w:line="240" w:lineRule="auto"/>
        <w:ind w:firstLine="708"/>
        <w:jc w:val="both"/>
        <w:rPr>
          <w:rFonts w:ascii="Times New Roman" w:hAnsi="Times New Roman" w:cs="Times New Roman"/>
          <w:color w:val="FF0000"/>
          <w:sz w:val="16"/>
          <w:szCs w:val="16"/>
        </w:rPr>
      </w:pPr>
    </w:p>
    <w:p w14:paraId="6C9CD529" w14:textId="0CFF2835" w:rsidR="0056723D" w:rsidRPr="00497B10" w:rsidRDefault="00497B10" w:rsidP="0076033E">
      <w:pPr>
        <w:pStyle w:val="Style6"/>
        <w:widowControl/>
        <w:tabs>
          <w:tab w:val="left" w:pos="993"/>
        </w:tabs>
        <w:ind w:right="155"/>
        <w:jc w:val="both"/>
        <w:rPr>
          <w:rStyle w:val="FontStyle14"/>
          <w:rFonts w:eastAsia="Calibri"/>
          <w:sz w:val="24"/>
          <w:szCs w:val="24"/>
        </w:rPr>
      </w:pPr>
      <w:r w:rsidRPr="00497B10">
        <w:rPr>
          <w:rFonts w:ascii="Times New Roman" w:hAnsi="Times New Roman"/>
          <w:b/>
          <w:color w:val="000000"/>
        </w:rPr>
        <w:t>METODOLOGIA DE EVALUARE A OFERTELOR PREZENTATE</w:t>
      </w:r>
    </w:p>
    <w:p w14:paraId="23EDF8D4" w14:textId="77777777" w:rsidR="00497B10" w:rsidRPr="00497B10" w:rsidRDefault="00497B10" w:rsidP="00497B10">
      <w:pPr>
        <w:autoSpaceDE w:val="0"/>
        <w:autoSpaceDN w:val="0"/>
        <w:adjustRightInd w:val="0"/>
        <w:ind w:firstLine="720"/>
        <w:jc w:val="both"/>
        <w:rPr>
          <w:rFonts w:ascii="Times New Roman" w:eastAsia="CIDFont+F2" w:hAnsi="Times New Roman" w:cs="Times New Roman"/>
          <w:sz w:val="24"/>
          <w:szCs w:val="24"/>
        </w:rPr>
      </w:pPr>
      <w:r w:rsidRPr="00497B10">
        <w:rPr>
          <w:rFonts w:ascii="Times New Roman" w:eastAsia="CIDFont+F2" w:hAnsi="Times New Roman" w:cs="Times New Roman"/>
          <w:sz w:val="24"/>
          <w:szCs w:val="24"/>
        </w:rPr>
        <w:t>Având în vedere dispoziţiile art. 187 alin. 1, alin. 2 şi alin. 3 lit. c) din Legea nr. 98/2016 a achiziţiilor publice, pentru atribuirea prezentului contract, autoritatea contractantă utilizează, pentru determinarea ofertei celei mai avantajoase din punct de vedere economic, criteriul de atribuire – „</w:t>
      </w:r>
      <w:r w:rsidRPr="00497B10">
        <w:rPr>
          <w:rFonts w:ascii="Times New Roman" w:hAnsi="Times New Roman" w:cs="Times New Roman"/>
          <w:b/>
          <w:bCs/>
          <w:sz w:val="24"/>
          <w:szCs w:val="24"/>
        </w:rPr>
        <w:t>cel mai bun raport calitate-preţ</w:t>
      </w:r>
      <w:r w:rsidRPr="00497B10">
        <w:rPr>
          <w:rFonts w:ascii="Times New Roman" w:eastAsia="CIDFont+F2" w:hAnsi="Times New Roman" w:cs="Times New Roman"/>
          <w:sz w:val="24"/>
          <w:szCs w:val="24"/>
        </w:rPr>
        <w:t>”.</w:t>
      </w:r>
    </w:p>
    <w:p w14:paraId="27BA7169" w14:textId="77777777" w:rsidR="005304C2" w:rsidRPr="00497B10" w:rsidRDefault="005304C2" w:rsidP="000221BA">
      <w:pPr>
        <w:autoSpaceDE w:val="0"/>
        <w:autoSpaceDN w:val="0"/>
        <w:adjustRightInd w:val="0"/>
        <w:spacing w:after="0" w:line="240" w:lineRule="auto"/>
        <w:ind w:firstLine="720"/>
        <w:jc w:val="both"/>
        <w:rPr>
          <w:rFonts w:ascii="Times New Roman" w:hAnsi="Times New Roman" w:cs="Times New Roman"/>
          <w:sz w:val="24"/>
          <w:szCs w:val="24"/>
        </w:rPr>
      </w:pPr>
      <w:r w:rsidRPr="00497B10">
        <w:rPr>
          <w:rFonts w:ascii="Times New Roman" w:hAnsi="Times New Roman" w:cs="Times New Roman"/>
          <w:sz w:val="24"/>
          <w:szCs w:val="24"/>
        </w:rPr>
        <w:t>Adjudecarea se va face in favoarea ofertantului care indeplineste specificatiile tehnice minime/obligatiile așa cum au fost stabilite și care are punctajul cel mai mare.</w:t>
      </w:r>
    </w:p>
    <w:p w14:paraId="369D9D24" w14:textId="77777777" w:rsidR="005304C2" w:rsidRPr="00497B10" w:rsidRDefault="005304C2" w:rsidP="000221BA">
      <w:pPr>
        <w:widowControl w:val="0"/>
        <w:tabs>
          <w:tab w:val="left" w:pos="720"/>
        </w:tabs>
        <w:spacing w:after="0" w:line="240" w:lineRule="auto"/>
        <w:jc w:val="both"/>
        <w:rPr>
          <w:rFonts w:ascii="Times New Roman" w:eastAsia="Arial" w:hAnsi="Times New Roman" w:cs="Times New Roman"/>
          <w:sz w:val="24"/>
          <w:szCs w:val="24"/>
          <w:lang w:bidi="ro-RO"/>
        </w:rPr>
      </w:pPr>
      <w:r w:rsidRPr="00497B10">
        <w:rPr>
          <w:rFonts w:ascii="Times New Roman" w:eastAsia="Arial" w:hAnsi="Times New Roman" w:cs="Times New Roman"/>
          <w:sz w:val="24"/>
          <w:szCs w:val="24"/>
          <w:lang w:bidi="ro-RO"/>
        </w:rPr>
        <w:tab/>
        <w:t>Punctajul va fi acordat pe baza criteriului de atribuire menționat, luând în considerare următorii factori de evaluare:</w:t>
      </w:r>
    </w:p>
    <w:p w14:paraId="57A2394E" w14:textId="1CF09F6D" w:rsidR="005304C2" w:rsidRPr="00497B10" w:rsidRDefault="005304C2" w:rsidP="005304C2">
      <w:pPr>
        <w:widowControl w:val="0"/>
        <w:numPr>
          <w:ilvl w:val="0"/>
          <w:numId w:val="35"/>
        </w:numPr>
        <w:tabs>
          <w:tab w:val="left" w:pos="567"/>
        </w:tabs>
        <w:suppressAutoHyphens w:val="0"/>
        <w:spacing w:after="0" w:line="240" w:lineRule="auto"/>
        <w:ind w:left="0" w:firstLine="0"/>
        <w:jc w:val="both"/>
        <w:rPr>
          <w:rFonts w:ascii="Times New Roman" w:eastAsia="Arial" w:hAnsi="Times New Roman" w:cs="Times New Roman"/>
          <w:sz w:val="24"/>
          <w:szCs w:val="24"/>
          <w:lang w:bidi="ro-RO"/>
        </w:rPr>
      </w:pPr>
      <w:r w:rsidRPr="00497B10">
        <w:rPr>
          <w:rFonts w:ascii="Times New Roman" w:eastAsia="Arial" w:hAnsi="Times New Roman" w:cs="Times New Roman"/>
          <w:sz w:val="24"/>
          <w:szCs w:val="24"/>
          <w:lang w:bidi="ro-RO"/>
        </w:rPr>
        <w:t>Prețul ofertei, componenta financiară: pondere 7</w:t>
      </w:r>
      <w:r w:rsidR="000221BA">
        <w:rPr>
          <w:rFonts w:ascii="Times New Roman" w:eastAsia="Arial" w:hAnsi="Times New Roman" w:cs="Times New Roman"/>
          <w:sz w:val="24"/>
          <w:szCs w:val="24"/>
          <w:lang w:bidi="ro-RO"/>
        </w:rPr>
        <w:t>5</w:t>
      </w:r>
      <w:r w:rsidRPr="00497B10">
        <w:rPr>
          <w:rFonts w:ascii="Times New Roman" w:eastAsia="Arial" w:hAnsi="Times New Roman" w:cs="Times New Roman"/>
          <w:sz w:val="24"/>
          <w:szCs w:val="24"/>
          <w:lang w:bidi="ro-RO"/>
        </w:rPr>
        <w:t>% punctajul maxim alocat 7</w:t>
      </w:r>
      <w:r w:rsidR="000221BA">
        <w:rPr>
          <w:rFonts w:ascii="Times New Roman" w:eastAsia="Arial" w:hAnsi="Times New Roman" w:cs="Times New Roman"/>
          <w:sz w:val="24"/>
          <w:szCs w:val="24"/>
          <w:lang w:bidi="ro-RO"/>
        </w:rPr>
        <w:t>5</w:t>
      </w:r>
      <w:r w:rsidRPr="00497B10">
        <w:rPr>
          <w:rFonts w:ascii="Times New Roman" w:eastAsia="Arial" w:hAnsi="Times New Roman" w:cs="Times New Roman"/>
          <w:sz w:val="24"/>
          <w:szCs w:val="24"/>
          <w:lang w:bidi="ro-RO"/>
        </w:rPr>
        <w:t xml:space="preserve"> puncte;</w:t>
      </w:r>
    </w:p>
    <w:p w14:paraId="3309DAB5" w14:textId="04C4AE52" w:rsidR="005304C2" w:rsidRPr="000221BA" w:rsidRDefault="00AC07A5" w:rsidP="005304C2">
      <w:pPr>
        <w:widowControl w:val="0"/>
        <w:numPr>
          <w:ilvl w:val="0"/>
          <w:numId w:val="35"/>
        </w:numPr>
        <w:tabs>
          <w:tab w:val="left" w:pos="567"/>
        </w:tabs>
        <w:suppressAutoHyphens w:val="0"/>
        <w:spacing w:after="0" w:line="240" w:lineRule="auto"/>
        <w:ind w:left="0" w:firstLine="0"/>
        <w:jc w:val="both"/>
        <w:rPr>
          <w:rFonts w:ascii="Times New Roman" w:eastAsia="Arial" w:hAnsi="Times New Roman" w:cs="Times New Roman"/>
          <w:sz w:val="24"/>
          <w:szCs w:val="24"/>
          <w:lang w:bidi="ro-RO"/>
        </w:rPr>
      </w:pPr>
      <w:r>
        <w:rPr>
          <w:rFonts w:ascii="Times New Roman" w:eastAsia="Arial" w:hAnsi="Times New Roman" w:cs="Times New Roman"/>
          <w:sz w:val="24"/>
          <w:szCs w:val="24"/>
          <w:lang w:bidi="ro-RO"/>
        </w:rPr>
        <w:t>Garantia ofertata</w:t>
      </w:r>
      <w:r w:rsidR="005304C2" w:rsidRPr="00497B10">
        <w:rPr>
          <w:rFonts w:ascii="Times New Roman" w:eastAsia="Arial" w:hAnsi="Times New Roman" w:cs="Times New Roman"/>
          <w:sz w:val="24"/>
          <w:szCs w:val="24"/>
          <w:lang w:bidi="ro-RO"/>
        </w:rPr>
        <w:t xml:space="preserve">, componenta </w:t>
      </w:r>
      <w:r>
        <w:rPr>
          <w:rFonts w:ascii="Times New Roman" w:eastAsia="Arial" w:hAnsi="Times New Roman" w:cs="Times New Roman"/>
          <w:sz w:val="24"/>
          <w:szCs w:val="24"/>
          <w:lang w:bidi="ro-RO"/>
        </w:rPr>
        <w:t>de calitate</w:t>
      </w:r>
      <w:r w:rsidR="005304C2" w:rsidRPr="00497B10">
        <w:rPr>
          <w:rFonts w:ascii="Times New Roman" w:eastAsia="Arial" w:hAnsi="Times New Roman" w:cs="Times New Roman"/>
          <w:sz w:val="24"/>
          <w:szCs w:val="24"/>
          <w:lang w:bidi="ro-RO"/>
        </w:rPr>
        <w:t xml:space="preserve">: pondere </w:t>
      </w:r>
      <w:r w:rsidR="000221BA">
        <w:rPr>
          <w:rFonts w:ascii="Times New Roman" w:eastAsia="Arial" w:hAnsi="Times New Roman" w:cs="Times New Roman"/>
          <w:sz w:val="24"/>
          <w:szCs w:val="24"/>
          <w:lang w:bidi="ro-RO"/>
        </w:rPr>
        <w:t>25</w:t>
      </w:r>
      <w:proofErr w:type="gramStart"/>
      <w:r w:rsidR="005304C2" w:rsidRPr="00497B10">
        <w:rPr>
          <w:rFonts w:ascii="Times New Roman" w:eastAsia="Arial" w:hAnsi="Times New Roman" w:cs="Times New Roman"/>
          <w:sz w:val="24"/>
          <w:szCs w:val="24"/>
          <w:lang w:bidi="ro-RO"/>
        </w:rPr>
        <w:t>%,  punctaj</w:t>
      </w:r>
      <w:proofErr w:type="gramEnd"/>
      <w:r w:rsidR="005304C2" w:rsidRPr="00497B10">
        <w:rPr>
          <w:rFonts w:ascii="Times New Roman" w:eastAsia="Arial" w:hAnsi="Times New Roman" w:cs="Times New Roman"/>
          <w:sz w:val="24"/>
          <w:szCs w:val="24"/>
          <w:lang w:bidi="ro-RO"/>
        </w:rPr>
        <w:t xml:space="preserve"> maxim alocat </w:t>
      </w:r>
      <w:r w:rsidR="000221BA">
        <w:rPr>
          <w:rFonts w:ascii="Times New Roman" w:eastAsia="Arial" w:hAnsi="Times New Roman" w:cs="Times New Roman"/>
          <w:sz w:val="24"/>
          <w:szCs w:val="24"/>
          <w:lang w:bidi="ro-RO"/>
        </w:rPr>
        <w:t>25</w:t>
      </w:r>
      <w:r w:rsidR="005304C2" w:rsidRPr="00497B10">
        <w:rPr>
          <w:rFonts w:ascii="Times New Roman" w:eastAsia="Arial" w:hAnsi="Times New Roman" w:cs="Times New Roman"/>
          <w:sz w:val="24"/>
          <w:szCs w:val="24"/>
          <w:lang w:bidi="ro-RO"/>
        </w:rPr>
        <w:t xml:space="preserve"> puncte.</w:t>
      </w:r>
    </w:p>
    <w:p w14:paraId="03A02B30" w14:textId="77777777" w:rsidR="00681B6F" w:rsidRDefault="00681B6F" w:rsidP="000221BA">
      <w:pPr>
        <w:widowControl w:val="0"/>
        <w:tabs>
          <w:tab w:val="left" w:pos="1276"/>
        </w:tabs>
        <w:spacing w:after="0" w:line="240" w:lineRule="auto"/>
        <w:jc w:val="both"/>
        <w:rPr>
          <w:rFonts w:ascii="Times New Roman" w:eastAsia="Arial" w:hAnsi="Times New Roman" w:cs="Times New Roman"/>
          <w:b/>
          <w:bCs/>
          <w:sz w:val="24"/>
          <w:szCs w:val="24"/>
        </w:rPr>
      </w:pPr>
    </w:p>
    <w:p w14:paraId="33CBBF8E" w14:textId="3E82FA10" w:rsidR="00681B6F" w:rsidRDefault="00681B6F" w:rsidP="00681B6F">
      <w:pPr>
        <w:tabs>
          <w:tab w:val="left" w:pos="709"/>
        </w:tabs>
        <w:spacing w:after="0" w:line="240" w:lineRule="auto"/>
        <w:jc w:val="both"/>
        <w:rPr>
          <w:rFonts w:ascii="Times New Roman" w:hAnsi="Times New Roman" w:cs="Times New Roman"/>
          <w:b/>
          <w:sz w:val="24"/>
          <w:szCs w:val="24"/>
        </w:rPr>
      </w:pPr>
      <w:r w:rsidRPr="00681B6F">
        <w:rPr>
          <w:rFonts w:ascii="Times New Roman" w:hAnsi="Times New Roman" w:cs="Times New Roman"/>
          <w:b/>
          <w:sz w:val="24"/>
          <w:szCs w:val="24"/>
        </w:rPr>
        <w:t>Detalierea factorilor de evaluare</w:t>
      </w:r>
    </w:p>
    <w:p w14:paraId="41C01AF1" w14:textId="77777777" w:rsidR="00AC07A5" w:rsidRPr="00681B6F" w:rsidRDefault="00AC07A5" w:rsidP="00681B6F">
      <w:pPr>
        <w:tabs>
          <w:tab w:val="left" w:pos="709"/>
        </w:tabs>
        <w:spacing w:after="0" w:line="240" w:lineRule="auto"/>
        <w:jc w:val="both"/>
        <w:rPr>
          <w:rFonts w:ascii="Times New Roman" w:hAnsi="Times New Roman" w:cs="Times New Roman"/>
          <w:b/>
          <w:sz w:val="24"/>
          <w:szCs w:val="24"/>
        </w:rPr>
      </w:pPr>
    </w:p>
    <w:p w14:paraId="2A807272" w14:textId="77777777" w:rsidR="00681B6F" w:rsidRPr="00681B6F" w:rsidRDefault="00681B6F" w:rsidP="00681B6F">
      <w:pPr>
        <w:pStyle w:val="ListParagraph"/>
        <w:numPr>
          <w:ilvl w:val="0"/>
          <w:numId w:val="38"/>
        </w:numPr>
        <w:contextualSpacing w:val="0"/>
        <w:jc w:val="both"/>
        <w:rPr>
          <w:b/>
          <w:sz w:val="24"/>
          <w:szCs w:val="24"/>
        </w:rPr>
      </w:pPr>
      <w:r w:rsidRPr="00681B6F">
        <w:rPr>
          <w:b/>
          <w:sz w:val="24"/>
          <w:szCs w:val="24"/>
        </w:rPr>
        <w:t>Prețul Ofertei</w:t>
      </w:r>
    </w:p>
    <w:tbl>
      <w:tblPr>
        <w:tblW w:w="909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4640"/>
        <w:gridCol w:w="4450"/>
      </w:tblGrid>
      <w:tr w:rsidR="00681B6F" w:rsidRPr="00681B6F" w14:paraId="3C70C911" w14:textId="77777777" w:rsidTr="003D0A68">
        <w:trPr>
          <w:trHeight w:val="250"/>
        </w:trPr>
        <w:tc>
          <w:tcPr>
            <w:tcW w:w="46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33A4F" w14:textId="77777777" w:rsidR="00681B6F" w:rsidRPr="00681B6F" w:rsidRDefault="00681B6F" w:rsidP="00681B6F">
            <w:pPr>
              <w:pStyle w:val="Body"/>
              <w:spacing w:before="0" w:line="240" w:lineRule="auto"/>
              <w:rPr>
                <w:rFonts w:ascii="Times New Roman" w:hAnsi="Times New Roman" w:cs="Times New Roman"/>
                <w:sz w:val="24"/>
                <w:lang w:eastAsia="en-US"/>
              </w:rPr>
            </w:pPr>
            <w:r w:rsidRPr="00681B6F">
              <w:rPr>
                <w:rFonts w:ascii="Times New Roman" w:hAnsi="Times New Roman" w:cs="Times New Roman"/>
                <w:b/>
                <w:bCs/>
                <w:sz w:val="24"/>
                <w:lang w:eastAsia="en-US"/>
              </w:rPr>
              <w:t>Denumire factor de evaluare</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0B9B3" w14:textId="77777777" w:rsidR="00681B6F" w:rsidRPr="00681B6F" w:rsidRDefault="00681B6F" w:rsidP="00681B6F">
            <w:pPr>
              <w:pStyle w:val="Body"/>
              <w:spacing w:before="0" w:line="240" w:lineRule="auto"/>
              <w:rPr>
                <w:rFonts w:ascii="Times New Roman" w:hAnsi="Times New Roman" w:cs="Times New Roman"/>
                <w:sz w:val="24"/>
                <w:lang w:eastAsia="en-US"/>
              </w:rPr>
            </w:pPr>
            <w:r w:rsidRPr="00681B6F">
              <w:rPr>
                <w:rFonts w:ascii="Times New Roman" w:hAnsi="Times New Roman" w:cs="Times New Roman"/>
                <w:b/>
                <w:bCs/>
                <w:sz w:val="24"/>
                <w:lang w:eastAsia="en-US"/>
              </w:rPr>
              <w:t>Pondere / punctaj maxim</w:t>
            </w:r>
          </w:p>
        </w:tc>
      </w:tr>
      <w:tr w:rsidR="00681B6F" w:rsidRPr="00681B6F" w14:paraId="4C268FCD" w14:textId="77777777" w:rsidTr="003D0A68">
        <w:trPr>
          <w:trHeight w:val="464"/>
        </w:trPr>
        <w:tc>
          <w:tcPr>
            <w:tcW w:w="46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E5E20" w14:textId="77777777" w:rsidR="00681B6F" w:rsidRPr="00681B6F" w:rsidRDefault="00681B6F" w:rsidP="00681B6F">
            <w:pPr>
              <w:pStyle w:val="ListParagraph"/>
              <w:ind w:left="360"/>
              <w:contextualSpacing w:val="0"/>
              <w:rPr>
                <w:b/>
                <w:bCs/>
                <w:sz w:val="24"/>
                <w:szCs w:val="24"/>
                <w:lang w:eastAsia="en-SG"/>
              </w:rPr>
            </w:pPr>
            <w:r w:rsidRPr="00681B6F">
              <w:rPr>
                <w:b/>
                <w:bCs/>
                <w:sz w:val="24"/>
                <w:szCs w:val="24"/>
                <w:lang w:eastAsia="en-SG"/>
              </w:rPr>
              <w:t>Prețul Ofertei</w:t>
            </w:r>
          </w:p>
          <w:p w14:paraId="66CDE05E" w14:textId="6692282E" w:rsidR="00681B6F" w:rsidRPr="00681B6F" w:rsidRDefault="00681B6F" w:rsidP="00681B6F">
            <w:pPr>
              <w:pStyle w:val="ListParagraph"/>
              <w:ind w:left="0"/>
              <w:rPr>
                <w:sz w:val="24"/>
                <w:szCs w:val="24"/>
                <w:lang w:eastAsia="en-SG"/>
              </w:rPr>
            </w:pPr>
            <w:r w:rsidRPr="00681B6F">
              <w:rPr>
                <w:sz w:val="24"/>
                <w:szCs w:val="24"/>
                <w:lang w:eastAsia="en-SG"/>
              </w:rPr>
              <w:t xml:space="preserve">            Ppreţ</w:t>
            </w:r>
          </w:p>
        </w:tc>
        <w:tc>
          <w:tcPr>
            <w:tcW w:w="4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561D3" w14:textId="553EAC1E" w:rsidR="00681B6F" w:rsidRPr="00681B6F" w:rsidRDefault="00681B6F" w:rsidP="00681B6F">
            <w:pPr>
              <w:pStyle w:val="Body"/>
              <w:spacing w:before="0" w:line="240" w:lineRule="auto"/>
              <w:rPr>
                <w:rFonts w:ascii="Times New Roman" w:hAnsi="Times New Roman" w:cs="Times New Roman"/>
                <w:sz w:val="24"/>
                <w:lang w:eastAsia="en-US"/>
              </w:rPr>
            </w:pPr>
            <w:r w:rsidRPr="00E041DD">
              <w:rPr>
                <w:rFonts w:ascii="Times New Roman" w:hAnsi="Times New Roman" w:cs="Times New Roman"/>
                <w:sz w:val="24"/>
                <w:lang w:eastAsia="en-US"/>
              </w:rPr>
              <w:t>75% / 7</w:t>
            </w:r>
            <w:r w:rsidR="00E041DD" w:rsidRPr="00E041DD">
              <w:rPr>
                <w:rFonts w:ascii="Times New Roman" w:hAnsi="Times New Roman" w:cs="Times New Roman"/>
                <w:sz w:val="24"/>
                <w:lang w:eastAsia="en-US"/>
              </w:rPr>
              <w:t>5</w:t>
            </w:r>
            <w:r w:rsidRPr="00E041DD">
              <w:rPr>
                <w:rFonts w:ascii="Times New Roman" w:hAnsi="Times New Roman" w:cs="Times New Roman"/>
                <w:sz w:val="24"/>
                <w:lang w:eastAsia="en-US"/>
              </w:rPr>
              <w:t xml:space="preserve"> puncte</w:t>
            </w:r>
          </w:p>
        </w:tc>
      </w:tr>
    </w:tbl>
    <w:p w14:paraId="7E67957F" w14:textId="5EE6E60E" w:rsidR="00681B6F" w:rsidRPr="00681B6F" w:rsidRDefault="00681B6F" w:rsidP="00681B6F">
      <w:pPr>
        <w:pStyle w:val="Body"/>
        <w:widowControl w:val="0"/>
        <w:spacing w:before="0" w:line="240" w:lineRule="auto"/>
        <w:ind w:firstLine="360"/>
        <w:rPr>
          <w:rFonts w:ascii="Times New Roman" w:hAnsi="Times New Roman" w:cs="Times New Roman"/>
          <w:sz w:val="24"/>
          <w:lang w:val="it-IT"/>
        </w:rPr>
      </w:pPr>
      <w:r w:rsidRPr="00681B6F">
        <w:rPr>
          <w:rFonts w:ascii="Times New Roman" w:hAnsi="Times New Roman" w:cs="Times New Roman"/>
          <w:sz w:val="24"/>
          <w:lang w:val="it-IT"/>
        </w:rPr>
        <w:t>Punctajul pentru factorul de evaluare “Preț”, cu o valoare de 75</w:t>
      </w:r>
      <w:r w:rsidRPr="00681B6F">
        <w:rPr>
          <w:rFonts w:ascii="Times New Roman" w:hAnsi="Times New Roman" w:cs="Times New Roman"/>
          <w:i/>
          <w:iCs/>
          <w:sz w:val="24"/>
          <w:lang w:val="it-IT"/>
        </w:rPr>
        <w:t xml:space="preserve"> </w:t>
      </w:r>
      <w:r w:rsidRPr="00681B6F">
        <w:rPr>
          <w:rFonts w:ascii="Times New Roman" w:hAnsi="Times New Roman" w:cs="Times New Roman"/>
          <w:iCs/>
          <w:sz w:val="24"/>
          <w:lang w:val="it-IT"/>
        </w:rPr>
        <w:t xml:space="preserve">de puncte </w:t>
      </w:r>
      <w:r w:rsidRPr="00681B6F">
        <w:rPr>
          <w:rFonts w:ascii="Times New Roman" w:hAnsi="Times New Roman" w:cs="Times New Roman"/>
          <w:sz w:val="24"/>
          <w:lang w:val="it-IT"/>
        </w:rPr>
        <w:t xml:space="preserve">din totalul de 100 de puncte și cu o pondere de </w:t>
      </w:r>
      <w:r w:rsidRPr="00681B6F">
        <w:rPr>
          <w:rFonts w:ascii="Times New Roman" w:hAnsi="Times New Roman" w:cs="Times New Roman"/>
          <w:i/>
          <w:iCs/>
          <w:sz w:val="24"/>
          <w:lang w:val="it-IT"/>
        </w:rPr>
        <w:t>75%</w:t>
      </w:r>
      <w:r w:rsidRPr="00681B6F">
        <w:rPr>
          <w:rFonts w:ascii="Times New Roman" w:hAnsi="Times New Roman" w:cs="Times New Roman"/>
          <w:sz w:val="24"/>
          <w:lang w:val="it-IT"/>
        </w:rPr>
        <w:t xml:space="preserve"> din totalul criteriului de atribuire, se vor acorda după cum urmează:</w:t>
      </w:r>
    </w:p>
    <w:p w14:paraId="66DF1ACD" w14:textId="15E2C8B1" w:rsidR="00681B6F" w:rsidRPr="00681B6F" w:rsidRDefault="00681B6F" w:rsidP="00681B6F">
      <w:pPr>
        <w:pStyle w:val="Body"/>
        <w:widowControl w:val="0"/>
        <w:numPr>
          <w:ilvl w:val="0"/>
          <w:numId w:val="40"/>
        </w:numPr>
        <w:spacing w:before="0" w:line="240" w:lineRule="auto"/>
        <w:ind w:left="360"/>
        <w:rPr>
          <w:rFonts w:ascii="Times New Roman" w:hAnsi="Times New Roman" w:cs="Times New Roman"/>
          <w:sz w:val="24"/>
          <w:lang w:val="it-IT"/>
        </w:rPr>
      </w:pPr>
      <w:r w:rsidRPr="00681B6F">
        <w:rPr>
          <w:rFonts w:ascii="Times New Roman" w:hAnsi="Times New Roman" w:cs="Times New Roman"/>
          <w:sz w:val="24"/>
          <w:lang w:val="it-IT"/>
        </w:rPr>
        <w:t>Pentru Oferta admisibilă cu prețul cel mai scăzut –75 puncte</w:t>
      </w:r>
    </w:p>
    <w:p w14:paraId="18141972" w14:textId="77777777" w:rsidR="00681B6F" w:rsidRPr="00681B6F" w:rsidRDefault="00681B6F" w:rsidP="00681B6F">
      <w:pPr>
        <w:pStyle w:val="Body"/>
        <w:widowControl w:val="0"/>
        <w:numPr>
          <w:ilvl w:val="0"/>
          <w:numId w:val="40"/>
        </w:numPr>
        <w:spacing w:before="0" w:line="240" w:lineRule="auto"/>
        <w:ind w:left="360"/>
        <w:rPr>
          <w:rFonts w:ascii="Times New Roman" w:hAnsi="Times New Roman" w:cs="Times New Roman"/>
          <w:sz w:val="24"/>
          <w:lang w:val="it-IT"/>
        </w:rPr>
      </w:pPr>
      <w:r w:rsidRPr="00681B6F">
        <w:rPr>
          <w:rFonts w:ascii="Times New Roman" w:hAnsi="Times New Roman" w:cs="Times New Roman"/>
          <w:sz w:val="24"/>
          <w:lang w:val="it-IT"/>
        </w:rPr>
        <w:t>Pentru restul Ofertelor admisibile, punctajul se va calcula utilizând următoarea formulă:</w:t>
      </w:r>
    </w:p>
    <w:p w14:paraId="5620DE43" w14:textId="77777777" w:rsidR="00681B6F" w:rsidRPr="00681B6F" w:rsidRDefault="00681B6F" w:rsidP="00681B6F">
      <w:pPr>
        <w:pStyle w:val="Body"/>
        <w:widowControl w:val="0"/>
        <w:spacing w:before="0" w:line="240" w:lineRule="auto"/>
        <w:jc w:val="center"/>
        <w:rPr>
          <w:rFonts w:ascii="Times New Roman" w:hAnsi="Times New Roman" w:cs="Times New Roman"/>
          <w:b/>
          <w:bCs/>
          <w:i/>
          <w:iCs/>
          <w:sz w:val="24"/>
          <w:lang w:val="de-DE"/>
        </w:rPr>
      </w:pPr>
      <w:r w:rsidRPr="00681B6F">
        <w:rPr>
          <w:rFonts w:ascii="Times New Roman" w:hAnsi="Times New Roman" w:cs="Times New Roman"/>
          <w:b/>
          <w:bCs/>
          <w:sz w:val="24"/>
          <w:lang w:val="de-DE"/>
        </w:rPr>
        <w:t>P</w:t>
      </w:r>
      <w:r w:rsidRPr="00681B6F">
        <w:rPr>
          <w:rFonts w:ascii="Times New Roman" w:hAnsi="Times New Roman" w:cs="Times New Roman"/>
          <w:b/>
          <w:bCs/>
          <w:sz w:val="24"/>
          <w:vertAlign w:val="subscript"/>
          <w:lang w:val="de-DE"/>
        </w:rPr>
        <w:t xml:space="preserve">pret(n) </w:t>
      </w:r>
      <w:r w:rsidRPr="00681B6F">
        <w:rPr>
          <w:rFonts w:ascii="Times New Roman" w:hAnsi="Times New Roman" w:cs="Times New Roman"/>
          <w:b/>
          <w:bCs/>
          <w:sz w:val="24"/>
          <w:lang w:val="de-DE"/>
        </w:rPr>
        <w:t>= Preț (min) / Preț (n) x 100</w:t>
      </w:r>
      <w:r w:rsidRPr="00681B6F">
        <w:rPr>
          <w:rFonts w:ascii="Times New Roman" w:hAnsi="Times New Roman" w:cs="Times New Roman"/>
          <w:b/>
          <w:bCs/>
          <w:i/>
          <w:iCs/>
          <w:sz w:val="24"/>
          <w:lang w:val="de-DE"/>
        </w:rPr>
        <w:t xml:space="preserve">, </w:t>
      </w:r>
      <w:r w:rsidRPr="00681B6F">
        <w:rPr>
          <w:rFonts w:ascii="Times New Roman" w:hAnsi="Times New Roman" w:cs="Times New Roman"/>
          <w:sz w:val="24"/>
          <w:lang w:val="de-DE"/>
        </w:rPr>
        <w:t>unde:</w:t>
      </w:r>
    </w:p>
    <w:p w14:paraId="45FBA4DA" w14:textId="77777777" w:rsidR="00681B6F" w:rsidRPr="00681B6F" w:rsidRDefault="00681B6F" w:rsidP="00681B6F">
      <w:pPr>
        <w:pStyle w:val="Body"/>
        <w:widowControl w:val="0"/>
        <w:spacing w:before="0" w:line="240" w:lineRule="auto"/>
        <w:ind w:firstLine="708"/>
        <w:rPr>
          <w:rFonts w:ascii="Times New Roman" w:hAnsi="Times New Roman" w:cs="Times New Roman"/>
          <w:i/>
          <w:iCs/>
          <w:sz w:val="24"/>
          <w:lang w:val="de-DE"/>
        </w:rPr>
      </w:pPr>
      <w:r w:rsidRPr="00681B6F">
        <w:rPr>
          <w:rFonts w:ascii="Times New Roman" w:hAnsi="Times New Roman" w:cs="Times New Roman"/>
          <w:b/>
          <w:bCs/>
          <w:i/>
          <w:iCs/>
          <w:sz w:val="24"/>
          <w:lang w:val="de-DE"/>
        </w:rPr>
        <w:t>P</w:t>
      </w:r>
      <w:r w:rsidRPr="00681B6F">
        <w:rPr>
          <w:rFonts w:ascii="Times New Roman" w:hAnsi="Times New Roman" w:cs="Times New Roman"/>
          <w:b/>
          <w:bCs/>
          <w:i/>
          <w:iCs/>
          <w:sz w:val="24"/>
          <w:vertAlign w:val="subscript"/>
          <w:lang w:val="de-DE"/>
        </w:rPr>
        <w:t xml:space="preserve">preț(n): </w:t>
      </w:r>
      <w:r w:rsidRPr="00681B6F">
        <w:rPr>
          <w:rFonts w:ascii="Times New Roman" w:hAnsi="Times New Roman" w:cs="Times New Roman"/>
          <w:i/>
          <w:iCs/>
          <w:sz w:val="24"/>
          <w:lang w:val="de-DE"/>
        </w:rPr>
        <w:t>punctajul obținut de către Oferta admisibilă aflată sub evaluare;</w:t>
      </w:r>
    </w:p>
    <w:p w14:paraId="61F02A57" w14:textId="77777777" w:rsidR="00681B6F" w:rsidRPr="00681B6F" w:rsidRDefault="00681B6F" w:rsidP="00681B6F">
      <w:pPr>
        <w:pStyle w:val="Body"/>
        <w:widowControl w:val="0"/>
        <w:spacing w:before="0" w:line="240" w:lineRule="auto"/>
        <w:ind w:firstLine="708"/>
        <w:rPr>
          <w:rFonts w:ascii="Times New Roman" w:hAnsi="Times New Roman" w:cs="Times New Roman"/>
          <w:i/>
          <w:iCs/>
          <w:sz w:val="24"/>
          <w:lang w:val="it-IT"/>
        </w:rPr>
      </w:pPr>
      <w:r w:rsidRPr="00681B6F">
        <w:rPr>
          <w:rFonts w:ascii="Times New Roman" w:hAnsi="Times New Roman" w:cs="Times New Roman"/>
          <w:b/>
          <w:bCs/>
          <w:i/>
          <w:iCs/>
          <w:sz w:val="24"/>
          <w:lang w:val="it-IT"/>
        </w:rPr>
        <w:t>Preț (min)</w:t>
      </w:r>
      <w:r w:rsidRPr="00681B6F">
        <w:rPr>
          <w:rFonts w:ascii="Times New Roman" w:hAnsi="Times New Roman" w:cs="Times New Roman"/>
          <w:i/>
          <w:iCs/>
          <w:sz w:val="24"/>
          <w:lang w:val="it-IT"/>
        </w:rPr>
        <w:t>: cel mai scăzut dintre prețurile Ofertelor admisibile;</w:t>
      </w:r>
    </w:p>
    <w:p w14:paraId="55954211" w14:textId="540E0003" w:rsidR="00681B6F" w:rsidRDefault="00681B6F" w:rsidP="00681B6F">
      <w:pPr>
        <w:pStyle w:val="Body"/>
        <w:widowControl w:val="0"/>
        <w:spacing w:before="0" w:line="240" w:lineRule="auto"/>
        <w:ind w:firstLine="708"/>
        <w:rPr>
          <w:rFonts w:ascii="Times New Roman" w:hAnsi="Times New Roman" w:cs="Times New Roman"/>
          <w:i/>
          <w:iCs/>
          <w:sz w:val="24"/>
          <w:lang w:val="it-IT"/>
        </w:rPr>
      </w:pPr>
      <w:r w:rsidRPr="00681B6F">
        <w:rPr>
          <w:rFonts w:ascii="Times New Roman" w:hAnsi="Times New Roman" w:cs="Times New Roman"/>
          <w:b/>
          <w:bCs/>
          <w:i/>
          <w:iCs/>
          <w:sz w:val="24"/>
          <w:lang w:val="it-IT"/>
        </w:rPr>
        <w:t>Preț (n)</w:t>
      </w:r>
      <w:r w:rsidRPr="00681B6F">
        <w:rPr>
          <w:rFonts w:ascii="Times New Roman" w:hAnsi="Times New Roman" w:cs="Times New Roman"/>
          <w:i/>
          <w:iCs/>
          <w:sz w:val="24"/>
          <w:lang w:val="it-IT"/>
        </w:rPr>
        <w:t>: prețul Ofertei admisibile aflată sub evaluare.</w:t>
      </w:r>
    </w:p>
    <w:p w14:paraId="3823550F" w14:textId="77777777" w:rsidR="00AC07A5" w:rsidRPr="00681B6F" w:rsidRDefault="00AC07A5" w:rsidP="00681B6F">
      <w:pPr>
        <w:pStyle w:val="Body"/>
        <w:widowControl w:val="0"/>
        <w:spacing w:before="0" w:line="240" w:lineRule="auto"/>
        <w:ind w:firstLine="708"/>
        <w:rPr>
          <w:rFonts w:ascii="Times New Roman" w:hAnsi="Times New Roman" w:cs="Times New Roman"/>
          <w:i/>
          <w:iCs/>
          <w:sz w:val="24"/>
          <w:lang w:val="it-IT"/>
        </w:rPr>
      </w:pPr>
    </w:p>
    <w:p w14:paraId="5A1466AF" w14:textId="77777777" w:rsidR="00681B6F" w:rsidRPr="00681B6F" w:rsidRDefault="00681B6F" w:rsidP="00681B6F">
      <w:pPr>
        <w:pStyle w:val="ListParagraph"/>
        <w:numPr>
          <w:ilvl w:val="0"/>
          <w:numId w:val="38"/>
        </w:numPr>
        <w:contextualSpacing w:val="0"/>
        <w:jc w:val="both"/>
        <w:rPr>
          <w:b/>
          <w:sz w:val="24"/>
          <w:szCs w:val="24"/>
        </w:rPr>
      </w:pPr>
      <w:r w:rsidRPr="00681B6F">
        <w:rPr>
          <w:b/>
          <w:sz w:val="24"/>
          <w:szCs w:val="24"/>
          <w:lang w:val="ro-RO"/>
        </w:rPr>
        <w:t>Componenta de calitate</w:t>
      </w:r>
    </w:p>
    <w:tbl>
      <w:tblPr>
        <w:tblW w:w="10158"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808"/>
        <w:gridCol w:w="1350"/>
      </w:tblGrid>
      <w:tr w:rsidR="00681B6F" w:rsidRPr="00681B6F" w14:paraId="7C6A1DB9" w14:textId="77777777" w:rsidTr="003D0A68">
        <w:trPr>
          <w:trHeight w:val="250"/>
        </w:trPr>
        <w:tc>
          <w:tcPr>
            <w:tcW w:w="8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41F9D" w14:textId="77777777" w:rsidR="00681B6F" w:rsidRPr="00681B6F" w:rsidRDefault="00681B6F" w:rsidP="00681B6F">
            <w:pPr>
              <w:pStyle w:val="Body"/>
              <w:spacing w:before="0" w:line="240" w:lineRule="auto"/>
              <w:rPr>
                <w:rFonts w:ascii="Times New Roman" w:hAnsi="Times New Roman" w:cs="Times New Roman"/>
                <w:sz w:val="24"/>
                <w:lang w:eastAsia="en-US"/>
              </w:rPr>
            </w:pPr>
            <w:r w:rsidRPr="00681B6F">
              <w:rPr>
                <w:rFonts w:ascii="Times New Roman" w:hAnsi="Times New Roman" w:cs="Times New Roman"/>
                <w:b/>
                <w:bCs/>
                <w:sz w:val="24"/>
                <w:lang w:eastAsia="en-US"/>
              </w:rPr>
              <w:t>Denumire factor de evaluare</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DB449" w14:textId="77777777" w:rsidR="00681B6F" w:rsidRPr="00681B6F" w:rsidRDefault="00681B6F" w:rsidP="00681B6F">
            <w:pPr>
              <w:pStyle w:val="Body"/>
              <w:spacing w:before="0" w:line="240" w:lineRule="auto"/>
              <w:rPr>
                <w:rFonts w:ascii="Times New Roman" w:hAnsi="Times New Roman" w:cs="Times New Roman"/>
                <w:sz w:val="24"/>
                <w:lang w:eastAsia="en-US"/>
              </w:rPr>
            </w:pPr>
            <w:r w:rsidRPr="00681B6F">
              <w:rPr>
                <w:rFonts w:ascii="Times New Roman" w:hAnsi="Times New Roman" w:cs="Times New Roman"/>
                <w:b/>
                <w:bCs/>
                <w:sz w:val="24"/>
                <w:lang w:eastAsia="en-US"/>
              </w:rPr>
              <w:t>Pondere / punctaj maxim</w:t>
            </w:r>
          </w:p>
        </w:tc>
      </w:tr>
      <w:tr w:rsidR="00681B6F" w:rsidRPr="00681B6F" w14:paraId="255C6A07" w14:textId="77777777" w:rsidTr="003D0A68">
        <w:trPr>
          <w:trHeight w:val="644"/>
        </w:trPr>
        <w:tc>
          <w:tcPr>
            <w:tcW w:w="8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A33D1" w14:textId="62557186" w:rsidR="00681B6F" w:rsidRDefault="00681B6F" w:rsidP="00681B6F">
            <w:pPr>
              <w:pStyle w:val="ListParagraph"/>
              <w:rPr>
                <w:sz w:val="24"/>
                <w:szCs w:val="24"/>
                <w:lang w:val="ro-RO" w:eastAsia="en-SG"/>
              </w:rPr>
            </w:pPr>
            <w:r w:rsidRPr="00497B10">
              <w:rPr>
                <w:b/>
                <w:bCs/>
                <w:sz w:val="24"/>
                <w:szCs w:val="24"/>
              </w:rPr>
              <w:t>Garantia acordata lucrarilor</w:t>
            </w:r>
            <w:r w:rsidRPr="00681B6F">
              <w:rPr>
                <w:sz w:val="24"/>
                <w:szCs w:val="24"/>
                <w:lang w:val="ro-RO" w:eastAsia="en-SG"/>
              </w:rPr>
              <w:t xml:space="preserve"> </w:t>
            </w:r>
          </w:p>
          <w:p w14:paraId="02F0F9F3" w14:textId="2DB50757" w:rsidR="00AC07A5" w:rsidRPr="00B81900" w:rsidRDefault="00AC07A5" w:rsidP="00AC07A5">
            <w:pPr>
              <w:widowControl w:val="0"/>
              <w:shd w:val="clear" w:color="auto" w:fill="FFFFFF"/>
              <w:spacing w:after="0" w:line="240" w:lineRule="auto"/>
              <w:jc w:val="both"/>
              <w:rPr>
                <w:rFonts w:ascii="Times New Roman" w:hAnsi="Times New Roman" w:cs="Times New Roman"/>
                <w:sz w:val="24"/>
                <w:szCs w:val="24"/>
                <w:lang w:val="ro-RO" w:eastAsia="en-SG"/>
              </w:rPr>
            </w:pPr>
            <w:r w:rsidRPr="00497B10">
              <w:rPr>
                <w:rFonts w:ascii="Times New Roman" w:hAnsi="Times New Roman" w:cs="Times New Roman"/>
                <w:b/>
                <w:bCs/>
                <w:sz w:val="24"/>
                <w:szCs w:val="24"/>
              </w:rPr>
              <w:t>Cerinta minima:</w:t>
            </w:r>
            <w:r w:rsidRPr="00497B10">
              <w:rPr>
                <w:rFonts w:ascii="Times New Roman" w:hAnsi="Times New Roman" w:cs="Times New Roman"/>
                <w:sz w:val="24"/>
                <w:szCs w:val="24"/>
                <w:shd w:val="clear" w:color="auto" w:fill="FFFFFF"/>
              </w:rPr>
              <w:t xml:space="preserve"> </w:t>
            </w:r>
            <w:r w:rsidR="00772715">
              <w:rPr>
                <w:rFonts w:ascii="Times New Roman" w:hAnsi="Times New Roman" w:cs="Times New Roman"/>
                <w:sz w:val="24"/>
                <w:szCs w:val="24"/>
                <w:shd w:val="clear" w:color="auto" w:fill="FFFFFF"/>
              </w:rPr>
              <w:t>pentru g</w:t>
            </w:r>
            <w:r w:rsidRPr="00B81900">
              <w:rPr>
                <w:rFonts w:ascii="Times New Roman" w:hAnsi="Times New Roman" w:cs="Times New Roman"/>
                <w:bCs/>
                <w:sz w:val="24"/>
                <w:szCs w:val="24"/>
              </w:rPr>
              <w:t>aranţia acordată lucrărilor</w:t>
            </w:r>
            <w:r w:rsidR="00B81900">
              <w:rPr>
                <w:rFonts w:ascii="Times New Roman" w:hAnsi="Times New Roman" w:cs="Times New Roman"/>
                <w:bCs/>
                <w:sz w:val="24"/>
                <w:szCs w:val="24"/>
              </w:rPr>
              <w:t xml:space="preserve"> </w:t>
            </w:r>
            <w:r w:rsidR="00772715">
              <w:rPr>
                <w:rFonts w:ascii="Times New Roman" w:hAnsi="Times New Roman" w:cs="Times New Roman"/>
                <w:bCs/>
                <w:sz w:val="24"/>
                <w:szCs w:val="24"/>
              </w:rPr>
              <w:t xml:space="preserve">de </w:t>
            </w:r>
            <w:r w:rsidRPr="00B81900">
              <w:rPr>
                <w:rFonts w:ascii="Times New Roman" w:hAnsi="Times New Roman" w:cs="Times New Roman"/>
                <w:sz w:val="24"/>
                <w:szCs w:val="24"/>
              </w:rPr>
              <w:t>24 luni de la data semnarii procesului verbal de receptie la terminarea lucrărilor</w:t>
            </w:r>
            <w:r w:rsidR="00C84CF3" w:rsidRPr="00B81900">
              <w:rPr>
                <w:rFonts w:ascii="Times New Roman" w:hAnsi="Times New Roman" w:cs="Times New Roman"/>
                <w:sz w:val="24"/>
                <w:szCs w:val="24"/>
              </w:rPr>
              <w:t xml:space="preserve"> </w:t>
            </w:r>
            <w:r w:rsidR="00B90B40">
              <w:rPr>
                <w:rFonts w:ascii="Times New Roman" w:hAnsi="Times New Roman" w:cs="Times New Roman"/>
                <w:sz w:val="24"/>
                <w:szCs w:val="24"/>
              </w:rPr>
              <w:t xml:space="preserve">nu </w:t>
            </w:r>
            <w:r w:rsidR="00772715">
              <w:rPr>
                <w:rFonts w:ascii="Times New Roman" w:hAnsi="Times New Roman" w:cs="Times New Roman"/>
                <w:sz w:val="24"/>
                <w:szCs w:val="24"/>
              </w:rPr>
              <w:t xml:space="preserve">se acorda </w:t>
            </w:r>
            <w:r w:rsidR="00B90B40">
              <w:rPr>
                <w:rFonts w:ascii="Times New Roman" w:hAnsi="Times New Roman" w:cs="Times New Roman"/>
                <w:sz w:val="24"/>
                <w:szCs w:val="24"/>
              </w:rPr>
              <w:t>punctaj (</w:t>
            </w:r>
            <w:r w:rsidR="00C84CF3" w:rsidRPr="00B81900">
              <w:rPr>
                <w:rFonts w:ascii="Times New Roman" w:hAnsi="Times New Roman" w:cs="Times New Roman"/>
                <w:b/>
                <w:sz w:val="24"/>
                <w:szCs w:val="24"/>
              </w:rPr>
              <w:t>0 puncte</w:t>
            </w:r>
            <w:r w:rsidR="00B90B40">
              <w:rPr>
                <w:rFonts w:ascii="Times New Roman" w:hAnsi="Times New Roman" w:cs="Times New Roman"/>
                <w:b/>
                <w:sz w:val="24"/>
                <w:szCs w:val="24"/>
              </w:rPr>
              <w:t>)</w:t>
            </w:r>
            <w:r w:rsidR="00772715">
              <w:rPr>
                <w:rFonts w:ascii="Times New Roman" w:hAnsi="Times New Roman" w:cs="Times New Roman"/>
                <w:sz w:val="24"/>
                <w:szCs w:val="24"/>
              </w:rPr>
              <w:t xml:space="preserve"> </w:t>
            </w:r>
          </w:p>
          <w:p w14:paraId="198875D2" w14:textId="1F9DDB8C" w:rsidR="00AC07A5" w:rsidRPr="00497B10" w:rsidRDefault="00AC07A5" w:rsidP="00AC07A5">
            <w:pPr>
              <w:pStyle w:val="ListParagraph"/>
              <w:widowControl w:val="0"/>
              <w:numPr>
                <w:ilvl w:val="0"/>
                <w:numId w:val="41"/>
              </w:numPr>
              <w:kinsoku w:val="0"/>
              <w:overflowPunct w:val="0"/>
              <w:autoSpaceDE w:val="0"/>
              <w:autoSpaceDN w:val="0"/>
              <w:adjustRightInd w:val="0"/>
              <w:rPr>
                <w:rFonts w:eastAsia="Yu Mincho"/>
                <w:sz w:val="24"/>
                <w:szCs w:val="24"/>
                <w:lang w:eastAsia="ja-JP"/>
              </w:rPr>
            </w:pPr>
            <w:r w:rsidRPr="00497B10">
              <w:rPr>
                <w:sz w:val="24"/>
                <w:szCs w:val="24"/>
                <w:lang w:eastAsia="en-US"/>
              </w:rPr>
              <w:t xml:space="preserve">Garantia acordata pentru lucrarile </w:t>
            </w:r>
            <w:proofErr w:type="gramStart"/>
            <w:r w:rsidRPr="00497B10">
              <w:rPr>
                <w:sz w:val="24"/>
                <w:szCs w:val="24"/>
                <w:lang w:eastAsia="en-US"/>
              </w:rPr>
              <w:t>executate</w:t>
            </w:r>
            <w:r w:rsidRPr="00497B10">
              <w:rPr>
                <w:rFonts w:eastAsia="Yu Mincho"/>
                <w:sz w:val="24"/>
                <w:szCs w:val="24"/>
                <w:lang w:eastAsia="ja-JP"/>
              </w:rPr>
              <w:t xml:space="preserve">  cuprinsa</w:t>
            </w:r>
            <w:proofErr w:type="gramEnd"/>
            <w:r w:rsidRPr="00497B10">
              <w:rPr>
                <w:rFonts w:eastAsia="Yu Mincho"/>
                <w:sz w:val="24"/>
                <w:szCs w:val="24"/>
                <w:lang w:eastAsia="ja-JP"/>
              </w:rPr>
              <w:t xml:space="preserve"> intre 25 si 36 luni se puncteaza cu </w:t>
            </w:r>
            <w:r>
              <w:rPr>
                <w:rFonts w:eastAsia="Yu Mincho"/>
                <w:b/>
                <w:sz w:val="24"/>
                <w:szCs w:val="24"/>
                <w:lang w:eastAsia="ja-JP"/>
              </w:rPr>
              <w:t>5</w:t>
            </w:r>
            <w:r w:rsidRPr="00497B10">
              <w:rPr>
                <w:rFonts w:eastAsia="Yu Mincho"/>
                <w:b/>
                <w:sz w:val="24"/>
                <w:szCs w:val="24"/>
                <w:lang w:eastAsia="ja-JP"/>
              </w:rPr>
              <w:t xml:space="preserve"> puncte</w:t>
            </w:r>
            <w:r w:rsidRPr="00497B10">
              <w:rPr>
                <w:rFonts w:eastAsia="Yu Mincho"/>
                <w:sz w:val="24"/>
                <w:szCs w:val="24"/>
                <w:lang w:eastAsia="ja-JP"/>
              </w:rPr>
              <w:t>;</w:t>
            </w:r>
          </w:p>
          <w:p w14:paraId="621E7662" w14:textId="24CF592F" w:rsidR="00681B6F" w:rsidRPr="00681B6F" w:rsidRDefault="00AC07A5" w:rsidP="00AC07A5">
            <w:pPr>
              <w:pStyle w:val="ListParagraph"/>
              <w:numPr>
                <w:ilvl w:val="0"/>
                <w:numId w:val="41"/>
              </w:numPr>
              <w:rPr>
                <w:sz w:val="24"/>
                <w:szCs w:val="24"/>
                <w:lang w:val="ro-RO" w:eastAsia="en-SG"/>
              </w:rPr>
            </w:pPr>
            <w:r w:rsidRPr="00497B10">
              <w:rPr>
                <w:sz w:val="24"/>
                <w:szCs w:val="24"/>
              </w:rPr>
              <w:t xml:space="preserve">Garantia acordata pentru lucrarile </w:t>
            </w:r>
            <w:proofErr w:type="gramStart"/>
            <w:r w:rsidRPr="00497B10">
              <w:rPr>
                <w:sz w:val="24"/>
                <w:szCs w:val="24"/>
              </w:rPr>
              <w:t>executate</w:t>
            </w:r>
            <w:r w:rsidRPr="00497B10">
              <w:rPr>
                <w:rFonts w:eastAsia="Yu Mincho"/>
                <w:sz w:val="24"/>
                <w:szCs w:val="24"/>
                <w:lang w:eastAsia="ja-JP"/>
              </w:rPr>
              <w:t xml:space="preserve">  cuprinsa</w:t>
            </w:r>
            <w:proofErr w:type="gramEnd"/>
            <w:r w:rsidRPr="00497B10">
              <w:rPr>
                <w:rFonts w:eastAsia="Yu Mincho"/>
                <w:sz w:val="24"/>
                <w:szCs w:val="24"/>
                <w:lang w:eastAsia="ja-JP"/>
              </w:rPr>
              <w:t xml:space="preserve"> intre 37 si 48 luni se puncteaza cu </w:t>
            </w:r>
            <w:r>
              <w:rPr>
                <w:rFonts w:eastAsia="Yu Mincho"/>
                <w:b/>
                <w:sz w:val="24"/>
                <w:szCs w:val="24"/>
                <w:lang w:eastAsia="ja-JP"/>
              </w:rPr>
              <w:t>15</w:t>
            </w:r>
            <w:r w:rsidRPr="00497B10">
              <w:rPr>
                <w:rFonts w:eastAsia="Yu Mincho"/>
                <w:b/>
                <w:sz w:val="24"/>
                <w:szCs w:val="24"/>
                <w:lang w:eastAsia="ja-JP"/>
              </w:rPr>
              <w:t xml:space="preserve"> puncte</w:t>
            </w:r>
          </w:p>
          <w:p w14:paraId="0290433C" w14:textId="54DACA3A" w:rsidR="00AC07A5" w:rsidRDefault="00AC07A5" w:rsidP="00AC07A5">
            <w:pPr>
              <w:pStyle w:val="Body"/>
              <w:widowControl w:val="0"/>
              <w:numPr>
                <w:ilvl w:val="0"/>
                <w:numId w:val="41"/>
              </w:numPr>
              <w:spacing w:before="0" w:line="240" w:lineRule="auto"/>
              <w:rPr>
                <w:rFonts w:ascii="Times New Roman" w:hAnsi="Times New Roman" w:cs="Times New Roman"/>
                <w:b/>
                <w:bCs/>
                <w:i/>
                <w:iCs/>
                <w:sz w:val="24"/>
                <w:lang w:val="de-DE"/>
              </w:rPr>
            </w:pPr>
            <w:r w:rsidRPr="00497B10">
              <w:rPr>
                <w:rFonts w:ascii="Times New Roman" w:hAnsi="Times New Roman" w:cs="Times New Roman"/>
                <w:sz w:val="24"/>
              </w:rPr>
              <w:t xml:space="preserve">Garantia acordata pentru lucrarile </w:t>
            </w:r>
            <w:proofErr w:type="gramStart"/>
            <w:r w:rsidRPr="00497B10">
              <w:rPr>
                <w:rFonts w:ascii="Times New Roman" w:hAnsi="Times New Roman" w:cs="Times New Roman"/>
                <w:sz w:val="24"/>
              </w:rPr>
              <w:t>executate</w:t>
            </w:r>
            <w:r w:rsidRPr="00497B10">
              <w:rPr>
                <w:rFonts w:ascii="Times New Roman" w:eastAsia="Yu Mincho" w:hAnsi="Times New Roman" w:cs="Times New Roman"/>
                <w:sz w:val="24"/>
                <w:lang w:eastAsia="ja-JP"/>
              </w:rPr>
              <w:t xml:space="preserve">  mai</w:t>
            </w:r>
            <w:proofErr w:type="gramEnd"/>
            <w:r w:rsidRPr="00497B10">
              <w:rPr>
                <w:rFonts w:ascii="Times New Roman" w:eastAsia="Yu Mincho" w:hAnsi="Times New Roman" w:cs="Times New Roman"/>
                <w:sz w:val="24"/>
                <w:lang w:eastAsia="ja-JP"/>
              </w:rPr>
              <w:t xml:space="preserve"> mare de 4</w:t>
            </w:r>
            <w:r>
              <w:rPr>
                <w:rFonts w:ascii="Times New Roman" w:eastAsia="Yu Mincho" w:hAnsi="Times New Roman" w:cs="Times New Roman"/>
                <w:sz w:val="24"/>
                <w:lang w:eastAsia="ja-JP"/>
              </w:rPr>
              <w:t>9</w:t>
            </w:r>
            <w:r w:rsidRPr="00497B10">
              <w:rPr>
                <w:rFonts w:ascii="Times New Roman" w:eastAsia="Yu Mincho" w:hAnsi="Times New Roman" w:cs="Times New Roman"/>
                <w:sz w:val="24"/>
                <w:lang w:eastAsia="ja-JP"/>
              </w:rPr>
              <w:t xml:space="preserve"> luni se puncteaza cu </w:t>
            </w:r>
            <w:r>
              <w:rPr>
                <w:rFonts w:ascii="Times New Roman" w:eastAsia="Yu Mincho" w:hAnsi="Times New Roman" w:cs="Times New Roman"/>
                <w:b/>
                <w:sz w:val="24"/>
                <w:lang w:eastAsia="ja-JP"/>
              </w:rPr>
              <w:t>25</w:t>
            </w:r>
            <w:r w:rsidRPr="00497B10">
              <w:rPr>
                <w:rFonts w:ascii="Times New Roman" w:eastAsia="Yu Mincho" w:hAnsi="Times New Roman" w:cs="Times New Roman"/>
                <w:b/>
                <w:sz w:val="24"/>
                <w:lang w:eastAsia="ja-JP"/>
              </w:rPr>
              <w:t xml:space="preserve"> puncte</w:t>
            </w:r>
            <w:r w:rsidRPr="00681B6F">
              <w:rPr>
                <w:rFonts w:ascii="Times New Roman" w:hAnsi="Times New Roman" w:cs="Times New Roman"/>
                <w:b/>
                <w:bCs/>
                <w:i/>
                <w:iCs/>
                <w:sz w:val="24"/>
                <w:lang w:val="de-DE"/>
              </w:rPr>
              <w:t xml:space="preserve"> </w:t>
            </w:r>
          </w:p>
          <w:p w14:paraId="1B8E6AF3" w14:textId="2735BFDB" w:rsidR="00681B6F" w:rsidRPr="00681B6F" w:rsidRDefault="00681B6F" w:rsidP="00681B6F">
            <w:pPr>
              <w:pStyle w:val="Body"/>
              <w:widowControl w:val="0"/>
              <w:spacing w:before="0" w:line="240" w:lineRule="auto"/>
              <w:ind w:firstLine="708"/>
              <w:rPr>
                <w:rFonts w:ascii="Times New Roman" w:hAnsi="Times New Roman" w:cs="Times New Roman"/>
                <w:sz w:val="24"/>
                <w:lang w:val="ro-RO"/>
              </w:rPr>
            </w:pPr>
            <w:r w:rsidRPr="00681B6F">
              <w:rPr>
                <w:rFonts w:ascii="Times New Roman" w:hAnsi="Times New Roman" w:cs="Times New Roman"/>
                <w:b/>
                <w:bCs/>
                <w:i/>
                <w:iCs/>
                <w:sz w:val="24"/>
                <w:lang w:val="de-DE"/>
              </w:rPr>
              <w:t>P</w:t>
            </w:r>
            <w:r w:rsidR="00AC07A5">
              <w:rPr>
                <w:rFonts w:ascii="Times New Roman" w:hAnsi="Times New Roman" w:cs="Times New Roman"/>
                <w:b/>
                <w:bCs/>
                <w:i/>
                <w:iCs/>
                <w:sz w:val="24"/>
                <w:lang w:val="de-DE"/>
              </w:rPr>
              <w:t>gar</w:t>
            </w:r>
            <w:r w:rsidRPr="00681B6F">
              <w:rPr>
                <w:rFonts w:ascii="Times New Roman" w:hAnsi="Times New Roman" w:cs="Times New Roman"/>
                <w:b/>
                <w:bCs/>
                <w:i/>
                <w:iCs/>
                <w:sz w:val="24"/>
                <w:vertAlign w:val="subscript"/>
                <w:lang w:val="de-DE"/>
              </w:rPr>
              <w:t xml:space="preserve">(n): </w:t>
            </w:r>
            <w:r w:rsidRPr="00681B6F">
              <w:rPr>
                <w:rFonts w:ascii="Times New Roman" w:hAnsi="Times New Roman" w:cs="Times New Roman"/>
                <w:i/>
                <w:iCs/>
                <w:sz w:val="24"/>
                <w:lang w:val="de-DE"/>
              </w:rPr>
              <w:t xml:space="preserve">punctajul obținut de către Oferta admisibilă aflată sub evaluare la factorul – </w:t>
            </w:r>
            <w:r w:rsidR="00AC07A5">
              <w:rPr>
                <w:rFonts w:ascii="Times New Roman" w:hAnsi="Times New Roman" w:cs="Times New Roman"/>
                <w:i/>
                <w:iCs/>
                <w:sz w:val="24"/>
                <w:lang w:val="de-DE"/>
              </w:rPr>
              <w:t>garantia acordata</w:t>
            </w:r>
            <w:r w:rsidRPr="00681B6F">
              <w:rPr>
                <w:rFonts w:ascii="Times New Roman" w:hAnsi="Times New Roman" w:cs="Times New Roman"/>
                <w:i/>
                <w:iCs/>
                <w:sz w:val="24"/>
                <w:lang w:val="de-DE"/>
              </w:rPr>
              <w:t xml:space="preserve"> = </w:t>
            </w:r>
            <w:r w:rsidRPr="00681B6F">
              <w:rPr>
                <w:rFonts w:ascii="Times New Roman" w:hAnsi="Times New Roman" w:cs="Times New Roman"/>
                <w:iCs/>
                <w:sz w:val="24"/>
                <w:lang w:val="de-DE"/>
              </w:rPr>
              <w:t xml:space="preserve">maxim </w:t>
            </w:r>
            <w:r w:rsidR="00AC07A5">
              <w:rPr>
                <w:rFonts w:ascii="Times New Roman" w:hAnsi="Times New Roman" w:cs="Times New Roman"/>
                <w:iCs/>
                <w:sz w:val="24"/>
                <w:lang w:val="de-DE"/>
              </w:rPr>
              <w:t>25</w:t>
            </w:r>
            <w:r w:rsidRPr="00681B6F">
              <w:rPr>
                <w:rFonts w:ascii="Times New Roman" w:hAnsi="Times New Roman" w:cs="Times New Roman"/>
                <w:iCs/>
                <w:sz w:val="24"/>
                <w:lang w:val="de-DE"/>
              </w:rPr>
              <w:t xml:space="preserve"> puncte</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9ACF1" w14:textId="4A1070E7" w:rsidR="00681B6F" w:rsidRPr="00681B6F" w:rsidRDefault="00AC07A5" w:rsidP="00681B6F">
            <w:pPr>
              <w:pStyle w:val="Body"/>
              <w:spacing w:before="0" w:line="240" w:lineRule="auto"/>
              <w:rPr>
                <w:rFonts w:ascii="Times New Roman" w:hAnsi="Times New Roman" w:cs="Times New Roman"/>
                <w:sz w:val="24"/>
                <w:lang w:eastAsia="en-US"/>
              </w:rPr>
            </w:pPr>
            <w:r w:rsidRPr="00B81900">
              <w:rPr>
                <w:rFonts w:ascii="Times New Roman" w:hAnsi="Times New Roman" w:cs="Times New Roman"/>
                <w:sz w:val="24"/>
                <w:lang w:eastAsia="en-US"/>
              </w:rPr>
              <w:t>25</w:t>
            </w:r>
            <w:r w:rsidR="00681B6F" w:rsidRPr="00B81900">
              <w:rPr>
                <w:rFonts w:ascii="Times New Roman" w:hAnsi="Times New Roman" w:cs="Times New Roman"/>
                <w:sz w:val="24"/>
                <w:lang w:eastAsia="en-US"/>
              </w:rPr>
              <w:t xml:space="preserve">% / </w:t>
            </w:r>
            <w:r w:rsidRPr="00B81900">
              <w:rPr>
                <w:rFonts w:ascii="Times New Roman" w:hAnsi="Times New Roman" w:cs="Times New Roman"/>
                <w:sz w:val="24"/>
                <w:lang w:eastAsia="en-US"/>
              </w:rPr>
              <w:t>25</w:t>
            </w:r>
            <w:r w:rsidR="00681B6F" w:rsidRPr="00B81900">
              <w:rPr>
                <w:rFonts w:ascii="Times New Roman" w:hAnsi="Times New Roman" w:cs="Times New Roman"/>
                <w:sz w:val="24"/>
                <w:lang w:eastAsia="en-US"/>
              </w:rPr>
              <w:t xml:space="preserve"> puncte</w:t>
            </w:r>
          </w:p>
        </w:tc>
      </w:tr>
    </w:tbl>
    <w:p w14:paraId="4B7704CA" w14:textId="7000B7A5" w:rsidR="00681B6F" w:rsidRPr="00681B6F" w:rsidRDefault="00681B6F" w:rsidP="00681B6F">
      <w:pPr>
        <w:tabs>
          <w:tab w:val="left" w:pos="709"/>
        </w:tabs>
        <w:spacing w:after="0" w:line="240" w:lineRule="auto"/>
        <w:jc w:val="both"/>
        <w:rPr>
          <w:rFonts w:ascii="Times New Roman" w:hAnsi="Times New Roman" w:cs="Times New Roman"/>
          <w:sz w:val="24"/>
          <w:szCs w:val="24"/>
        </w:rPr>
      </w:pPr>
      <w:r w:rsidRPr="00681B6F">
        <w:rPr>
          <w:rFonts w:ascii="Times New Roman" w:hAnsi="Times New Roman" w:cs="Times New Roman"/>
          <w:b/>
          <w:sz w:val="24"/>
          <w:szCs w:val="24"/>
        </w:rPr>
        <w:lastRenderedPageBreak/>
        <w:tab/>
        <w:t xml:space="preserve">Punctajul total obtinut </w:t>
      </w:r>
      <w:r w:rsidRPr="00681B6F">
        <w:rPr>
          <w:rFonts w:ascii="Times New Roman" w:hAnsi="Times New Roman" w:cs="Times New Roman"/>
          <w:sz w:val="24"/>
          <w:szCs w:val="24"/>
        </w:rPr>
        <w:t xml:space="preserve">va fi calculat ca suma punctajelor celor </w:t>
      </w:r>
      <w:r w:rsidR="00AC07A5">
        <w:rPr>
          <w:rFonts w:ascii="Times New Roman" w:hAnsi="Times New Roman" w:cs="Times New Roman"/>
          <w:sz w:val="24"/>
          <w:szCs w:val="24"/>
        </w:rPr>
        <w:t>2</w:t>
      </w:r>
      <w:r w:rsidRPr="00681B6F">
        <w:rPr>
          <w:rFonts w:ascii="Times New Roman" w:hAnsi="Times New Roman" w:cs="Times New Roman"/>
          <w:sz w:val="24"/>
          <w:szCs w:val="24"/>
        </w:rPr>
        <w:t xml:space="preserve"> factori:</w:t>
      </w:r>
      <w:r w:rsidRPr="00681B6F">
        <w:rPr>
          <w:rFonts w:ascii="Times New Roman" w:hAnsi="Times New Roman" w:cs="Times New Roman"/>
          <w:b/>
          <w:sz w:val="24"/>
          <w:szCs w:val="24"/>
        </w:rPr>
        <w:t xml:space="preserve"> </w:t>
      </w:r>
      <w:r w:rsidRPr="00681B6F">
        <w:rPr>
          <w:rFonts w:ascii="Times New Roman" w:hAnsi="Times New Roman" w:cs="Times New Roman"/>
          <w:b/>
          <w:bCs/>
          <w:i/>
          <w:iCs/>
          <w:sz w:val="24"/>
          <w:szCs w:val="24"/>
          <w:lang w:val="de-DE"/>
        </w:rPr>
        <w:t>P</w:t>
      </w:r>
      <w:r w:rsidRPr="00681B6F">
        <w:rPr>
          <w:rFonts w:ascii="Times New Roman" w:hAnsi="Times New Roman" w:cs="Times New Roman"/>
          <w:b/>
          <w:bCs/>
          <w:i/>
          <w:iCs/>
          <w:sz w:val="24"/>
          <w:szCs w:val="24"/>
          <w:vertAlign w:val="subscript"/>
          <w:lang w:val="de-DE"/>
        </w:rPr>
        <w:t xml:space="preserve">preț(n) + </w:t>
      </w:r>
      <w:r w:rsidRPr="00681B6F">
        <w:rPr>
          <w:rFonts w:ascii="Times New Roman" w:hAnsi="Times New Roman" w:cs="Times New Roman"/>
          <w:b/>
          <w:bCs/>
          <w:i/>
          <w:iCs/>
          <w:sz w:val="24"/>
          <w:szCs w:val="24"/>
          <w:lang w:val="de-DE"/>
        </w:rPr>
        <w:t>P</w:t>
      </w:r>
      <w:r w:rsidR="00AC07A5">
        <w:rPr>
          <w:rFonts w:ascii="Times New Roman" w:hAnsi="Times New Roman" w:cs="Times New Roman"/>
          <w:b/>
          <w:bCs/>
          <w:i/>
          <w:iCs/>
          <w:sz w:val="24"/>
          <w:szCs w:val="24"/>
          <w:lang w:val="de-DE"/>
        </w:rPr>
        <w:t>gar</w:t>
      </w:r>
      <w:r w:rsidRPr="00681B6F">
        <w:rPr>
          <w:rFonts w:ascii="Times New Roman" w:hAnsi="Times New Roman" w:cs="Times New Roman"/>
          <w:b/>
          <w:bCs/>
          <w:i/>
          <w:iCs/>
          <w:sz w:val="24"/>
          <w:szCs w:val="24"/>
          <w:vertAlign w:val="subscript"/>
          <w:lang w:val="de-DE"/>
        </w:rPr>
        <w:t>(n)</w:t>
      </w:r>
      <w:r w:rsidR="00AC07A5">
        <w:rPr>
          <w:rFonts w:ascii="Times New Roman" w:hAnsi="Times New Roman" w:cs="Times New Roman"/>
          <w:b/>
          <w:bCs/>
          <w:i/>
          <w:iCs/>
          <w:sz w:val="24"/>
          <w:szCs w:val="24"/>
          <w:vertAlign w:val="subscript"/>
          <w:lang w:val="de-DE"/>
        </w:rPr>
        <w:t>.</w:t>
      </w:r>
      <w:r w:rsidRPr="00681B6F">
        <w:rPr>
          <w:rFonts w:ascii="Times New Roman" w:hAnsi="Times New Roman" w:cs="Times New Roman"/>
          <w:b/>
          <w:bCs/>
          <w:i/>
          <w:iCs/>
          <w:sz w:val="24"/>
          <w:szCs w:val="24"/>
          <w:vertAlign w:val="subscript"/>
          <w:lang w:val="de-DE"/>
        </w:rPr>
        <w:t xml:space="preserve"> </w:t>
      </w:r>
      <w:r w:rsidRPr="00681B6F">
        <w:rPr>
          <w:rFonts w:ascii="Times New Roman" w:hAnsi="Times New Roman" w:cs="Times New Roman"/>
          <w:sz w:val="24"/>
          <w:szCs w:val="24"/>
        </w:rPr>
        <w:t>(maxim 100 puncte). Clasamentul ofertelor va fi alcatuit in baza punctajului total obtinut. Ofertantul care are cel mai mare punctaj obtinut, in conditiile unei oferte admisibile, va fi declarat castigator. In cazul in care pe primul loc se situeaza 2 oferte cu punctaj egal, departajarea se va face prin compararea punctajelor obtinute la factorii de evaluare, in ordine descrescatoare a ponderii lor sau prin solicitarea unor noi oferte financiare in cazul in care egalitatea se mentine.</w:t>
      </w:r>
    </w:p>
    <w:p w14:paraId="14C7E267" w14:textId="77777777" w:rsidR="00681B6F" w:rsidRDefault="00681B6F" w:rsidP="000221BA">
      <w:pPr>
        <w:widowControl w:val="0"/>
        <w:tabs>
          <w:tab w:val="left" w:pos="1276"/>
        </w:tabs>
        <w:spacing w:after="0" w:line="240" w:lineRule="auto"/>
        <w:jc w:val="both"/>
        <w:rPr>
          <w:rFonts w:ascii="Times New Roman" w:eastAsia="Arial" w:hAnsi="Times New Roman" w:cs="Times New Roman"/>
          <w:b/>
          <w:bCs/>
          <w:sz w:val="24"/>
          <w:szCs w:val="24"/>
        </w:rPr>
      </w:pPr>
    </w:p>
    <w:p w14:paraId="25FE03AC" w14:textId="77777777" w:rsidR="00681B6F" w:rsidRDefault="00681B6F" w:rsidP="000221BA">
      <w:pPr>
        <w:widowControl w:val="0"/>
        <w:tabs>
          <w:tab w:val="left" w:pos="1276"/>
        </w:tabs>
        <w:spacing w:after="0" w:line="240" w:lineRule="auto"/>
        <w:jc w:val="both"/>
        <w:rPr>
          <w:rFonts w:ascii="Times New Roman" w:eastAsia="Arial" w:hAnsi="Times New Roman" w:cs="Times New Roman"/>
          <w:b/>
          <w:bCs/>
          <w:sz w:val="24"/>
          <w:szCs w:val="24"/>
        </w:rPr>
      </w:pPr>
    </w:p>
    <w:p w14:paraId="059668FE" w14:textId="54D15829" w:rsidR="005304C2" w:rsidRPr="00497B10" w:rsidRDefault="005304C2" w:rsidP="00B81900">
      <w:pPr>
        <w:spacing w:after="0" w:line="240" w:lineRule="auto"/>
        <w:rPr>
          <w:rStyle w:val="ln2tpunct"/>
          <w:rFonts w:ascii="Times New Roman" w:hAnsi="Times New Roman" w:cs="Times New Roman"/>
          <w:b/>
          <w:i w:val="0"/>
          <w:iCs/>
          <w:szCs w:val="24"/>
        </w:rPr>
      </w:pPr>
      <w:r w:rsidRPr="00497B10">
        <w:rPr>
          <w:rStyle w:val="ln2tpunct"/>
          <w:rFonts w:ascii="Times New Roman" w:hAnsi="Times New Roman" w:cs="Times New Roman"/>
          <w:b/>
          <w:iCs/>
          <w:szCs w:val="24"/>
        </w:rPr>
        <w:t xml:space="preserve">DURATA CONTRACTULUI </w:t>
      </w:r>
    </w:p>
    <w:p w14:paraId="7646994F" w14:textId="77777777" w:rsidR="005304C2" w:rsidRPr="00497B10" w:rsidRDefault="005304C2" w:rsidP="005304C2">
      <w:pPr>
        <w:pStyle w:val="Style9"/>
        <w:widowControl/>
        <w:tabs>
          <w:tab w:val="left" w:pos="274"/>
          <w:tab w:val="left" w:pos="993"/>
        </w:tabs>
        <w:spacing w:line="240" w:lineRule="auto"/>
        <w:ind w:right="155"/>
        <w:jc w:val="both"/>
        <w:rPr>
          <w:rStyle w:val="FontStyle14"/>
          <w:rFonts w:eastAsia="Calibri"/>
          <w:b w:val="0"/>
          <w:sz w:val="24"/>
          <w:szCs w:val="24"/>
        </w:rPr>
      </w:pPr>
      <w:r w:rsidRPr="00497B10">
        <w:rPr>
          <w:rStyle w:val="FontStyle18"/>
          <w:sz w:val="24"/>
          <w:szCs w:val="24"/>
        </w:rPr>
        <w:tab/>
        <w:t xml:space="preserve"> </w:t>
      </w:r>
      <w:r w:rsidRPr="00497B10">
        <w:rPr>
          <w:rStyle w:val="FontStyle18"/>
          <w:sz w:val="24"/>
          <w:szCs w:val="24"/>
        </w:rPr>
        <w:tab/>
        <w:t xml:space="preserve">Durata contractului este până la îndeplinirea în totalitate </w:t>
      </w:r>
      <w:proofErr w:type="gramStart"/>
      <w:r w:rsidRPr="00497B10">
        <w:rPr>
          <w:rStyle w:val="FontStyle18"/>
          <w:sz w:val="24"/>
          <w:szCs w:val="24"/>
        </w:rPr>
        <w:t>a</w:t>
      </w:r>
      <w:proofErr w:type="gramEnd"/>
      <w:r w:rsidRPr="00497B10">
        <w:rPr>
          <w:rStyle w:val="FontStyle18"/>
          <w:sz w:val="24"/>
          <w:szCs w:val="24"/>
        </w:rPr>
        <w:t xml:space="preserve"> obligaților asumate de părțile contractate.</w:t>
      </w:r>
    </w:p>
    <w:p w14:paraId="0D745F04" w14:textId="77777777" w:rsidR="005304C2" w:rsidRPr="00497B10" w:rsidRDefault="005304C2" w:rsidP="005304C2">
      <w:pPr>
        <w:pStyle w:val="Listparagraf2"/>
        <w:widowControl/>
        <w:suppressAutoHyphens/>
        <w:autoSpaceDN/>
        <w:adjustRightInd/>
        <w:ind w:left="0" w:firstLine="708"/>
        <w:jc w:val="both"/>
        <w:rPr>
          <w:sz w:val="24"/>
          <w:szCs w:val="24"/>
        </w:rPr>
      </w:pPr>
      <w:r w:rsidRPr="00497B10">
        <w:rPr>
          <w:sz w:val="24"/>
          <w:szCs w:val="24"/>
        </w:rPr>
        <w:t>Nu se vor admite intreruperi nejustificate ale perioadei de executie a lucrarilor, ofertantul are obligatia, ca la elaborarea ofertei sa tina cont de perioadele in care conditiile climatice sunt nefavorabile executiei lucrarilor de constructie, pentru a se evita depasiri ale termenelor ofertate, si evitarea platii unor penalizari in conformitate cu prevederile contractuale.</w:t>
      </w:r>
    </w:p>
    <w:p w14:paraId="446DE4E9" w14:textId="77777777" w:rsidR="005304C2" w:rsidRPr="00497B10" w:rsidRDefault="005304C2" w:rsidP="005304C2">
      <w:pPr>
        <w:pStyle w:val="Listparagraf2"/>
        <w:widowControl/>
        <w:suppressAutoHyphens/>
        <w:autoSpaceDN/>
        <w:adjustRightInd/>
        <w:ind w:left="0" w:firstLine="708"/>
        <w:jc w:val="both"/>
        <w:rPr>
          <w:sz w:val="24"/>
          <w:szCs w:val="24"/>
        </w:rPr>
      </w:pPr>
      <w:r w:rsidRPr="00497B10">
        <w:rPr>
          <w:sz w:val="24"/>
          <w:szCs w:val="24"/>
        </w:rPr>
        <w:t xml:space="preserve">Contractul nu va fi considerat terminat pana cand procesul-verbal de receptie finala nu va fi semnat de comisia de receptie, care confirma ca lucrarile au fost executate conform contractului. </w:t>
      </w:r>
    </w:p>
    <w:p w14:paraId="46F38AEC" w14:textId="77777777" w:rsidR="005304C2" w:rsidRPr="00497B10" w:rsidRDefault="005304C2" w:rsidP="005304C2">
      <w:pPr>
        <w:pStyle w:val="Listparagraf2"/>
        <w:widowControl/>
        <w:suppressAutoHyphens/>
        <w:autoSpaceDN/>
        <w:adjustRightInd/>
        <w:ind w:left="0" w:firstLine="708"/>
        <w:jc w:val="both"/>
        <w:rPr>
          <w:sz w:val="24"/>
          <w:szCs w:val="24"/>
        </w:rPr>
      </w:pPr>
      <w:r w:rsidRPr="00497B10">
        <w:rPr>
          <w:sz w:val="24"/>
          <w:szCs w:val="24"/>
        </w:rPr>
        <w:t>Receptia finala va fi efectuata conform prevederilor legale, dupa expirarea perioadei de garantie.</w:t>
      </w:r>
    </w:p>
    <w:p w14:paraId="08255621" w14:textId="77777777" w:rsidR="005304C2" w:rsidRPr="00497B10" w:rsidRDefault="005304C2" w:rsidP="005304C2">
      <w:pPr>
        <w:pStyle w:val="Listparagraf2"/>
        <w:suppressAutoHyphens/>
        <w:ind w:left="0" w:firstLine="708"/>
        <w:jc w:val="both"/>
        <w:rPr>
          <w:sz w:val="24"/>
          <w:szCs w:val="24"/>
        </w:rPr>
      </w:pPr>
      <w:r w:rsidRPr="00497B10">
        <w:rPr>
          <w:sz w:val="24"/>
          <w:szCs w:val="24"/>
        </w:rPr>
        <w:t xml:space="preserve">În cazul în care achizitorul decide emiterea unui/unor ordin/ordine de sistare/reluare a lucrării durata contractului se prelungeşte cu durata cuprinsă între data emiterii ordinului/ordinelor de sistarea şi data emiterii ordinului/ordinelor de reluare a lucrărilor (altfel spus, la calcularea termenului de execuţie se vor lua în considerare doar perioadele de timp efectiv lucrate fără a se ţine cont de cele pentru care achizitorul a dispus sistarea lucrărilor).  </w:t>
      </w:r>
    </w:p>
    <w:p w14:paraId="1B65F407" w14:textId="77777777" w:rsidR="005304C2" w:rsidRPr="00497B10" w:rsidRDefault="005304C2" w:rsidP="005304C2">
      <w:pPr>
        <w:pStyle w:val="Listparagraf2"/>
        <w:suppressAutoHyphens/>
        <w:ind w:left="0" w:firstLine="708"/>
        <w:jc w:val="both"/>
        <w:rPr>
          <w:sz w:val="24"/>
          <w:szCs w:val="24"/>
        </w:rPr>
      </w:pPr>
      <w:r w:rsidRPr="00497B10">
        <w:rPr>
          <w:sz w:val="24"/>
          <w:szCs w:val="24"/>
        </w:rPr>
        <w:t>Sistarea si reluarea lucrarilor se face pe baza de acte aditionale la contract.</w:t>
      </w:r>
    </w:p>
    <w:p w14:paraId="314F6153" w14:textId="77777777" w:rsidR="005304C2" w:rsidRPr="00497B10" w:rsidRDefault="005304C2" w:rsidP="005304C2">
      <w:pPr>
        <w:pStyle w:val="Listparagraf2"/>
        <w:suppressAutoHyphens/>
        <w:ind w:left="0" w:firstLine="708"/>
        <w:jc w:val="both"/>
        <w:rPr>
          <w:sz w:val="24"/>
          <w:szCs w:val="24"/>
        </w:rPr>
      </w:pPr>
      <w:r w:rsidRPr="00497B10">
        <w:rPr>
          <w:sz w:val="24"/>
          <w:szCs w:val="24"/>
        </w:rPr>
        <w:t xml:space="preserve">In cazul în care, datorită unor situaţii excepţionale, care nu se datorează culpei contractantului şi care nu puteau fi prevăzute în mod obiectiv de un operator economic diligent, acesta nu poate realiza, pe o anumită perioadă de timp, una sau mai multe dintre activităţile ce fac obiectul prezentului contract, operatorul economic va anunţa de îndată achizitorul cu privire la situaţia creată şi va depune documente justificative în sensul celor afirmate. </w:t>
      </w:r>
    </w:p>
    <w:p w14:paraId="4D556A25" w14:textId="77777777" w:rsidR="005304C2" w:rsidRPr="00497B10" w:rsidRDefault="005304C2" w:rsidP="005304C2">
      <w:pPr>
        <w:pStyle w:val="Listparagraf2"/>
        <w:suppressAutoHyphens/>
        <w:ind w:left="0"/>
        <w:jc w:val="both"/>
        <w:rPr>
          <w:sz w:val="24"/>
          <w:szCs w:val="24"/>
        </w:rPr>
      </w:pPr>
      <w:r w:rsidRPr="00497B10">
        <w:rPr>
          <w:sz w:val="24"/>
          <w:szCs w:val="24"/>
        </w:rPr>
        <w:t xml:space="preserve"> </w:t>
      </w:r>
      <w:r w:rsidRPr="00497B10">
        <w:rPr>
          <w:sz w:val="24"/>
          <w:szCs w:val="24"/>
        </w:rPr>
        <w:tab/>
        <w:t>În cazul fenomenelor naturale excepţionale, reprezentaţii părţilor ( achizitor şi executant), se vor deplasa, în termen de 24 de ore de la primirea notificării, la sediul obiectivului de investiţii şi vor verifica aspectele sesizate.</w:t>
      </w:r>
    </w:p>
    <w:p w14:paraId="60D5E1BC" w14:textId="77777777" w:rsidR="005304C2" w:rsidRPr="00497B10" w:rsidRDefault="005304C2" w:rsidP="005304C2">
      <w:pPr>
        <w:pStyle w:val="Listparagraf2"/>
        <w:suppressAutoHyphens/>
        <w:ind w:left="0" w:firstLine="708"/>
        <w:jc w:val="both"/>
        <w:rPr>
          <w:sz w:val="24"/>
          <w:szCs w:val="24"/>
        </w:rPr>
      </w:pPr>
      <w:r w:rsidRPr="00497B10">
        <w:rPr>
          <w:sz w:val="24"/>
          <w:szCs w:val="24"/>
        </w:rPr>
        <w:t xml:space="preserve">După analizarea documentelor justificative depuse de contractant şi, dacă este cazul, după verificarea la faţa locului, achizitorul îi va comunica acestuia dacă este de acord cu decalarea respectivei activităţi/respectivelor activităţi precum şi care este perioada de prelungire acceptată. </w:t>
      </w:r>
    </w:p>
    <w:p w14:paraId="0841D067" w14:textId="77777777" w:rsidR="005304C2" w:rsidRPr="00497B10" w:rsidRDefault="005304C2" w:rsidP="005304C2">
      <w:pPr>
        <w:pStyle w:val="Listparagraf2"/>
        <w:suppressAutoHyphens/>
        <w:ind w:left="0" w:firstLine="708"/>
        <w:jc w:val="both"/>
        <w:rPr>
          <w:sz w:val="24"/>
          <w:szCs w:val="24"/>
        </w:rPr>
      </w:pPr>
      <w:r w:rsidRPr="00497B10">
        <w:rPr>
          <w:sz w:val="24"/>
          <w:szCs w:val="24"/>
        </w:rPr>
        <w:t>Perioadă de sistare se calculează începând cu data de la care a intervenit situaţia excepţională şi până la încetarea acesteia precum şi a efectelor sale, dacă ele sunt de natură să împiedice reluarea contractului.</w:t>
      </w:r>
    </w:p>
    <w:p w14:paraId="5FE4B07F" w14:textId="77777777" w:rsidR="005304C2" w:rsidRPr="00497B10" w:rsidRDefault="005304C2" w:rsidP="005304C2">
      <w:pPr>
        <w:pStyle w:val="Listparagraf2"/>
        <w:widowControl/>
        <w:suppressAutoHyphens/>
        <w:autoSpaceDN/>
        <w:adjustRightInd/>
        <w:ind w:left="0" w:firstLine="708"/>
        <w:jc w:val="both"/>
        <w:rPr>
          <w:sz w:val="24"/>
          <w:szCs w:val="24"/>
        </w:rPr>
      </w:pPr>
      <w:r w:rsidRPr="00497B10">
        <w:rPr>
          <w:sz w:val="24"/>
          <w:szCs w:val="24"/>
        </w:rPr>
        <w:t>Dacă solicitarea de decalare a unei activităţi/unor activităţi nu este întemeiată, achizitorul îi va comunica contractantului acest lucru precizând şi motivele care au stat la baza deciziei sale.</w:t>
      </w:r>
    </w:p>
    <w:p w14:paraId="6353D100" w14:textId="77777777" w:rsidR="005304C2" w:rsidRPr="00497B10" w:rsidRDefault="005304C2" w:rsidP="005304C2">
      <w:pPr>
        <w:pStyle w:val="Listparagraf2"/>
        <w:suppressAutoHyphens/>
        <w:ind w:left="0" w:firstLine="708"/>
        <w:jc w:val="both"/>
        <w:rPr>
          <w:sz w:val="24"/>
          <w:szCs w:val="24"/>
        </w:rPr>
      </w:pPr>
      <w:r w:rsidRPr="00497B10">
        <w:rPr>
          <w:sz w:val="24"/>
          <w:szCs w:val="24"/>
        </w:rPr>
        <w:t>Dacă contractantul nu înştiinţează achizitorul despre apariţia unor fenomene naturale excepţionale, în termen de maxim o zi lucrătoare de la producerea acestora, el nu va mai putea solicita decalarea termenelor de realizare a contractului.</w:t>
      </w:r>
    </w:p>
    <w:p w14:paraId="2185D72D" w14:textId="77777777" w:rsidR="005304C2" w:rsidRPr="00497B10" w:rsidRDefault="005304C2" w:rsidP="005304C2">
      <w:pPr>
        <w:pStyle w:val="Listparagraf2"/>
        <w:suppressAutoHyphens/>
        <w:ind w:left="0"/>
        <w:jc w:val="both"/>
        <w:rPr>
          <w:sz w:val="24"/>
          <w:szCs w:val="24"/>
        </w:rPr>
      </w:pPr>
      <w:r w:rsidRPr="00497B10">
        <w:rPr>
          <w:sz w:val="24"/>
          <w:szCs w:val="24"/>
        </w:rPr>
        <w:t xml:space="preserve"> </w:t>
      </w:r>
      <w:r w:rsidRPr="00497B10">
        <w:rPr>
          <w:sz w:val="24"/>
          <w:szCs w:val="24"/>
        </w:rPr>
        <w:tab/>
        <w:t xml:space="preserve">Prin excepţie de la prevederile alin. anterior, dacă contractantul nu respectă termenul de o zi lucrătoare, achizitorul va putea totuşi să accepte decalarea perioadelor de realizare a contractului, dacă </w:t>
      </w:r>
      <w:r w:rsidRPr="00497B10">
        <w:rPr>
          <w:sz w:val="24"/>
          <w:szCs w:val="24"/>
        </w:rPr>
        <w:lastRenderedPageBreak/>
        <w:t>are posibilitatea să verifice în mod direct ( altfel spus, prin angajaţii sau prepuşii săi), existenţa, localizarea precum şi durata situaţiilor excepţionale sau dacă există documente provenind de la instituţiile abilitate din care rezultă informaţiile precizate mai sus.</w:t>
      </w:r>
    </w:p>
    <w:p w14:paraId="269C9B96" w14:textId="77777777" w:rsidR="005304C2" w:rsidRPr="00497B10" w:rsidRDefault="005304C2" w:rsidP="005304C2">
      <w:pPr>
        <w:pStyle w:val="Listparagraf2"/>
        <w:suppressAutoHyphens/>
        <w:ind w:left="0" w:firstLine="708"/>
        <w:jc w:val="both"/>
        <w:rPr>
          <w:sz w:val="24"/>
          <w:szCs w:val="24"/>
        </w:rPr>
      </w:pPr>
      <w:r w:rsidRPr="00497B10">
        <w:rPr>
          <w:sz w:val="24"/>
          <w:szCs w:val="24"/>
        </w:rPr>
        <w:t>În acest caz, perioadă de sistare se calculează începând cu data de la care se poate dovedi, în mod obiectiv şi fără dubii, că a intervenit situaţia excepţională şi până la încetarea acesteia precum şi a efectelor sale, dacă ele sunt de natură să împiedice reluarea contractului.</w:t>
      </w:r>
    </w:p>
    <w:p w14:paraId="610992D8" w14:textId="77777777" w:rsidR="005304C2" w:rsidRPr="00497B10" w:rsidRDefault="005304C2" w:rsidP="005304C2">
      <w:pPr>
        <w:pStyle w:val="Listparagraf2"/>
        <w:widowControl/>
        <w:suppressAutoHyphens/>
        <w:autoSpaceDN/>
        <w:adjustRightInd/>
        <w:ind w:left="0" w:firstLine="708"/>
        <w:jc w:val="both"/>
        <w:rPr>
          <w:sz w:val="24"/>
          <w:szCs w:val="24"/>
        </w:rPr>
      </w:pPr>
      <w:r w:rsidRPr="00497B10">
        <w:rPr>
          <w:sz w:val="24"/>
          <w:szCs w:val="24"/>
        </w:rPr>
        <w:t>Prelungirea termenului de execuţie (calculat fără a se ţine seama de perioadele în care au intervenit situaţii excepţionale sau pentru care au fost emise ordine de sistare), peste cel stabilit de părţi se va face doar prin act adiţional şi dacă este cazul, cu perceperea de penalităţi (în situaţia în care prelungirea se datorează culpei contractantului).</w:t>
      </w:r>
    </w:p>
    <w:p w14:paraId="47536201" w14:textId="77777777" w:rsidR="005304C2" w:rsidRPr="00497B10" w:rsidRDefault="005304C2" w:rsidP="005304C2">
      <w:pPr>
        <w:pStyle w:val="Listparagraf2"/>
        <w:widowControl/>
        <w:suppressAutoHyphens/>
        <w:autoSpaceDN/>
        <w:adjustRightInd/>
        <w:ind w:left="0"/>
        <w:rPr>
          <w:color w:val="0070C0"/>
          <w:sz w:val="24"/>
          <w:szCs w:val="24"/>
        </w:rPr>
      </w:pPr>
    </w:p>
    <w:p w14:paraId="64307DDB" w14:textId="77777777" w:rsidR="0030021C" w:rsidRPr="00FF6DE5" w:rsidRDefault="0030021C" w:rsidP="0030021C">
      <w:pPr>
        <w:autoSpaceDE w:val="0"/>
        <w:autoSpaceDN w:val="0"/>
        <w:adjustRightInd w:val="0"/>
        <w:spacing w:after="0" w:line="240" w:lineRule="auto"/>
        <w:jc w:val="both"/>
        <w:rPr>
          <w:rFonts w:ascii="Times New Roman" w:hAnsi="Times New Roman" w:cs="Times New Roman"/>
          <w:b/>
          <w:bCs/>
          <w:sz w:val="24"/>
          <w:szCs w:val="24"/>
        </w:rPr>
      </w:pPr>
      <w:r w:rsidRPr="00FF6DE5">
        <w:rPr>
          <w:rFonts w:ascii="Times New Roman" w:hAnsi="Times New Roman" w:cs="Times New Roman"/>
          <w:b/>
          <w:bCs/>
          <w:sz w:val="24"/>
          <w:szCs w:val="24"/>
        </w:rPr>
        <w:t>Nu se acorda avans.</w:t>
      </w:r>
    </w:p>
    <w:p w14:paraId="335936DE" w14:textId="77777777" w:rsidR="0030021C" w:rsidRPr="00FF6DE5" w:rsidRDefault="0030021C" w:rsidP="0030021C">
      <w:pPr>
        <w:widowControl w:val="0"/>
        <w:tabs>
          <w:tab w:val="left" w:pos="1134"/>
        </w:tabs>
        <w:spacing w:after="0" w:line="240" w:lineRule="auto"/>
        <w:contextualSpacing/>
        <w:jc w:val="both"/>
        <w:rPr>
          <w:rFonts w:ascii="Times New Roman" w:hAnsi="Times New Roman" w:cs="Times New Roman"/>
          <w:b/>
          <w:bCs/>
          <w:sz w:val="24"/>
          <w:szCs w:val="24"/>
        </w:rPr>
      </w:pPr>
      <w:r w:rsidRPr="00FF6DE5">
        <w:rPr>
          <w:rFonts w:ascii="Times New Roman" w:hAnsi="Times New Roman" w:cs="Times New Roman"/>
          <w:b/>
          <w:bCs/>
          <w:sz w:val="24"/>
          <w:szCs w:val="24"/>
        </w:rPr>
        <w:t>Prețul contractului nu se ajustează.</w:t>
      </w:r>
    </w:p>
    <w:p w14:paraId="64E38BAA" w14:textId="77777777" w:rsidR="005304C2" w:rsidRPr="00497B10" w:rsidRDefault="005304C2" w:rsidP="005304C2">
      <w:pPr>
        <w:autoSpaceDE w:val="0"/>
        <w:autoSpaceDN w:val="0"/>
        <w:adjustRightInd w:val="0"/>
        <w:jc w:val="both"/>
        <w:rPr>
          <w:rFonts w:ascii="Times New Roman" w:hAnsi="Times New Roman" w:cs="Times New Roman"/>
          <w:b/>
          <w:bCs/>
          <w:sz w:val="24"/>
          <w:szCs w:val="24"/>
        </w:rPr>
      </w:pPr>
      <w:r w:rsidRPr="00497B10">
        <w:rPr>
          <w:rFonts w:ascii="Times New Roman" w:hAnsi="Times New Roman" w:cs="Times New Roman"/>
          <w:b/>
          <w:bCs/>
          <w:sz w:val="24"/>
          <w:szCs w:val="24"/>
        </w:rPr>
        <w:t xml:space="preserve">Se solicita garantie de buna executie și se constituie în conformitate cu prevederile art. 154 din Legea nr. 98/2016 cu modificările și completările ulterioare. </w:t>
      </w:r>
    </w:p>
    <w:p w14:paraId="14D0C4EB" w14:textId="54882974" w:rsidR="005304C2" w:rsidRDefault="005304C2" w:rsidP="005304C2">
      <w:pPr>
        <w:widowControl w:val="0"/>
        <w:ind w:firstLine="708"/>
        <w:jc w:val="both"/>
        <w:rPr>
          <w:rFonts w:ascii="Times New Roman" w:hAnsi="Times New Roman" w:cs="Times New Roman"/>
          <w:sz w:val="24"/>
          <w:szCs w:val="24"/>
        </w:rPr>
      </w:pPr>
      <w:r w:rsidRPr="00497B10">
        <w:rPr>
          <w:rFonts w:ascii="Times New Roman" w:hAnsi="Times New Roman" w:cs="Times New Roman"/>
          <w:sz w:val="24"/>
          <w:szCs w:val="24"/>
        </w:rPr>
        <w:t xml:space="preserve">În vederea elaborării ofertei </w:t>
      </w:r>
      <w:proofErr w:type="gramStart"/>
      <w:r w:rsidRPr="00497B10">
        <w:rPr>
          <w:rFonts w:ascii="Times New Roman" w:hAnsi="Times New Roman" w:cs="Times New Roman"/>
          <w:sz w:val="24"/>
          <w:szCs w:val="24"/>
        </w:rPr>
        <w:t>recomandăm  ofertantilor</w:t>
      </w:r>
      <w:proofErr w:type="gramEnd"/>
      <w:r w:rsidRPr="00497B10">
        <w:rPr>
          <w:rFonts w:ascii="Times New Roman" w:hAnsi="Times New Roman" w:cs="Times New Roman"/>
          <w:sz w:val="24"/>
          <w:szCs w:val="24"/>
        </w:rPr>
        <w:t xml:space="preserve"> să viziteze amplasamentul împreună cu reprezentantul </w:t>
      </w:r>
      <w:r w:rsidRPr="00497B10">
        <w:rPr>
          <w:rFonts w:ascii="Times New Roman" w:hAnsi="Times New Roman" w:cs="Times New Roman"/>
          <w:bCs/>
          <w:sz w:val="24"/>
          <w:szCs w:val="24"/>
        </w:rPr>
        <w:t>Autorităţii contractante</w:t>
      </w:r>
      <w:r w:rsidRPr="00497B10">
        <w:rPr>
          <w:rFonts w:ascii="Times New Roman" w:hAnsi="Times New Roman" w:cs="Times New Roman"/>
          <w:sz w:val="24"/>
          <w:szCs w:val="24"/>
        </w:rPr>
        <w:t>,  domnul Radu PRUNA, de la Directia Tehnica, telefon 0232201141</w:t>
      </w:r>
      <w:r w:rsidR="0030021C">
        <w:rPr>
          <w:rFonts w:ascii="Times New Roman" w:hAnsi="Times New Roman" w:cs="Times New Roman"/>
          <w:sz w:val="24"/>
          <w:szCs w:val="24"/>
        </w:rPr>
        <w:t xml:space="preserve">, e-mail </w:t>
      </w:r>
      <w:hyperlink r:id="rId9" w:history="1">
        <w:r w:rsidR="00B90B40" w:rsidRPr="0097674E">
          <w:rPr>
            <w:rStyle w:val="Hyperlink"/>
            <w:rFonts w:ascii="Times New Roman" w:hAnsi="Times New Roman"/>
            <w:sz w:val="24"/>
            <w:szCs w:val="24"/>
          </w:rPr>
          <w:t>radu.pruna@uaic.ro</w:t>
        </w:r>
      </w:hyperlink>
      <w:r w:rsidR="0030021C">
        <w:rPr>
          <w:rFonts w:ascii="Times New Roman" w:hAnsi="Times New Roman" w:cs="Times New Roman"/>
          <w:sz w:val="24"/>
          <w:szCs w:val="24"/>
        </w:rPr>
        <w:t>.</w:t>
      </w:r>
    </w:p>
    <w:p w14:paraId="0993EA7C" w14:textId="06AB2674" w:rsidR="00B90B40" w:rsidRDefault="00B90B40" w:rsidP="005304C2">
      <w:pPr>
        <w:widowControl w:val="0"/>
        <w:ind w:firstLine="708"/>
        <w:jc w:val="both"/>
        <w:rPr>
          <w:rFonts w:ascii="Times New Roman" w:hAnsi="Times New Roman" w:cs="Times New Roman"/>
          <w:sz w:val="24"/>
          <w:szCs w:val="24"/>
        </w:rPr>
      </w:pPr>
    </w:p>
    <w:p w14:paraId="6EEEE569" w14:textId="77777777" w:rsidR="00B90B40" w:rsidRPr="00497B10" w:rsidRDefault="00B90B40" w:rsidP="005304C2">
      <w:pPr>
        <w:widowControl w:val="0"/>
        <w:ind w:firstLine="708"/>
        <w:jc w:val="both"/>
        <w:rPr>
          <w:rFonts w:ascii="Times New Roman" w:hAnsi="Times New Roman" w:cs="Times New Roman"/>
          <w:sz w:val="24"/>
          <w:szCs w:val="24"/>
        </w:rPr>
      </w:pPr>
    </w:p>
    <w:p w14:paraId="281F1748" w14:textId="77777777" w:rsidR="005304C2" w:rsidRPr="00497B10" w:rsidRDefault="005304C2" w:rsidP="0030021C">
      <w:pPr>
        <w:spacing w:after="0" w:line="240" w:lineRule="auto"/>
        <w:ind w:right="-284"/>
        <w:jc w:val="center"/>
        <w:rPr>
          <w:rFonts w:ascii="Times New Roman" w:hAnsi="Times New Roman" w:cs="Times New Roman"/>
          <w:sz w:val="24"/>
          <w:szCs w:val="24"/>
        </w:rPr>
      </w:pPr>
      <w:r w:rsidRPr="00497B10">
        <w:rPr>
          <w:rFonts w:ascii="Times New Roman" w:hAnsi="Times New Roman" w:cs="Times New Roman"/>
          <w:sz w:val="24"/>
          <w:szCs w:val="24"/>
        </w:rPr>
        <w:t xml:space="preserve">Director tehnic </w:t>
      </w:r>
    </w:p>
    <w:p w14:paraId="4BCCE991" w14:textId="77777777" w:rsidR="005304C2" w:rsidRPr="00497B10" w:rsidRDefault="005304C2" w:rsidP="0030021C">
      <w:pPr>
        <w:spacing w:after="0" w:line="240" w:lineRule="auto"/>
        <w:ind w:right="-284"/>
        <w:jc w:val="center"/>
        <w:rPr>
          <w:rFonts w:ascii="Times New Roman" w:hAnsi="Times New Roman" w:cs="Times New Roman"/>
          <w:sz w:val="24"/>
          <w:szCs w:val="24"/>
        </w:rPr>
      </w:pPr>
      <w:r w:rsidRPr="00497B10">
        <w:rPr>
          <w:rFonts w:ascii="Times New Roman" w:hAnsi="Times New Roman" w:cs="Times New Roman"/>
          <w:sz w:val="24"/>
          <w:szCs w:val="24"/>
        </w:rPr>
        <w:t>ing. Dorina PRISECARU</w:t>
      </w:r>
    </w:p>
    <w:p w14:paraId="0F29334D" w14:textId="77777777" w:rsidR="005304C2" w:rsidRPr="00497B10" w:rsidRDefault="005304C2" w:rsidP="0030021C">
      <w:pPr>
        <w:spacing w:after="0" w:line="240" w:lineRule="auto"/>
        <w:ind w:right="-284"/>
        <w:rPr>
          <w:rFonts w:ascii="Times New Roman" w:hAnsi="Times New Roman" w:cs="Times New Roman"/>
          <w:sz w:val="24"/>
          <w:szCs w:val="24"/>
        </w:rPr>
      </w:pPr>
      <w:r w:rsidRPr="00497B10">
        <w:rPr>
          <w:rFonts w:ascii="Times New Roman" w:hAnsi="Times New Roman" w:cs="Times New Roman"/>
          <w:sz w:val="24"/>
          <w:szCs w:val="24"/>
        </w:rPr>
        <w:t>Intocmit,</w:t>
      </w:r>
    </w:p>
    <w:p w14:paraId="3AA1B95C" w14:textId="77777777" w:rsidR="005304C2" w:rsidRPr="00497B10" w:rsidRDefault="005304C2" w:rsidP="0030021C">
      <w:pPr>
        <w:spacing w:after="0" w:line="240" w:lineRule="auto"/>
        <w:ind w:right="-284"/>
        <w:rPr>
          <w:rFonts w:ascii="Times New Roman" w:hAnsi="Times New Roman" w:cs="Times New Roman"/>
          <w:sz w:val="24"/>
          <w:szCs w:val="24"/>
        </w:rPr>
      </w:pPr>
      <w:r w:rsidRPr="00497B10">
        <w:rPr>
          <w:rFonts w:ascii="Times New Roman" w:hAnsi="Times New Roman" w:cs="Times New Roman"/>
          <w:sz w:val="24"/>
          <w:szCs w:val="24"/>
        </w:rPr>
        <w:t>ing. Radu PRUNA</w:t>
      </w:r>
    </w:p>
    <w:p w14:paraId="0E4A90B1" w14:textId="77777777" w:rsidR="00B80291" w:rsidRPr="00497B10" w:rsidRDefault="00B80291" w:rsidP="00B80291">
      <w:pPr>
        <w:suppressAutoHyphens w:val="0"/>
        <w:spacing w:after="0" w:line="240" w:lineRule="auto"/>
        <w:jc w:val="both"/>
        <w:rPr>
          <w:rFonts w:ascii="Times New Roman" w:hAnsi="Times New Roman" w:cs="Times New Roman"/>
          <w:bCs/>
          <w:sz w:val="24"/>
          <w:szCs w:val="24"/>
        </w:rPr>
      </w:pPr>
    </w:p>
    <w:p w14:paraId="2CE75635" w14:textId="77777777" w:rsidR="008A41A4" w:rsidRPr="00497B10" w:rsidRDefault="008A41A4" w:rsidP="008A41A4">
      <w:pPr>
        <w:pStyle w:val="Style6"/>
        <w:widowControl/>
        <w:tabs>
          <w:tab w:val="left" w:pos="993"/>
        </w:tabs>
        <w:ind w:right="155"/>
        <w:jc w:val="both"/>
        <w:rPr>
          <w:rStyle w:val="FontStyle14"/>
          <w:rFonts w:eastAsia="Calibri"/>
          <w:b w:val="0"/>
          <w:bCs w:val="0"/>
          <w:sz w:val="24"/>
          <w:szCs w:val="24"/>
        </w:rPr>
      </w:pPr>
    </w:p>
    <w:p w14:paraId="3F77D1D7" w14:textId="77777777" w:rsidR="0056723D" w:rsidRPr="00497B10" w:rsidRDefault="0056723D" w:rsidP="008A41A4">
      <w:pPr>
        <w:spacing w:after="0" w:line="240" w:lineRule="auto"/>
        <w:rPr>
          <w:rStyle w:val="ln2tpunct"/>
          <w:rFonts w:ascii="Times New Roman" w:hAnsi="Times New Roman" w:cs="Times New Roman"/>
          <w:b/>
          <w:i w:val="0"/>
          <w:szCs w:val="24"/>
          <w:lang w:val="ro-RO"/>
        </w:rPr>
      </w:pPr>
    </w:p>
    <w:p w14:paraId="6120A1FE" w14:textId="77777777" w:rsidR="0056723D" w:rsidRDefault="0056723D" w:rsidP="008A41A4">
      <w:pPr>
        <w:spacing w:after="0" w:line="240" w:lineRule="auto"/>
        <w:rPr>
          <w:rStyle w:val="ln2tpunct"/>
          <w:rFonts w:ascii="Times New Roman" w:hAnsi="Times New Roman" w:cs="Times New Roman"/>
          <w:b/>
          <w:i w:val="0"/>
          <w:szCs w:val="24"/>
          <w:lang w:val="ro-RO"/>
        </w:rPr>
      </w:pPr>
    </w:p>
    <w:p w14:paraId="08EC19FB" w14:textId="77777777" w:rsidR="0056723D" w:rsidRDefault="0056723D" w:rsidP="008A41A4">
      <w:pPr>
        <w:spacing w:after="0" w:line="240" w:lineRule="auto"/>
        <w:rPr>
          <w:rStyle w:val="ln2tpunct"/>
          <w:rFonts w:ascii="Times New Roman" w:hAnsi="Times New Roman" w:cs="Times New Roman"/>
          <w:b/>
          <w:i w:val="0"/>
          <w:szCs w:val="24"/>
          <w:lang w:val="ro-RO"/>
        </w:rPr>
      </w:pPr>
    </w:p>
    <w:p w14:paraId="69EB6408" w14:textId="77777777" w:rsidR="0056723D" w:rsidRDefault="0056723D" w:rsidP="008A41A4">
      <w:pPr>
        <w:spacing w:after="0" w:line="240" w:lineRule="auto"/>
        <w:rPr>
          <w:rStyle w:val="ln2tpunct"/>
          <w:rFonts w:ascii="Times New Roman" w:hAnsi="Times New Roman" w:cs="Times New Roman"/>
          <w:b/>
          <w:i w:val="0"/>
          <w:szCs w:val="24"/>
          <w:lang w:val="ro-RO"/>
        </w:rPr>
      </w:pPr>
    </w:p>
    <w:p w14:paraId="17156A01" w14:textId="77777777" w:rsidR="0056723D" w:rsidRDefault="0056723D" w:rsidP="008A41A4">
      <w:pPr>
        <w:spacing w:after="0" w:line="240" w:lineRule="auto"/>
        <w:rPr>
          <w:rStyle w:val="ln2tpunct"/>
          <w:rFonts w:ascii="Times New Roman" w:hAnsi="Times New Roman" w:cs="Times New Roman"/>
          <w:b/>
          <w:i w:val="0"/>
          <w:szCs w:val="24"/>
          <w:lang w:val="ro-RO"/>
        </w:rPr>
      </w:pPr>
    </w:p>
    <w:p w14:paraId="4F963EBA" w14:textId="4389A8E8" w:rsidR="00855712" w:rsidRDefault="00855712" w:rsidP="004B3054">
      <w:pPr>
        <w:spacing w:after="0" w:line="240" w:lineRule="auto"/>
        <w:rPr>
          <w:rFonts w:ascii="Times New Roman" w:hAnsi="Times New Roman" w:cs="Times New Roman"/>
          <w:sz w:val="24"/>
          <w:szCs w:val="24"/>
          <w:lang w:val="ro-RO"/>
        </w:rPr>
      </w:pPr>
    </w:p>
    <w:p w14:paraId="132196D7" w14:textId="0AA45F52" w:rsidR="0030021C" w:rsidRDefault="0030021C" w:rsidP="004B3054">
      <w:pPr>
        <w:spacing w:after="0" w:line="240" w:lineRule="auto"/>
        <w:rPr>
          <w:rFonts w:ascii="Times New Roman" w:hAnsi="Times New Roman" w:cs="Times New Roman"/>
          <w:sz w:val="24"/>
          <w:szCs w:val="24"/>
          <w:lang w:val="ro-RO"/>
        </w:rPr>
      </w:pPr>
    </w:p>
    <w:p w14:paraId="5EE97C84" w14:textId="3E5AC8D7" w:rsidR="0030021C" w:rsidRDefault="0030021C" w:rsidP="004B3054">
      <w:pPr>
        <w:spacing w:after="0" w:line="240" w:lineRule="auto"/>
        <w:rPr>
          <w:rFonts w:ascii="Times New Roman" w:hAnsi="Times New Roman" w:cs="Times New Roman"/>
          <w:sz w:val="24"/>
          <w:szCs w:val="24"/>
          <w:lang w:val="ro-RO"/>
        </w:rPr>
      </w:pPr>
    </w:p>
    <w:p w14:paraId="3BD7C7BB" w14:textId="77777777" w:rsidR="0030021C" w:rsidRDefault="0030021C" w:rsidP="004B3054">
      <w:pPr>
        <w:spacing w:after="0" w:line="240" w:lineRule="auto"/>
        <w:rPr>
          <w:rFonts w:ascii="Times New Roman" w:hAnsi="Times New Roman" w:cs="Times New Roman"/>
          <w:sz w:val="24"/>
          <w:szCs w:val="24"/>
          <w:lang w:val="ro-RO"/>
        </w:rPr>
      </w:pPr>
    </w:p>
    <w:p w14:paraId="30090615" w14:textId="653B303D" w:rsidR="00855712" w:rsidRDefault="00855712" w:rsidP="004B3054">
      <w:pPr>
        <w:spacing w:after="0" w:line="240" w:lineRule="auto"/>
        <w:rPr>
          <w:rFonts w:ascii="Times New Roman" w:hAnsi="Times New Roman" w:cs="Times New Roman"/>
          <w:sz w:val="24"/>
          <w:szCs w:val="24"/>
          <w:lang w:val="ro-RO"/>
        </w:rPr>
      </w:pPr>
    </w:p>
    <w:p w14:paraId="2AB6817B" w14:textId="3692260C" w:rsidR="00855712" w:rsidRDefault="00855712" w:rsidP="004B3054">
      <w:pPr>
        <w:spacing w:after="0" w:line="240" w:lineRule="auto"/>
        <w:rPr>
          <w:rFonts w:ascii="Times New Roman" w:hAnsi="Times New Roman" w:cs="Times New Roman"/>
          <w:sz w:val="24"/>
          <w:szCs w:val="24"/>
          <w:lang w:val="ro-RO"/>
        </w:rPr>
      </w:pPr>
    </w:p>
    <w:p w14:paraId="1FCA7673" w14:textId="352ED652" w:rsidR="00855712" w:rsidRDefault="00855712" w:rsidP="004B3054">
      <w:pPr>
        <w:spacing w:after="0" w:line="240" w:lineRule="auto"/>
        <w:rPr>
          <w:rFonts w:ascii="Times New Roman" w:hAnsi="Times New Roman" w:cs="Times New Roman"/>
          <w:sz w:val="24"/>
          <w:szCs w:val="24"/>
          <w:lang w:val="ro-RO"/>
        </w:rPr>
      </w:pPr>
    </w:p>
    <w:p w14:paraId="60E0D8A3" w14:textId="2CE3BEAE" w:rsidR="00855712" w:rsidRDefault="00855712" w:rsidP="004B3054">
      <w:pPr>
        <w:spacing w:after="0" w:line="240" w:lineRule="auto"/>
        <w:rPr>
          <w:rFonts w:ascii="Times New Roman" w:hAnsi="Times New Roman" w:cs="Times New Roman"/>
          <w:sz w:val="24"/>
          <w:szCs w:val="24"/>
          <w:lang w:val="ro-RO"/>
        </w:rPr>
      </w:pPr>
    </w:p>
    <w:p w14:paraId="3816EE68" w14:textId="153DDA18" w:rsidR="00855712" w:rsidRDefault="00855712" w:rsidP="004B3054">
      <w:pPr>
        <w:spacing w:after="0" w:line="240" w:lineRule="auto"/>
        <w:rPr>
          <w:rFonts w:ascii="Times New Roman" w:hAnsi="Times New Roman" w:cs="Times New Roman"/>
          <w:sz w:val="24"/>
          <w:szCs w:val="24"/>
          <w:lang w:val="ro-RO"/>
        </w:rPr>
      </w:pPr>
    </w:p>
    <w:p w14:paraId="00E476DB" w14:textId="57B06282" w:rsidR="00B43929" w:rsidRDefault="00B43929" w:rsidP="004B3054">
      <w:pPr>
        <w:spacing w:after="0" w:line="240" w:lineRule="auto"/>
        <w:rPr>
          <w:rFonts w:ascii="Times New Roman" w:hAnsi="Times New Roman" w:cs="Times New Roman"/>
          <w:sz w:val="24"/>
          <w:szCs w:val="24"/>
          <w:lang w:val="ro-RO"/>
        </w:rPr>
      </w:pPr>
    </w:p>
    <w:p w14:paraId="24C002DA" w14:textId="77777777" w:rsidR="00B43929" w:rsidRDefault="00B43929" w:rsidP="004B3054">
      <w:pPr>
        <w:spacing w:after="0" w:line="240" w:lineRule="auto"/>
        <w:rPr>
          <w:rFonts w:ascii="Times New Roman" w:hAnsi="Times New Roman" w:cs="Times New Roman"/>
          <w:sz w:val="24"/>
          <w:szCs w:val="24"/>
          <w:lang w:val="ro-RO"/>
        </w:rPr>
      </w:pPr>
    </w:p>
    <w:p w14:paraId="30A88470" w14:textId="7A394A87" w:rsidR="00942DC5" w:rsidRPr="001E0774" w:rsidRDefault="00942DC5" w:rsidP="00D4721E">
      <w:pPr>
        <w:spacing w:after="0" w:line="240" w:lineRule="auto"/>
        <w:rPr>
          <w:rFonts w:ascii="Times New Roman" w:hAnsi="Times New Roman" w:cs="Times New Roman"/>
          <w:sz w:val="24"/>
          <w:szCs w:val="24"/>
        </w:rPr>
      </w:pPr>
      <w:r>
        <w:rPr>
          <w:rFonts w:ascii="Times New Roman" w:hAnsi="Times New Roman" w:cs="Times New Roman"/>
          <w:sz w:val="24"/>
          <w:szCs w:val="24"/>
          <w:lang w:val="ro-RO"/>
        </w:rPr>
        <w:lastRenderedPageBreak/>
        <w:t xml:space="preserve">ANEXA  </w:t>
      </w:r>
      <w:r w:rsidR="00D4721E">
        <w:rPr>
          <w:rFonts w:ascii="Times New Roman" w:hAnsi="Times New Roman" w:cs="Times New Roman"/>
          <w:sz w:val="24"/>
          <w:szCs w:val="24"/>
          <w:lang w:val="ro-RO"/>
        </w:rPr>
        <w:t>1</w:t>
      </w:r>
    </w:p>
    <w:p w14:paraId="775F845A" w14:textId="0992585B" w:rsidR="00942DC5" w:rsidRDefault="00265E1F" w:rsidP="004B3054">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lang w:val="ro-RO"/>
        </w:rPr>
        <w:drawing>
          <wp:inline distT="0" distB="0" distL="0" distR="0" wp14:anchorId="62014BC2" wp14:editId="38321C7D">
            <wp:extent cx="6210300" cy="77978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7797800"/>
                    </a:xfrm>
                    <a:prstGeom prst="rect">
                      <a:avLst/>
                    </a:prstGeom>
                    <a:noFill/>
                    <a:ln>
                      <a:noFill/>
                    </a:ln>
                  </pic:spPr>
                </pic:pic>
              </a:graphicData>
            </a:graphic>
          </wp:inline>
        </w:drawing>
      </w:r>
    </w:p>
    <w:p w14:paraId="62F311D3" w14:textId="29A1D2A2" w:rsidR="00942DC5" w:rsidRDefault="00FE1021" w:rsidP="004B3054">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225047F5" wp14:editId="4076D3A2">
            <wp:extent cx="6210300" cy="87630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8763000"/>
                    </a:xfrm>
                    <a:prstGeom prst="rect">
                      <a:avLst/>
                    </a:prstGeom>
                    <a:noFill/>
                    <a:ln>
                      <a:noFill/>
                    </a:ln>
                  </pic:spPr>
                </pic:pic>
              </a:graphicData>
            </a:graphic>
          </wp:inline>
        </w:drawing>
      </w:r>
    </w:p>
    <w:p w14:paraId="6C36CDFF" w14:textId="15A26E93" w:rsidR="00942DC5" w:rsidRDefault="00FE1021" w:rsidP="004B3054">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46638B83" wp14:editId="3AE8F241">
            <wp:extent cx="6210300" cy="876300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8763000"/>
                    </a:xfrm>
                    <a:prstGeom prst="rect">
                      <a:avLst/>
                    </a:prstGeom>
                    <a:noFill/>
                    <a:ln>
                      <a:noFill/>
                    </a:ln>
                  </pic:spPr>
                </pic:pic>
              </a:graphicData>
            </a:graphic>
          </wp:inline>
        </w:drawing>
      </w:r>
    </w:p>
    <w:p w14:paraId="74CFCC93" w14:textId="1D1FCE8C" w:rsidR="00942DC5" w:rsidRDefault="00FE1021" w:rsidP="004B3054">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708BC2EA" wp14:editId="76DD26A0">
            <wp:extent cx="6210300" cy="876300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8763000"/>
                    </a:xfrm>
                    <a:prstGeom prst="rect">
                      <a:avLst/>
                    </a:prstGeom>
                    <a:noFill/>
                    <a:ln>
                      <a:noFill/>
                    </a:ln>
                  </pic:spPr>
                </pic:pic>
              </a:graphicData>
            </a:graphic>
          </wp:inline>
        </w:drawing>
      </w:r>
    </w:p>
    <w:p w14:paraId="6C64203A" w14:textId="68EE7DE1" w:rsidR="001E0774" w:rsidRPr="001E0774" w:rsidRDefault="00855712" w:rsidP="00D4721E">
      <w:pPr>
        <w:spacing w:after="0" w:line="240" w:lineRule="auto"/>
        <w:rPr>
          <w:rFonts w:ascii="Times New Roman" w:hAnsi="Times New Roman" w:cs="Times New Roman"/>
          <w:sz w:val="24"/>
          <w:szCs w:val="24"/>
        </w:rPr>
      </w:pPr>
      <w:r>
        <w:rPr>
          <w:rFonts w:ascii="Times New Roman" w:hAnsi="Times New Roman" w:cs="Times New Roman"/>
          <w:sz w:val="24"/>
          <w:szCs w:val="24"/>
          <w:lang w:val="ro-RO"/>
        </w:rPr>
        <w:lastRenderedPageBreak/>
        <w:t>ANEXA</w:t>
      </w:r>
      <w:r w:rsidR="00757ADD">
        <w:rPr>
          <w:rFonts w:ascii="Times New Roman" w:hAnsi="Times New Roman" w:cs="Times New Roman"/>
          <w:sz w:val="24"/>
          <w:szCs w:val="24"/>
          <w:lang w:val="ro-RO"/>
        </w:rPr>
        <w:t xml:space="preserve">   </w:t>
      </w:r>
      <w:r w:rsidR="00D4721E">
        <w:rPr>
          <w:rFonts w:ascii="Times New Roman" w:hAnsi="Times New Roman" w:cs="Times New Roman"/>
          <w:sz w:val="24"/>
          <w:szCs w:val="24"/>
          <w:lang w:val="ro-RO"/>
        </w:rPr>
        <w:t>2</w:t>
      </w:r>
    </w:p>
    <w:p w14:paraId="46AB5BE2" w14:textId="6211A716" w:rsidR="00471D6A" w:rsidRDefault="000101F7" w:rsidP="000101F7">
      <w:pPr>
        <w:spacing w:after="0" w:line="240" w:lineRule="auto"/>
        <w:jc w:val="center"/>
        <w:rPr>
          <w:rFonts w:ascii="Times New Roman" w:hAnsi="Times New Roman" w:cs="Times New Roman"/>
          <w:sz w:val="24"/>
          <w:szCs w:val="24"/>
          <w:lang w:val="ro-RO"/>
        </w:rPr>
      </w:pPr>
      <w:r>
        <w:rPr>
          <w:rFonts w:ascii="Courier New" w:eastAsiaTheme="minorHAnsi" w:hAnsi="Courier New" w:cs="Courier New"/>
          <w:sz w:val="20"/>
          <w:szCs w:val="20"/>
          <w:lang w:val="ro-RO" w:eastAsia="en-US"/>
        </w:rPr>
        <w:t>A N T E M A S U R A T O A R E</w:t>
      </w:r>
    </w:p>
    <w:p w14:paraId="6BD017E4" w14:textId="1EF57DD0" w:rsidR="00787673" w:rsidRDefault="00787673" w:rsidP="00787673">
      <w:pPr>
        <w:suppressAutoHyphens w:val="0"/>
        <w:autoSpaceDE w:val="0"/>
        <w:autoSpaceDN w:val="0"/>
        <w:adjustRightInd w:val="0"/>
        <w:spacing w:after="0" w:line="240" w:lineRule="auto"/>
        <w:ind w:firstLine="708"/>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 </w:t>
      </w:r>
    </w:p>
    <w:p w14:paraId="293169DC" w14:textId="40F007DD"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Nr. Simbol articol     </w:t>
      </w:r>
      <w:r w:rsidR="00D4721E">
        <w:rPr>
          <w:rFonts w:ascii="Courier New" w:eastAsiaTheme="minorHAnsi" w:hAnsi="Courier New" w:cs="Courier New"/>
          <w:sz w:val="20"/>
          <w:szCs w:val="20"/>
          <w:lang w:val="ro-RO" w:eastAsia="en-US"/>
        </w:rPr>
        <w:tab/>
      </w:r>
      <w:r w:rsidR="00D4721E">
        <w:rPr>
          <w:rFonts w:ascii="Courier New" w:eastAsiaTheme="minorHAnsi" w:hAnsi="Courier New" w:cs="Courier New"/>
          <w:sz w:val="20"/>
          <w:szCs w:val="20"/>
          <w:lang w:val="ro-RO" w:eastAsia="en-US"/>
        </w:rPr>
        <w:tab/>
      </w:r>
      <w:r w:rsidR="00D4721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UM    CANTITATEA                          </w:t>
      </w:r>
    </w:p>
    <w:p w14:paraId="67B6E34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crt.                                                             </w:t>
      </w:r>
    </w:p>
    <w:p w14:paraId="6E3A0A2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 </w:t>
      </w:r>
    </w:p>
    <w:p w14:paraId="43A3B768" w14:textId="0BC8398D"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001   YB01RON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LEI.                                         </w:t>
      </w:r>
    </w:p>
    <w:p w14:paraId="7ABFF0C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DIFERENTA PRET MANOPERA - RON                                    </w:t>
      </w:r>
    </w:p>
    <w:p w14:paraId="30845CD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AFERENT intocmire documentatii tehnice, ridicare TOPO,           </w:t>
      </w:r>
    </w:p>
    <w:p w14:paraId="60EA11B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obtinerea avizelor, acordurilor si autorizatiilor necesare       </w:t>
      </w:r>
    </w:p>
    <w:p w14:paraId="0EB7B95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pentru Autorizatia de Construire - pe teritoriul UAT             </w:t>
      </w:r>
    </w:p>
    <w:p w14:paraId="394DCFC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Miroslava si UAT Munic ipiul Iasi                                </w:t>
      </w:r>
    </w:p>
    <w:p w14:paraId="79285C8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1C72AE71" w14:textId="294989C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002  TSA04D1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M.C.        10.000                           </w:t>
      </w:r>
    </w:p>
    <w:p w14:paraId="769AE13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SAP.MAN.IN SPATII LIMIT.SUB 1M CU SPRIJ.                         </w:t>
      </w:r>
    </w:p>
    <w:p w14:paraId="2EBEF5B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SI EVAC.MAN.IN PAM.CU UMID.NAT.LA ADINC.                         </w:t>
      </w:r>
    </w:p>
    <w:p w14:paraId="6EE5355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0,0-1,5M T.F.TAR                                                 </w:t>
      </w:r>
    </w:p>
    <w:p w14:paraId="6A3C057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AFERENT TRONSON A-B                                              </w:t>
      </w:r>
    </w:p>
    <w:p w14:paraId="1BABD0A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9703F48" w14:textId="1D640AF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003  ACE08A1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M.C.        10.000                           </w:t>
      </w:r>
    </w:p>
    <w:p w14:paraId="523871D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UMPLUTURA IN SANT.LA COND.DE ALIM.CU APA                         </w:t>
      </w:r>
    </w:p>
    <w:p w14:paraId="5A751AC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SI CANALIZARE CU: NISIP                                          </w:t>
      </w:r>
    </w:p>
    <w:p w14:paraId="599128E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0DBBD67" w14:textId="7891D5C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004  TSD01D1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M.C.        10.000                           </w:t>
      </w:r>
    </w:p>
    <w:p w14:paraId="78FDDFD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IMPRASTIEREA CU LOPATA A PAMINT.AFINAT,                          </w:t>
      </w:r>
    </w:p>
    <w:p w14:paraId="3E807F7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STRAT UNIFORM 10-30CM.GROS CU SFARIM.                            </w:t>
      </w:r>
    </w:p>
    <w:p w14:paraId="62A6BB9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BULG.TEREN F.TARE                                                </w:t>
      </w:r>
    </w:p>
    <w:p w14:paraId="3177750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ED0AFCF" w14:textId="51CE463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005  TSA24A1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ORA         10.000                           </w:t>
      </w:r>
    </w:p>
    <w:p w14:paraId="36F5691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EPUIZAREA MEC.A APEI DIN SAP.IN TEREN CU                         </w:t>
      </w:r>
    </w:p>
    <w:p w14:paraId="7FCEAAB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INFILTR.PUTERNICE CU MOTOPOMPA DE APA DE                         </w:t>
      </w:r>
    </w:p>
    <w:p w14:paraId="36773FB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6,6-12KW                                                         </w:t>
      </w:r>
    </w:p>
    <w:p w14:paraId="17D4FDD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11A11B1" w14:textId="6FDB6A48"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006  ACE16A1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           20.000                           </w:t>
      </w:r>
    </w:p>
    <w:p w14:paraId="40259A2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MONTAREA PARAPETELOR SI PODETELOR                                </w:t>
      </w:r>
    </w:p>
    <w:p w14:paraId="7D98993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METALICE DE INVENTAR LA SANTURI PT.                              </w:t>
      </w:r>
    </w:p>
    <w:p w14:paraId="623BEB1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CONDUCTE                                                         </w:t>
      </w:r>
    </w:p>
    <w:p w14:paraId="2FB7A0A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29B472A" w14:textId="3CD262CF"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007  TRB01C12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TONA         6.000                           </w:t>
      </w:r>
    </w:p>
    <w:p w14:paraId="0A05F2F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MATERIALELOR CU ROABA PE                             </w:t>
      </w:r>
    </w:p>
    <w:p w14:paraId="2145FBD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PNEURI INC ARUNCARE DESC RASTURNARE                              </w:t>
      </w:r>
    </w:p>
    <w:p w14:paraId="14DB3D5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GRUP1-3 DISTANTA 20M                                             </w:t>
      </w:r>
    </w:p>
    <w:p w14:paraId="39CD5BCB"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16475A22" w14:textId="69B1D781"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008  TRA01A20P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TONA         6.000                           </w:t>
      </w:r>
    </w:p>
    <w:p w14:paraId="4A59869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RUTIER AL PAMINTULUI SAU                             </w:t>
      </w:r>
    </w:p>
    <w:p w14:paraId="678D508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MOLOZULUI CU AUTOBASCULANTA DIST.=20 KM                          </w:t>
      </w:r>
    </w:p>
    <w:p w14:paraId="3358418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BD6F877" w14:textId="0204F994"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009  TRA01A20P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TONA         6.000                           </w:t>
      </w:r>
    </w:p>
    <w:p w14:paraId="6106C2F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RUTIER AL PAMINTULUI SAU                             </w:t>
      </w:r>
    </w:p>
    <w:p w14:paraId="5B71B65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MOLOZULUI CU AUTOBASCULANTA DIST.=20 KM                          </w:t>
      </w:r>
    </w:p>
    <w:p w14:paraId="346C640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D45F3CD" w14:textId="595BA9C3"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010  H1F03F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           40.000                           </w:t>
      </w:r>
    </w:p>
    <w:p w14:paraId="3FA6CD1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FORAJ SOND.TIP S.USOR,CAROT.CARB.MET.,D=                         </w:t>
      </w:r>
    </w:p>
    <w:p w14:paraId="7D1718D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93-165MM,IN ROCI CAT.6,FARA RECUP.;AMPL.                         </w:t>
      </w:r>
    </w:p>
    <w:p w14:paraId="529787AE" w14:textId="00001B0F"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SUPRAF.,INCL.&lt;6G                                                 </w:t>
      </w:r>
    </w:p>
    <w:p w14:paraId="1A3CFDF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foraj orizontal dirijat pentru teava de protectie       </w:t>
      </w:r>
    </w:p>
    <w:p w14:paraId="30E7F22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lastRenderedPageBreak/>
        <w:t xml:space="preserve">        De315 mm                                                         </w:t>
      </w:r>
    </w:p>
    <w:p w14:paraId="4D42957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0E6BFBE0" w14:textId="2FC20AF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011  ACA15C1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           44.000                           </w:t>
      </w:r>
    </w:p>
    <w:p w14:paraId="5FAA827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MONTARE TUBURI DE PRES.DIN POLIEST.                              </w:t>
      </w:r>
    </w:p>
    <w:p w14:paraId="2B5BCAA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ARMATE CU FIBRESTICLA PRIN INFAS.,IN                             </w:t>
      </w:r>
    </w:p>
    <w:p w14:paraId="7B7A1DB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PAM.EXT.CLAD.,MF+CEP P,D                                         </w:t>
      </w:r>
    </w:p>
    <w:p w14:paraId="16D2E66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3DDA6B4" w14:textId="5C4E468E"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011 2904929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           44.000                           </w:t>
      </w:r>
    </w:p>
    <w:p w14:paraId="5951247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TEAVA POLIETILENA APA PE 80 D.315x23,2mm                         </w:t>
      </w:r>
    </w:p>
    <w:p w14:paraId="18F0408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PN10 SDR13,6                                                     </w:t>
      </w:r>
    </w:p>
    <w:p w14:paraId="53E8FC7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C2B7279" w14:textId="02C34B84"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011 6612520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BUC.        10.000                           </w:t>
      </w:r>
    </w:p>
    <w:p w14:paraId="19D359B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GARNITURA ETANSARE PLAN PN 16 DIAMETRU=                          </w:t>
      </w:r>
    </w:p>
    <w:p w14:paraId="5C26499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100 M 100-500 G2X4 S1733                                         </w:t>
      </w:r>
    </w:p>
    <w:p w14:paraId="43E27DA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2FB27F0" w14:textId="1A81E3A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012 2904904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M           70.000                           </w:t>
      </w:r>
    </w:p>
    <w:p w14:paraId="58380BD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TEAVA POLIETILENA APA PE 80 D.200x14,7mm                         </w:t>
      </w:r>
    </w:p>
    <w:p w14:paraId="792AEEE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PN10 SDR13,6                                                     </w:t>
      </w:r>
    </w:p>
    <w:p w14:paraId="7F1CE04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TEAVA POLIETILENA PE100, SDR17, PN10, D=110, 6,6MM      </w:t>
      </w:r>
    </w:p>
    <w:p w14:paraId="11D5BA8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F616458" w14:textId="38C1844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013  ACA17A1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BUC.         2.000                           </w:t>
      </w:r>
    </w:p>
    <w:p w14:paraId="6653709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PIESA LEGATURA DIN POLIESTERI ARMATE CU                          </w:t>
      </w:r>
    </w:p>
    <w:p w14:paraId="2A141F6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FIBRE STICLA AVIND GREUTATEA PE BUCATA                           </w:t>
      </w:r>
    </w:p>
    <w:p w14:paraId="6105D9F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PINA LA INC. 10 K                                                </w:t>
      </w:r>
    </w:p>
    <w:p w14:paraId="38876B8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E355750" w14:textId="0D135839"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013 3270354         </w:t>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ab/>
        <w:t xml:space="preserve">BUC.         2.000                           </w:t>
      </w:r>
    </w:p>
    <w:p w14:paraId="1F636B2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PIESA DE LEGATURA STABICOR DN125 MARO                            </w:t>
      </w:r>
    </w:p>
    <w:p w14:paraId="4412C83B"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METALIC                                                          </w:t>
      </w:r>
    </w:p>
    <w:p w14:paraId="1F984C1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0ABBADD" w14:textId="5ADC406A"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013 6705808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3.000                           </w:t>
      </w:r>
    </w:p>
    <w:p w14:paraId="472C861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TEU CAPETE PRELUNGIRE PENTRU BANDAJARE G                         </w:t>
      </w:r>
    </w:p>
    <w:p w14:paraId="1220864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R.CH. STANDARD 200 200 N7092                                     </w:t>
      </w:r>
    </w:p>
    <w:p w14:paraId="04CC49E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C3C0347" w14:textId="18A0E953"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014 3270355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12.000                           </w:t>
      </w:r>
    </w:p>
    <w:p w14:paraId="155684E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MUFA ELECTROFUZIUNE PT IMBINARE TEVI                             </w:t>
      </w:r>
    </w:p>
    <w:p w14:paraId="333537A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CANALIZARE POLIETILENA INALTA DENSITATE                          </w:t>
      </w:r>
    </w:p>
    <w:p w14:paraId="1BA5FD0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D.110MM                                                          </w:t>
      </w:r>
    </w:p>
    <w:p w14:paraId="49E8E82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07202978" w14:textId="302F0348"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015 AUT3012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ORA         20.000                           </w:t>
      </w:r>
    </w:p>
    <w:p w14:paraId="77E3A4A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APARAT DE SUDURAPRIN PRESIUNE IN PUNCT.                          </w:t>
      </w:r>
    </w:p>
    <w:p w14:paraId="732F8BA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OTEL-BETON 70-12MM                                               </w:t>
      </w:r>
    </w:p>
    <w:p w14:paraId="020C82E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APARAT SUDURA TEAVA POLIETILENA                         </w:t>
      </w:r>
    </w:p>
    <w:p w14:paraId="35074CB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7416A5B4" w14:textId="38181DC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016 AUT3007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ORA         20.000                           </w:t>
      </w:r>
    </w:p>
    <w:p w14:paraId="23DFD51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GRUP MOBIL DE SUDURA 48KW PE TRACTOR DE                          </w:t>
      </w:r>
    </w:p>
    <w:p w14:paraId="5CFEA00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65CP                                                             </w:t>
      </w:r>
    </w:p>
    <w:p w14:paraId="2F4D3F9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18DA660" w14:textId="41B69065"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017  ACE07C1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100 M.       0.700                           </w:t>
      </w:r>
    </w:p>
    <w:p w14:paraId="723489E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SPALAREA SI DESINFECTAREA CONDUCTELOR DE                         </w:t>
      </w:r>
    </w:p>
    <w:p w14:paraId="649AC19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ALIMENTARE CU APA AVIND DN 100                                   </w:t>
      </w:r>
    </w:p>
    <w:p w14:paraId="200104D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22356D0" w14:textId="691F8C06"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018  ACE16A1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           70.000                           </w:t>
      </w:r>
    </w:p>
    <w:p w14:paraId="00C657F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MONTAREA PARAPETELOR SI PODETELOR                                </w:t>
      </w:r>
    </w:p>
    <w:p w14:paraId="542834A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METALICE DE INVENTAR LA SANTURI PT.                              </w:t>
      </w:r>
    </w:p>
    <w:p w14:paraId="2578D9C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CONDUCTE                                                         </w:t>
      </w:r>
    </w:p>
    <w:p w14:paraId="0AF2E500" w14:textId="3D53DE76" w:rsidR="00787673" w:rsidRDefault="00787673" w:rsidP="007D22B6">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347E6A7" w14:textId="1B2C2FF5"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lastRenderedPageBreak/>
        <w:t xml:space="preserve">        019 6716785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           20.000                           </w:t>
      </w:r>
    </w:p>
    <w:p w14:paraId="18684A3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@BANDA MARCARE PT INST APA IN ROLE DE                            </w:t>
      </w:r>
    </w:p>
    <w:p w14:paraId="73F5017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250 M                                                            </w:t>
      </w:r>
    </w:p>
    <w:p w14:paraId="194717D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BANDA DE MARCARE CU POSIBILITATEA DE DETECTARE          </w:t>
      </w:r>
    </w:p>
    <w:p w14:paraId="576B521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B38861B" w14:textId="4B34F54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020  TRB05A12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TONA         2.237                           </w:t>
      </w:r>
    </w:p>
    <w:p w14:paraId="527DA68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MATERIALELOR PRIN PURTAT                             </w:t>
      </w:r>
    </w:p>
    <w:p w14:paraId="396A786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DIRECT.MATERIALE COMODE SUB 25 KG                                </w:t>
      </w:r>
    </w:p>
    <w:p w14:paraId="449944A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DISTANTA 20M                                                     </w:t>
      </w:r>
    </w:p>
    <w:p w14:paraId="46EBC0F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D55A435" w14:textId="7E97CCE3"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021  TRA02A05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TONA         2.237                           </w:t>
      </w:r>
    </w:p>
    <w:p w14:paraId="39896A1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RUTIER AL MATERIALELOR,                              </w:t>
      </w:r>
    </w:p>
    <w:p w14:paraId="67B87A6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SEMIFABRICATELOR CU AUTOCAMIONUL PE                              </w:t>
      </w:r>
    </w:p>
    <w:p w14:paraId="2B3BBCA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DIST.= 5 KM.                                                     </w:t>
      </w:r>
    </w:p>
    <w:p w14:paraId="2DC0E4E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C194488" w14:textId="79E57F4F"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022  H1F03F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           10.000                           </w:t>
      </w:r>
    </w:p>
    <w:p w14:paraId="5067097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FORAJ SOND.TIP S.USOR,CAROT.CARB.MET.,D=                         </w:t>
      </w:r>
    </w:p>
    <w:p w14:paraId="1BE3284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93-165MM,IN ROCI CAT.6,FARA RECUP.;AMPL.                         </w:t>
      </w:r>
    </w:p>
    <w:p w14:paraId="748DAE1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SUPRAF.,INCL.&lt;6G                                                 </w:t>
      </w:r>
    </w:p>
    <w:p w14:paraId="7A5BC6C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DE66D6E" w14:textId="7A8F1624"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023  ACA17A1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10.000                           </w:t>
      </w:r>
    </w:p>
    <w:p w14:paraId="7C00EF6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PIESA LEGATURA DIN POLIESTERI ARMATE CU                          </w:t>
      </w:r>
    </w:p>
    <w:p w14:paraId="4AECFF1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FIBRE STICLA AVIND GREUTATEA PE BUCATA                           </w:t>
      </w:r>
    </w:p>
    <w:p w14:paraId="0103B41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PINA LA INC. 10 K                                                </w:t>
      </w:r>
    </w:p>
    <w:p w14:paraId="06214EF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6DF4DCC" w14:textId="1ECF99EB"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023 2904891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           10.000                           </w:t>
      </w:r>
    </w:p>
    <w:p w14:paraId="7FB857F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TEAVA POLIETILENA APA PE 80 D.160x11,8mm                         </w:t>
      </w:r>
    </w:p>
    <w:p w14:paraId="5E12A86B"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PN10 SDR13,6                                                     </w:t>
      </w:r>
    </w:p>
    <w:p w14:paraId="0CD3F20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39F9CD1E" w14:textId="23530F84"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023 6612520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3.000                           </w:t>
      </w:r>
    </w:p>
    <w:p w14:paraId="3F3EBD0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GARNITURA ETANSARE PLAN PN 16 DIAMETRU=                          </w:t>
      </w:r>
    </w:p>
    <w:p w14:paraId="64E7B50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100 M 100-500 G2X4 S1733                                         </w:t>
      </w:r>
    </w:p>
    <w:p w14:paraId="2818997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2C38454" w14:textId="7F1D7765"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024 RPAC18A1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4.000                           </w:t>
      </w:r>
    </w:p>
    <w:p w14:paraId="31B8632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TAIEREA IN SANT CU FLACARA OXIACETILENIC                         </w:t>
      </w:r>
    </w:p>
    <w:p w14:paraId="09C0CAC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 A TEVILOR DIN OTEL AVIND DIAM. 200 MM*                         </w:t>
      </w:r>
    </w:p>
    <w:p w14:paraId="4430E91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36A4623" w14:textId="26F640F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025 RPCT09C1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1.000                           </w:t>
      </w:r>
    </w:p>
    <w:p w14:paraId="3F11641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DEMOLAREA FUND PERETI TREPTE GRINZI SI                           </w:t>
      </w:r>
    </w:p>
    <w:p w14:paraId="193982C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STILPI CU MIJLOACE MANUALE                                       </w:t>
      </w:r>
    </w:p>
    <w:p w14:paraId="4E59C2A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48DAF19" w14:textId="1AEB8B1E"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026  TSA04D1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10.000                           </w:t>
      </w:r>
    </w:p>
    <w:p w14:paraId="2A834CE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SAP.MAN.IN SPATII LIMIT.SUB 1M CU SPRIJ.                         </w:t>
      </w:r>
    </w:p>
    <w:p w14:paraId="0A29958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SI EVAC.MAN.IN PAM.CU UMID.NAT.LA ADINC.                         </w:t>
      </w:r>
    </w:p>
    <w:p w14:paraId="7859450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0,0-1,5M T.F.TAR                                                 </w:t>
      </w:r>
    </w:p>
    <w:p w14:paraId="13BB506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140948BB" w14:textId="5609C048"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027  TSD01D1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10.000                           </w:t>
      </w:r>
    </w:p>
    <w:p w14:paraId="4337ED5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IMPRASTIEREA CU LOPATA A PAMINT.AFINAT,                          </w:t>
      </w:r>
    </w:p>
    <w:p w14:paraId="5398564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STRAT UNIFORM 10-30CM.GROS CU SFARIM.                            </w:t>
      </w:r>
    </w:p>
    <w:p w14:paraId="1631D1E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BULG.TEREN F.TARE                                                </w:t>
      </w:r>
    </w:p>
    <w:p w14:paraId="104F7AE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42A5817" w14:textId="094FA5FB"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028 2905857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5.000                           </w:t>
      </w:r>
    </w:p>
    <w:p w14:paraId="77824D55"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Nisip sortat,nespalat 0-4mm                                      </w:t>
      </w:r>
    </w:p>
    <w:p w14:paraId="5CDDB40F"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405178CB" w14:textId="1C7707DE"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029  H1P02A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TONA         3.500                           </w:t>
      </w:r>
    </w:p>
    <w:p w14:paraId="1093D951"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TRANSPORT.MATERIALE.PRIN PURTAT DIRECT                           </w:t>
      </w:r>
    </w:p>
    <w:p w14:paraId="1304BC8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lastRenderedPageBreak/>
        <w:t xml:space="preserve">        PRIMII 10M                                                       </w:t>
      </w:r>
    </w:p>
    <w:p w14:paraId="3B239C20" w14:textId="7E4F0ADC" w:rsidR="00787673" w:rsidRDefault="00787673" w:rsidP="007D22B6">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0295B34" w14:textId="72BC916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030  TRA01A10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TONA         3.500                           </w:t>
      </w:r>
    </w:p>
    <w:p w14:paraId="2D9CC31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TRANSPORTUL RUTIER AL MATERIALELOR,                              </w:t>
      </w:r>
    </w:p>
    <w:p w14:paraId="71F5241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SEMIFABRICATELOR CU AUTOBASCULANTA PE                            </w:t>
      </w:r>
    </w:p>
    <w:p w14:paraId="6476854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DIST.= 10 KM.                                                    </w:t>
      </w:r>
    </w:p>
    <w:p w14:paraId="31E40FF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15457DC1" w14:textId="32A5CACD"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031 MDTC4623010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1.000                           </w:t>
      </w:r>
    </w:p>
    <w:p w14:paraId="25F614BB"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 UTILAJ 10 KM-65121002-MACARA                           </w:t>
      </w:r>
    </w:p>
    <w:p w14:paraId="6C86059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PE PNEURI DE 0,10-0,149 MN(10-14,9TF)                            </w:t>
      </w:r>
    </w:p>
    <w:p w14:paraId="6C90C8B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transport instalatie de foraj orizontal                 </w:t>
      </w:r>
    </w:p>
    <w:p w14:paraId="09711F7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3D13CB2" w14:textId="5CC33F7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032  TRA04A08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TONA         2.000                           </w:t>
      </w:r>
    </w:p>
    <w:p w14:paraId="1D126D6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 RUTIER MATER.SEMIFABR. CU                              </w:t>
      </w:r>
    </w:p>
    <w:p w14:paraId="66FBE21B"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AUTOREMORCHERE CU REMORCI TREILER SUB                            </w:t>
      </w:r>
    </w:p>
    <w:p w14:paraId="681E0FE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20T PE DIS. 8 KM.*                                               </w:t>
      </w:r>
    </w:p>
    <w:p w14:paraId="645518E9"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FA9967C" w14:textId="4EFD0029"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033 MDTC1454001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1.000                           </w:t>
      </w:r>
    </w:p>
    <w:p w14:paraId="17FEE5D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TRANSPORT UTILAJ 1KM 42000056 EXCAVATOR                          </w:t>
      </w:r>
    </w:p>
    <w:p w14:paraId="28C45E4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PE SENILE MOT.APRIN.INT.ECHIP.MACARA                             </w:t>
      </w:r>
    </w:p>
    <w:p w14:paraId="1062406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E10011,E1252(15,2                                                </w:t>
      </w:r>
    </w:p>
    <w:p w14:paraId="244CC0F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F93F456" w14:textId="44FC9D62"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034 AUT3521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ORA         14.000                           </w:t>
      </w:r>
    </w:p>
    <w:p w14:paraId="5A1165F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EXCAVATOR PE PNEURI MOTOR TERMIC                                 </w:t>
      </w:r>
    </w:p>
    <w:p w14:paraId="68810BE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(BULDOEXCAVATOR)0,21-0,39MC                                      </w:t>
      </w:r>
    </w:p>
    <w:p w14:paraId="39B22A4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030BE632" w14:textId="48AB1BC0"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035  TCD11A1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1.000                           </w:t>
      </w:r>
    </w:p>
    <w:p w14:paraId="7A8AB2D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GRUP ELECTROGEN AUTOMAT : DE LA 23 - 38                          </w:t>
      </w:r>
    </w:p>
    <w:p w14:paraId="35FB3E5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KVA                                                              </w:t>
      </w:r>
    </w:p>
    <w:p w14:paraId="0294745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143FFF6E" w14:textId="23398D3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036   DC04B1        </w:t>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sidR="007D22B6">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           40.000                           </w:t>
      </w:r>
    </w:p>
    <w:p w14:paraId="7636DFE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TAIEREA CU MAS.CU DISC DIAMANT ROST                              </w:t>
      </w:r>
    </w:p>
    <w:p w14:paraId="3239641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CONTRACTIE SI DILATATIE BETON UZURA LA                           </w:t>
      </w:r>
    </w:p>
    <w:p w14:paraId="5EC1638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DRUMURI                                                          </w:t>
      </w:r>
    </w:p>
    <w:p w14:paraId="3C13189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AFERENT SEGMENTELOR A-B SI C-D                                   </w:t>
      </w:r>
    </w:p>
    <w:p w14:paraId="43A332B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66DCA855" w14:textId="554B4BB5"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037   DE12C1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MP.         20.000                           </w:t>
      </w:r>
    </w:p>
    <w:p w14:paraId="3A32C4A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ASFALT TURNAT EXECUTAT LA TROTUARE PE O                          </w:t>
      </w:r>
    </w:p>
    <w:p w14:paraId="48AE491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FUNDATIE EXISTENTA IN GROSIME DE 3 CM                            </w:t>
      </w:r>
    </w:p>
    <w:p w14:paraId="61365004"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7BA89BCA" w14:textId="29AB8CF3"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037 2600189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KG           1.440                           </w:t>
      </w:r>
    </w:p>
    <w:p w14:paraId="0E6D9BA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BITUM PENTRU DRUMURI TIP D 40/ 50 STAS                           </w:t>
      </w:r>
    </w:p>
    <w:p w14:paraId="1DF84416"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754                                                              </w:t>
      </w:r>
    </w:p>
    <w:p w14:paraId="5858B63D"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E542F7B" w14:textId="143CDECA"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038 3270324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2.000                           </w:t>
      </w:r>
    </w:p>
    <w:p w14:paraId="5EAE5C0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REDUCTIE CONCENTRICA PT TEVI CANALIZARE                          </w:t>
      </w:r>
    </w:p>
    <w:p w14:paraId="620E147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POLIETILENA INALTA DENSITATE D.110/90MM                          </w:t>
      </w:r>
    </w:p>
    <w:p w14:paraId="51333C52"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reductie concentrica PEHD De160-De200 termosudabila     </w:t>
      </w:r>
    </w:p>
    <w:p w14:paraId="359DE6A3"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05A5D4AF" w14:textId="4124FFE3"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039 3270381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BUC.         2.000                           </w:t>
      </w:r>
    </w:p>
    <w:p w14:paraId="45DCEC6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COT PT TEVI CANALIZARE POLIETILENA                               </w:t>
      </w:r>
    </w:p>
    <w:p w14:paraId="4766196A"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INALTA DENSITATE LA 45 GRD D.110MM                               </w:t>
      </w:r>
    </w:p>
    <w:p w14:paraId="32E9C3DC"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asimilat cot polietilena PEHD 90 grd De200 termosudabil          </w:t>
      </w:r>
    </w:p>
    <w:p w14:paraId="4D0BAC48"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53DD2C6F" w14:textId="0C79C598"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040 2201660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2.000                           </w:t>
      </w:r>
    </w:p>
    <w:p w14:paraId="66FE75D7"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PIATRA SPARTA PENTRU DRUMURI ROCI                                </w:t>
      </w:r>
    </w:p>
    <w:p w14:paraId="4AFB98F0"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lastRenderedPageBreak/>
        <w:t xml:space="preserve">        MAGMATICE 25-40 MM.                                              </w:t>
      </w:r>
    </w:p>
    <w:p w14:paraId="3127153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w:t>
      </w:r>
    </w:p>
    <w:p w14:paraId="2959F1CA" w14:textId="6B831311"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041 2201634         </w:t>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sidR="007E4A6E">
        <w:rPr>
          <w:rFonts w:ascii="Courier New" w:eastAsiaTheme="minorHAnsi" w:hAnsi="Courier New" w:cs="Courier New"/>
          <w:sz w:val="20"/>
          <w:szCs w:val="20"/>
          <w:lang w:val="ro-RO" w:eastAsia="en-US"/>
        </w:rPr>
        <w:tab/>
      </w:r>
      <w:r>
        <w:rPr>
          <w:rFonts w:ascii="Courier New" w:eastAsiaTheme="minorHAnsi" w:hAnsi="Courier New" w:cs="Courier New"/>
          <w:sz w:val="20"/>
          <w:szCs w:val="20"/>
          <w:lang w:val="ro-RO" w:eastAsia="en-US"/>
        </w:rPr>
        <w:t xml:space="preserve">M.C.         1.000                           </w:t>
      </w:r>
    </w:p>
    <w:p w14:paraId="7A9D9F8E" w14:textId="77777777" w:rsidR="00787673"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PIATRA SPARTA PENTRU DRUMURI ROCI                                </w:t>
      </w:r>
    </w:p>
    <w:p w14:paraId="570F2EBA" w14:textId="351114C4" w:rsidR="00757ADD" w:rsidRDefault="00787673" w:rsidP="00787673">
      <w:pPr>
        <w:suppressAutoHyphens w:val="0"/>
        <w:autoSpaceDE w:val="0"/>
        <w:autoSpaceDN w:val="0"/>
        <w:adjustRightInd w:val="0"/>
        <w:spacing w:after="0" w:line="240" w:lineRule="auto"/>
        <w:rPr>
          <w:rFonts w:ascii="Courier New" w:eastAsiaTheme="minorHAnsi" w:hAnsi="Courier New" w:cs="Courier New"/>
          <w:sz w:val="20"/>
          <w:szCs w:val="20"/>
          <w:lang w:val="ro-RO" w:eastAsia="en-US"/>
        </w:rPr>
      </w:pPr>
      <w:r>
        <w:rPr>
          <w:rFonts w:ascii="Courier New" w:eastAsiaTheme="minorHAnsi" w:hAnsi="Courier New" w:cs="Courier New"/>
          <w:sz w:val="20"/>
          <w:szCs w:val="20"/>
          <w:lang w:val="ro-RO" w:eastAsia="en-US"/>
        </w:rPr>
        <w:t xml:space="preserve">        MAGMATICE 8-15 MM.                                       </w:t>
      </w:r>
    </w:p>
    <w:p w14:paraId="6B5666C9" w14:textId="137CC37D" w:rsidR="00787673" w:rsidRDefault="00787673" w:rsidP="00787673">
      <w:pPr>
        <w:rPr>
          <w:rFonts w:ascii="Times New Roman" w:hAnsi="Times New Roman" w:cs="Times New Roman"/>
          <w:sz w:val="20"/>
          <w:szCs w:val="20"/>
          <w:lang w:val="ro-RO"/>
        </w:rPr>
      </w:pPr>
    </w:p>
    <w:p w14:paraId="3464491C" w14:textId="77777777" w:rsidR="00B90B40" w:rsidRPr="00B90B40" w:rsidRDefault="00B90B40" w:rsidP="00B90B40">
      <w:pPr>
        <w:rPr>
          <w:rFonts w:ascii="Times New Roman" w:hAnsi="Times New Roman" w:cs="Times New Roman"/>
          <w:sz w:val="20"/>
          <w:szCs w:val="20"/>
          <w:lang w:val="ro-RO"/>
        </w:rPr>
      </w:pPr>
    </w:p>
    <w:sectPr w:rsidR="00B90B40" w:rsidRPr="00B90B40" w:rsidSect="00242C68">
      <w:headerReference w:type="default" r:id="rId14"/>
      <w:footerReference w:type="default" r:id="rId15"/>
      <w:pgSz w:w="11906" w:h="16838"/>
      <w:pgMar w:top="851" w:right="707"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88BFF" w14:textId="77777777" w:rsidR="00BA14A8" w:rsidRDefault="00BA14A8" w:rsidP="00382EE1">
      <w:pPr>
        <w:spacing w:after="0" w:line="240" w:lineRule="auto"/>
      </w:pPr>
      <w:r>
        <w:separator/>
      </w:r>
    </w:p>
  </w:endnote>
  <w:endnote w:type="continuationSeparator" w:id="0">
    <w:p w14:paraId="4BEDAFA7" w14:textId="77777777" w:rsidR="00BA14A8" w:rsidRDefault="00BA14A8" w:rsidP="00382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Noto Sans">
    <w:altName w:val="Mangal"/>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Malgun Gothic Semilight"/>
    <w:panose1 w:val="00000000000000000000"/>
    <w:charset w:val="80"/>
    <w:family w:val="auto"/>
    <w:notTrueType/>
    <w:pitch w:val="default"/>
    <w:sig w:usb0="00000000"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138794"/>
      <w:docPartObj>
        <w:docPartGallery w:val="Page Numbers (Bottom of Page)"/>
        <w:docPartUnique/>
      </w:docPartObj>
    </w:sdtPr>
    <w:sdtEndPr/>
    <w:sdtContent>
      <w:p w14:paraId="77A05882" w14:textId="762C7D44" w:rsidR="00B90B40" w:rsidRDefault="00FC19CE">
        <w:pPr>
          <w:pStyle w:val="Footer"/>
          <w:jc w:val="center"/>
        </w:pPr>
        <w:r>
          <w:fldChar w:fldCharType="begin"/>
        </w:r>
        <w:r>
          <w:instrText>PAGE   \* MERGEFORMAT</w:instrText>
        </w:r>
        <w:r>
          <w:fldChar w:fldCharType="separate"/>
        </w:r>
        <w:r>
          <w:rPr>
            <w:lang w:val="ro-RO"/>
          </w:rPr>
          <w:t>2</w:t>
        </w:r>
        <w:r>
          <w:fldChar w:fldCharType="end"/>
        </w:r>
        <w:r>
          <w:t>/2</w:t>
        </w:r>
        <w:r w:rsidR="00B90B40">
          <w:t>2</w:t>
        </w:r>
      </w:p>
      <w:p w14:paraId="7B5E87BC" w14:textId="15F51E84" w:rsidR="00FC19CE" w:rsidRDefault="00BA14A8">
        <w:pPr>
          <w:pStyle w:val="Footer"/>
          <w:jc w:val="center"/>
        </w:pPr>
      </w:p>
    </w:sdtContent>
  </w:sdt>
  <w:p w14:paraId="41E9DE42" w14:textId="77777777" w:rsidR="00FC19CE" w:rsidRDefault="00FC1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EBDE3" w14:textId="77777777" w:rsidR="00BA14A8" w:rsidRDefault="00BA14A8" w:rsidP="00382EE1">
      <w:pPr>
        <w:spacing w:after="0" w:line="240" w:lineRule="auto"/>
      </w:pPr>
      <w:r>
        <w:separator/>
      </w:r>
    </w:p>
  </w:footnote>
  <w:footnote w:type="continuationSeparator" w:id="0">
    <w:p w14:paraId="0E88B877" w14:textId="77777777" w:rsidR="00BA14A8" w:rsidRDefault="00BA14A8" w:rsidP="00382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C55F" w14:textId="77777777" w:rsidR="00FC19CE" w:rsidRDefault="00FC19CE">
    <w:pPr>
      <w:pStyle w:val="Header"/>
    </w:pPr>
    <w:r>
      <w:rPr>
        <w:noProof/>
        <w:lang w:eastAsia="en-US"/>
      </w:rPr>
      <w:drawing>
        <wp:inline distT="0" distB="0" distL="0" distR="0" wp14:anchorId="5EE74767" wp14:editId="69AB221E">
          <wp:extent cx="6030595" cy="1079441"/>
          <wp:effectExtent l="0" t="0" r="0" b="698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10794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5C4"/>
    <w:multiLevelType w:val="hybridMultilevel"/>
    <w:tmpl w:val="ED9064B2"/>
    <w:lvl w:ilvl="0" w:tplc="0F4E993A">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4821647"/>
    <w:multiLevelType w:val="multilevel"/>
    <w:tmpl w:val="5F686CC0"/>
    <w:styleLink w:val="ImportedStyle6"/>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ind w:left="792" w:hanging="432"/>
      </w:pPr>
      <w:rPr>
        <w:rFonts w:hAnsi="Arial Unicode MS"/>
        <w:b/>
        <w:bCs/>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Ansi="Arial Unicode MS"/>
        <w:b/>
        <w:bCs/>
        <w:caps w:val="0"/>
        <w:smallCaps w:val="0"/>
        <w:strike w:val="0"/>
        <w:dstrike w:val="0"/>
        <w:outline w:val="0"/>
        <w:emboss w:val="0"/>
        <w:imprint w:val="0"/>
        <w:spacing w:val="0"/>
        <w:w w:val="100"/>
        <w:kern w:val="0"/>
        <w:position w:val="0"/>
        <w:vertAlign w:val="baseline"/>
      </w:rPr>
    </w:lvl>
    <w:lvl w:ilvl="3">
      <w:start w:val="1"/>
      <w:numFmt w:val="decimal"/>
      <w:lvlText w:val="%1.%2.%3.%4."/>
      <w:lvlJc w:val="left"/>
      <w:pPr>
        <w:ind w:left="1728" w:hanging="648"/>
      </w:pPr>
      <w:rPr>
        <w:rFonts w:hAnsi="Arial Unicode MS"/>
        <w:b/>
        <w:bCs/>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2232" w:hanging="792"/>
      </w:pPr>
      <w:rPr>
        <w:rFonts w:hAnsi="Arial Unicode MS"/>
        <w:b/>
        <w:bCs/>
        <w:caps w:val="0"/>
        <w:smallCaps w:val="0"/>
        <w:strike w:val="0"/>
        <w:dstrike w:val="0"/>
        <w:outline w:val="0"/>
        <w:emboss w:val="0"/>
        <w:imprint w:val="0"/>
        <w:spacing w:val="0"/>
        <w:w w:val="100"/>
        <w:kern w:val="0"/>
        <w:position w:val="0"/>
        <w:vertAlign w:val="baseline"/>
      </w:rPr>
    </w:lvl>
    <w:lvl w:ilvl="5">
      <w:start w:val="1"/>
      <w:numFmt w:val="decimal"/>
      <w:lvlText w:val="%1.%2.%3.%4.%5.%6."/>
      <w:lvlJc w:val="left"/>
      <w:pPr>
        <w:ind w:left="2736" w:hanging="936"/>
      </w:pPr>
      <w:rPr>
        <w:rFonts w:hAnsi="Arial Unicode MS"/>
        <w:b/>
        <w:bCs/>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3240" w:hanging="1080"/>
      </w:pPr>
      <w:rPr>
        <w:rFonts w:hAnsi="Arial Unicode MS"/>
        <w:b/>
        <w:bCs/>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ind w:left="3744" w:hanging="1224"/>
      </w:pPr>
      <w:rPr>
        <w:rFonts w:hAnsi="Arial Unicode MS"/>
        <w:b/>
        <w:bCs/>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4320" w:hanging="1440"/>
      </w:pPr>
      <w:rPr>
        <w:rFonts w:hAnsi="Arial Unicode MS"/>
        <w:b/>
        <w:bCs/>
        <w:caps w:val="0"/>
        <w:smallCaps w:val="0"/>
        <w:strike w:val="0"/>
        <w:dstrike w:val="0"/>
        <w:outline w:val="0"/>
        <w:emboss w:val="0"/>
        <w:imprint w:val="0"/>
        <w:spacing w:val="0"/>
        <w:w w:val="100"/>
        <w:kern w:val="0"/>
        <w:position w:val="0"/>
        <w:vertAlign w:val="baseline"/>
      </w:rPr>
    </w:lvl>
  </w:abstractNum>
  <w:abstractNum w:abstractNumId="2" w15:restartNumberingAfterBreak="0">
    <w:nsid w:val="0616287C"/>
    <w:multiLevelType w:val="hybridMultilevel"/>
    <w:tmpl w:val="190E867E"/>
    <w:lvl w:ilvl="0" w:tplc="2E76B916">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300067"/>
    <w:multiLevelType w:val="hybridMultilevel"/>
    <w:tmpl w:val="522011DA"/>
    <w:lvl w:ilvl="0" w:tplc="B15ED308">
      <w:start w:val="5"/>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EA33754"/>
    <w:multiLevelType w:val="hybridMultilevel"/>
    <w:tmpl w:val="EE1EA53C"/>
    <w:lvl w:ilvl="0" w:tplc="FEAE04D0">
      <w:start w:val="1"/>
      <w:numFmt w:val="lowerLetter"/>
      <w:lvlText w:val="%1)"/>
      <w:lvlJc w:val="left"/>
      <w:pPr>
        <w:ind w:left="786" w:hanging="360"/>
      </w:pPr>
      <w:rPr>
        <w:rFonts w:eastAsiaTheme="majorEastAsi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F142F3A"/>
    <w:multiLevelType w:val="multilevel"/>
    <w:tmpl w:val="E932A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A40D66"/>
    <w:multiLevelType w:val="hybridMultilevel"/>
    <w:tmpl w:val="A9DE3E5E"/>
    <w:lvl w:ilvl="0" w:tplc="0418000F">
      <w:start w:val="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6754B69"/>
    <w:multiLevelType w:val="hybridMultilevel"/>
    <w:tmpl w:val="8DC2B21C"/>
    <w:lvl w:ilvl="0" w:tplc="DBC6CE5E">
      <w:start w:val="4"/>
      <w:numFmt w:val="bullet"/>
      <w:lvlText w:val="-"/>
      <w:lvlJc w:val="left"/>
      <w:pPr>
        <w:tabs>
          <w:tab w:val="num" w:pos="1080"/>
        </w:tabs>
        <w:ind w:left="1080" w:hanging="72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7217AEE"/>
    <w:multiLevelType w:val="hybridMultilevel"/>
    <w:tmpl w:val="7DE8ADCC"/>
    <w:lvl w:ilvl="0" w:tplc="F1C4A390">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676A22"/>
    <w:multiLevelType w:val="multilevel"/>
    <w:tmpl w:val="5F686CC0"/>
    <w:numStyleLink w:val="ImportedStyle6"/>
  </w:abstractNum>
  <w:abstractNum w:abstractNumId="10" w15:restartNumberingAfterBreak="0">
    <w:nsid w:val="1FBF29A5"/>
    <w:multiLevelType w:val="hybridMultilevel"/>
    <w:tmpl w:val="63120CC0"/>
    <w:lvl w:ilvl="0" w:tplc="A39870FE">
      <w:start w:val="4"/>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15:restartNumberingAfterBreak="0">
    <w:nsid w:val="20853642"/>
    <w:multiLevelType w:val="hybridMultilevel"/>
    <w:tmpl w:val="8904EED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2ED1308"/>
    <w:multiLevelType w:val="hybridMultilevel"/>
    <w:tmpl w:val="ADD451F0"/>
    <w:lvl w:ilvl="0" w:tplc="0409000F">
      <w:start w:val="1"/>
      <w:numFmt w:val="decimal"/>
      <w:lvlText w:val="%1."/>
      <w:lvlJc w:val="left"/>
      <w:pPr>
        <w:ind w:left="885" w:hanging="360"/>
      </w:pPr>
      <w:rPr>
        <w:caps w:val="0"/>
        <w:smallCaps w:val="0"/>
        <w:strike w:val="0"/>
        <w:dstrike w:val="0"/>
        <w:outline w:val="0"/>
        <w:emboss w:val="0"/>
        <w:imprint w:val="0"/>
        <w:color w:val="000000"/>
        <w:spacing w:val="0"/>
        <w:w w:val="100"/>
        <w:kern w:val="0"/>
        <w:position w:val="0"/>
        <w:vertAlign w:val="baseline"/>
      </w:rPr>
    </w:lvl>
    <w:lvl w:ilvl="1" w:tplc="5F8E3926">
      <w:start w:val="1"/>
      <w:numFmt w:val="lowerLetter"/>
      <w:lvlText w:val="%2)"/>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2" w:tplc="CA6AE988">
      <w:start w:val="1"/>
      <w:numFmt w:val="lowerLetter"/>
      <w:lvlText w:val="%3)"/>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3" w:tplc="84FE6E36">
      <w:start w:val="1"/>
      <w:numFmt w:val="lowerLetter"/>
      <w:lvlText w:val="%4)"/>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4" w:tplc="9CE689D0">
      <w:start w:val="1"/>
      <w:numFmt w:val="lowerLetter"/>
      <w:lvlText w:val="%5)"/>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5" w:tplc="6D165422">
      <w:start w:val="1"/>
      <w:numFmt w:val="lowerLetter"/>
      <w:lvlText w:val="%6)"/>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6" w:tplc="FF2AA044">
      <w:start w:val="1"/>
      <w:numFmt w:val="lowerLetter"/>
      <w:lvlText w:val="%7)"/>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7" w:tplc="D99855E2">
      <w:start w:val="1"/>
      <w:numFmt w:val="lowerLetter"/>
      <w:lvlText w:val="%8)"/>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lvl w:ilvl="8" w:tplc="444A2352">
      <w:start w:val="1"/>
      <w:numFmt w:val="lowerLetter"/>
      <w:lvlText w:val="%9)"/>
      <w:lvlJc w:val="left"/>
      <w:pPr>
        <w:ind w:left="885" w:hanging="360"/>
      </w:pPr>
      <w:rPr>
        <w:rFonts w:hAnsi="Arial Unicode MS"/>
        <w:caps w:val="0"/>
        <w:smallCaps w:val="0"/>
        <w:strike w:val="0"/>
        <w:dstrike w:val="0"/>
        <w:outline w:val="0"/>
        <w:emboss w:val="0"/>
        <w:imprint w:val="0"/>
        <w:color w:val="000000"/>
        <w:spacing w:val="0"/>
        <w:w w:val="100"/>
        <w:kern w:val="0"/>
        <w:position w:val="0"/>
        <w:vertAlign w:val="baseline"/>
      </w:rPr>
    </w:lvl>
  </w:abstractNum>
  <w:abstractNum w:abstractNumId="13" w15:restartNumberingAfterBreak="0">
    <w:nsid w:val="2E4B3343"/>
    <w:multiLevelType w:val="hybridMultilevel"/>
    <w:tmpl w:val="B554EAFA"/>
    <w:lvl w:ilvl="0" w:tplc="0AE42B32">
      <w:start w:val="1"/>
      <w:numFmt w:val="lowerLetter"/>
      <w:lvlText w:val="%1)"/>
      <w:lvlJc w:val="left"/>
      <w:pPr>
        <w:ind w:left="1428" w:hanging="360"/>
      </w:pPr>
      <w:rPr>
        <w:rFonts w:hint="default"/>
        <w:color w:val="000000" w:themeColor="text1"/>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4" w15:restartNumberingAfterBreak="0">
    <w:nsid w:val="30A02860"/>
    <w:multiLevelType w:val="hybridMultilevel"/>
    <w:tmpl w:val="19508670"/>
    <w:lvl w:ilvl="0" w:tplc="404E8476">
      <w:start w:val="4"/>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3DCE35BC"/>
    <w:multiLevelType w:val="hybridMultilevel"/>
    <w:tmpl w:val="4792224A"/>
    <w:lvl w:ilvl="0" w:tplc="94AE5E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E4F38"/>
    <w:multiLevelType w:val="hybridMultilevel"/>
    <w:tmpl w:val="0B1EF31C"/>
    <w:lvl w:ilvl="0" w:tplc="B232B71A">
      <w:start w:val="7"/>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7" w15:restartNumberingAfterBreak="0">
    <w:nsid w:val="41A93534"/>
    <w:multiLevelType w:val="hybridMultilevel"/>
    <w:tmpl w:val="9EA0FFD8"/>
    <w:lvl w:ilvl="0" w:tplc="25826BEC">
      <w:start w:val="1"/>
      <w:numFmt w:val="decimal"/>
      <w:lvlText w:val="%1."/>
      <w:lvlJc w:val="left"/>
      <w:pPr>
        <w:ind w:left="720" w:hanging="360"/>
      </w:pPr>
      <w:rPr>
        <w:rFonts w:hint="default"/>
        <w:i w:val="0"/>
        <w:color w:val="333333"/>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73867D7"/>
    <w:multiLevelType w:val="hybridMultilevel"/>
    <w:tmpl w:val="F5988AD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87521"/>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0" w15:restartNumberingAfterBreak="0">
    <w:nsid w:val="4A1A7BBA"/>
    <w:multiLevelType w:val="multilevel"/>
    <w:tmpl w:val="DE668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8D546C"/>
    <w:multiLevelType w:val="hybridMultilevel"/>
    <w:tmpl w:val="583EB29C"/>
    <w:lvl w:ilvl="0" w:tplc="879C114E">
      <w:start w:val="1"/>
      <w:numFmt w:val="bullet"/>
      <w:lvlText w:val="-"/>
      <w:lvlJc w:val="left"/>
      <w:pPr>
        <w:ind w:left="3060" w:hanging="360"/>
      </w:pPr>
      <w:rPr>
        <w:rFonts w:ascii="Times New Roman" w:eastAsia="Calibri" w:hAnsi="Times New Roman" w:cs="Times New Roman" w:hint="default"/>
      </w:rPr>
    </w:lvl>
    <w:lvl w:ilvl="1" w:tplc="04180003" w:tentative="1">
      <w:start w:val="1"/>
      <w:numFmt w:val="bullet"/>
      <w:lvlText w:val="o"/>
      <w:lvlJc w:val="left"/>
      <w:pPr>
        <w:ind w:left="3780" w:hanging="360"/>
      </w:pPr>
      <w:rPr>
        <w:rFonts w:ascii="Courier New" w:hAnsi="Courier New" w:cs="Courier New" w:hint="default"/>
      </w:rPr>
    </w:lvl>
    <w:lvl w:ilvl="2" w:tplc="04180005" w:tentative="1">
      <w:start w:val="1"/>
      <w:numFmt w:val="bullet"/>
      <w:lvlText w:val=""/>
      <w:lvlJc w:val="left"/>
      <w:pPr>
        <w:ind w:left="4500" w:hanging="360"/>
      </w:pPr>
      <w:rPr>
        <w:rFonts w:ascii="Wingdings" w:hAnsi="Wingdings" w:hint="default"/>
      </w:rPr>
    </w:lvl>
    <w:lvl w:ilvl="3" w:tplc="04180001" w:tentative="1">
      <w:start w:val="1"/>
      <w:numFmt w:val="bullet"/>
      <w:lvlText w:val=""/>
      <w:lvlJc w:val="left"/>
      <w:pPr>
        <w:ind w:left="5220" w:hanging="360"/>
      </w:pPr>
      <w:rPr>
        <w:rFonts w:ascii="Symbol" w:hAnsi="Symbol" w:hint="default"/>
      </w:rPr>
    </w:lvl>
    <w:lvl w:ilvl="4" w:tplc="04180003" w:tentative="1">
      <w:start w:val="1"/>
      <w:numFmt w:val="bullet"/>
      <w:lvlText w:val="o"/>
      <w:lvlJc w:val="left"/>
      <w:pPr>
        <w:ind w:left="5940" w:hanging="360"/>
      </w:pPr>
      <w:rPr>
        <w:rFonts w:ascii="Courier New" w:hAnsi="Courier New" w:cs="Courier New" w:hint="default"/>
      </w:rPr>
    </w:lvl>
    <w:lvl w:ilvl="5" w:tplc="04180005" w:tentative="1">
      <w:start w:val="1"/>
      <w:numFmt w:val="bullet"/>
      <w:lvlText w:val=""/>
      <w:lvlJc w:val="left"/>
      <w:pPr>
        <w:ind w:left="6660" w:hanging="360"/>
      </w:pPr>
      <w:rPr>
        <w:rFonts w:ascii="Wingdings" w:hAnsi="Wingdings" w:hint="default"/>
      </w:rPr>
    </w:lvl>
    <w:lvl w:ilvl="6" w:tplc="04180001" w:tentative="1">
      <w:start w:val="1"/>
      <w:numFmt w:val="bullet"/>
      <w:lvlText w:val=""/>
      <w:lvlJc w:val="left"/>
      <w:pPr>
        <w:ind w:left="7380" w:hanging="360"/>
      </w:pPr>
      <w:rPr>
        <w:rFonts w:ascii="Symbol" w:hAnsi="Symbol" w:hint="default"/>
      </w:rPr>
    </w:lvl>
    <w:lvl w:ilvl="7" w:tplc="04180003" w:tentative="1">
      <w:start w:val="1"/>
      <w:numFmt w:val="bullet"/>
      <w:lvlText w:val="o"/>
      <w:lvlJc w:val="left"/>
      <w:pPr>
        <w:ind w:left="8100" w:hanging="360"/>
      </w:pPr>
      <w:rPr>
        <w:rFonts w:ascii="Courier New" w:hAnsi="Courier New" w:cs="Courier New" w:hint="default"/>
      </w:rPr>
    </w:lvl>
    <w:lvl w:ilvl="8" w:tplc="04180005" w:tentative="1">
      <w:start w:val="1"/>
      <w:numFmt w:val="bullet"/>
      <w:lvlText w:val=""/>
      <w:lvlJc w:val="left"/>
      <w:pPr>
        <w:ind w:left="8820" w:hanging="360"/>
      </w:pPr>
      <w:rPr>
        <w:rFonts w:ascii="Wingdings" w:hAnsi="Wingdings" w:hint="default"/>
      </w:rPr>
    </w:lvl>
  </w:abstractNum>
  <w:abstractNum w:abstractNumId="22" w15:restartNumberingAfterBreak="0">
    <w:nsid w:val="4B4268EC"/>
    <w:multiLevelType w:val="hybridMultilevel"/>
    <w:tmpl w:val="D3249696"/>
    <w:lvl w:ilvl="0" w:tplc="FFFFFFFF">
      <w:start w:val="1"/>
      <w:numFmt w:val="bullet"/>
      <w:pStyle w:val="ListBullet2"/>
      <w:lvlText w:val=""/>
      <w:lvlJc w:val="left"/>
      <w:pPr>
        <w:tabs>
          <w:tab w:val="num" w:pos="737"/>
        </w:tabs>
        <w:ind w:left="851"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8C5874"/>
    <w:multiLevelType w:val="multilevel"/>
    <w:tmpl w:val="CD5CB6B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006F47"/>
    <w:multiLevelType w:val="hybridMultilevel"/>
    <w:tmpl w:val="85348F4C"/>
    <w:lvl w:ilvl="0" w:tplc="FFFFFFFF">
      <w:start w:val="1"/>
      <w:numFmt w:val="lowerLetter"/>
      <w:lvlText w:val="%1."/>
      <w:lvlJc w:val="left"/>
      <w:pPr>
        <w:tabs>
          <w:tab w:val="num" w:pos="1080"/>
        </w:tabs>
        <w:ind w:left="1080" w:hanging="360"/>
      </w:pPr>
      <w:rPr>
        <w:rFonts w:cs="Times New Roman"/>
      </w:rPr>
    </w:lvl>
    <w:lvl w:ilvl="1" w:tplc="D702E542">
      <w:numFmt w:val="bullet"/>
      <w:lvlText w:val="-"/>
      <w:lvlJc w:val="left"/>
      <w:pPr>
        <w:tabs>
          <w:tab w:val="num" w:pos="1080"/>
        </w:tabs>
        <w:ind w:left="1080" w:hanging="360"/>
      </w:pPr>
      <w:rPr>
        <w:rFonts w:ascii="Times New Roman" w:eastAsia="Times New Roman" w:hAnsi="Times New Roman" w:hint="default"/>
        <w:color w:val="000000"/>
      </w:rPr>
    </w:lvl>
    <w:lvl w:ilvl="2" w:tplc="FFFFFFFF">
      <w:start w:val="1"/>
      <w:numFmt w:val="decimal"/>
      <w:lvlText w:val="%3."/>
      <w:lvlJc w:val="left"/>
      <w:pPr>
        <w:tabs>
          <w:tab w:val="num" w:pos="2700"/>
        </w:tabs>
        <w:ind w:left="2700" w:hanging="36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5" w15:restartNumberingAfterBreak="0">
    <w:nsid w:val="5AB10CF7"/>
    <w:multiLevelType w:val="hybridMultilevel"/>
    <w:tmpl w:val="599C3ABC"/>
    <w:lvl w:ilvl="0" w:tplc="D052724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C86B00"/>
    <w:multiLevelType w:val="hybridMultilevel"/>
    <w:tmpl w:val="F49A4BB8"/>
    <w:lvl w:ilvl="0" w:tplc="41DE50E6">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7" w15:restartNumberingAfterBreak="0">
    <w:nsid w:val="5EED7AEE"/>
    <w:multiLevelType w:val="hybridMultilevel"/>
    <w:tmpl w:val="64FA52DE"/>
    <w:lvl w:ilvl="0" w:tplc="EB885CC4">
      <w:numFmt w:val="bullet"/>
      <w:lvlText w:val="-"/>
      <w:lvlJc w:val="left"/>
      <w:pPr>
        <w:ind w:left="1080" w:hanging="360"/>
      </w:pPr>
      <w:rPr>
        <w:rFonts w:ascii="Times New Roman" w:eastAsia="Times New Roman" w:hAnsi="Times New Roman" w:cs="Times New Roman" w:hint="default"/>
        <w:b/>
        <w:i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621F0548"/>
    <w:multiLevelType w:val="hybridMultilevel"/>
    <w:tmpl w:val="85B6213E"/>
    <w:lvl w:ilvl="0" w:tplc="F52C36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230230E"/>
    <w:multiLevelType w:val="hybridMultilevel"/>
    <w:tmpl w:val="10B65EB2"/>
    <w:lvl w:ilvl="0" w:tplc="F52C36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17466E"/>
    <w:multiLevelType w:val="multilevel"/>
    <w:tmpl w:val="8E5AAAF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ind w:left="792" w:hanging="432"/>
      </w:pPr>
      <w:rPr>
        <w:rFonts w:hAnsi="Arial Unicode MS"/>
        <w:b/>
        <w:bCs/>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Ansi="Arial Unicode MS"/>
        <w:b/>
        <w:bCs/>
        <w:caps w:val="0"/>
        <w:smallCaps w:val="0"/>
        <w:strike w:val="0"/>
        <w:dstrike w:val="0"/>
        <w:outline w:val="0"/>
        <w:emboss w:val="0"/>
        <w:imprint w:val="0"/>
        <w:spacing w:val="0"/>
        <w:w w:val="100"/>
        <w:kern w:val="0"/>
        <w:position w:val="0"/>
        <w:vertAlign w:val="baseline"/>
      </w:rPr>
    </w:lvl>
    <w:lvl w:ilvl="3">
      <w:start w:val="1"/>
      <w:numFmt w:val="decimal"/>
      <w:lvlText w:val="%1.%2.%3.%4."/>
      <w:lvlJc w:val="left"/>
      <w:pPr>
        <w:ind w:left="1728" w:hanging="648"/>
      </w:pPr>
      <w:rPr>
        <w:rFonts w:hAnsi="Arial Unicode MS"/>
        <w:b/>
        <w:bCs/>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1502" w:hanging="792"/>
      </w:pPr>
      <w:rPr>
        <w:rFonts w:hAnsi="Arial Unicode MS"/>
        <w:b/>
        <w:bCs/>
        <w:caps w:val="0"/>
        <w:smallCaps w:val="0"/>
        <w:strike w:val="0"/>
        <w:dstrike w:val="0"/>
        <w:outline w:val="0"/>
        <w:emboss w:val="0"/>
        <w:imprint w:val="0"/>
        <w:spacing w:val="0"/>
        <w:w w:val="100"/>
        <w:kern w:val="0"/>
        <w:position w:val="0"/>
        <w:vertAlign w:val="baseline"/>
      </w:rPr>
    </w:lvl>
    <w:lvl w:ilvl="5">
      <w:start w:val="1"/>
      <w:numFmt w:val="decimal"/>
      <w:lvlText w:val="%1.%2.%3.%4.%5.%6."/>
      <w:lvlJc w:val="left"/>
      <w:pPr>
        <w:ind w:left="2736" w:hanging="936"/>
      </w:pPr>
      <w:rPr>
        <w:rFonts w:hAnsi="Arial Unicode MS"/>
        <w:b/>
        <w:bCs/>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3240" w:hanging="1080"/>
      </w:pPr>
      <w:rPr>
        <w:rFonts w:hAnsi="Arial Unicode MS"/>
        <w:b/>
        <w:bCs/>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ind w:left="3744" w:hanging="1224"/>
      </w:pPr>
      <w:rPr>
        <w:rFonts w:hAnsi="Arial Unicode MS"/>
        <w:b/>
        <w:bCs/>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4320" w:hanging="1440"/>
      </w:pPr>
      <w:rPr>
        <w:rFonts w:hAnsi="Arial Unicode MS"/>
        <w:b/>
        <w:bCs/>
        <w:caps w:val="0"/>
        <w:smallCaps w:val="0"/>
        <w:strike w:val="0"/>
        <w:dstrike w:val="0"/>
        <w:outline w:val="0"/>
        <w:emboss w:val="0"/>
        <w:imprint w:val="0"/>
        <w:spacing w:val="0"/>
        <w:w w:val="100"/>
        <w:kern w:val="0"/>
        <w:position w:val="0"/>
        <w:vertAlign w:val="baseline"/>
      </w:rPr>
    </w:lvl>
  </w:abstractNum>
  <w:abstractNum w:abstractNumId="31" w15:restartNumberingAfterBreak="0">
    <w:nsid w:val="63EF1E0D"/>
    <w:multiLevelType w:val="hybridMultilevel"/>
    <w:tmpl w:val="8D5EF00A"/>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83868DC"/>
    <w:multiLevelType w:val="hybridMultilevel"/>
    <w:tmpl w:val="1C94BCEA"/>
    <w:lvl w:ilvl="0" w:tplc="D30E49D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6A5C22D9"/>
    <w:multiLevelType w:val="hybridMultilevel"/>
    <w:tmpl w:val="A21CBA48"/>
    <w:lvl w:ilvl="0" w:tplc="9118F1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010D08"/>
    <w:multiLevelType w:val="hybridMultilevel"/>
    <w:tmpl w:val="040E0E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5" w15:restartNumberingAfterBreak="0">
    <w:nsid w:val="70A36599"/>
    <w:multiLevelType w:val="hybridMultilevel"/>
    <w:tmpl w:val="A4725C44"/>
    <w:lvl w:ilvl="0" w:tplc="8B4098F6">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7223713D"/>
    <w:multiLevelType w:val="hybridMultilevel"/>
    <w:tmpl w:val="9F309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26A27CB"/>
    <w:multiLevelType w:val="hybridMultilevel"/>
    <w:tmpl w:val="D00E2A42"/>
    <w:lvl w:ilvl="0" w:tplc="6EFC493C">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74604D62"/>
    <w:multiLevelType w:val="hybridMultilevel"/>
    <w:tmpl w:val="1E3A122C"/>
    <w:lvl w:ilvl="0" w:tplc="9BE4F0EC">
      <w:start w:val="1"/>
      <w:numFmt w:val="decimal"/>
      <w:lvlText w:val="%1-"/>
      <w:lvlJc w:val="left"/>
      <w:pPr>
        <w:ind w:left="520" w:hanging="360"/>
      </w:pPr>
      <w:rPr>
        <w:rFonts w:hint="default"/>
      </w:rPr>
    </w:lvl>
    <w:lvl w:ilvl="1" w:tplc="04180019" w:tentative="1">
      <w:start w:val="1"/>
      <w:numFmt w:val="lowerLetter"/>
      <w:lvlText w:val="%2."/>
      <w:lvlJc w:val="left"/>
      <w:pPr>
        <w:ind w:left="1240" w:hanging="360"/>
      </w:pPr>
    </w:lvl>
    <w:lvl w:ilvl="2" w:tplc="0418001B" w:tentative="1">
      <w:start w:val="1"/>
      <w:numFmt w:val="lowerRoman"/>
      <w:lvlText w:val="%3."/>
      <w:lvlJc w:val="right"/>
      <w:pPr>
        <w:ind w:left="1960" w:hanging="180"/>
      </w:pPr>
    </w:lvl>
    <w:lvl w:ilvl="3" w:tplc="0418000F" w:tentative="1">
      <w:start w:val="1"/>
      <w:numFmt w:val="decimal"/>
      <w:lvlText w:val="%4."/>
      <w:lvlJc w:val="left"/>
      <w:pPr>
        <w:ind w:left="2680" w:hanging="360"/>
      </w:pPr>
    </w:lvl>
    <w:lvl w:ilvl="4" w:tplc="04180019" w:tentative="1">
      <w:start w:val="1"/>
      <w:numFmt w:val="lowerLetter"/>
      <w:lvlText w:val="%5."/>
      <w:lvlJc w:val="left"/>
      <w:pPr>
        <w:ind w:left="3400" w:hanging="360"/>
      </w:pPr>
    </w:lvl>
    <w:lvl w:ilvl="5" w:tplc="0418001B" w:tentative="1">
      <w:start w:val="1"/>
      <w:numFmt w:val="lowerRoman"/>
      <w:lvlText w:val="%6."/>
      <w:lvlJc w:val="right"/>
      <w:pPr>
        <w:ind w:left="4120" w:hanging="180"/>
      </w:pPr>
    </w:lvl>
    <w:lvl w:ilvl="6" w:tplc="0418000F" w:tentative="1">
      <w:start w:val="1"/>
      <w:numFmt w:val="decimal"/>
      <w:lvlText w:val="%7."/>
      <w:lvlJc w:val="left"/>
      <w:pPr>
        <w:ind w:left="4840" w:hanging="360"/>
      </w:pPr>
    </w:lvl>
    <w:lvl w:ilvl="7" w:tplc="04180019" w:tentative="1">
      <w:start w:val="1"/>
      <w:numFmt w:val="lowerLetter"/>
      <w:lvlText w:val="%8."/>
      <w:lvlJc w:val="left"/>
      <w:pPr>
        <w:ind w:left="5560" w:hanging="360"/>
      </w:pPr>
    </w:lvl>
    <w:lvl w:ilvl="8" w:tplc="0418001B" w:tentative="1">
      <w:start w:val="1"/>
      <w:numFmt w:val="lowerRoman"/>
      <w:lvlText w:val="%9."/>
      <w:lvlJc w:val="right"/>
      <w:pPr>
        <w:ind w:left="6280" w:hanging="180"/>
      </w:pPr>
    </w:lvl>
  </w:abstractNum>
  <w:abstractNum w:abstractNumId="39" w15:restartNumberingAfterBreak="0">
    <w:nsid w:val="78A5214F"/>
    <w:multiLevelType w:val="hybridMultilevel"/>
    <w:tmpl w:val="1ACE995E"/>
    <w:lvl w:ilvl="0" w:tplc="F7CE5AF0">
      <w:start w:val="1"/>
      <w:numFmt w:val="bullet"/>
      <w:lvlText w:val="-"/>
      <w:lvlJc w:val="left"/>
      <w:pPr>
        <w:ind w:left="810" w:hanging="360"/>
      </w:pPr>
      <w:rPr>
        <w:rFonts w:ascii="Times New Roman" w:eastAsia="Calibri" w:hAnsi="Times New Roman" w:cs="Times New Roman" w:hint="default"/>
      </w:rPr>
    </w:lvl>
    <w:lvl w:ilvl="1" w:tplc="04180003">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40" w15:restartNumberingAfterBreak="0">
    <w:nsid w:val="7AE43F00"/>
    <w:multiLevelType w:val="hybridMultilevel"/>
    <w:tmpl w:val="47C8254C"/>
    <w:lvl w:ilvl="0" w:tplc="8C32E1AC">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19"/>
  </w:num>
  <w:num w:numId="3">
    <w:abstractNumId w:val="39"/>
  </w:num>
  <w:num w:numId="4">
    <w:abstractNumId w:val="23"/>
  </w:num>
  <w:num w:numId="5">
    <w:abstractNumId w:val="27"/>
  </w:num>
  <w:num w:numId="6">
    <w:abstractNumId w:val="31"/>
  </w:num>
  <w:num w:numId="7">
    <w:abstractNumId w:val="10"/>
  </w:num>
  <w:num w:numId="8">
    <w:abstractNumId w:val="8"/>
  </w:num>
  <w:num w:numId="9">
    <w:abstractNumId w:val="22"/>
  </w:num>
  <w:num w:numId="10">
    <w:abstractNumId w:val="21"/>
  </w:num>
  <w:num w:numId="11">
    <w:abstractNumId w:val="6"/>
  </w:num>
  <w:num w:numId="12">
    <w:abstractNumId w:val="17"/>
  </w:num>
  <w:num w:numId="13">
    <w:abstractNumId w:val="3"/>
  </w:num>
  <w:num w:numId="14">
    <w:abstractNumId w:val="16"/>
  </w:num>
  <w:num w:numId="15">
    <w:abstractNumId w:val="37"/>
  </w:num>
  <w:num w:numId="16">
    <w:abstractNumId w:val="4"/>
  </w:num>
  <w:num w:numId="17">
    <w:abstractNumId w:val="15"/>
  </w:num>
  <w:num w:numId="18">
    <w:abstractNumId w:val="35"/>
  </w:num>
  <w:num w:numId="19">
    <w:abstractNumId w:val="40"/>
  </w:num>
  <w:num w:numId="20">
    <w:abstractNumId w:val="5"/>
  </w:num>
  <w:num w:numId="21">
    <w:abstractNumId w:val="2"/>
  </w:num>
  <w:num w:numId="22">
    <w:abstractNumId w:val="14"/>
  </w:num>
  <w:num w:numId="23">
    <w:abstractNumId w:val="18"/>
  </w:num>
  <w:num w:numId="24">
    <w:abstractNumId w:val="29"/>
  </w:num>
  <w:num w:numId="25">
    <w:abstractNumId w:val="28"/>
  </w:num>
  <w:num w:numId="26">
    <w:abstractNumId w:val="0"/>
  </w:num>
  <w:num w:numId="27">
    <w:abstractNumId w:val="26"/>
  </w:num>
  <w:num w:numId="28">
    <w:abstractNumId w:val="13"/>
  </w:num>
  <w:num w:numId="29">
    <w:abstractNumId w:val="25"/>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7"/>
  </w:num>
  <w:num w:numId="33">
    <w:abstractNumId w:val="34"/>
  </w:num>
  <w:num w:numId="34">
    <w:abstractNumId w:val="38"/>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9"/>
  </w:num>
  <w:num w:numId="39">
    <w:abstractNumId w:val="30"/>
  </w:num>
  <w:num w:numId="40">
    <w:abstractNumId w:val="12"/>
  </w:num>
  <w:num w:numId="41">
    <w:abstractNumId w:val="33"/>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7ED"/>
    <w:rsid w:val="000037D7"/>
    <w:rsid w:val="000101F7"/>
    <w:rsid w:val="000104A8"/>
    <w:rsid w:val="00017C34"/>
    <w:rsid w:val="00021479"/>
    <w:rsid w:val="000221BA"/>
    <w:rsid w:val="00024C9C"/>
    <w:rsid w:val="00030912"/>
    <w:rsid w:val="000317CF"/>
    <w:rsid w:val="00034901"/>
    <w:rsid w:val="00050523"/>
    <w:rsid w:val="000539BE"/>
    <w:rsid w:val="00081A22"/>
    <w:rsid w:val="00084A75"/>
    <w:rsid w:val="00085F5D"/>
    <w:rsid w:val="0008758B"/>
    <w:rsid w:val="00087879"/>
    <w:rsid w:val="00092329"/>
    <w:rsid w:val="000A16DB"/>
    <w:rsid w:val="000A37CD"/>
    <w:rsid w:val="000B3C11"/>
    <w:rsid w:val="000C26AF"/>
    <w:rsid w:val="000D55E2"/>
    <w:rsid w:val="000E41A8"/>
    <w:rsid w:val="000E4D1C"/>
    <w:rsid w:val="000E60E0"/>
    <w:rsid w:val="000F3A97"/>
    <w:rsid w:val="00101159"/>
    <w:rsid w:val="0011068E"/>
    <w:rsid w:val="00114BE5"/>
    <w:rsid w:val="001168A1"/>
    <w:rsid w:val="001228E0"/>
    <w:rsid w:val="001336A9"/>
    <w:rsid w:val="00142194"/>
    <w:rsid w:val="00145BE3"/>
    <w:rsid w:val="00150DD8"/>
    <w:rsid w:val="00170193"/>
    <w:rsid w:val="00173474"/>
    <w:rsid w:val="00177676"/>
    <w:rsid w:val="00180080"/>
    <w:rsid w:val="00186F67"/>
    <w:rsid w:val="001953A2"/>
    <w:rsid w:val="001A235C"/>
    <w:rsid w:val="001C17B4"/>
    <w:rsid w:val="001C1E81"/>
    <w:rsid w:val="001E0774"/>
    <w:rsid w:val="001E0882"/>
    <w:rsid w:val="001F706C"/>
    <w:rsid w:val="00205098"/>
    <w:rsid w:val="00212BE1"/>
    <w:rsid w:val="00213DE1"/>
    <w:rsid w:val="00234520"/>
    <w:rsid w:val="0023539B"/>
    <w:rsid w:val="00242C68"/>
    <w:rsid w:val="002508C6"/>
    <w:rsid w:val="002535D2"/>
    <w:rsid w:val="00254283"/>
    <w:rsid w:val="002653CD"/>
    <w:rsid w:val="00265E1F"/>
    <w:rsid w:val="002804D3"/>
    <w:rsid w:val="002908D9"/>
    <w:rsid w:val="002969FE"/>
    <w:rsid w:val="002973DE"/>
    <w:rsid w:val="002A3900"/>
    <w:rsid w:val="002A6EA0"/>
    <w:rsid w:val="002B1382"/>
    <w:rsid w:val="002B6549"/>
    <w:rsid w:val="002D5EE2"/>
    <w:rsid w:val="002D73D6"/>
    <w:rsid w:val="002F5854"/>
    <w:rsid w:val="0030021C"/>
    <w:rsid w:val="003073DB"/>
    <w:rsid w:val="00312634"/>
    <w:rsid w:val="003137ED"/>
    <w:rsid w:val="003137F1"/>
    <w:rsid w:val="003173AC"/>
    <w:rsid w:val="00337607"/>
    <w:rsid w:val="003574F5"/>
    <w:rsid w:val="00365FC8"/>
    <w:rsid w:val="00382EE1"/>
    <w:rsid w:val="003877DA"/>
    <w:rsid w:val="0039039E"/>
    <w:rsid w:val="003904C3"/>
    <w:rsid w:val="003907BC"/>
    <w:rsid w:val="003A1C17"/>
    <w:rsid w:val="003A319A"/>
    <w:rsid w:val="003C5523"/>
    <w:rsid w:val="003C6714"/>
    <w:rsid w:val="003C6B9F"/>
    <w:rsid w:val="003F5A69"/>
    <w:rsid w:val="003F60ED"/>
    <w:rsid w:val="00400F38"/>
    <w:rsid w:val="00406B9B"/>
    <w:rsid w:val="00406C95"/>
    <w:rsid w:val="0041037B"/>
    <w:rsid w:val="00425C97"/>
    <w:rsid w:val="004315BC"/>
    <w:rsid w:val="0043614A"/>
    <w:rsid w:val="00457A72"/>
    <w:rsid w:val="00465CE4"/>
    <w:rsid w:val="00471D64"/>
    <w:rsid w:val="00471D6A"/>
    <w:rsid w:val="00497056"/>
    <w:rsid w:val="00497B10"/>
    <w:rsid w:val="004A1914"/>
    <w:rsid w:val="004B12AF"/>
    <w:rsid w:val="004B3054"/>
    <w:rsid w:val="004C1483"/>
    <w:rsid w:val="004C1F38"/>
    <w:rsid w:val="004C5E9E"/>
    <w:rsid w:val="004D467A"/>
    <w:rsid w:val="004D55DA"/>
    <w:rsid w:val="004E0567"/>
    <w:rsid w:val="004E53FC"/>
    <w:rsid w:val="004F1D5D"/>
    <w:rsid w:val="005041CC"/>
    <w:rsid w:val="0050625A"/>
    <w:rsid w:val="00510374"/>
    <w:rsid w:val="00510774"/>
    <w:rsid w:val="00513534"/>
    <w:rsid w:val="005208A6"/>
    <w:rsid w:val="0052502F"/>
    <w:rsid w:val="005260A3"/>
    <w:rsid w:val="005304C2"/>
    <w:rsid w:val="005317FB"/>
    <w:rsid w:val="00531EFD"/>
    <w:rsid w:val="005406B2"/>
    <w:rsid w:val="00556A79"/>
    <w:rsid w:val="005634CB"/>
    <w:rsid w:val="0056723D"/>
    <w:rsid w:val="00567E49"/>
    <w:rsid w:val="005740E9"/>
    <w:rsid w:val="00583556"/>
    <w:rsid w:val="00587175"/>
    <w:rsid w:val="0058789E"/>
    <w:rsid w:val="00591491"/>
    <w:rsid w:val="005A6F5B"/>
    <w:rsid w:val="005B7E3E"/>
    <w:rsid w:val="005C1909"/>
    <w:rsid w:val="005C765F"/>
    <w:rsid w:val="005D4958"/>
    <w:rsid w:val="005E5EA9"/>
    <w:rsid w:val="005F5122"/>
    <w:rsid w:val="006022A3"/>
    <w:rsid w:val="00602718"/>
    <w:rsid w:val="00603059"/>
    <w:rsid w:val="006035C2"/>
    <w:rsid w:val="0061290C"/>
    <w:rsid w:val="00615FBF"/>
    <w:rsid w:val="006206E3"/>
    <w:rsid w:val="00625C8E"/>
    <w:rsid w:val="00626B04"/>
    <w:rsid w:val="00637AF8"/>
    <w:rsid w:val="006516DB"/>
    <w:rsid w:val="006563DF"/>
    <w:rsid w:val="006564B7"/>
    <w:rsid w:val="006639F9"/>
    <w:rsid w:val="0066451A"/>
    <w:rsid w:val="006741A9"/>
    <w:rsid w:val="00674432"/>
    <w:rsid w:val="0067727D"/>
    <w:rsid w:val="00681B6F"/>
    <w:rsid w:val="006963CC"/>
    <w:rsid w:val="006A3031"/>
    <w:rsid w:val="006B04D5"/>
    <w:rsid w:val="006C19C5"/>
    <w:rsid w:val="006C7606"/>
    <w:rsid w:val="006D1701"/>
    <w:rsid w:val="006F356F"/>
    <w:rsid w:val="006F7124"/>
    <w:rsid w:val="00701855"/>
    <w:rsid w:val="0070427F"/>
    <w:rsid w:val="00704F0C"/>
    <w:rsid w:val="00704FD4"/>
    <w:rsid w:val="00710CF7"/>
    <w:rsid w:val="00712FE1"/>
    <w:rsid w:val="007200D2"/>
    <w:rsid w:val="007270BC"/>
    <w:rsid w:val="007306A1"/>
    <w:rsid w:val="00746409"/>
    <w:rsid w:val="00747512"/>
    <w:rsid w:val="00757ADD"/>
    <w:rsid w:val="0076033E"/>
    <w:rsid w:val="00765F06"/>
    <w:rsid w:val="00772715"/>
    <w:rsid w:val="00773F87"/>
    <w:rsid w:val="0078485F"/>
    <w:rsid w:val="00787673"/>
    <w:rsid w:val="007901C2"/>
    <w:rsid w:val="0079062E"/>
    <w:rsid w:val="007921F3"/>
    <w:rsid w:val="007A0462"/>
    <w:rsid w:val="007C2B55"/>
    <w:rsid w:val="007D22B6"/>
    <w:rsid w:val="007E4A6E"/>
    <w:rsid w:val="00802E3F"/>
    <w:rsid w:val="00810A36"/>
    <w:rsid w:val="00810ADF"/>
    <w:rsid w:val="008116C9"/>
    <w:rsid w:val="008241E9"/>
    <w:rsid w:val="008262E8"/>
    <w:rsid w:val="008267F3"/>
    <w:rsid w:val="00834350"/>
    <w:rsid w:val="00844F81"/>
    <w:rsid w:val="00846269"/>
    <w:rsid w:val="00853A26"/>
    <w:rsid w:val="00855712"/>
    <w:rsid w:val="00861862"/>
    <w:rsid w:val="00863110"/>
    <w:rsid w:val="00865E7C"/>
    <w:rsid w:val="00870B30"/>
    <w:rsid w:val="00874638"/>
    <w:rsid w:val="008A19CF"/>
    <w:rsid w:val="008A41A4"/>
    <w:rsid w:val="008B27EC"/>
    <w:rsid w:val="008C252F"/>
    <w:rsid w:val="008F2D81"/>
    <w:rsid w:val="00902139"/>
    <w:rsid w:val="009059AE"/>
    <w:rsid w:val="009061D9"/>
    <w:rsid w:val="009155D9"/>
    <w:rsid w:val="00917459"/>
    <w:rsid w:val="0092468C"/>
    <w:rsid w:val="00942DC5"/>
    <w:rsid w:val="00960AB7"/>
    <w:rsid w:val="00971AFE"/>
    <w:rsid w:val="009766C6"/>
    <w:rsid w:val="00982DF6"/>
    <w:rsid w:val="009911E8"/>
    <w:rsid w:val="00995BCE"/>
    <w:rsid w:val="00996456"/>
    <w:rsid w:val="009C22E7"/>
    <w:rsid w:val="009D1FA9"/>
    <w:rsid w:val="009E15B3"/>
    <w:rsid w:val="009E3C44"/>
    <w:rsid w:val="009F197E"/>
    <w:rsid w:val="009F3828"/>
    <w:rsid w:val="00A02F17"/>
    <w:rsid w:val="00A0628D"/>
    <w:rsid w:val="00A265BB"/>
    <w:rsid w:val="00A2661C"/>
    <w:rsid w:val="00A27E4F"/>
    <w:rsid w:val="00A3098A"/>
    <w:rsid w:val="00A35093"/>
    <w:rsid w:val="00A36D2E"/>
    <w:rsid w:val="00A3775E"/>
    <w:rsid w:val="00A41E1B"/>
    <w:rsid w:val="00A5070A"/>
    <w:rsid w:val="00A544B3"/>
    <w:rsid w:val="00A56C11"/>
    <w:rsid w:val="00A827FA"/>
    <w:rsid w:val="00A82E30"/>
    <w:rsid w:val="00AA11C9"/>
    <w:rsid w:val="00AB0307"/>
    <w:rsid w:val="00AB3698"/>
    <w:rsid w:val="00AC07A5"/>
    <w:rsid w:val="00AC163C"/>
    <w:rsid w:val="00AC72AA"/>
    <w:rsid w:val="00AD6350"/>
    <w:rsid w:val="00AE6371"/>
    <w:rsid w:val="00B01F29"/>
    <w:rsid w:val="00B02F8C"/>
    <w:rsid w:val="00B22943"/>
    <w:rsid w:val="00B234F9"/>
    <w:rsid w:val="00B26928"/>
    <w:rsid w:val="00B43929"/>
    <w:rsid w:val="00B674F7"/>
    <w:rsid w:val="00B70F63"/>
    <w:rsid w:val="00B80291"/>
    <w:rsid w:val="00B81900"/>
    <w:rsid w:val="00B8360A"/>
    <w:rsid w:val="00B877AF"/>
    <w:rsid w:val="00B90B40"/>
    <w:rsid w:val="00BA0234"/>
    <w:rsid w:val="00BA14A8"/>
    <w:rsid w:val="00BA2D97"/>
    <w:rsid w:val="00BD7199"/>
    <w:rsid w:val="00BE0E32"/>
    <w:rsid w:val="00BE1224"/>
    <w:rsid w:val="00BE5E73"/>
    <w:rsid w:val="00BF083C"/>
    <w:rsid w:val="00BF456C"/>
    <w:rsid w:val="00C128F0"/>
    <w:rsid w:val="00C17529"/>
    <w:rsid w:val="00C30F75"/>
    <w:rsid w:val="00C37C7F"/>
    <w:rsid w:val="00C6030E"/>
    <w:rsid w:val="00C60829"/>
    <w:rsid w:val="00C84CF3"/>
    <w:rsid w:val="00C9154D"/>
    <w:rsid w:val="00C92926"/>
    <w:rsid w:val="00CA0970"/>
    <w:rsid w:val="00CA128E"/>
    <w:rsid w:val="00CA79D1"/>
    <w:rsid w:val="00CC6FBD"/>
    <w:rsid w:val="00CD5869"/>
    <w:rsid w:val="00CD6B12"/>
    <w:rsid w:val="00CE550D"/>
    <w:rsid w:val="00CF4C4A"/>
    <w:rsid w:val="00D14711"/>
    <w:rsid w:val="00D14D15"/>
    <w:rsid w:val="00D26B56"/>
    <w:rsid w:val="00D276C8"/>
    <w:rsid w:val="00D27DD9"/>
    <w:rsid w:val="00D32F01"/>
    <w:rsid w:val="00D33E0E"/>
    <w:rsid w:val="00D34CE0"/>
    <w:rsid w:val="00D4721E"/>
    <w:rsid w:val="00D62EFE"/>
    <w:rsid w:val="00D63CB6"/>
    <w:rsid w:val="00D760C2"/>
    <w:rsid w:val="00D81D83"/>
    <w:rsid w:val="00D823A5"/>
    <w:rsid w:val="00D83467"/>
    <w:rsid w:val="00D85B48"/>
    <w:rsid w:val="00DB2CA5"/>
    <w:rsid w:val="00DC5928"/>
    <w:rsid w:val="00DC7129"/>
    <w:rsid w:val="00DE554F"/>
    <w:rsid w:val="00DE5F88"/>
    <w:rsid w:val="00DE6ED4"/>
    <w:rsid w:val="00E0146F"/>
    <w:rsid w:val="00E0362C"/>
    <w:rsid w:val="00E041DD"/>
    <w:rsid w:val="00E113EB"/>
    <w:rsid w:val="00E25C40"/>
    <w:rsid w:val="00E364E5"/>
    <w:rsid w:val="00E4276B"/>
    <w:rsid w:val="00E46A2E"/>
    <w:rsid w:val="00E52D5D"/>
    <w:rsid w:val="00E622A8"/>
    <w:rsid w:val="00E62AEA"/>
    <w:rsid w:val="00E65A1C"/>
    <w:rsid w:val="00E713C5"/>
    <w:rsid w:val="00E82E69"/>
    <w:rsid w:val="00E9757A"/>
    <w:rsid w:val="00EA313F"/>
    <w:rsid w:val="00EA5672"/>
    <w:rsid w:val="00EB1916"/>
    <w:rsid w:val="00EC6155"/>
    <w:rsid w:val="00EE28F6"/>
    <w:rsid w:val="00EE4999"/>
    <w:rsid w:val="00EF0FAF"/>
    <w:rsid w:val="00F10FDD"/>
    <w:rsid w:val="00F17104"/>
    <w:rsid w:val="00F23861"/>
    <w:rsid w:val="00F256C4"/>
    <w:rsid w:val="00F26084"/>
    <w:rsid w:val="00F3329A"/>
    <w:rsid w:val="00F458A1"/>
    <w:rsid w:val="00F52144"/>
    <w:rsid w:val="00F535BA"/>
    <w:rsid w:val="00F5498B"/>
    <w:rsid w:val="00F80B1A"/>
    <w:rsid w:val="00F85726"/>
    <w:rsid w:val="00F8721D"/>
    <w:rsid w:val="00F96C85"/>
    <w:rsid w:val="00F97CAE"/>
    <w:rsid w:val="00FA1D48"/>
    <w:rsid w:val="00FB23D5"/>
    <w:rsid w:val="00FC13AF"/>
    <w:rsid w:val="00FC19CE"/>
    <w:rsid w:val="00FC5F70"/>
    <w:rsid w:val="00FD5618"/>
    <w:rsid w:val="00FE1021"/>
    <w:rsid w:val="00FE117F"/>
    <w:rsid w:val="00FE71A8"/>
    <w:rsid w:val="00FF380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B478"/>
  <w15:chartTrackingRefBased/>
  <w15:docId w15:val="{F5C4179E-EEE7-44AA-BB37-3AAC100E7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7ED"/>
    <w:pPr>
      <w:suppressAutoHyphens/>
      <w:spacing w:after="200" w:line="276" w:lineRule="auto"/>
    </w:pPr>
    <w:rPr>
      <w:rFonts w:ascii="Calibri" w:eastAsia="Calibri" w:hAnsi="Calibri" w:cs="Calibri"/>
      <w:lang w:val="en-US" w:eastAsia="ar-SA"/>
    </w:rPr>
  </w:style>
  <w:style w:type="paragraph" w:styleId="Heading1">
    <w:name w:val="heading 1"/>
    <w:basedOn w:val="Normal"/>
    <w:next w:val="Normal"/>
    <w:link w:val="Heading1Char"/>
    <w:uiPriority w:val="9"/>
    <w:qFormat/>
    <w:rsid w:val="00615F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unhideWhenUsed/>
    <w:qFormat/>
    <w:rsid w:val="00E9757A"/>
    <w:pPr>
      <w:keepNext/>
      <w:keepLines/>
      <w:suppressAutoHyphens w:val="0"/>
      <w:spacing w:before="40" w:after="0" w:line="240" w:lineRule="auto"/>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2908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37ED"/>
    <w:pPr>
      <w:spacing w:after="120"/>
    </w:pPr>
  </w:style>
  <w:style w:type="character" w:customStyle="1" w:styleId="BodyTextChar">
    <w:name w:val="Body Text Char"/>
    <w:basedOn w:val="DefaultParagraphFont"/>
    <w:link w:val="BodyText"/>
    <w:rsid w:val="003137ED"/>
    <w:rPr>
      <w:rFonts w:ascii="Calibri" w:eastAsia="Calibri" w:hAnsi="Calibri" w:cs="Calibri"/>
      <w:lang w:val="en-US" w:eastAsia="ar-SA"/>
    </w:rPr>
  </w:style>
  <w:style w:type="paragraph" w:styleId="ListContinue">
    <w:name w:val="List Continue"/>
    <w:basedOn w:val="Normal"/>
    <w:uiPriority w:val="99"/>
    <w:unhideWhenUsed/>
    <w:rsid w:val="003137ED"/>
    <w:pPr>
      <w:spacing w:after="120"/>
      <w:ind w:left="283"/>
      <w:contextualSpacing/>
    </w:pPr>
  </w:style>
  <w:style w:type="character" w:customStyle="1" w:styleId="ln2tpunct">
    <w:name w:val="ln2tpunct"/>
    <w:rsid w:val="003137ED"/>
    <w:rPr>
      <w:i/>
      <w:sz w:val="24"/>
      <w:lang w:val="en-US" w:eastAsia="en-US"/>
    </w:rPr>
  </w:style>
  <w:style w:type="paragraph" w:customStyle="1" w:styleId="HTMLPreformatted1">
    <w:name w:val="HTML Preformatted1"/>
    <w:basedOn w:val="Normal"/>
    <w:rsid w:val="00313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Arial Narrow"/>
      <w:sz w:val="17"/>
      <w:lang w:val="en-GB"/>
    </w:rPr>
  </w:style>
  <w:style w:type="character" w:customStyle="1" w:styleId="st">
    <w:name w:val="st"/>
    <w:basedOn w:val="DefaultParagraphFont"/>
    <w:rsid w:val="003137ED"/>
  </w:style>
  <w:style w:type="paragraph" w:styleId="ListParagraph">
    <w:name w:val="List Paragraph"/>
    <w:aliases w:val="Articol,Forth level,Normal bullet 2,Akapit z listą BS,Outlines a.b.c.,List_Paragraph,Multilevel para_II,Akapit z lista BS,body 2,Citation List,본문(내용),List Paragraph (numbered (a)),Header bold,List Paragraph11,Lettre d'introduction"/>
    <w:basedOn w:val="Normal"/>
    <w:link w:val="ListParagraphChar2"/>
    <w:uiPriority w:val="99"/>
    <w:qFormat/>
    <w:rsid w:val="00CF4C4A"/>
    <w:pPr>
      <w:suppressAutoHyphens w:val="0"/>
      <w:spacing w:after="0" w:line="240" w:lineRule="auto"/>
      <w:ind w:left="720"/>
      <w:contextualSpacing/>
    </w:pPr>
    <w:rPr>
      <w:rFonts w:ascii="Times New Roman" w:eastAsia="Times New Roman" w:hAnsi="Times New Roman" w:cs="Times New Roman"/>
      <w:sz w:val="20"/>
      <w:szCs w:val="20"/>
      <w:lang w:eastAsia="ro-RO"/>
    </w:rPr>
  </w:style>
  <w:style w:type="character" w:customStyle="1" w:styleId="Heading2Char1">
    <w:name w:val="Heading 2 Char1"/>
    <w:basedOn w:val="DefaultParagraphFont"/>
    <w:link w:val="Heading2"/>
    <w:uiPriority w:val="9"/>
    <w:rsid w:val="00E9757A"/>
    <w:rPr>
      <w:rFonts w:asciiTheme="majorHAnsi" w:eastAsiaTheme="majorEastAsia" w:hAnsiTheme="majorHAnsi" w:cstheme="majorBidi"/>
      <w:color w:val="2E74B5" w:themeColor="accent1" w:themeShade="BF"/>
      <w:sz w:val="26"/>
      <w:szCs w:val="26"/>
      <w:lang w:val="en-US" w:eastAsia="ro-RO"/>
    </w:rPr>
  </w:style>
  <w:style w:type="paragraph" w:styleId="ListBullet2">
    <w:name w:val="List Bullet 2"/>
    <w:basedOn w:val="Normal"/>
    <w:autoRedefine/>
    <w:semiHidden/>
    <w:rsid w:val="00E25C40"/>
    <w:pPr>
      <w:numPr>
        <w:numId w:val="9"/>
      </w:numPr>
      <w:suppressAutoHyphens w:val="0"/>
      <w:spacing w:after="0" w:line="240" w:lineRule="auto"/>
    </w:pPr>
    <w:rPr>
      <w:rFonts w:ascii="Times New Roman" w:eastAsia="Times New Roman" w:hAnsi="Times New Roman" w:cs="Times New Roman"/>
      <w:b/>
      <w:sz w:val="24"/>
      <w:szCs w:val="24"/>
      <w:lang w:val="ro-RO" w:eastAsia="en-US"/>
    </w:rPr>
  </w:style>
  <w:style w:type="paragraph" w:customStyle="1" w:styleId="cr-textnormal">
    <w:name w:val="cr-textnormal"/>
    <w:basedOn w:val="Normal"/>
    <w:rsid w:val="00E25C40"/>
    <w:pPr>
      <w:suppressAutoHyphens w:val="0"/>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apple-converted-space">
    <w:name w:val="apple-converted-space"/>
    <w:basedOn w:val="DefaultParagraphFont"/>
    <w:rsid w:val="00E25C40"/>
  </w:style>
  <w:style w:type="paragraph" w:customStyle="1" w:styleId="cr-nivel2">
    <w:name w:val="cr-nivel2"/>
    <w:basedOn w:val="Normal"/>
    <w:rsid w:val="00E25C40"/>
    <w:pPr>
      <w:suppressAutoHyphens w:val="0"/>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par">
    <w:name w:val="s_par"/>
    <w:basedOn w:val="DefaultParagraphFont"/>
    <w:rsid w:val="00E25C40"/>
  </w:style>
  <w:style w:type="character" w:customStyle="1" w:styleId="Heading1Char">
    <w:name w:val="Heading 1 Char"/>
    <w:basedOn w:val="DefaultParagraphFont"/>
    <w:link w:val="Heading1"/>
    <w:uiPriority w:val="9"/>
    <w:rsid w:val="00615FBF"/>
    <w:rPr>
      <w:rFonts w:asciiTheme="majorHAnsi" w:eastAsiaTheme="majorEastAsia" w:hAnsiTheme="majorHAnsi" w:cstheme="majorBidi"/>
      <w:color w:val="2E74B5" w:themeColor="accent1" w:themeShade="BF"/>
      <w:sz w:val="32"/>
      <w:szCs w:val="32"/>
      <w:lang w:val="en-US" w:eastAsia="ar-SA"/>
    </w:rPr>
  </w:style>
  <w:style w:type="character" w:styleId="Hyperlink">
    <w:name w:val="Hyperlink"/>
    <w:semiHidden/>
    <w:rsid w:val="005C765F"/>
    <w:rPr>
      <w:rFonts w:cs="Times New Roman"/>
      <w:color w:val="0000FF"/>
      <w:u w:val="single"/>
    </w:rPr>
  </w:style>
  <w:style w:type="paragraph" w:styleId="Header">
    <w:name w:val="header"/>
    <w:basedOn w:val="Normal"/>
    <w:link w:val="HeaderChar"/>
    <w:uiPriority w:val="99"/>
    <w:unhideWhenUsed/>
    <w:rsid w:val="00382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EE1"/>
    <w:rPr>
      <w:rFonts w:ascii="Calibri" w:eastAsia="Calibri" w:hAnsi="Calibri" w:cs="Calibri"/>
      <w:lang w:val="en-US" w:eastAsia="ar-SA"/>
    </w:rPr>
  </w:style>
  <w:style w:type="paragraph" w:styleId="Footer">
    <w:name w:val="footer"/>
    <w:basedOn w:val="Normal"/>
    <w:link w:val="FooterChar"/>
    <w:uiPriority w:val="99"/>
    <w:unhideWhenUsed/>
    <w:rsid w:val="00382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EE1"/>
    <w:rPr>
      <w:rFonts w:ascii="Calibri" w:eastAsia="Calibri" w:hAnsi="Calibri" w:cs="Calibri"/>
      <w:lang w:val="en-US" w:eastAsia="ar-SA"/>
    </w:rPr>
  </w:style>
  <w:style w:type="paragraph" w:styleId="PlainText">
    <w:name w:val="Plain Text"/>
    <w:basedOn w:val="Normal"/>
    <w:link w:val="PlainTextChar"/>
    <w:uiPriority w:val="99"/>
    <w:unhideWhenUsed/>
    <w:rsid w:val="00425C97"/>
    <w:pPr>
      <w:suppressAutoHyphens w:val="0"/>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425C97"/>
    <w:rPr>
      <w:rFonts w:ascii="Consolas" w:hAnsi="Consolas"/>
      <w:sz w:val="21"/>
      <w:szCs w:val="21"/>
      <w:lang w:val="en-US"/>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uiPriority w:val="99"/>
    <w:locked/>
    <w:rsid w:val="00150DD8"/>
    <w:rPr>
      <w:rFonts w:cs="Times New Roman"/>
      <w:noProof w:val="0"/>
      <w:sz w:val="24"/>
      <w:lang w:val="ro-RO" w:eastAsia="x-none"/>
    </w:rPr>
  </w:style>
  <w:style w:type="paragraph" w:customStyle="1" w:styleId="Heading3EIB">
    <w:name w:val="Heading 3 EIB"/>
    <w:basedOn w:val="Heading3"/>
    <w:autoRedefine/>
    <w:rsid w:val="002908D9"/>
    <w:pPr>
      <w:tabs>
        <w:tab w:val="num" w:pos="360"/>
      </w:tabs>
      <w:suppressAutoHyphens w:val="0"/>
      <w:spacing w:before="0" w:line="240" w:lineRule="auto"/>
      <w:jc w:val="both"/>
    </w:pPr>
    <w:rPr>
      <w:rFonts w:ascii="Times New Roman" w:eastAsia="Calibri" w:hAnsi="Times New Roman" w:cs="Times New Roman"/>
      <w:b/>
      <w:color w:val="000000"/>
      <w:lang w:val="en-GB" w:eastAsia="en-US"/>
    </w:rPr>
  </w:style>
  <w:style w:type="character" w:customStyle="1" w:styleId="Heading3Char">
    <w:name w:val="Heading 3 Char"/>
    <w:basedOn w:val="DefaultParagraphFont"/>
    <w:link w:val="Heading3"/>
    <w:uiPriority w:val="9"/>
    <w:semiHidden/>
    <w:rsid w:val="002908D9"/>
    <w:rPr>
      <w:rFonts w:asciiTheme="majorHAnsi" w:eastAsiaTheme="majorEastAsia" w:hAnsiTheme="majorHAnsi" w:cstheme="majorBidi"/>
      <w:color w:val="1F4D78" w:themeColor="accent1" w:themeShade="7F"/>
      <w:sz w:val="24"/>
      <w:szCs w:val="24"/>
      <w:lang w:val="en-US" w:eastAsia="ar-SA"/>
    </w:rPr>
  </w:style>
  <w:style w:type="character" w:customStyle="1" w:styleId="ListParagraphChar2">
    <w:name w:val="List Paragraph Char2"/>
    <w:aliases w:val="Articol Char,Forth level Char1,Normal bullet 2 Char1,Akapit z listą BS Char,Outlines a.b.c. Char,List_Paragraph Char1,Multilevel para_II Char1,Akapit z lista BS Char,body 2 Char1,Citation List Char1,본문(내용) Char,Header bold Char1"/>
    <w:link w:val="ListParagraph"/>
    <w:uiPriority w:val="99"/>
    <w:qFormat/>
    <w:locked/>
    <w:rsid w:val="002908D9"/>
    <w:rPr>
      <w:rFonts w:ascii="Times New Roman" w:eastAsia="Times New Roman" w:hAnsi="Times New Roman" w:cs="Times New Roman"/>
      <w:sz w:val="20"/>
      <w:szCs w:val="20"/>
      <w:lang w:val="en-US" w:eastAsia="ro-RO"/>
    </w:rPr>
  </w:style>
  <w:style w:type="character" w:customStyle="1" w:styleId="tli1">
    <w:name w:val="tli1"/>
    <w:basedOn w:val="DefaultParagraphFont"/>
    <w:rsid w:val="00DE5F88"/>
  </w:style>
  <w:style w:type="paragraph" w:customStyle="1" w:styleId="ListParagraph1">
    <w:name w:val="List Paragraph1"/>
    <w:aliases w:val="List Paragraph Char,# List Paragraph Char,body 2 Char,Normal bullet 2 Char,List_Paragraph Char,Multilevel para_II Char,Paragraph Char,Citation List Char,ANNEX Char,bullet Char,bu Char,bullet1 Char,B Char,b1 Char,bullet 1 Char,body Char"/>
    <w:basedOn w:val="Normal"/>
    <w:uiPriority w:val="99"/>
    <w:rsid w:val="00DE5F88"/>
    <w:pPr>
      <w:suppressAutoHyphens w:val="0"/>
      <w:spacing w:after="0" w:line="240" w:lineRule="auto"/>
      <w:ind w:left="720"/>
    </w:pPr>
    <w:rPr>
      <w:rFonts w:ascii="Times New Roman" w:eastAsia="Times New Roman" w:hAnsi="Times New Roman" w:cs="Times New Roman"/>
      <w:sz w:val="20"/>
      <w:szCs w:val="20"/>
      <w:lang w:eastAsia="ro-RO"/>
    </w:rPr>
  </w:style>
  <w:style w:type="character" w:customStyle="1" w:styleId="FontStyle14">
    <w:name w:val="Font Style14"/>
    <w:basedOn w:val="DefaultParagraphFont"/>
    <w:uiPriority w:val="99"/>
    <w:rsid w:val="00B80291"/>
    <w:rPr>
      <w:rFonts w:ascii="Times New Roman" w:hAnsi="Times New Roman" w:cs="Times New Roman"/>
      <w:b/>
      <w:bCs/>
      <w:sz w:val="20"/>
      <w:szCs w:val="20"/>
    </w:rPr>
  </w:style>
  <w:style w:type="paragraph" w:customStyle="1" w:styleId="Style6">
    <w:name w:val="Style6"/>
    <w:basedOn w:val="Normal"/>
    <w:uiPriority w:val="99"/>
    <w:rsid w:val="00B80291"/>
    <w:pPr>
      <w:widowControl w:val="0"/>
      <w:suppressAutoHyphens w:val="0"/>
      <w:autoSpaceDE w:val="0"/>
      <w:autoSpaceDN w:val="0"/>
      <w:adjustRightInd w:val="0"/>
      <w:spacing w:after="0" w:line="240" w:lineRule="auto"/>
    </w:pPr>
    <w:rPr>
      <w:rFonts w:eastAsia="Times New Roman" w:cs="Times New Roman"/>
      <w:sz w:val="24"/>
      <w:szCs w:val="24"/>
      <w:lang w:val="ro-RO" w:eastAsia="ro-RO"/>
    </w:rPr>
  </w:style>
  <w:style w:type="character" w:customStyle="1" w:styleId="Bodytext2">
    <w:name w:val="Body text (2)_"/>
    <w:basedOn w:val="DefaultParagraphFont"/>
    <w:link w:val="Bodytext20"/>
    <w:rsid w:val="00B80291"/>
    <w:rPr>
      <w:shd w:val="clear" w:color="auto" w:fill="FFFFFF"/>
    </w:rPr>
  </w:style>
  <w:style w:type="paragraph" w:customStyle="1" w:styleId="Bodytext20">
    <w:name w:val="Body text (2)"/>
    <w:basedOn w:val="Normal"/>
    <w:link w:val="Bodytext2"/>
    <w:rsid w:val="00B80291"/>
    <w:pPr>
      <w:widowControl w:val="0"/>
      <w:shd w:val="clear" w:color="auto" w:fill="FFFFFF"/>
      <w:suppressAutoHyphens w:val="0"/>
      <w:spacing w:after="0" w:line="274" w:lineRule="exact"/>
    </w:pPr>
    <w:rPr>
      <w:rFonts w:asciiTheme="minorHAnsi" w:eastAsiaTheme="minorHAnsi" w:hAnsiTheme="minorHAnsi" w:cstheme="minorBidi"/>
      <w:lang w:val="ro-RO" w:eastAsia="en-US"/>
    </w:rPr>
  </w:style>
  <w:style w:type="character" w:styleId="CommentReference">
    <w:name w:val="annotation reference"/>
    <w:basedOn w:val="DefaultParagraphFont"/>
    <w:uiPriority w:val="99"/>
    <w:semiHidden/>
    <w:unhideWhenUsed/>
    <w:rsid w:val="00531EFD"/>
    <w:rPr>
      <w:sz w:val="16"/>
      <w:szCs w:val="16"/>
    </w:rPr>
  </w:style>
  <w:style w:type="paragraph" w:styleId="CommentText">
    <w:name w:val="annotation text"/>
    <w:basedOn w:val="Normal"/>
    <w:link w:val="CommentTextChar"/>
    <w:uiPriority w:val="99"/>
    <w:semiHidden/>
    <w:unhideWhenUsed/>
    <w:rsid w:val="00531EFD"/>
    <w:pPr>
      <w:spacing w:line="240" w:lineRule="auto"/>
    </w:pPr>
    <w:rPr>
      <w:sz w:val="20"/>
      <w:szCs w:val="20"/>
    </w:rPr>
  </w:style>
  <w:style w:type="character" w:customStyle="1" w:styleId="CommentTextChar">
    <w:name w:val="Comment Text Char"/>
    <w:basedOn w:val="DefaultParagraphFont"/>
    <w:link w:val="CommentText"/>
    <w:uiPriority w:val="99"/>
    <w:semiHidden/>
    <w:rsid w:val="00531EFD"/>
    <w:rPr>
      <w:rFonts w:ascii="Calibri" w:eastAsia="Calibri" w:hAnsi="Calibri" w:cs="Calibri"/>
      <w:sz w:val="20"/>
      <w:szCs w:val="20"/>
      <w:lang w:val="en-US" w:eastAsia="ar-SA"/>
    </w:rPr>
  </w:style>
  <w:style w:type="paragraph" w:styleId="CommentSubject">
    <w:name w:val="annotation subject"/>
    <w:basedOn w:val="CommentText"/>
    <w:next w:val="CommentText"/>
    <w:link w:val="CommentSubjectChar"/>
    <w:uiPriority w:val="99"/>
    <w:semiHidden/>
    <w:unhideWhenUsed/>
    <w:rsid w:val="00531EFD"/>
    <w:rPr>
      <w:b/>
      <w:bCs/>
    </w:rPr>
  </w:style>
  <w:style w:type="character" w:customStyle="1" w:styleId="CommentSubjectChar">
    <w:name w:val="Comment Subject Char"/>
    <w:basedOn w:val="CommentTextChar"/>
    <w:link w:val="CommentSubject"/>
    <w:uiPriority w:val="99"/>
    <w:semiHidden/>
    <w:rsid w:val="00531EFD"/>
    <w:rPr>
      <w:rFonts w:ascii="Calibri" w:eastAsia="Calibri" w:hAnsi="Calibri" w:cs="Calibri"/>
      <w:b/>
      <w:bCs/>
      <w:sz w:val="20"/>
      <w:szCs w:val="20"/>
      <w:lang w:val="en-US" w:eastAsia="ar-SA"/>
    </w:rPr>
  </w:style>
  <w:style w:type="paragraph" w:styleId="BodyTextIndent2">
    <w:name w:val="Body Text Indent 2"/>
    <w:basedOn w:val="Normal"/>
    <w:link w:val="BodyTextIndent2Char"/>
    <w:uiPriority w:val="99"/>
    <w:unhideWhenUsed/>
    <w:rsid w:val="000E41A8"/>
    <w:pPr>
      <w:spacing w:after="120" w:line="480" w:lineRule="auto"/>
      <w:ind w:left="360"/>
    </w:pPr>
  </w:style>
  <w:style w:type="character" w:customStyle="1" w:styleId="BodyTextIndent2Char">
    <w:name w:val="Body Text Indent 2 Char"/>
    <w:basedOn w:val="DefaultParagraphFont"/>
    <w:link w:val="BodyTextIndent2"/>
    <w:uiPriority w:val="99"/>
    <w:rsid w:val="000E41A8"/>
    <w:rPr>
      <w:rFonts w:ascii="Calibri" w:eastAsia="Calibri" w:hAnsi="Calibri" w:cs="Calibri"/>
      <w:lang w:val="en-US" w:eastAsia="ar-SA"/>
    </w:rPr>
  </w:style>
  <w:style w:type="character" w:customStyle="1" w:styleId="ListParagraphChar1">
    <w:name w:val="List Paragraph Char1"/>
    <w:aliases w:val="Forth level Char,List Paragraph1 Char,List Paragraph11 Char,List Paragraph111 Char,List Paragraph1111 Char,List Paragraph11111 Char,Header bold Char,bullets Char,List1 Char,Bullet Char"/>
    <w:uiPriority w:val="99"/>
    <w:locked/>
    <w:rsid w:val="002973DE"/>
    <w:rPr>
      <w:sz w:val="24"/>
      <w:szCs w:val="24"/>
      <w:lang w:val="ro-RO"/>
    </w:rPr>
  </w:style>
  <w:style w:type="paragraph" w:customStyle="1" w:styleId="Listparagraf2">
    <w:name w:val="Listă paragraf2"/>
    <w:basedOn w:val="Normal"/>
    <w:rsid w:val="00D34CE0"/>
    <w:pPr>
      <w:widowControl w:val="0"/>
      <w:suppressAutoHyphens w:val="0"/>
      <w:autoSpaceDE w:val="0"/>
      <w:autoSpaceDN w:val="0"/>
      <w:adjustRightInd w:val="0"/>
      <w:spacing w:after="0" w:line="240" w:lineRule="auto"/>
      <w:ind w:left="720"/>
    </w:pPr>
    <w:rPr>
      <w:rFonts w:ascii="Times New Roman" w:eastAsia="Times New Roman" w:hAnsi="Times New Roman" w:cs="Times New Roman"/>
      <w:sz w:val="20"/>
      <w:szCs w:val="20"/>
      <w:lang w:val="ro-RO" w:eastAsia="ro-RO"/>
    </w:rPr>
  </w:style>
  <w:style w:type="table" w:styleId="TableGrid">
    <w:name w:val="Table Grid"/>
    <w:basedOn w:val="TableNormal"/>
    <w:uiPriority w:val="59"/>
    <w:rsid w:val="005208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uiPriority w:val="99"/>
    <w:qFormat/>
    <w:rsid w:val="005304C2"/>
    <w:pPr>
      <w:suppressAutoHyphens w:val="0"/>
      <w:spacing w:before="120" w:after="0" w:line="240" w:lineRule="exact"/>
      <w:jc w:val="both"/>
    </w:pPr>
    <w:rPr>
      <w:rFonts w:ascii="Trebuchet MS" w:eastAsia="Times New Roman" w:hAnsi="Trebuchet MS" w:cs="Arial"/>
      <w:sz w:val="20"/>
      <w:szCs w:val="24"/>
      <w:lang w:eastAsia="en-SG"/>
    </w:rPr>
  </w:style>
  <w:style w:type="character" w:customStyle="1" w:styleId="BodyChar">
    <w:name w:val="Body Char"/>
    <w:link w:val="Body"/>
    <w:uiPriority w:val="99"/>
    <w:rsid w:val="005304C2"/>
    <w:rPr>
      <w:rFonts w:ascii="Trebuchet MS" w:eastAsia="Times New Roman" w:hAnsi="Trebuchet MS" w:cs="Arial"/>
      <w:sz w:val="20"/>
      <w:szCs w:val="24"/>
      <w:lang w:val="en-US" w:eastAsia="en-SG"/>
    </w:rPr>
  </w:style>
  <w:style w:type="paragraph" w:customStyle="1" w:styleId="Style9">
    <w:name w:val="Style9"/>
    <w:basedOn w:val="Normal"/>
    <w:uiPriority w:val="99"/>
    <w:rsid w:val="005304C2"/>
    <w:pPr>
      <w:widowControl w:val="0"/>
      <w:suppressAutoHyphens w:val="0"/>
      <w:autoSpaceDE w:val="0"/>
      <w:autoSpaceDN w:val="0"/>
      <w:adjustRightInd w:val="0"/>
      <w:spacing w:after="0" w:line="317" w:lineRule="exact"/>
    </w:pPr>
    <w:rPr>
      <w:rFonts w:ascii="Times New Roman" w:eastAsia="Times New Roman" w:hAnsi="Times New Roman" w:cs="Times New Roman"/>
      <w:sz w:val="24"/>
      <w:szCs w:val="24"/>
      <w:lang w:eastAsia="en-US"/>
    </w:rPr>
  </w:style>
  <w:style w:type="character" w:customStyle="1" w:styleId="FontStyle18">
    <w:name w:val="Font Style18"/>
    <w:uiPriority w:val="99"/>
    <w:rsid w:val="005304C2"/>
    <w:rPr>
      <w:rFonts w:ascii="Times New Roman" w:hAnsi="Times New Roman" w:cs="Times New Roman"/>
      <w:sz w:val="20"/>
      <w:szCs w:val="20"/>
    </w:rPr>
  </w:style>
  <w:style w:type="numbering" w:customStyle="1" w:styleId="ImportedStyle6">
    <w:name w:val="Imported Style 6"/>
    <w:rsid w:val="00681B6F"/>
    <w:pPr>
      <w:numPr>
        <w:numId w:val="37"/>
      </w:numPr>
    </w:pPr>
  </w:style>
  <w:style w:type="character" w:styleId="UnresolvedMention">
    <w:name w:val="Unresolved Mention"/>
    <w:basedOn w:val="DefaultParagraphFont"/>
    <w:uiPriority w:val="99"/>
    <w:semiHidden/>
    <w:unhideWhenUsed/>
    <w:rsid w:val="00B90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7723">
      <w:bodyDiv w:val="1"/>
      <w:marLeft w:val="0"/>
      <w:marRight w:val="0"/>
      <w:marTop w:val="0"/>
      <w:marBottom w:val="0"/>
      <w:divBdr>
        <w:top w:val="none" w:sz="0" w:space="0" w:color="auto"/>
        <w:left w:val="none" w:sz="0" w:space="0" w:color="auto"/>
        <w:bottom w:val="none" w:sz="0" w:space="0" w:color="auto"/>
        <w:right w:val="none" w:sz="0" w:space="0" w:color="auto"/>
      </w:divBdr>
    </w:div>
    <w:div w:id="1814171975">
      <w:bodyDiv w:val="1"/>
      <w:marLeft w:val="0"/>
      <w:marRight w:val="0"/>
      <w:marTop w:val="0"/>
      <w:marBottom w:val="0"/>
      <w:divBdr>
        <w:top w:val="none" w:sz="0" w:space="0" w:color="auto"/>
        <w:left w:val="none" w:sz="0" w:space="0" w:color="auto"/>
        <w:bottom w:val="none" w:sz="0" w:space="0" w:color="auto"/>
        <w:right w:val="none" w:sz="0" w:space="0" w:color="auto"/>
      </w:divBdr>
    </w:div>
    <w:div w:id="192534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adu.pruna@uaic.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7631</Words>
  <Characters>43503</Characters>
  <Application>Microsoft Office Word</Application>
  <DocSecurity>0</DocSecurity>
  <Lines>362</Lines>
  <Paragraphs>102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dc:creator>
  <cp:keywords/>
  <dc:description/>
  <cp:lastModifiedBy>ramon</cp:lastModifiedBy>
  <cp:revision>2</cp:revision>
  <cp:lastPrinted>2024-09-30T11:14:00Z</cp:lastPrinted>
  <dcterms:created xsi:type="dcterms:W3CDTF">2024-10-01T05:37:00Z</dcterms:created>
  <dcterms:modified xsi:type="dcterms:W3CDTF">2024-10-01T05:37:00Z</dcterms:modified>
</cp:coreProperties>
</file>