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E904" w14:textId="77777777" w:rsidR="00492511" w:rsidRDefault="00492511" w:rsidP="0013343B"/>
    <w:p w14:paraId="77ACF745" w14:textId="77777777" w:rsidR="005C5FAF" w:rsidRDefault="005C5FAF" w:rsidP="0013343B"/>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492511" w:rsidRPr="009B1B55" w14:paraId="27D10C2E" w14:textId="77777777" w:rsidTr="007D5DB7">
        <w:trPr>
          <w:trHeight w:val="516"/>
        </w:trPr>
        <w:tc>
          <w:tcPr>
            <w:tcW w:w="2547" w:type="dxa"/>
          </w:tcPr>
          <w:p w14:paraId="3B74F04E" w14:textId="77777777" w:rsidR="00492511" w:rsidRPr="009B1B55" w:rsidRDefault="00492511" w:rsidP="00B70441">
            <w:pPr>
              <w:rPr>
                <w:b/>
              </w:rPr>
            </w:pPr>
            <w:proofErr w:type="spellStart"/>
            <w:r w:rsidRPr="009B1B55">
              <w:rPr>
                <w:b/>
              </w:rPr>
              <w:t>Numărul</w:t>
            </w:r>
            <w:proofErr w:type="spellEnd"/>
            <w:r w:rsidRPr="009B1B55">
              <w:rPr>
                <w:b/>
              </w:rPr>
              <w:t xml:space="preserve"> </w:t>
            </w:r>
            <w:proofErr w:type="spellStart"/>
            <w:r w:rsidRPr="009B1B55">
              <w:rPr>
                <w:b/>
              </w:rPr>
              <w:t>Contractului</w:t>
            </w:r>
            <w:proofErr w:type="spellEnd"/>
            <w:r w:rsidRPr="009B1B55">
              <w:rPr>
                <w:b/>
              </w:rPr>
              <w:t xml:space="preserve"> de </w:t>
            </w:r>
            <w:proofErr w:type="spellStart"/>
            <w:r w:rsidRPr="009B1B55">
              <w:rPr>
                <w:b/>
              </w:rPr>
              <w:t>finanțare</w:t>
            </w:r>
            <w:proofErr w:type="spellEnd"/>
            <w:r w:rsidRPr="009B1B55">
              <w:rPr>
                <w:b/>
              </w:rPr>
              <w:t>/data</w:t>
            </w:r>
          </w:p>
        </w:tc>
        <w:tc>
          <w:tcPr>
            <w:tcW w:w="6764" w:type="dxa"/>
          </w:tcPr>
          <w:p w14:paraId="1033A1C0" w14:textId="1A288026" w:rsidR="00492511" w:rsidRPr="009B1B55" w:rsidRDefault="00492511" w:rsidP="001574E6">
            <w:r w:rsidRPr="005A1287">
              <w:t>MCID - DGGCPNRR 76027</w:t>
            </w:r>
            <w:r w:rsidR="001574E6">
              <w:t>5</w:t>
            </w:r>
            <w:r w:rsidRPr="005A1287">
              <w:t>/26.03.2024</w:t>
            </w:r>
          </w:p>
        </w:tc>
      </w:tr>
      <w:tr w:rsidR="00492511" w:rsidRPr="009B1B55" w14:paraId="4DC52625" w14:textId="77777777" w:rsidTr="007D5DB7">
        <w:trPr>
          <w:trHeight w:val="516"/>
        </w:trPr>
        <w:tc>
          <w:tcPr>
            <w:tcW w:w="2547" w:type="dxa"/>
          </w:tcPr>
          <w:p w14:paraId="19CD1ADA" w14:textId="77777777" w:rsidR="00492511" w:rsidRPr="009B1B55" w:rsidRDefault="00492511" w:rsidP="00B70441">
            <w:pPr>
              <w:rPr>
                <w:b/>
              </w:rPr>
            </w:pPr>
            <w:proofErr w:type="spellStart"/>
            <w:r w:rsidRPr="009B1B55">
              <w:rPr>
                <w:b/>
              </w:rPr>
              <w:t>Titlul</w:t>
            </w:r>
            <w:proofErr w:type="spellEnd"/>
            <w:r w:rsidRPr="009B1B55">
              <w:rPr>
                <w:b/>
              </w:rPr>
              <w:t xml:space="preserve"> </w:t>
            </w:r>
            <w:proofErr w:type="spellStart"/>
            <w:r w:rsidRPr="009B1B55">
              <w:rPr>
                <w:b/>
              </w:rPr>
              <w:t>proiectului</w:t>
            </w:r>
            <w:proofErr w:type="spellEnd"/>
          </w:p>
        </w:tc>
        <w:tc>
          <w:tcPr>
            <w:tcW w:w="6764" w:type="dxa"/>
            <w:vAlign w:val="center"/>
          </w:tcPr>
          <w:p w14:paraId="6C8BE460" w14:textId="386A13DA" w:rsidR="00492511" w:rsidRPr="009B1B55" w:rsidRDefault="001574E6" w:rsidP="001574E6">
            <w:pPr>
              <w:jc w:val="both"/>
            </w:pPr>
            <w:r>
              <w:rPr>
                <w:i/>
              </w:rPr>
              <w:t>Sages</w:t>
            </w:r>
            <w:r w:rsidR="00492511" w:rsidRPr="005A1287">
              <w:rPr>
                <w:i/>
              </w:rPr>
              <w:t xml:space="preserve">: </w:t>
            </w:r>
            <w:r>
              <w:rPr>
                <w:i/>
              </w:rPr>
              <w:t xml:space="preserve">Spatial Analysis of Growth, Environment and Sustainable Well-being </w:t>
            </w:r>
          </w:p>
        </w:tc>
      </w:tr>
      <w:tr w:rsidR="00492511" w:rsidRPr="009B1B55" w14:paraId="48728B0E" w14:textId="77777777" w:rsidTr="007D5DB7">
        <w:trPr>
          <w:trHeight w:val="70"/>
        </w:trPr>
        <w:tc>
          <w:tcPr>
            <w:tcW w:w="2547" w:type="dxa"/>
          </w:tcPr>
          <w:p w14:paraId="1F55293E" w14:textId="77777777" w:rsidR="00492511" w:rsidRPr="009B1B55" w:rsidRDefault="00492511" w:rsidP="00B70441">
            <w:pPr>
              <w:rPr>
                <w:b/>
              </w:rPr>
            </w:pPr>
            <w:r w:rsidRPr="009B1B55">
              <w:rPr>
                <w:b/>
              </w:rPr>
              <w:t xml:space="preserve">Cod </w:t>
            </w:r>
            <w:proofErr w:type="spellStart"/>
            <w:r w:rsidRPr="009B1B55">
              <w:rPr>
                <w:b/>
              </w:rPr>
              <w:t>proiect</w:t>
            </w:r>
            <w:proofErr w:type="spellEnd"/>
          </w:p>
        </w:tc>
        <w:tc>
          <w:tcPr>
            <w:tcW w:w="6764" w:type="dxa"/>
          </w:tcPr>
          <w:p w14:paraId="211BF429" w14:textId="02E4FB1F" w:rsidR="00492511" w:rsidRPr="009B1B55" w:rsidRDefault="00492511" w:rsidP="001574E6">
            <w:r w:rsidRPr="005A1287">
              <w:t>CF 2</w:t>
            </w:r>
            <w:r w:rsidR="001574E6">
              <w:t>0</w:t>
            </w:r>
            <w:r w:rsidRPr="005A1287">
              <w:t>/27.07.2023</w:t>
            </w:r>
          </w:p>
        </w:tc>
      </w:tr>
      <w:tr w:rsidR="00492511" w:rsidRPr="009B1B55" w14:paraId="04D6EE80" w14:textId="77777777" w:rsidTr="007D5DB7">
        <w:trPr>
          <w:trHeight w:val="498"/>
        </w:trPr>
        <w:tc>
          <w:tcPr>
            <w:tcW w:w="2547" w:type="dxa"/>
          </w:tcPr>
          <w:p w14:paraId="6D4D80D5" w14:textId="77777777" w:rsidR="00492511" w:rsidRPr="009B1B55" w:rsidRDefault="00492511" w:rsidP="00B70441">
            <w:pPr>
              <w:rPr>
                <w:b/>
                <w:lang w:val="ro-RO"/>
              </w:rPr>
            </w:pPr>
            <w:r w:rsidRPr="009B1B55">
              <w:rPr>
                <w:b/>
              </w:rPr>
              <w:t xml:space="preserve">Program de </w:t>
            </w:r>
            <w:proofErr w:type="spellStart"/>
            <w:r w:rsidRPr="009B1B55">
              <w:rPr>
                <w:b/>
              </w:rPr>
              <w:t>finan</w:t>
            </w:r>
            <w:r w:rsidRPr="009B1B55">
              <w:rPr>
                <w:b/>
                <w:lang w:val="ro-RO"/>
              </w:rPr>
              <w:t>ţare</w:t>
            </w:r>
            <w:proofErr w:type="spellEnd"/>
          </w:p>
        </w:tc>
        <w:tc>
          <w:tcPr>
            <w:tcW w:w="6764" w:type="dxa"/>
          </w:tcPr>
          <w:p w14:paraId="51546908" w14:textId="247B7F10" w:rsidR="00492511" w:rsidRPr="009B1B55" w:rsidRDefault="00492511" w:rsidP="00B70441">
            <w:pPr>
              <w:rPr>
                <w:b/>
                <w:bCs/>
              </w:rPr>
            </w:pPr>
            <w:proofErr w:type="spellStart"/>
            <w:r w:rsidRPr="009B1B55">
              <w:rPr>
                <w:b/>
                <w:bCs/>
              </w:rPr>
              <w:t>Planul</w:t>
            </w:r>
            <w:proofErr w:type="spellEnd"/>
            <w:r w:rsidRPr="009B1B55">
              <w:rPr>
                <w:b/>
                <w:bCs/>
              </w:rPr>
              <w:t xml:space="preserve"> </w:t>
            </w:r>
            <w:proofErr w:type="spellStart"/>
            <w:r w:rsidRPr="009B1B55">
              <w:rPr>
                <w:b/>
                <w:bCs/>
              </w:rPr>
              <w:t>Na</w:t>
            </w:r>
            <w:r w:rsidR="00081FD2">
              <w:rPr>
                <w:b/>
                <w:bCs/>
              </w:rPr>
              <w:t>ț</w:t>
            </w:r>
            <w:r w:rsidRPr="009B1B55">
              <w:rPr>
                <w:b/>
                <w:bCs/>
              </w:rPr>
              <w:t>ional</w:t>
            </w:r>
            <w:proofErr w:type="spellEnd"/>
            <w:r w:rsidRPr="009B1B55">
              <w:rPr>
                <w:b/>
                <w:bCs/>
              </w:rPr>
              <w:t xml:space="preserve"> de </w:t>
            </w:r>
            <w:proofErr w:type="spellStart"/>
            <w:r w:rsidRPr="009B1B55">
              <w:rPr>
                <w:b/>
                <w:bCs/>
              </w:rPr>
              <w:t>Redresare</w:t>
            </w:r>
            <w:proofErr w:type="spellEnd"/>
            <w:r w:rsidRPr="009B1B55">
              <w:rPr>
                <w:b/>
                <w:bCs/>
              </w:rPr>
              <w:t xml:space="preserve"> </w:t>
            </w:r>
            <w:proofErr w:type="spellStart"/>
            <w:r w:rsidR="00081FD2">
              <w:rPr>
                <w:b/>
                <w:bCs/>
              </w:rPr>
              <w:t>ș</w:t>
            </w:r>
            <w:r w:rsidRPr="009B1B55">
              <w:rPr>
                <w:b/>
                <w:bCs/>
              </w:rPr>
              <w:t>i</w:t>
            </w:r>
            <w:proofErr w:type="spellEnd"/>
            <w:r w:rsidRPr="009B1B55">
              <w:rPr>
                <w:b/>
                <w:bCs/>
              </w:rPr>
              <w:t xml:space="preserve"> </w:t>
            </w:r>
            <w:proofErr w:type="spellStart"/>
            <w:r w:rsidRPr="009B1B55">
              <w:rPr>
                <w:b/>
                <w:bCs/>
              </w:rPr>
              <w:t>Reziliență</w:t>
            </w:r>
            <w:proofErr w:type="spellEnd"/>
            <w:r w:rsidRPr="009B1B55">
              <w:rPr>
                <w:b/>
                <w:bCs/>
              </w:rPr>
              <w:t xml:space="preserve"> (PNRR)</w:t>
            </w:r>
          </w:p>
          <w:p w14:paraId="5498CC00" w14:textId="1458FE2F" w:rsidR="00492511" w:rsidRPr="009B1B55" w:rsidRDefault="00492511" w:rsidP="00B70441">
            <w:proofErr w:type="spellStart"/>
            <w:r w:rsidRPr="005A1287">
              <w:t>Apel</w:t>
            </w:r>
            <w:proofErr w:type="spellEnd"/>
            <w:r w:rsidRPr="005A1287">
              <w:t xml:space="preserve"> nr. PNRR-III-C9-2023 – I8_runda 2</w:t>
            </w:r>
          </w:p>
        </w:tc>
      </w:tr>
      <w:tr w:rsidR="00492511" w:rsidRPr="009B1B55" w14:paraId="4F6E4CED" w14:textId="77777777" w:rsidTr="007D5DB7">
        <w:trPr>
          <w:trHeight w:val="270"/>
        </w:trPr>
        <w:tc>
          <w:tcPr>
            <w:tcW w:w="2547" w:type="dxa"/>
          </w:tcPr>
          <w:p w14:paraId="44885774" w14:textId="77777777" w:rsidR="00492511" w:rsidRPr="009B1B55" w:rsidRDefault="00492511" w:rsidP="00B70441">
            <w:pPr>
              <w:rPr>
                <w:b/>
              </w:rPr>
            </w:pPr>
            <w:proofErr w:type="spellStart"/>
            <w:r w:rsidRPr="009B1B55">
              <w:rPr>
                <w:b/>
              </w:rPr>
              <w:t>Numele</w:t>
            </w:r>
            <w:proofErr w:type="spellEnd"/>
            <w:r w:rsidRPr="009B1B55">
              <w:rPr>
                <w:b/>
              </w:rPr>
              <w:t xml:space="preserve"> </w:t>
            </w:r>
            <w:proofErr w:type="spellStart"/>
            <w:r w:rsidRPr="009B1B55">
              <w:rPr>
                <w:b/>
              </w:rPr>
              <w:t>beneficiarului</w:t>
            </w:r>
            <w:proofErr w:type="spellEnd"/>
          </w:p>
        </w:tc>
        <w:tc>
          <w:tcPr>
            <w:tcW w:w="6764" w:type="dxa"/>
            <w:vAlign w:val="center"/>
          </w:tcPr>
          <w:p w14:paraId="3D8FC466" w14:textId="77777777" w:rsidR="00492511" w:rsidRPr="009B1B55" w:rsidRDefault="00492511" w:rsidP="00B70441">
            <w:proofErr w:type="spellStart"/>
            <w:r w:rsidRPr="009B1B55">
              <w:t>Universitatea</w:t>
            </w:r>
            <w:proofErr w:type="spellEnd"/>
            <w:r w:rsidRPr="009B1B55">
              <w:t xml:space="preserve"> „</w:t>
            </w:r>
            <w:proofErr w:type="spellStart"/>
            <w:r w:rsidRPr="009B1B55">
              <w:t>Alexandru</w:t>
            </w:r>
            <w:proofErr w:type="spellEnd"/>
            <w:r w:rsidRPr="009B1B55">
              <w:t xml:space="preserve"> </w:t>
            </w:r>
            <w:proofErr w:type="spellStart"/>
            <w:r w:rsidRPr="009B1B55">
              <w:t>Ioan</w:t>
            </w:r>
            <w:proofErr w:type="spellEnd"/>
            <w:r w:rsidRPr="009B1B55">
              <w:t xml:space="preserve"> </w:t>
            </w:r>
            <w:proofErr w:type="spellStart"/>
            <w:r w:rsidRPr="009B1B55">
              <w:t>Cuza</w:t>
            </w:r>
            <w:proofErr w:type="spellEnd"/>
            <w:r w:rsidRPr="009B1B55">
              <w:t xml:space="preserve">” din </w:t>
            </w:r>
            <w:proofErr w:type="spellStart"/>
            <w:r w:rsidRPr="009B1B55">
              <w:t>Iași</w:t>
            </w:r>
            <w:proofErr w:type="spellEnd"/>
          </w:p>
        </w:tc>
      </w:tr>
    </w:tbl>
    <w:p w14:paraId="640C0050" w14:textId="77777777" w:rsidR="00492511" w:rsidRPr="00850089" w:rsidRDefault="00492511" w:rsidP="0013343B"/>
    <w:p w14:paraId="55209DDE" w14:textId="77777777" w:rsidR="006954A7" w:rsidRDefault="006954A7" w:rsidP="00816F92">
      <w:pPr>
        <w:autoSpaceDE w:val="0"/>
        <w:autoSpaceDN w:val="0"/>
        <w:adjustRightInd w:val="0"/>
        <w:spacing w:after="120"/>
        <w:ind w:left="144" w:right="144"/>
        <w:jc w:val="center"/>
        <w:rPr>
          <w:b/>
          <w:shd w:val="clear" w:color="auto" w:fill="FFFFFF"/>
          <w:lang w:val="ro-RO"/>
        </w:rPr>
      </w:pPr>
    </w:p>
    <w:p w14:paraId="1EAC7C5E" w14:textId="2DBCCD38" w:rsidR="00816F92" w:rsidRPr="005C5FAF" w:rsidRDefault="00816F92" w:rsidP="00F2778C">
      <w:pPr>
        <w:autoSpaceDE w:val="0"/>
        <w:autoSpaceDN w:val="0"/>
        <w:adjustRightInd w:val="0"/>
        <w:ind w:left="144" w:right="144"/>
        <w:jc w:val="center"/>
        <w:rPr>
          <w:b/>
          <w:shd w:val="clear" w:color="auto" w:fill="FFFFFF"/>
          <w:lang w:val="ro-RO"/>
        </w:rPr>
      </w:pPr>
      <w:r w:rsidRPr="005C5FAF">
        <w:rPr>
          <w:b/>
          <w:shd w:val="clear" w:color="auto" w:fill="FFFFFF"/>
          <w:lang w:val="ro-RO"/>
        </w:rPr>
        <w:t xml:space="preserve">CERERE DE OFERTĂ </w:t>
      </w:r>
    </w:p>
    <w:p w14:paraId="3F19AA25" w14:textId="54998EE8" w:rsidR="00816F92" w:rsidRPr="005C5FAF" w:rsidRDefault="005E392A" w:rsidP="00F2778C">
      <w:pPr>
        <w:autoSpaceDE w:val="0"/>
        <w:autoSpaceDN w:val="0"/>
        <w:adjustRightInd w:val="0"/>
        <w:ind w:left="144" w:right="144"/>
        <w:jc w:val="center"/>
        <w:rPr>
          <w:b/>
          <w:lang w:val="ro-RO"/>
        </w:rPr>
      </w:pPr>
      <w:r w:rsidRPr="005F0B11">
        <w:rPr>
          <w:b/>
          <w:lang w:val="ro-RO"/>
        </w:rPr>
        <w:t xml:space="preserve">nr. </w:t>
      </w:r>
      <w:r w:rsidR="005F0B11" w:rsidRPr="005F0B11">
        <w:rPr>
          <w:b/>
          <w:lang w:val="ro-RO"/>
        </w:rPr>
        <w:t>87</w:t>
      </w:r>
      <w:r w:rsidR="00816F92" w:rsidRPr="005F0B11">
        <w:rPr>
          <w:b/>
          <w:lang w:val="ro-RO"/>
        </w:rPr>
        <w:t xml:space="preserve"> din data</w:t>
      </w:r>
      <w:r w:rsidR="0095138B" w:rsidRPr="005F0B11">
        <w:rPr>
          <w:b/>
          <w:lang w:val="ro-RO"/>
        </w:rPr>
        <w:t xml:space="preserve"> 0</w:t>
      </w:r>
      <w:r w:rsidR="00CC0C28" w:rsidRPr="005F0B11">
        <w:rPr>
          <w:b/>
          <w:lang w:val="ro-RO"/>
        </w:rPr>
        <w:t>6</w:t>
      </w:r>
      <w:r w:rsidR="0095138B" w:rsidRPr="005F0B11">
        <w:rPr>
          <w:b/>
          <w:lang w:val="ro-RO"/>
        </w:rPr>
        <w:t>.11.</w:t>
      </w:r>
      <w:r w:rsidR="00182D34" w:rsidRPr="005F0B11">
        <w:rPr>
          <w:b/>
          <w:lang w:val="ro-RO"/>
        </w:rPr>
        <w:t>2024</w:t>
      </w:r>
    </w:p>
    <w:p w14:paraId="2A04B260" w14:textId="113BC45D" w:rsidR="0049017E" w:rsidRDefault="00237972" w:rsidP="00F2778C">
      <w:pPr>
        <w:pStyle w:val="ChapterNumber"/>
        <w:jc w:val="center"/>
        <w:rPr>
          <w:rFonts w:ascii="Times New Roman" w:hAnsi="Times New Roman"/>
          <w:b/>
          <w:bCs/>
          <w:i/>
          <w:iCs/>
          <w:sz w:val="24"/>
          <w:szCs w:val="24"/>
          <w:lang w:val="ro-RO"/>
        </w:rPr>
      </w:pPr>
      <w:r w:rsidRPr="005C5FAF">
        <w:rPr>
          <w:rFonts w:ascii="Times New Roman" w:hAnsi="Times New Roman"/>
          <w:sz w:val="24"/>
          <w:szCs w:val="24"/>
          <w:lang w:val="ro-RO"/>
        </w:rPr>
        <w:t>Achiziția de</w:t>
      </w:r>
    </w:p>
    <w:p w14:paraId="62750EEC" w14:textId="3CE8EE74" w:rsidR="00645916" w:rsidRDefault="0049017E" w:rsidP="00F2778C">
      <w:pPr>
        <w:pStyle w:val="ChapterNumber"/>
        <w:jc w:val="center"/>
        <w:rPr>
          <w:rFonts w:ascii="Times New Roman" w:hAnsi="Times New Roman"/>
          <w:b/>
          <w:bCs/>
          <w:i/>
          <w:iCs/>
          <w:sz w:val="24"/>
          <w:szCs w:val="24"/>
          <w:lang w:val="ro-RO"/>
        </w:rPr>
      </w:pPr>
      <w:r w:rsidRPr="0049017E">
        <w:rPr>
          <w:rFonts w:ascii="Times New Roman" w:hAnsi="Times New Roman"/>
          <w:b/>
          <w:bCs/>
          <w:i/>
          <w:iCs/>
          <w:sz w:val="24"/>
          <w:szCs w:val="24"/>
          <w:lang w:val="ro-RO"/>
        </w:rPr>
        <w:t>Furnizare imprimante, copiatoare, faxuri inclusiv furnizare prin închiriere de echipamente de tipărit</w:t>
      </w:r>
    </w:p>
    <w:p w14:paraId="4F109EFC" w14:textId="69A5D6D1" w:rsidR="0049017E" w:rsidRDefault="0049017E" w:rsidP="00F2778C">
      <w:pPr>
        <w:pStyle w:val="ChapterNumber"/>
        <w:jc w:val="center"/>
        <w:rPr>
          <w:rFonts w:ascii="Times New Roman" w:hAnsi="Times New Roman"/>
          <w:b/>
          <w:bCs/>
          <w:i/>
          <w:iCs/>
          <w:sz w:val="24"/>
          <w:szCs w:val="24"/>
          <w:lang w:val="ro-RO"/>
        </w:rPr>
      </w:pPr>
      <w:r w:rsidRPr="0049017E">
        <w:rPr>
          <w:rFonts w:ascii="Times New Roman" w:hAnsi="Times New Roman"/>
          <w:b/>
          <w:bCs/>
          <w:i/>
          <w:iCs/>
          <w:sz w:val="24"/>
          <w:szCs w:val="24"/>
          <w:lang w:val="ro-RO"/>
        </w:rPr>
        <w:t>Furnizare Computere personale de birou si portabile</w:t>
      </w:r>
    </w:p>
    <w:p w14:paraId="1A2F02A5" w14:textId="7C20BCA4" w:rsidR="0049017E" w:rsidRDefault="0049017E" w:rsidP="00F2778C">
      <w:pPr>
        <w:pStyle w:val="ChapterNumber"/>
        <w:jc w:val="center"/>
        <w:rPr>
          <w:rFonts w:ascii="Times New Roman" w:hAnsi="Times New Roman"/>
          <w:b/>
          <w:bCs/>
          <w:i/>
          <w:iCs/>
          <w:sz w:val="24"/>
          <w:szCs w:val="24"/>
          <w:lang w:val="ro-RO"/>
        </w:rPr>
      </w:pPr>
      <w:r w:rsidRPr="0049017E">
        <w:rPr>
          <w:rFonts w:ascii="Times New Roman" w:hAnsi="Times New Roman"/>
          <w:b/>
          <w:bCs/>
          <w:i/>
          <w:iCs/>
          <w:sz w:val="24"/>
          <w:szCs w:val="24"/>
          <w:lang w:val="ro-RO"/>
        </w:rPr>
        <w:t>Furnizare surse de alimentare pentru prote</w:t>
      </w:r>
      <w:r w:rsidR="00081FD2">
        <w:rPr>
          <w:rFonts w:ascii="Times New Roman" w:hAnsi="Times New Roman"/>
          <w:b/>
          <w:bCs/>
          <w:i/>
          <w:iCs/>
          <w:sz w:val="24"/>
          <w:szCs w:val="24"/>
          <w:lang w:val="ro-RO"/>
        </w:rPr>
        <w:t>cț</w:t>
      </w:r>
      <w:r w:rsidRPr="0049017E">
        <w:rPr>
          <w:rFonts w:ascii="Times New Roman" w:hAnsi="Times New Roman"/>
          <w:b/>
          <w:bCs/>
          <w:i/>
          <w:iCs/>
          <w:sz w:val="24"/>
          <w:szCs w:val="24"/>
          <w:lang w:val="ro-RO"/>
        </w:rPr>
        <w:t>ie IT</w:t>
      </w:r>
    </w:p>
    <w:p w14:paraId="6DFF5500" w14:textId="2F121A32" w:rsidR="0049017E" w:rsidRPr="0049017E" w:rsidRDefault="0049017E" w:rsidP="00F2778C">
      <w:pPr>
        <w:pStyle w:val="ChapterNumber"/>
        <w:jc w:val="center"/>
        <w:rPr>
          <w:rFonts w:ascii="Times New Roman" w:hAnsi="Times New Roman"/>
          <w:b/>
          <w:bCs/>
          <w:i/>
          <w:iCs/>
          <w:sz w:val="24"/>
          <w:szCs w:val="24"/>
          <w:lang w:val="ro-RO"/>
        </w:rPr>
      </w:pPr>
      <w:r w:rsidRPr="0049017E">
        <w:rPr>
          <w:rFonts w:ascii="Times New Roman" w:hAnsi="Times New Roman"/>
          <w:b/>
          <w:bCs/>
          <w:i/>
          <w:iCs/>
          <w:sz w:val="24"/>
          <w:szCs w:val="24"/>
          <w:lang w:val="ro-RO"/>
        </w:rPr>
        <w:t>Furnizare Monitoare video color</w:t>
      </w:r>
    </w:p>
    <w:p w14:paraId="6895A853" w14:textId="77777777" w:rsidR="00237972" w:rsidRPr="00850089" w:rsidRDefault="00237972" w:rsidP="002041BA">
      <w:pPr>
        <w:autoSpaceDE w:val="0"/>
        <w:autoSpaceDN w:val="0"/>
        <w:adjustRightInd w:val="0"/>
        <w:ind w:left="144" w:right="144"/>
        <w:jc w:val="center"/>
        <w:rPr>
          <w:b/>
          <w:shd w:val="clear" w:color="auto" w:fill="FFFFFF"/>
          <w:lang w:val="ro-RO"/>
        </w:rPr>
      </w:pPr>
    </w:p>
    <w:p w14:paraId="2F542EF3" w14:textId="26EDB516" w:rsidR="00816F92" w:rsidRPr="00850089" w:rsidRDefault="00645916" w:rsidP="00816F92">
      <w:pPr>
        <w:jc w:val="both"/>
        <w:rPr>
          <w:lang w:val="ro-RO"/>
        </w:rPr>
      </w:pPr>
      <w:proofErr w:type="spellStart"/>
      <w:proofErr w:type="gramStart"/>
      <w:r w:rsidRPr="00850089">
        <w:rPr>
          <w:bCs/>
          <w:i/>
          <w:iCs/>
        </w:rPr>
        <w:t>Universitatea</w:t>
      </w:r>
      <w:proofErr w:type="spellEnd"/>
      <w:r w:rsidR="00081FD2">
        <w:rPr>
          <w:bCs/>
          <w:i/>
          <w:iCs/>
        </w:rPr>
        <w:t xml:space="preserve"> ”</w:t>
      </w:r>
      <w:proofErr w:type="spellStart"/>
      <w:r w:rsidRPr="00850089">
        <w:rPr>
          <w:bCs/>
          <w:i/>
          <w:iCs/>
        </w:rPr>
        <w:t>Alexandru</w:t>
      </w:r>
      <w:proofErr w:type="spellEnd"/>
      <w:proofErr w:type="gramEnd"/>
      <w:r w:rsidRPr="00850089">
        <w:rPr>
          <w:bCs/>
          <w:i/>
          <w:iCs/>
        </w:rPr>
        <w:t xml:space="preserve"> </w:t>
      </w:r>
      <w:proofErr w:type="spellStart"/>
      <w:r w:rsidRPr="00850089">
        <w:rPr>
          <w:bCs/>
          <w:i/>
          <w:iCs/>
        </w:rPr>
        <w:t>Ioan</w:t>
      </w:r>
      <w:proofErr w:type="spellEnd"/>
      <w:r w:rsidRPr="00850089">
        <w:rPr>
          <w:bCs/>
          <w:i/>
          <w:iCs/>
        </w:rPr>
        <w:t xml:space="preserve"> </w:t>
      </w:r>
      <w:proofErr w:type="spellStart"/>
      <w:r w:rsidRPr="00850089">
        <w:rPr>
          <w:bCs/>
          <w:i/>
          <w:iCs/>
        </w:rPr>
        <w:t>Cuza</w:t>
      </w:r>
      <w:proofErr w:type="spellEnd"/>
      <w:r w:rsidR="00081FD2">
        <w:rPr>
          <w:bCs/>
          <w:i/>
          <w:iCs/>
        </w:rPr>
        <w:t>”</w:t>
      </w:r>
      <w:r w:rsidRPr="00850089">
        <w:rPr>
          <w:bCs/>
          <w:i/>
          <w:iCs/>
        </w:rPr>
        <w:t xml:space="preserve"> din </w:t>
      </w:r>
      <w:proofErr w:type="spellStart"/>
      <w:r w:rsidRPr="00850089">
        <w:rPr>
          <w:bCs/>
          <w:i/>
          <w:iCs/>
        </w:rPr>
        <w:t>I</w:t>
      </w:r>
      <w:r w:rsidR="00081FD2">
        <w:rPr>
          <w:bCs/>
          <w:i/>
          <w:iCs/>
        </w:rPr>
        <w:t>aș</w:t>
      </w:r>
      <w:r w:rsidRPr="00850089">
        <w:rPr>
          <w:bCs/>
          <w:i/>
          <w:iCs/>
        </w:rPr>
        <w:t>i</w:t>
      </w:r>
      <w:proofErr w:type="spellEnd"/>
      <w:r w:rsidRPr="00850089">
        <w:t xml:space="preserve"> </w:t>
      </w:r>
      <w:r w:rsidR="00816F92" w:rsidRPr="00850089">
        <w:rPr>
          <w:lang w:val="ro-RO"/>
        </w:rPr>
        <w:t>implementeaz</w:t>
      </w:r>
      <w:r w:rsidR="00081FD2">
        <w:rPr>
          <w:lang w:val="ro-RO"/>
        </w:rPr>
        <w:t>ă</w:t>
      </w:r>
      <w:r w:rsidR="00816F92" w:rsidRPr="00850089">
        <w:rPr>
          <w:lang w:val="ro-RO"/>
        </w:rPr>
        <w:t xml:space="preserve">, </w:t>
      </w:r>
      <w:r w:rsidR="00081FD2">
        <w:rPr>
          <w:lang w:val="ro-RO"/>
        </w:rPr>
        <w:t>î</w:t>
      </w:r>
      <w:r w:rsidR="00816F92" w:rsidRPr="00850089">
        <w:rPr>
          <w:lang w:val="ro-RO"/>
        </w:rPr>
        <w:t xml:space="preserve">n calitate de beneficiar, proiectul </w:t>
      </w:r>
      <w:r w:rsidR="00217562">
        <w:rPr>
          <w:i/>
        </w:rPr>
        <w:t>Sages</w:t>
      </w:r>
      <w:r w:rsidR="00217562" w:rsidRPr="005A1287">
        <w:rPr>
          <w:i/>
        </w:rPr>
        <w:t xml:space="preserve">: </w:t>
      </w:r>
      <w:r w:rsidR="00217562">
        <w:rPr>
          <w:i/>
        </w:rPr>
        <w:t>Spatial Analysis of Growth, Environment and Sustainable Well-being</w:t>
      </w:r>
      <w:r w:rsidR="00492511" w:rsidRPr="00850089">
        <w:rPr>
          <w:bCs/>
          <w:i/>
          <w:iCs/>
        </w:rPr>
        <w:t xml:space="preserve">, cod </w:t>
      </w:r>
      <w:proofErr w:type="spellStart"/>
      <w:r w:rsidR="00492511" w:rsidRPr="00850089">
        <w:rPr>
          <w:bCs/>
          <w:i/>
          <w:iCs/>
        </w:rPr>
        <w:t>proiect</w:t>
      </w:r>
      <w:proofErr w:type="spellEnd"/>
      <w:r w:rsidR="00492511" w:rsidRPr="00850089">
        <w:rPr>
          <w:bCs/>
          <w:i/>
          <w:iCs/>
        </w:rPr>
        <w:t xml:space="preserve"> </w:t>
      </w:r>
      <w:r w:rsidR="00492511" w:rsidRPr="005A1287">
        <w:t xml:space="preserve">CF </w:t>
      </w:r>
      <w:proofErr w:type="spellStart"/>
      <w:r w:rsidR="00217562" w:rsidRPr="005A1287">
        <w:t>CF</w:t>
      </w:r>
      <w:proofErr w:type="spellEnd"/>
      <w:r w:rsidR="00217562" w:rsidRPr="005A1287">
        <w:t xml:space="preserve"> 2</w:t>
      </w:r>
      <w:r w:rsidR="00217562">
        <w:t>0</w:t>
      </w:r>
      <w:r w:rsidR="00217562" w:rsidRPr="005A1287">
        <w:t>/27.07.2023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5B779D">
        <w:rPr>
          <w:lang w:val="ro-RO"/>
        </w:rPr>
        <w:t>produsel</w:t>
      </w:r>
      <w:r w:rsidR="00C55FFB">
        <w:rPr>
          <w:lang w:val="ro-RO"/>
        </w:rPr>
        <w:t>or</w:t>
      </w:r>
      <w:r w:rsidR="00E3287F" w:rsidRPr="00850089">
        <w:rPr>
          <w:lang w:val="ro-RO"/>
        </w:rPr>
        <w:t xml:space="preserve"> pentru care a fost emisă prezenta cerere de ofertă</w:t>
      </w:r>
      <w:r w:rsidR="00816F92" w:rsidRPr="00850089">
        <w:rPr>
          <w:lang w:val="ro-RO"/>
        </w:rPr>
        <w:t>.</w:t>
      </w:r>
    </w:p>
    <w:p w14:paraId="4B99F3AC" w14:textId="77777777" w:rsidR="00816F92" w:rsidRPr="00850089" w:rsidRDefault="00816F92" w:rsidP="00816F92">
      <w:pPr>
        <w:jc w:val="both"/>
        <w:rPr>
          <w:lang w:val="ro-RO"/>
        </w:rPr>
      </w:pPr>
    </w:p>
    <w:p w14:paraId="77D75497" w14:textId="6B42FF4C" w:rsidR="00816F92" w:rsidRPr="00850089"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următoarele </w:t>
      </w:r>
      <w:r w:rsidR="00A9780A" w:rsidRPr="00A9780A">
        <w:rPr>
          <w:lang w:val="ro-RO"/>
        </w:rPr>
        <w:t>produse</w:t>
      </w:r>
      <w:r w:rsidR="00DB0F9D">
        <w:rPr>
          <w:lang w:val="ro-RO"/>
        </w:rPr>
        <w:t xml:space="preserve"> (</w:t>
      </w:r>
      <w:r w:rsidR="00DB0F9D" w:rsidRPr="00DB0F9D">
        <w:rPr>
          <w:b/>
          <w:lang w:val="ro-RO"/>
        </w:rPr>
        <w:t xml:space="preserve">se pot oferta unul sau mai multe </w:t>
      </w:r>
      <w:r w:rsidR="00DB0F9D">
        <w:rPr>
          <w:b/>
          <w:lang w:val="ro-RO"/>
        </w:rPr>
        <w:t>produse)</w:t>
      </w:r>
      <w:r w:rsidRPr="00A9780A">
        <w:rPr>
          <w:lang w:val="ro-RO"/>
        </w:rPr>
        <w:t>:</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5711"/>
        <w:gridCol w:w="709"/>
        <w:gridCol w:w="850"/>
        <w:gridCol w:w="1868"/>
      </w:tblGrid>
      <w:tr w:rsidR="009D1C38" w:rsidRPr="00EE3B89" w14:paraId="43B5A2A9" w14:textId="10870447" w:rsidTr="0012399E">
        <w:trPr>
          <w:trHeight w:val="295"/>
          <w:jc w:val="center"/>
        </w:trPr>
        <w:tc>
          <w:tcPr>
            <w:tcW w:w="805" w:type="dxa"/>
            <w:shd w:val="clear" w:color="auto" w:fill="auto"/>
            <w:noWrap/>
          </w:tcPr>
          <w:p w14:paraId="021B0A52" w14:textId="780D7828" w:rsidR="009D1C38" w:rsidRPr="00EE3B89" w:rsidRDefault="009D1C38" w:rsidP="00081FD2">
            <w:pPr>
              <w:jc w:val="center"/>
              <w:rPr>
                <w:b/>
              </w:rPr>
            </w:pPr>
            <w:r w:rsidRPr="00EE3B89">
              <w:rPr>
                <w:b/>
                <w:lang w:val="ro-RO"/>
              </w:rPr>
              <w:t xml:space="preserve">Nr. </w:t>
            </w:r>
            <w:r w:rsidR="00BF6748">
              <w:rPr>
                <w:b/>
                <w:lang w:val="ro-RO"/>
              </w:rPr>
              <w:t>Lot</w:t>
            </w:r>
            <w:bookmarkStart w:id="0" w:name="_GoBack"/>
            <w:bookmarkEnd w:id="0"/>
          </w:p>
        </w:tc>
        <w:tc>
          <w:tcPr>
            <w:tcW w:w="5711" w:type="dxa"/>
            <w:shd w:val="clear" w:color="auto" w:fill="auto"/>
          </w:tcPr>
          <w:p w14:paraId="0B050599" w14:textId="77777777" w:rsidR="009D1C38" w:rsidRPr="00EE3B89" w:rsidRDefault="009D1C38" w:rsidP="00081FD2">
            <w:pPr>
              <w:jc w:val="center"/>
              <w:rPr>
                <w:b/>
                <w:lang w:val="ro-RO"/>
              </w:rPr>
            </w:pPr>
            <w:r w:rsidRPr="00EE3B89">
              <w:rPr>
                <w:b/>
                <w:lang w:val="ro-RO"/>
              </w:rPr>
              <w:t>Denumirea produselor</w:t>
            </w:r>
          </w:p>
          <w:p w14:paraId="244F5517" w14:textId="77777777" w:rsidR="009D1C38" w:rsidRDefault="009D1C38" w:rsidP="00081FD2">
            <w:pPr>
              <w:jc w:val="center"/>
              <w:rPr>
                <w:b/>
                <w:lang w:val="ro-RO"/>
              </w:rPr>
            </w:pPr>
            <w:r w:rsidRPr="00EE3B89">
              <w:rPr>
                <w:b/>
                <w:lang w:val="ro-RO"/>
              </w:rPr>
              <w:t>Specificații tehnice solicitate</w:t>
            </w:r>
          </w:p>
          <w:p w14:paraId="0F36517F" w14:textId="77777777" w:rsidR="009D1C38" w:rsidRDefault="009D1C38" w:rsidP="00081FD2">
            <w:pPr>
              <w:jc w:val="center"/>
              <w:rPr>
                <w:b/>
                <w:lang w:val="ro-RO"/>
              </w:rPr>
            </w:pPr>
            <w:r>
              <w:rPr>
                <w:b/>
                <w:lang w:val="ro-RO"/>
              </w:rPr>
              <w:t>Servicii auxiliare/accesorii</w:t>
            </w:r>
          </w:p>
          <w:p w14:paraId="1DD07DD6" w14:textId="0BF00415" w:rsidR="009D1C38" w:rsidRPr="00EE3B89" w:rsidRDefault="009D1C38" w:rsidP="00081FD2">
            <w:pPr>
              <w:jc w:val="center"/>
              <w:rPr>
                <w:b/>
                <w:lang w:val="ro-RO"/>
              </w:rPr>
            </w:pPr>
            <w:r>
              <w:rPr>
                <w:b/>
                <w:lang w:val="ro-RO"/>
              </w:rPr>
              <w:t>Locația unde se face livrarea</w:t>
            </w:r>
          </w:p>
        </w:tc>
        <w:tc>
          <w:tcPr>
            <w:tcW w:w="709" w:type="dxa"/>
          </w:tcPr>
          <w:p w14:paraId="5DB704DB" w14:textId="21969611" w:rsidR="009D1C38" w:rsidRPr="00EE3B89" w:rsidRDefault="009D1C38" w:rsidP="00081FD2">
            <w:pPr>
              <w:jc w:val="center"/>
              <w:rPr>
                <w:b/>
                <w:lang w:val="ro-RO"/>
              </w:rPr>
            </w:pPr>
            <w:r w:rsidRPr="00EE3B89">
              <w:rPr>
                <w:b/>
                <w:lang w:val="ro-RO"/>
              </w:rPr>
              <w:t>UM</w:t>
            </w:r>
          </w:p>
        </w:tc>
        <w:tc>
          <w:tcPr>
            <w:tcW w:w="850" w:type="dxa"/>
            <w:shd w:val="clear" w:color="auto" w:fill="auto"/>
          </w:tcPr>
          <w:p w14:paraId="2F908B20" w14:textId="4632AFFF" w:rsidR="009D1C38" w:rsidRPr="00EE3B89" w:rsidRDefault="009D1C38" w:rsidP="00081FD2">
            <w:pPr>
              <w:jc w:val="center"/>
              <w:rPr>
                <w:b/>
                <w:lang w:val="ro-RO"/>
              </w:rPr>
            </w:pPr>
            <w:r w:rsidRPr="00EE3B89">
              <w:rPr>
                <w:b/>
                <w:lang w:val="ro-RO"/>
              </w:rPr>
              <w:t>Cant.</w:t>
            </w:r>
          </w:p>
        </w:tc>
        <w:tc>
          <w:tcPr>
            <w:tcW w:w="1868" w:type="dxa"/>
          </w:tcPr>
          <w:p w14:paraId="26BBCF18" w14:textId="4ACB67D7" w:rsidR="009D1C38" w:rsidRPr="00EE3B89" w:rsidRDefault="00437530" w:rsidP="00081FD2">
            <w:pPr>
              <w:jc w:val="center"/>
              <w:rPr>
                <w:b/>
                <w:lang w:val="ro-RO"/>
              </w:rPr>
            </w:pPr>
            <w:r>
              <w:rPr>
                <w:b/>
                <w:lang w:val="ro-RO"/>
              </w:rPr>
              <w:t>Valoare totală estimată lei fără TVA</w:t>
            </w:r>
          </w:p>
        </w:tc>
      </w:tr>
      <w:tr w:rsidR="009D1C38" w:rsidRPr="00EE3B89" w14:paraId="42BBF74F" w14:textId="0E048125" w:rsidTr="0012399E">
        <w:trPr>
          <w:trHeight w:val="295"/>
          <w:jc w:val="center"/>
        </w:trPr>
        <w:tc>
          <w:tcPr>
            <w:tcW w:w="805" w:type="dxa"/>
            <w:shd w:val="clear" w:color="auto" w:fill="auto"/>
            <w:noWrap/>
            <w:vAlign w:val="center"/>
          </w:tcPr>
          <w:p w14:paraId="2A2DF600" w14:textId="2060C593" w:rsidR="009D1C38" w:rsidRPr="00917F17" w:rsidRDefault="009D1C38" w:rsidP="00C2419A">
            <w:pPr>
              <w:jc w:val="center"/>
              <w:rPr>
                <w:lang w:val="ro-RO"/>
              </w:rPr>
            </w:pPr>
            <w:r w:rsidRPr="00917F17">
              <w:rPr>
                <w:lang w:val="ro-RO"/>
              </w:rPr>
              <w:t>1</w:t>
            </w:r>
          </w:p>
        </w:tc>
        <w:tc>
          <w:tcPr>
            <w:tcW w:w="5711" w:type="dxa"/>
            <w:shd w:val="clear" w:color="auto" w:fill="auto"/>
          </w:tcPr>
          <w:p w14:paraId="32E1B0A7" w14:textId="6A783437" w:rsidR="009D1C38" w:rsidRDefault="009D1C38" w:rsidP="00EE3B89">
            <w:pPr>
              <w:jc w:val="both"/>
            </w:pPr>
            <w:r w:rsidRPr="00D80E6E">
              <w:t xml:space="preserve">Multifunctional laser </w:t>
            </w:r>
            <w:proofErr w:type="spellStart"/>
            <w:r w:rsidRPr="00D80E6E">
              <w:t>monocrom</w:t>
            </w:r>
            <w:proofErr w:type="spellEnd"/>
            <w:r w:rsidRPr="00D80E6E">
              <w:t xml:space="preserve"> A4, </w:t>
            </w:r>
            <w:proofErr w:type="spellStart"/>
            <w:r w:rsidRPr="00D80E6E">
              <w:t>permite</w:t>
            </w:r>
            <w:proofErr w:type="spellEnd"/>
            <w:r w:rsidRPr="00D80E6E">
              <w:t xml:space="preserve"> </w:t>
            </w:r>
            <w:proofErr w:type="spellStart"/>
            <w:r w:rsidRPr="00D80E6E">
              <w:t>Printare</w:t>
            </w:r>
            <w:proofErr w:type="spellEnd"/>
            <w:r w:rsidRPr="00D80E6E">
              <w:t xml:space="preserve">, </w:t>
            </w:r>
            <w:proofErr w:type="spellStart"/>
            <w:r w:rsidRPr="00D80E6E">
              <w:t>Scanare</w:t>
            </w:r>
            <w:proofErr w:type="spellEnd"/>
            <w:r w:rsidRPr="00D80E6E">
              <w:t xml:space="preserve">, </w:t>
            </w:r>
            <w:proofErr w:type="spellStart"/>
            <w:r w:rsidRPr="00D80E6E">
              <w:t>Copiere</w:t>
            </w:r>
            <w:proofErr w:type="spellEnd"/>
            <w:r w:rsidRPr="00D80E6E">
              <w:t xml:space="preserve">; </w:t>
            </w:r>
            <w:proofErr w:type="spellStart"/>
            <w:r w:rsidRPr="00D80E6E">
              <w:t>conectare</w:t>
            </w:r>
            <w:proofErr w:type="spellEnd"/>
            <w:r w:rsidRPr="00D80E6E">
              <w:t xml:space="preserve"> USB </w:t>
            </w:r>
            <w:proofErr w:type="spellStart"/>
            <w:r>
              <w:t>ș</w:t>
            </w:r>
            <w:r w:rsidRPr="00D80E6E">
              <w:t>i</w:t>
            </w:r>
            <w:proofErr w:type="spellEnd"/>
            <w:r w:rsidRPr="00D80E6E">
              <w:t xml:space="preserve"> WIFI; display LCD LED, </w:t>
            </w:r>
            <w:proofErr w:type="spellStart"/>
            <w:r w:rsidRPr="00D80E6E">
              <w:t>Volum</w:t>
            </w:r>
            <w:proofErr w:type="spellEnd"/>
            <w:r w:rsidRPr="00D80E6E">
              <w:t xml:space="preserve"> </w:t>
            </w:r>
            <w:proofErr w:type="spellStart"/>
            <w:r w:rsidRPr="00D80E6E">
              <w:t>recomandat</w:t>
            </w:r>
            <w:proofErr w:type="spellEnd"/>
            <w:r w:rsidRPr="00D80E6E">
              <w:t xml:space="preserve"> minim 1800 </w:t>
            </w:r>
            <w:proofErr w:type="spellStart"/>
            <w:r w:rsidRPr="00D80E6E">
              <w:t>pagini</w:t>
            </w:r>
            <w:proofErr w:type="spellEnd"/>
            <w:r w:rsidRPr="00D80E6E">
              <w:t>/</w:t>
            </w:r>
            <w:proofErr w:type="spellStart"/>
            <w:r w:rsidRPr="00D80E6E">
              <w:t>luna</w:t>
            </w:r>
            <w:proofErr w:type="spellEnd"/>
            <w:r w:rsidRPr="00D80E6E">
              <w:t xml:space="preserve">; include toner OEM </w:t>
            </w:r>
            <w:proofErr w:type="spellStart"/>
            <w:r w:rsidRPr="00D80E6E">
              <w:t>pentru</w:t>
            </w:r>
            <w:proofErr w:type="spellEnd"/>
            <w:r w:rsidRPr="00D80E6E">
              <w:t xml:space="preserve"> 1500 </w:t>
            </w:r>
            <w:proofErr w:type="spellStart"/>
            <w:r w:rsidRPr="00D80E6E">
              <w:t>pagini</w:t>
            </w:r>
            <w:proofErr w:type="spellEnd"/>
            <w:r w:rsidRPr="00D80E6E">
              <w:t xml:space="preserve"> </w:t>
            </w:r>
            <w:proofErr w:type="spellStart"/>
            <w:r>
              <w:t>ș</w:t>
            </w:r>
            <w:r w:rsidRPr="00D80E6E">
              <w:t>i</w:t>
            </w:r>
            <w:proofErr w:type="spellEnd"/>
            <w:r w:rsidRPr="00D80E6E">
              <w:t xml:space="preserve"> </w:t>
            </w:r>
            <w:proofErr w:type="spellStart"/>
            <w:r w:rsidRPr="00D80E6E">
              <w:t>unitate</w:t>
            </w:r>
            <w:proofErr w:type="spellEnd"/>
            <w:r w:rsidRPr="00D80E6E">
              <w:t xml:space="preserve"> </w:t>
            </w:r>
            <w:proofErr w:type="spellStart"/>
            <w:r w:rsidRPr="00D80E6E">
              <w:t>cilindru</w:t>
            </w:r>
            <w:proofErr w:type="spellEnd"/>
            <w:r w:rsidRPr="00D80E6E">
              <w:t xml:space="preserve"> </w:t>
            </w:r>
            <w:proofErr w:type="spellStart"/>
            <w:r w:rsidRPr="00D80E6E">
              <w:t>pentru</w:t>
            </w:r>
            <w:proofErr w:type="spellEnd"/>
            <w:r w:rsidRPr="00D80E6E">
              <w:t xml:space="preserve"> minim 10 000 </w:t>
            </w:r>
            <w:proofErr w:type="spellStart"/>
            <w:r w:rsidRPr="00D80E6E">
              <w:t>pagini</w:t>
            </w:r>
            <w:proofErr w:type="spellEnd"/>
            <w:r w:rsidRPr="00D80E6E">
              <w:t xml:space="preserve">. </w:t>
            </w:r>
            <w:proofErr w:type="spellStart"/>
            <w:r w:rsidRPr="00D80E6E">
              <w:t>Vitez</w:t>
            </w:r>
            <w:r>
              <w:t>ă</w:t>
            </w:r>
            <w:proofErr w:type="spellEnd"/>
            <w:r w:rsidRPr="00D80E6E">
              <w:t xml:space="preserve"> </w:t>
            </w:r>
            <w:proofErr w:type="spellStart"/>
            <w:r w:rsidRPr="00D80E6E">
              <w:t>printare</w:t>
            </w:r>
            <w:proofErr w:type="spellEnd"/>
            <w:r w:rsidRPr="00D80E6E">
              <w:t>/</w:t>
            </w:r>
            <w:proofErr w:type="spellStart"/>
            <w:r w:rsidRPr="00D80E6E">
              <w:t>copiere</w:t>
            </w:r>
            <w:proofErr w:type="spellEnd"/>
            <w:r w:rsidRPr="00D80E6E">
              <w:t xml:space="preserve"> minim 20 ppm, </w:t>
            </w:r>
            <w:proofErr w:type="spellStart"/>
            <w:r w:rsidRPr="00D80E6E">
              <w:t>rezolu</w:t>
            </w:r>
            <w:r>
              <w:t>ț</w:t>
            </w:r>
            <w:r w:rsidRPr="00D80E6E">
              <w:t>ie</w:t>
            </w:r>
            <w:proofErr w:type="spellEnd"/>
            <w:r w:rsidRPr="00D80E6E">
              <w:t xml:space="preserve"> </w:t>
            </w:r>
            <w:proofErr w:type="spellStart"/>
            <w:r w:rsidRPr="00D80E6E">
              <w:t>printare</w:t>
            </w:r>
            <w:proofErr w:type="spellEnd"/>
            <w:r w:rsidRPr="00D80E6E">
              <w:t xml:space="preserve"> minim 2400*600. Capacitate </w:t>
            </w:r>
            <w:proofErr w:type="spellStart"/>
            <w:r w:rsidRPr="00D80E6E">
              <w:t>intrare</w:t>
            </w:r>
            <w:proofErr w:type="spellEnd"/>
            <w:r w:rsidRPr="00D80E6E">
              <w:t xml:space="preserve"> 150 coli, capacitate </w:t>
            </w:r>
            <w:proofErr w:type="spellStart"/>
            <w:r w:rsidRPr="00D80E6E">
              <w:t>ie</w:t>
            </w:r>
            <w:r>
              <w:t>ș</w:t>
            </w:r>
            <w:r w:rsidRPr="00D80E6E">
              <w:t>ire</w:t>
            </w:r>
            <w:proofErr w:type="spellEnd"/>
            <w:r w:rsidRPr="00D80E6E">
              <w:t xml:space="preserve"> 50 coli, minim 32 MB RAM. </w:t>
            </w:r>
            <w:proofErr w:type="spellStart"/>
            <w:r w:rsidRPr="00D80E6E">
              <w:t>Rezolutie</w:t>
            </w:r>
            <w:proofErr w:type="spellEnd"/>
            <w:r w:rsidRPr="00D80E6E">
              <w:t xml:space="preserve"> </w:t>
            </w:r>
            <w:proofErr w:type="spellStart"/>
            <w:r w:rsidRPr="00D80E6E">
              <w:t>scanare</w:t>
            </w:r>
            <w:proofErr w:type="spellEnd"/>
            <w:r w:rsidRPr="00D80E6E">
              <w:t xml:space="preserve"> minim 600*1200 DPI. </w:t>
            </w:r>
            <w:proofErr w:type="spellStart"/>
            <w:r w:rsidRPr="00D80E6E">
              <w:t>Sistem</w:t>
            </w:r>
            <w:proofErr w:type="spellEnd"/>
            <w:r w:rsidRPr="00D80E6E">
              <w:t xml:space="preserve"> de </w:t>
            </w:r>
            <w:proofErr w:type="spellStart"/>
            <w:r w:rsidRPr="00D80E6E">
              <w:t>operare</w:t>
            </w:r>
            <w:proofErr w:type="spellEnd"/>
            <w:r w:rsidRPr="00D80E6E">
              <w:t xml:space="preserve"> </w:t>
            </w:r>
            <w:proofErr w:type="spellStart"/>
            <w:r w:rsidRPr="00D80E6E">
              <w:t>compatibil</w:t>
            </w:r>
            <w:proofErr w:type="spellEnd"/>
            <w:r w:rsidRPr="00D80E6E">
              <w:t xml:space="preserve">: minim Mac OS X 10.7.5 - 10.9.x </w:t>
            </w:r>
            <w:proofErr w:type="spellStart"/>
            <w:r w:rsidRPr="00D80E6E">
              <w:t>si</w:t>
            </w:r>
            <w:proofErr w:type="spellEnd"/>
            <w:r w:rsidRPr="00D80E6E">
              <w:t xml:space="preserve"> minim Windows 10.</w:t>
            </w:r>
          </w:p>
          <w:p w14:paraId="3D9D097C" w14:textId="77777777" w:rsidR="009D1C38" w:rsidRDefault="009D1C38" w:rsidP="00EE3B89">
            <w:pPr>
              <w:jc w:val="both"/>
            </w:pPr>
            <w:r w:rsidRPr="00D80E6E">
              <w:t xml:space="preserve"> </w:t>
            </w:r>
            <w:proofErr w:type="spellStart"/>
            <w:r w:rsidRPr="00D80E6E">
              <w:t>Garantie</w:t>
            </w:r>
            <w:proofErr w:type="spellEnd"/>
            <w:r w:rsidRPr="00D80E6E">
              <w:t xml:space="preserve"> minim 1 an</w:t>
            </w:r>
          </w:p>
          <w:p w14:paraId="40433837" w14:textId="2D9781A2" w:rsidR="009D1C38" w:rsidRPr="00D80E6E" w:rsidRDefault="009D1C38" w:rsidP="00EE3B89">
            <w:pPr>
              <w:jc w:val="both"/>
              <w:rPr>
                <w:lang w:val="ro-RO"/>
              </w:rPr>
            </w:pPr>
            <w:r>
              <w:rPr>
                <w:lang w:val="ro-RO"/>
              </w:rPr>
              <w:t xml:space="preserve">Livrare la </w:t>
            </w:r>
            <w:r w:rsidRPr="00754E21">
              <w:rPr>
                <w:lang w:val="ro-RO"/>
              </w:rPr>
              <w:t>Magazia Centrală a Universității “Alexandru Ioan Cuza” Iași, Cămin C5, str. Titu Maiorescu nr. 7-9.</w:t>
            </w:r>
          </w:p>
        </w:tc>
        <w:tc>
          <w:tcPr>
            <w:tcW w:w="709" w:type="dxa"/>
            <w:vAlign w:val="center"/>
          </w:tcPr>
          <w:p w14:paraId="6DD06421" w14:textId="508F7845" w:rsidR="009D1C38" w:rsidRPr="009F78B2" w:rsidRDefault="009D1C38" w:rsidP="0012399E">
            <w:pPr>
              <w:jc w:val="center"/>
              <w:rPr>
                <w:lang w:val="ro-RO"/>
              </w:rPr>
            </w:pPr>
            <w:r w:rsidRPr="009F78B2">
              <w:rPr>
                <w:lang w:val="ro-RO"/>
              </w:rPr>
              <w:t>buc</w:t>
            </w:r>
          </w:p>
        </w:tc>
        <w:tc>
          <w:tcPr>
            <w:tcW w:w="850" w:type="dxa"/>
            <w:shd w:val="clear" w:color="auto" w:fill="auto"/>
            <w:vAlign w:val="center"/>
          </w:tcPr>
          <w:p w14:paraId="4F2268F1" w14:textId="0F2432D4" w:rsidR="009D1C38" w:rsidRPr="009F78B2" w:rsidRDefault="009D1C38" w:rsidP="0012399E">
            <w:pPr>
              <w:jc w:val="center"/>
              <w:rPr>
                <w:lang w:val="ro-RO"/>
              </w:rPr>
            </w:pPr>
            <w:r w:rsidRPr="009F78B2">
              <w:rPr>
                <w:lang w:val="ro-RO"/>
              </w:rPr>
              <w:t>4</w:t>
            </w:r>
          </w:p>
        </w:tc>
        <w:tc>
          <w:tcPr>
            <w:tcW w:w="1868" w:type="dxa"/>
            <w:vAlign w:val="center"/>
          </w:tcPr>
          <w:p w14:paraId="5DDB2F79" w14:textId="0725CF54" w:rsidR="009D1C38" w:rsidRPr="009F78B2" w:rsidRDefault="0012399E" w:rsidP="0012399E">
            <w:pPr>
              <w:jc w:val="center"/>
              <w:rPr>
                <w:lang w:val="ro-RO"/>
              </w:rPr>
            </w:pPr>
            <w:r>
              <w:rPr>
                <w:lang w:val="ro-RO"/>
              </w:rPr>
              <w:t>2861,00</w:t>
            </w:r>
          </w:p>
        </w:tc>
      </w:tr>
      <w:tr w:rsidR="009D1C38" w:rsidRPr="00EE3B89" w14:paraId="427E8D92" w14:textId="3CB9164A" w:rsidTr="0012399E">
        <w:trPr>
          <w:trHeight w:val="295"/>
          <w:jc w:val="center"/>
        </w:trPr>
        <w:tc>
          <w:tcPr>
            <w:tcW w:w="805" w:type="dxa"/>
            <w:shd w:val="clear" w:color="auto" w:fill="auto"/>
            <w:noWrap/>
            <w:vAlign w:val="center"/>
          </w:tcPr>
          <w:p w14:paraId="31F6CF7F" w14:textId="3B884DC0" w:rsidR="009D1C38" w:rsidRPr="00917F17" w:rsidRDefault="009D1C38" w:rsidP="009F78B2">
            <w:pPr>
              <w:jc w:val="center"/>
              <w:rPr>
                <w:lang w:val="ro-RO"/>
              </w:rPr>
            </w:pPr>
            <w:r w:rsidRPr="00917F17">
              <w:rPr>
                <w:lang w:val="ro-RO"/>
              </w:rPr>
              <w:t xml:space="preserve">2 </w:t>
            </w:r>
          </w:p>
        </w:tc>
        <w:tc>
          <w:tcPr>
            <w:tcW w:w="5711" w:type="dxa"/>
            <w:vAlign w:val="bottom"/>
          </w:tcPr>
          <w:p w14:paraId="55D2417C" w14:textId="77777777" w:rsidR="009D1C38" w:rsidRDefault="009D1C38" w:rsidP="009F78B2">
            <w:pPr>
              <w:jc w:val="both"/>
            </w:pPr>
            <w:proofErr w:type="spellStart"/>
            <w:r w:rsidRPr="0049119F">
              <w:t>Imprimanta</w:t>
            </w:r>
            <w:proofErr w:type="spellEnd"/>
            <w:r w:rsidRPr="0049119F">
              <w:t xml:space="preserve"> laser </w:t>
            </w:r>
            <w:proofErr w:type="spellStart"/>
            <w:r w:rsidRPr="0049119F">
              <w:t>monocrom</w:t>
            </w:r>
            <w:proofErr w:type="spellEnd"/>
            <w:r w:rsidRPr="0049119F">
              <w:t xml:space="preserve">, A4; </w:t>
            </w:r>
            <w:proofErr w:type="spellStart"/>
            <w:r w:rsidRPr="0049119F">
              <w:t>Conectivitate</w:t>
            </w:r>
            <w:proofErr w:type="spellEnd"/>
            <w:r w:rsidRPr="0049119F">
              <w:t xml:space="preserve"> USB </w:t>
            </w:r>
            <w:proofErr w:type="spellStart"/>
            <w:r w:rsidRPr="0049119F">
              <w:t>si</w:t>
            </w:r>
            <w:proofErr w:type="spellEnd"/>
            <w:r w:rsidRPr="0049119F">
              <w:t xml:space="preserve"> </w:t>
            </w:r>
            <w:proofErr w:type="spellStart"/>
            <w:r w:rsidRPr="0049119F">
              <w:t>WiFi</w:t>
            </w:r>
            <w:proofErr w:type="spellEnd"/>
            <w:r w:rsidRPr="0049119F">
              <w:t xml:space="preserve">. </w:t>
            </w:r>
            <w:proofErr w:type="spellStart"/>
            <w:r w:rsidRPr="0049119F">
              <w:t>Volum</w:t>
            </w:r>
            <w:proofErr w:type="spellEnd"/>
            <w:r w:rsidRPr="0049119F">
              <w:t xml:space="preserve"> </w:t>
            </w:r>
            <w:proofErr w:type="spellStart"/>
            <w:r w:rsidRPr="0049119F">
              <w:t>recomandat</w:t>
            </w:r>
            <w:proofErr w:type="spellEnd"/>
            <w:r w:rsidRPr="0049119F">
              <w:t xml:space="preserve"> minim 1800 </w:t>
            </w:r>
            <w:proofErr w:type="spellStart"/>
            <w:r w:rsidRPr="0049119F">
              <w:t>pagini</w:t>
            </w:r>
            <w:proofErr w:type="spellEnd"/>
            <w:r w:rsidRPr="0049119F">
              <w:t>/</w:t>
            </w:r>
            <w:proofErr w:type="spellStart"/>
            <w:r w:rsidRPr="0049119F">
              <w:t>luna</w:t>
            </w:r>
            <w:proofErr w:type="spellEnd"/>
            <w:r w:rsidRPr="0049119F">
              <w:t xml:space="preserve">; include toner OEM </w:t>
            </w:r>
            <w:proofErr w:type="spellStart"/>
            <w:r w:rsidRPr="0049119F">
              <w:t>pentru</w:t>
            </w:r>
            <w:proofErr w:type="spellEnd"/>
            <w:r w:rsidRPr="0049119F">
              <w:t xml:space="preserve"> 1500 </w:t>
            </w:r>
            <w:proofErr w:type="spellStart"/>
            <w:r w:rsidRPr="0049119F">
              <w:t>pagini</w:t>
            </w:r>
            <w:proofErr w:type="spellEnd"/>
            <w:r w:rsidRPr="0049119F">
              <w:t xml:space="preserve"> </w:t>
            </w:r>
            <w:proofErr w:type="spellStart"/>
            <w:r w:rsidRPr="0049119F">
              <w:t>si</w:t>
            </w:r>
            <w:proofErr w:type="spellEnd"/>
            <w:r w:rsidRPr="0049119F">
              <w:t xml:space="preserve"> </w:t>
            </w:r>
            <w:proofErr w:type="spellStart"/>
            <w:r w:rsidRPr="0049119F">
              <w:t>unitate</w:t>
            </w:r>
            <w:proofErr w:type="spellEnd"/>
            <w:r w:rsidRPr="0049119F">
              <w:t xml:space="preserve"> </w:t>
            </w:r>
            <w:proofErr w:type="spellStart"/>
            <w:r w:rsidRPr="0049119F">
              <w:t>cilindru</w:t>
            </w:r>
            <w:proofErr w:type="spellEnd"/>
            <w:r w:rsidRPr="0049119F">
              <w:t xml:space="preserve"> </w:t>
            </w:r>
            <w:proofErr w:type="spellStart"/>
            <w:r w:rsidRPr="0049119F">
              <w:t>pentru</w:t>
            </w:r>
            <w:proofErr w:type="spellEnd"/>
            <w:r w:rsidRPr="0049119F">
              <w:t xml:space="preserve"> minim 10 000 </w:t>
            </w:r>
            <w:proofErr w:type="spellStart"/>
            <w:r w:rsidRPr="0049119F">
              <w:t>pagini</w:t>
            </w:r>
            <w:proofErr w:type="spellEnd"/>
            <w:r w:rsidRPr="0049119F">
              <w:t xml:space="preserve">. </w:t>
            </w:r>
            <w:proofErr w:type="spellStart"/>
            <w:r w:rsidRPr="0049119F">
              <w:t>Viteza</w:t>
            </w:r>
            <w:proofErr w:type="spellEnd"/>
            <w:r w:rsidRPr="0049119F">
              <w:t xml:space="preserve"> </w:t>
            </w:r>
            <w:proofErr w:type="spellStart"/>
            <w:r w:rsidRPr="0049119F">
              <w:t>printare</w:t>
            </w:r>
            <w:proofErr w:type="spellEnd"/>
            <w:r w:rsidRPr="0049119F">
              <w:t xml:space="preserve"> minim 20 ppm, </w:t>
            </w:r>
            <w:proofErr w:type="spellStart"/>
            <w:r w:rsidRPr="0049119F">
              <w:t>rezolutie</w:t>
            </w:r>
            <w:proofErr w:type="spellEnd"/>
            <w:r w:rsidRPr="0049119F">
              <w:t xml:space="preserve"> </w:t>
            </w:r>
            <w:proofErr w:type="spellStart"/>
            <w:r w:rsidRPr="0049119F">
              <w:t>printare</w:t>
            </w:r>
            <w:proofErr w:type="spellEnd"/>
            <w:r w:rsidRPr="0049119F">
              <w:t xml:space="preserve"> minim 2400*600. Capacitate </w:t>
            </w:r>
            <w:proofErr w:type="spellStart"/>
            <w:r w:rsidRPr="0049119F">
              <w:lastRenderedPageBreak/>
              <w:t>intrare</w:t>
            </w:r>
            <w:proofErr w:type="spellEnd"/>
            <w:r w:rsidRPr="0049119F">
              <w:t xml:space="preserve"> 150 coli, capacitate </w:t>
            </w:r>
            <w:proofErr w:type="spellStart"/>
            <w:r w:rsidRPr="0049119F">
              <w:t>iesire</w:t>
            </w:r>
            <w:proofErr w:type="spellEnd"/>
            <w:r w:rsidRPr="0049119F">
              <w:t xml:space="preserve"> 50 coli, minim 32 MB RAM. </w:t>
            </w:r>
            <w:proofErr w:type="spellStart"/>
            <w:r w:rsidRPr="0049119F">
              <w:t>Dimensiuni</w:t>
            </w:r>
            <w:proofErr w:type="spellEnd"/>
            <w:r w:rsidRPr="0049119F">
              <w:t xml:space="preserve"> </w:t>
            </w:r>
            <w:proofErr w:type="spellStart"/>
            <w:r w:rsidRPr="0049119F">
              <w:t>reduse</w:t>
            </w:r>
            <w:proofErr w:type="spellEnd"/>
            <w:r w:rsidRPr="0049119F">
              <w:t xml:space="preserve"> </w:t>
            </w:r>
            <w:proofErr w:type="spellStart"/>
            <w:r w:rsidRPr="0049119F">
              <w:t>pentru</w:t>
            </w:r>
            <w:proofErr w:type="spellEnd"/>
            <w:r w:rsidRPr="0049119F">
              <w:t xml:space="preserve"> a </w:t>
            </w:r>
            <w:proofErr w:type="spellStart"/>
            <w:r w:rsidRPr="0049119F">
              <w:t>putea</w:t>
            </w:r>
            <w:proofErr w:type="spellEnd"/>
            <w:r w:rsidRPr="0049119F">
              <w:t xml:space="preserve"> fi </w:t>
            </w:r>
            <w:proofErr w:type="spellStart"/>
            <w:r w:rsidRPr="0049119F">
              <w:t>asezata</w:t>
            </w:r>
            <w:proofErr w:type="spellEnd"/>
            <w:r w:rsidRPr="0049119F">
              <w:t xml:space="preserve"> pe </w:t>
            </w:r>
            <w:proofErr w:type="spellStart"/>
            <w:r w:rsidRPr="0049119F">
              <w:t>birou</w:t>
            </w:r>
            <w:proofErr w:type="spellEnd"/>
            <w:r w:rsidRPr="0049119F">
              <w:t xml:space="preserve">, </w:t>
            </w:r>
            <w:proofErr w:type="spellStart"/>
            <w:r w:rsidRPr="0049119F">
              <w:t>dimensiuni</w:t>
            </w:r>
            <w:proofErr w:type="spellEnd"/>
            <w:r w:rsidRPr="0049119F">
              <w:t xml:space="preserve"> </w:t>
            </w:r>
            <w:proofErr w:type="spellStart"/>
            <w:r w:rsidRPr="0049119F">
              <w:t>maxime</w:t>
            </w:r>
            <w:proofErr w:type="spellEnd"/>
            <w:r w:rsidRPr="0049119F">
              <w:t xml:space="preserve"> 40*27*23 cm. </w:t>
            </w:r>
          </w:p>
          <w:p w14:paraId="501F8B59" w14:textId="77777777" w:rsidR="009D1C38" w:rsidRDefault="009D1C38" w:rsidP="009F78B2">
            <w:pPr>
              <w:jc w:val="both"/>
            </w:pPr>
            <w:proofErr w:type="spellStart"/>
            <w:r w:rsidRPr="0049119F">
              <w:t>Garantie</w:t>
            </w:r>
            <w:proofErr w:type="spellEnd"/>
            <w:r w:rsidRPr="0049119F">
              <w:t xml:space="preserve"> minim 1 an.    </w:t>
            </w:r>
          </w:p>
          <w:p w14:paraId="64830C82" w14:textId="5192B3B8" w:rsidR="009D1C38" w:rsidRPr="00E03F35" w:rsidRDefault="009D1C38" w:rsidP="009F78B2">
            <w:pPr>
              <w:jc w:val="both"/>
              <w:rPr>
                <w:b/>
                <w:spacing w:val="-2"/>
                <w:lang w:val="ro-RO"/>
              </w:rPr>
            </w:pPr>
            <w:r w:rsidRPr="0049119F">
              <w:t xml:space="preserve">  </w:t>
            </w:r>
            <w:proofErr w:type="spellStart"/>
            <w:r w:rsidRPr="00754E21">
              <w:t>Livrare</w:t>
            </w:r>
            <w:proofErr w:type="spellEnd"/>
            <w:r w:rsidRPr="00754E21">
              <w:t xml:space="preserve"> la </w:t>
            </w:r>
            <w:proofErr w:type="spellStart"/>
            <w:r w:rsidRPr="00754E21">
              <w:t>Magazia</w:t>
            </w:r>
            <w:proofErr w:type="spellEnd"/>
            <w:r w:rsidRPr="00754E21">
              <w:t xml:space="preserve"> </w:t>
            </w:r>
            <w:proofErr w:type="spellStart"/>
            <w:r w:rsidRPr="00754E21">
              <w:t>Centrală</w:t>
            </w:r>
            <w:proofErr w:type="spellEnd"/>
            <w:r w:rsidRPr="00754E21">
              <w:t xml:space="preserve"> a </w:t>
            </w:r>
            <w:proofErr w:type="spellStart"/>
            <w:r w:rsidRPr="00754E21">
              <w:t>Universității</w:t>
            </w:r>
            <w:proofErr w:type="spellEnd"/>
            <w:r w:rsidRPr="00754E21">
              <w:t xml:space="preserve"> “</w:t>
            </w:r>
            <w:proofErr w:type="spellStart"/>
            <w:r w:rsidRPr="00754E21">
              <w:t>Alexandru</w:t>
            </w:r>
            <w:proofErr w:type="spellEnd"/>
            <w:r w:rsidRPr="00754E21">
              <w:t xml:space="preserve"> </w:t>
            </w:r>
            <w:proofErr w:type="spellStart"/>
            <w:r w:rsidRPr="00754E21">
              <w:t>Ioan</w:t>
            </w:r>
            <w:proofErr w:type="spellEnd"/>
            <w:r w:rsidRPr="00754E21">
              <w:t xml:space="preserve"> </w:t>
            </w:r>
            <w:proofErr w:type="spellStart"/>
            <w:r w:rsidRPr="00754E21">
              <w:t>Cuza</w:t>
            </w:r>
            <w:proofErr w:type="spellEnd"/>
            <w:r w:rsidRPr="00754E21">
              <w:t xml:space="preserve">” </w:t>
            </w:r>
            <w:proofErr w:type="spellStart"/>
            <w:r w:rsidRPr="00754E21">
              <w:t>Iași</w:t>
            </w:r>
            <w:proofErr w:type="spellEnd"/>
            <w:r w:rsidRPr="00754E21">
              <w:t xml:space="preserve">, </w:t>
            </w:r>
            <w:proofErr w:type="spellStart"/>
            <w:r w:rsidRPr="00754E21">
              <w:t>Cămin</w:t>
            </w:r>
            <w:proofErr w:type="spellEnd"/>
            <w:r w:rsidRPr="00754E21">
              <w:t xml:space="preserve"> C5, str. </w:t>
            </w:r>
            <w:proofErr w:type="spellStart"/>
            <w:r w:rsidRPr="00754E21">
              <w:t>Titu</w:t>
            </w:r>
            <w:proofErr w:type="spellEnd"/>
            <w:r w:rsidRPr="00754E21">
              <w:t xml:space="preserve"> </w:t>
            </w:r>
            <w:proofErr w:type="spellStart"/>
            <w:r w:rsidRPr="00754E21">
              <w:t>Maiorescu</w:t>
            </w:r>
            <w:proofErr w:type="spellEnd"/>
            <w:r w:rsidRPr="00754E21">
              <w:t xml:space="preserve"> nr. 7-9.</w:t>
            </w:r>
          </w:p>
        </w:tc>
        <w:tc>
          <w:tcPr>
            <w:tcW w:w="709" w:type="dxa"/>
            <w:vAlign w:val="center"/>
          </w:tcPr>
          <w:p w14:paraId="1283BB1C" w14:textId="530898B5" w:rsidR="009D1C38" w:rsidRPr="00EE3B89" w:rsidRDefault="009D1C38" w:rsidP="0012399E">
            <w:pPr>
              <w:jc w:val="center"/>
              <w:rPr>
                <w:b/>
                <w:lang w:val="ro-RO"/>
              </w:rPr>
            </w:pPr>
            <w:proofErr w:type="spellStart"/>
            <w:r w:rsidRPr="0049119F">
              <w:rPr>
                <w:color w:val="000000"/>
              </w:rPr>
              <w:lastRenderedPageBreak/>
              <w:t>buc</w:t>
            </w:r>
            <w:proofErr w:type="spellEnd"/>
          </w:p>
        </w:tc>
        <w:tc>
          <w:tcPr>
            <w:tcW w:w="850" w:type="dxa"/>
            <w:vAlign w:val="center"/>
          </w:tcPr>
          <w:p w14:paraId="62ADD984" w14:textId="0BD72981" w:rsidR="009D1C38" w:rsidRPr="00EE3B89" w:rsidRDefault="009D1C38" w:rsidP="0012399E">
            <w:pPr>
              <w:jc w:val="center"/>
              <w:rPr>
                <w:b/>
                <w:lang w:val="ro-RO"/>
              </w:rPr>
            </w:pPr>
            <w:r w:rsidRPr="0049119F">
              <w:t>2</w:t>
            </w:r>
          </w:p>
        </w:tc>
        <w:tc>
          <w:tcPr>
            <w:tcW w:w="1868" w:type="dxa"/>
            <w:vAlign w:val="center"/>
          </w:tcPr>
          <w:p w14:paraId="2398ECDA" w14:textId="716F2207" w:rsidR="009D1C38" w:rsidRPr="0049119F" w:rsidRDefault="0012399E" w:rsidP="0012399E">
            <w:pPr>
              <w:jc w:val="center"/>
            </w:pPr>
            <w:r>
              <w:t>1008,40</w:t>
            </w:r>
          </w:p>
        </w:tc>
      </w:tr>
      <w:tr w:rsidR="009D1C38" w:rsidRPr="00EE3B89" w14:paraId="287E0B03" w14:textId="3CC3241D" w:rsidTr="0012399E">
        <w:trPr>
          <w:trHeight w:val="295"/>
          <w:jc w:val="center"/>
        </w:trPr>
        <w:tc>
          <w:tcPr>
            <w:tcW w:w="805" w:type="dxa"/>
            <w:shd w:val="clear" w:color="auto" w:fill="auto"/>
            <w:noWrap/>
            <w:vAlign w:val="center"/>
          </w:tcPr>
          <w:p w14:paraId="5AAEC9A5" w14:textId="067931DC" w:rsidR="009D1C38" w:rsidRPr="00917F17" w:rsidRDefault="009D1C38" w:rsidP="00917F17">
            <w:pPr>
              <w:jc w:val="center"/>
              <w:rPr>
                <w:lang w:val="ro-RO"/>
              </w:rPr>
            </w:pPr>
            <w:r w:rsidRPr="00917F17">
              <w:rPr>
                <w:lang w:val="ro-RO"/>
              </w:rPr>
              <w:t>3</w:t>
            </w:r>
          </w:p>
        </w:tc>
        <w:tc>
          <w:tcPr>
            <w:tcW w:w="5711" w:type="dxa"/>
            <w:vAlign w:val="bottom"/>
          </w:tcPr>
          <w:p w14:paraId="695A0D2B" w14:textId="2F44C568" w:rsidR="009D1C38" w:rsidRDefault="009D1C38" w:rsidP="00917F17">
            <w:pPr>
              <w:jc w:val="both"/>
              <w:rPr>
                <w:bCs/>
              </w:rPr>
            </w:pPr>
            <w:r w:rsidRPr="0049119F">
              <w:rPr>
                <w:bCs/>
              </w:rPr>
              <w:t xml:space="preserve">Laptop cu display de 13.6", </w:t>
            </w:r>
            <w:proofErr w:type="spellStart"/>
            <w:r w:rsidRPr="0049119F">
              <w:rPr>
                <w:bCs/>
              </w:rPr>
              <w:t>rezolutie</w:t>
            </w:r>
            <w:proofErr w:type="spellEnd"/>
            <w:r w:rsidRPr="0049119F">
              <w:rPr>
                <w:bCs/>
              </w:rPr>
              <w:t xml:space="preserve"> minima 2560*1664, minim 224 </w:t>
            </w:r>
            <w:proofErr w:type="spellStart"/>
            <w:r w:rsidRPr="0049119F">
              <w:rPr>
                <w:bCs/>
              </w:rPr>
              <w:t>pixeli</w:t>
            </w:r>
            <w:proofErr w:type="spellEnd"/>
            <w:r w:rsidRPr="0049119F">
              <w:rPr>
                <w:bCs/>
              </w:rPr>
              <w:t xml:space="preserve"> per inch, </w:t>
            </w:r>
            <w:proofErr w:type="spellStart"/>
            <w:r w:rsidRPr="0049119F">
              <w:rPr>
                <w:bCs/>
              </w:rPr>
              <w:t>luminuozitate</w:t>
            </w:r>
            <w:proofErr w:type="spellEnd"/>
            <w:r w:rsidRPr="0049119F">
              <w:rPr>
                <w:bCs/>
              </w:rPr>
              <w:t xml:space="preserve"> minim 500 </w:t>
            </w:r>
            <w:proofErr w:type="spellStart"/>
            <w:r w:rsidRPr="0049119F">
              <w:rPr>
                <w:bCs/>
              </w:rPr>
              <w:t>niti</w:t>
            </w:r>
            <w:proofErr w:type="spellEnd"/>
            <w:r w:rsidRPr="0049119F">
              <w:rPr>
                <w:bCs/>
              </w:rPr>
              <w:t xml:space="preserve">. </w:t>
            </w:r>
            <w:proofErr w:type="spellStart"/>
            <w:r w:rsidRPr="0049119F">
              <w:t>Procesor</w:t>
            </w:r>
            <w:proofErr w:type="spellEnd"/>
            <w:r w:rsidRPr="0049119F">
              <w:t xml:space="preserve"> cu </w:t>
            </w:r>
            <w:proofErr w:type="spellStart"/>
            <w:r w:rsidRPr="0049119F">
              <w:t>scor</w:t>
            </w:r>
            <w:proofErr w:type="spellEnd"/>
            <w:r w:rsidRPr="0049119F">
              <w:t xml:space="preserve"> de minimum 15.000 de </w:t>
            </w:r>
            <w:proofErr w:type="spellStart"/>
            <w:r w:rsidRPr="0049119F">
              <w:t>puncte</w:t>
            </w:r>
            <w:proofErr w:type="spellEnd"/>
            <w:r w:rsidRPr="0049119F">
              <w:t xml:space="preserve"> pe site-ul </w:t>
            </w:r>
            <w:hyperlink r:id="rId7" w:history="1">
              <w:r w:rsidRPr="0049119F">
                <w:rPr>
                  <w:color w:val="0563C1"/>
                  <w:u w:val="single"/>
                </w:rPr>
                <w:t>www.cpubenchmark.net</w:t>
              </w:r>
            </w:hyperlink>
            <w:r w:rsidRPr="0049119F">
              <w:t xml:space="preserve">, </w:t>
            </w:r>
            <w:proofErr w:type="spellStart"/>
            <w:r w:rsidRPr="0049119F">
              <w:t>echipat</w:t>
            </w:r>
            <w:proofErr w:type="spellEnd"/>
            <w:r w:rsidRPr="0049119F">
              <w:t xml:space="preserve"> cu minim 10 core GPU </w:t>
            </w:r>
            <w:proofErr w:type="spellStart"/>
            <w:r w:rsidRPr="0049119F">
              <w:t>si</w:t>
            </w:r>
            <w:proofErr w:type="spellEnd"/>
            <w:r w:rsidRPr="0049119F">
              <w:t xml:space="preserve">  minim 16 core </w:t>
            </w:r>
            <w:proofErr w:type="spellStart"/>
            <w:r w:rsidRPr="0049119F">
              <w:t>pentru</w:t>
            </w:r>
            <w:proofErr w:type="spellEnd"/>
            <w:r w:rsidRPr="0049119F">
              <w:t xml:space="preserve"> </w:t>
            </w:r>
            <w:proofErr w:type="spellStart"/>
            <w:r w:rsidRPr="0049119F">
              <w:t>accelerare</w:t>
            </w:r>
            <w:proofErr w:type="spellEnd"/>
            <w:r w:rsidRPr="0049119F">
              <w:t xml:space="preserve"> AI; </w:t>
            </w:r>
            <w:proofErr w:type="spellStart"/>
            <w:r w:rsidRPr="0049119F">
              <w:rPr>
                <w:bCs/>
              </w:rPr>
              <w:t>Memorie</w:t>
            </w:r>
            <w:proofErr w:type="spellEnd"/>
            <w:r w:rsidRPr="0049119F">
              <w:rPr>
                <w:bCs/>
              </w:rPr>
              <w:t xml:space="preserve"> RAM </w:t>
            </w:r>
            <w:proofErr w:type="spellStart"/>
            <w:r w:rsidRPr="0049119F">
              <w:rPr>
                <w:bCs/>
              </w:rPr>
              <w:t>instalata</w:t>
            </w:r>
            <w:proofErr w:type="spellEnd"/>
            <w:r w:rsidRPr="0049119F">
              <w:rPr>
                <w:bCs/>
              </w:rPr>
              <w:t xml:space="preserve"> minim 8 GB; </w:t>
            </w:r>
            <w:proofErr w:type="spellStart"/>
            <w:r w:rsidRPr="0049119F">
              <w:rPr>
                <w:bCs/>
              </w:rPr>
              <w:t>Stocare</w:t>
            </w:r>
            <w:proofErr w:type="spellEnd"/>
            <w:r w:rsidRPr="0049119F">
              <w:rPr>
                <w:bCs/>
              </w:rPr>
              <w:t xml:space="preserve"> SSD minim 512 GB; Camera web </w:t>
            </w:r>
            <w:proofErr w:type="spellStart"/>
            <w:r w:rsidRPr="0049119F">
              <w:rPr>
                <w:bCs/>
              </w:rPr>
              <w:t>integrata</w:t>
            </w:r>
            <w:proofErr w:type="spellEnd"/>
            <w:r w:rsidRPr="0049119F">
              <w:rPr>
                <w:bCs/>
              </w:rPr>
              <w:t xml:space="preserve"> 1080P HD; Minim </w:t>
            </w:r>
            <w:proofErr w:type="spellStart"/>
            <w:r w:rsidRPr="0049119F">
              <w:rPr>
                <w:bCs/>
              </w:rPr>
              <w:t>patru</w:t>
            </w:r>
            <w:proofErr w:type="spellEnd"/>
            <w:r w:rsidRPr="0049119F">
              <w:rPr>
                <w:bCs/>
              </w:rPr>
              <w:t xml:space="preserve"> </w:t>
            </w:r>
            <w:proofErr w:type="spellStart"/>
            <w:r w:rsidRPr="0049119F">
              <w:rPr>
                <w:bCs/>
              </w:rPr>
              <w:t>difuzoare</w:t>
            </w:r>
            <w:proofErr w:type="spellEnd"/>
            <w:r w:rsidRPr="0049119F">
              <w:rPr>
                <w:bCs/>
              </w:rPr>
              <w:t xml:space="preserve"> stereo </w:t>
            </w:r>
            <w:proofErr w:type="spellStart"/>
            <w:r w:rsidRPr="0049119F">
              <w:rPr>
                <w:bCs/>
              </w:rPr>
              <w:t>si</w:t>
            </w:r>
            <w:proofErr w:type="spellEnd"/>
            <w:r w:rsidRPr="0049119F">
              <w:rPr>
                <w:bCs/>
              </w:rPr>
              <w:t xml:space="preserve"> </w:t>
            </w:r>
            <w:proofErr w:type="spellStart"/>
            <w:r w:rsidRPr="0049119F">
              <w:rPr>
                <w:bCs/>
              </w:rPr>
              <w:t>trei</w:t>
            </w:r>
            <w:proofErr w:type="spellEnd"/>
            <w:r w:rsidRPr="0049119F">
              <w:rPr>
                <w:bCs/>
              </w:rPr>
              <w:t xml:space="preserve"> </w:t>
            </w:r>
            <w:proofErr w:type="spellStart"/>
            <w:r w:rsidRPr="0049119F">
              <w:rPr>
                <w:bCs/>
              </w:rPr>
              <w:t>microfoane</w:t>
            </w:r>
            <w:proofErr w:type="spellEnd"/>
            <w:r w:rsidRPr="0049119F">
              <w:rPr>
                <w:bCs/>
              </w:rPr>
              <w:t xml:space="preserve"> incorporate; </w:t>
            </w:r>
            <w:proofErr w:type="spellStart"/>
            <w:r w:rsidRPr="0049119F">
              <w:rPr>
                <w:bCs/>
              </w:rPr>
              <w:t>porturi</w:t>
            </w:r>
            <w:proofErr w:type="spellEnd"/>
            <w:r w:rsidRPr="0049119F">
              <w:rPr>
                <w:bCs/>
              </w:rPr>
              <w:t xml:space="preserve"> integrate: 2 x port </w:t>
            </w:r>
            <w:proofErr w:type="spellStart"/>
            <w:r w:rsidRPr="0049119F">
              <w:rPr>
                <w:bCs/>
              </w:rPr>
              <w:t>ce</w:t>
            </w:r>
            <w:proofErr w:type="spellEnd"/>
            <w:r w:rsidRPr="0049119F">
              <w:rPr>
                <w:bCs/>
              </w:rPr>
              <w:t xml:space="preserve"> </w:t>
            </w:r>
            <w:proofErr w:type="spellStart"/>
            <w:r w:rsidRPr="0049119F">
              <w:rPr>
                <w:bCs/>
              </w:rPr>
              <w:t>permite</w:t>
            </w:r>
            <w:proofErr w:type="spellEnd"/>
            <w:r w:rsidRPr="0049119F">
              <w:rPr>
                <w:bCs/>
              </w:rPr>
              <w:t xml:space="preserve"> </w:t>
            </w:r>
            <w:proofErr w:type="spellStart"/>
            <w:r w:rsidRPr="0049119F">
              <w:rPr>
                <w:bCs/>
              </w:rPr>
              <w:t>viteze</w:t>
            </w:r>
            <w:proofErr w:type="spellEnd"/>
            <w:r w:rsidRPr="0049119F">
              <w:rPr>
                <w:bCs/>
              </w:rPr>
              <w:t xml:space="preserve"> de transfer de minim 40 Gbps, 1x jack 3.5mm; </w:t>
            </w:r>
            <w:proofErr w:type="spellStart"/>
            <w:r w:rsidRPr="0049119F">
              <w:t>Interfață</w:t>
            </w:r>
            <w:proofErr w:type="spellEnd"/>
            <w:r w:rsidRPr="0049119F">
              <w:t xml:space="preserve"> wireless de </w:t>
            </w:r>
            <w:proofErr w:type="spellStart"/>
            <w:r w:rsidRPr="0049119F">
              <w:t>generație</w:t>
            </w:r>
            <w:proofErr w:type="spellEnd"/>
            <w:r w:rsidRPr="0049119F">
              <w:t xml:space="preserve"> minim 6</w:t>
            </w:r>
            <w:r w:rsidRPr="0049119F">
              <w:rPr>
                <w:bCs/>
              </w:rPr>
              <w:t xml:space="preserve">; Bluetooth minim 5.3; </w:t>
            </w:r>
            <w:proofErr w:type="spellStart"/>
            <w:r w:rsidRPr="0049119F">
              <w:rPr>
                <w:bCs/>
              </w:rPr>
              <w:t>Baterie</w:t>
            </w:r>
            <w:proofErr w:type="spellEnd"/>
            <w:r w:rsidRPr="0049119F">
              <w:rPr>
                <w:bCs/>
              </w:rPr>
              <w:t xml:space="preserve"> cu </w:t>
            </w:r>
            <w:proofErr w:type="spellStart"/>
            <w:r w:rsidRPr="0049119F">
              <w:rPr>
                <w:bCs/>
              </w:rPr>
              <w:t>autonomie</w:t>
            </w:r>
            <w:proofErr w:type="spellEnd"/>
            <w:r w:rsidRPr="0049119F">
              <w:rPr>
                <w:bCs/>
              </w:rPr>
              <w:t xml:space="preserve"> minim 15 ore </w:t>
            </w:r>
            <w:proofErr w:type="spellStart"/>
            <w:r w:rsidRPr="0049119F">
              <w:rPr>
                <w:bCs/>
              </w:rPr>
              <w:t>navigare</w:t>
            </w:r>
            <w:proofErr w:type="spellEnd"/>
            <w:r w:rsidRPr="0049119F">
              <w:rPr>
                <w:bCs/>
              </w:rPr>
              <w:t xml:space="preserve"> web wireless; </w:t>
            </w:r>
            <w:proofErr w:type="spellStart"/>
            <w:r w:rsidRPr="0049119F">
              <w:rPr>
                <w:bCs/>
              </w:rPr>
              <w:t>Sistem</w:t>
            </w:r>
            <w:proofErr w:type="spellEnd"/>
            <w:r w:rsidRPr="0049119F">
              <w:rPr>
                <w:bCs/>
              </w:rPr>
              <w:t xml:space="preserve"> de </w:t>
            </w:r>
            <w:proofErr w:type="spellStart"/>
            <w:r w:rsidRPr="0049119F">
              <w:rPr>
                <w:bCs/>
              </w:rPr>
              <w:t>operare</w:t>
            </w:r>
            <w:proofErr w:type="spellEnd"/>
            <w:r w:rsidRPr="0049119F">
              <w:rPr>
                <w:bCs/>
              </w:rPr>
              <w:t xml:space="preserve"> </w:t>
            </w:r>
            <w:proofErr w:type="spellStart"/>
            <w:r w:rsidRPr="0049119F">
              <w:rPr>
                <w:bCs/>
              </w:rPr>
              <w:t>inclus</w:t>
            </w:r>
            <w:proofErr w:type="spellEnd"/>
            <w:r w:rsidRPr="0049119F">
              <w:rPr>
                <w:bCs/>
              </w:rPr>
              <w:t xml:space="preserve"> Sonoma, </w:t>
            </w:r>
            <w:proofErr w:type="spellStart"/>
            <w:r w:rsidRPr="0049119F">
              <w:rPr>
                <w:bCs/>
              </w:rPr>
              <w:t>sau</w:t>
            </w:r>
            <w:proofErr w:type="spellEnd"/>
            <w:r w:rsidRPr="0049119F">
              <w:rPr>
                <w:bCs/>
              </w:rPr>
              <w:t xml:space="preserve"> </w:t>
            </w:r>
            <w:proofErr w:type="spellStart"/>
            <w:r w:rsidRPr="0049119F">
              <w:rPr>
                <w:bCs/>
              </w:rPr>
              <w:t>echivalent</w:t>
            </w:r>
            <w:proofErr w:type="spellEnd"/>
            <w:r w:rsidRPr="0049119F">
              <w:rPr>
                <w:bCs/>
              </w:rPr>
              <w:t xml:space="preserve">; </w:t>
            </w:r>
            <w:proofErr w:type="spellStart"/>
            <w:r w:rsidRPr="0049119F">
              <w:rPr>
                <w:bCs/>
              </w:rPr>
              <w:t>Culoare</w:t>
            </w:r>
            <w:proofErr w:type="spellEnd"/>
            <w:r w:rsidRPr="0049119F">
              <w:rPr>
                <w:bCs/>
              </w:rPr>
              <w:t xml:space="preserve"> </w:t>
            </w:r>
            <w:proofErr w:type="spellStart"/>
            <w:r w:rsidRPr="0049119F">
              <w:rPr>
                <w:bCs/>
              </w:rPr>
              <w:t>gri</w:t>
            </w:r>
            <w:proofErr w:type="spellEnd"/>
            <w:r w:rsidRPr="0049119F">
              <w:rPr>
                <w:bCs/>
              </w:rPr>
              <w:t>/</w:t>
            </w:r>
            <w:proofErr w:type="spellStart"/>
            <w:r w:rsidRPr="0049119F">
              <w:rPr>
                <w:bCs/>
              </w:rPr>
              <w:t>argintiu</w:t>
            </w:r>
            <w:proofErr w:type="spellEnd"/>
            <w:r w:rsidRPr="0049119F">
              <w:rPr>
                <w:bCs/>
              </w:rPr>
              <w:t>/</w:t>
            </w:r>
            <w:proofErr w:type="spellStart"/>
            <w:r w:rsidRPr="0049119F">
              <w:rPr>
                <w:bCs/>
              </w:rPr>
              <w:t>negru</w:t>
            </w:r>
            <w:proofErr w:type="spellEnd"/>
            <w:r w:rsidRPr="0049119F">
              <w:rPr>
                <w:bCs/>
              </w:rPr>
              <w:t xml:space="preserve">. </w:t>
            </w:r>
          </w:p>
          <w:p w14:paraId="3527AA05" w14:textId="77777777" w:rsidR="009D1C38" w:rsidRDefault="009D1C38" w:rsidP="00917F17">
            <w:pPr>
              <w:jc w:val="both"/>
            </w:pPr>
            <w:proofErr w:type="spellStart"/>
            <w:r w:rsidRPr="0049119F">
              <w:rPr>
                <w:bCs/>
              </w:rPr>
              <w:t>Garantie</w:t>
            </w:r>
            <w:proofErr w:type="spellEnd"/>
            <w:r w:rsidRPr="0049119F">
              <w:rPr>
                <w:bCs/>
              </w:rPr>
              <w:t xml:space="preserve"> minim 1 an. </w:t>
            </w:r>
            <w:r w:rsidRPr="0049119F">
              <w:t xml:space="preserve"> </w:t>
            </w:r>
          </w:p>
          <w:p w14:paraId="7E7AABCF" w14:textId="108BC4A6" w:rsidR="009D1C38" w:rsidRPr="0049119F" w:rsidRDefault="009D1C38" w:rsidP="00917F17">
            <w:pPr>
              <w:jc w:val="both"/>
            </w:pPr>
            <w:proofErr w:type="spellStart"/>
            <w:r w:rsidRPr="00754E21">
              <w:t>Livrare</w:t>
            </w:r>
            <w:proofErr w:type="spellEnd"/>
            <w:r w:rsidRPr="00754E21">
              <w:t xml:space="preserve"> la </w:t>
            </w:r>
            <w:proofErr w:type="spellStart"/>
            <w:r w:rsidRPr="00754E21">
              <w:t>Magazia</w:t>
            </w:r>
            <w:proofErr w:type="spellEnd"/>
            <w:r w:rsidRPr="00754E21">
              <w:t xml:space="preserve"> </w:t>
            </w:r>
            <w:proofErr w:type="spellStart"/>
            <w:r w:rsidRPr="00754E21">
              <w:t>Centrală</w:t>
            </w:r>
            <w:proofErr w:type="spellEnd"/>
            <w:r w:rsidRPr="00754E21">
              <w:t xml:space="preserve"> a </w:t>
            </w:r>
            <w:proofErr w:type="spellStart"/>
            <w:r w:rsidRPr="00754E21">
              <w:t>Universității</w:t>
            </w:r>
            <w:proofErr w:type="spellEnd"/>
            <w:r w:rsidRPr="00754E21">
              <w:t xml:space="preserve"> “</w:t>
            </w:r>
            <w:proofErr w:type="spellStart"/>
            <w:r w:rsidRPr="00754E21">
              <w:t>Alexandru</w:t>
            </w:r>
            <w:proofErr w:type="spellEnd"/>
            <w:r w:rsidRPr="00754E21">
              <w:t xml:space="preserve"> </w:t>
            </w:r>
            <w:proofErr w:type="spellStart"/>
            <w:r w:rsidRPr="00754E21">
              <w:t>Ioan</w:t>
            </w:r>
            <w:proofErr w:type="spellEnd"/>
            <w:r w:rsidRPr="00754E21">
              <w:t xml:space="preserve"> </w:t>
            </w:r>
            <w:proofErr w:type="spellStart"/>
            <w:r w:rsidRPr="00754E21">
              <w:t>Cuza</w:t>
            </w:r>
            <w:proofErr w:type="spellEnd"/>
            <w:r w:rsidRPr="00754E21">
              <w:t xml:space="preserve">” </w:t>
            </w:r>
            <w:proofErr w:type="spellStart"/>
            <w:r w:rsidRPr="00754E21">
              <w:t>Iași</w:t>
            </w:r>
            <w:proofErr w:type="spellEnd"/>
            <w:r w:rsidRPr="00754E21">
              <w:t xml:space="preserve">, </w:t>
            </w:r>
            <w:proofErr w:type="spellStart"/>
            <w:r w:rsidRPr="00754E21">
              <w:t>Cămin</w:t>
            </w:r>
            <w:proofErr w:type="spellEnd"/>
            <w:r w:rsidRPr="00754E21">
              <w:t xml:space="preserve"> C5, str. </w:t>
            </w:r>
            <w:proofErr w:type="spellStart"/>
            <w:r w:rsidRPr="00754E21">
              <w:t>Titu</w:t>
            </w:r>
            <w:proofErr w:type="spellEnd"/>
            <w:r w:rsidRPr="00754E21">
              <w:t xml:space="preserve"> </w:t>
            </w:r>
            <w:proofErr w:type="spellStart"/>
            <w:r w:rsidRPr="00754E21">
              <w:t>Maiorescu</w:t>
            </w:r>
            <w:proofErr w:type="spellEnd"/>
            <w:r w:rsidRPr="00754E21">
              <w:t xml:space="preserve"> nr. 7-9.</w:t>
            </w:r>
          </w:p>
        </w:tc>
        <w:tc>
          <w:tcPr>
            <w:tcW w:w="709" w:type="dxa"/>
            <w:vAlign w:val="center"/>
          </w:tcPr>
          <w:p w14:paraId="431E217B" w14:textId="24950C6A" w:rsidR="009D1C38" w:rsidRPr="0049119F" w:rsidRDefault="009D1C38" w:rsidP="0012399E">
            <w:pPr>
              <w:jc w:val="center"/>
              <w:rPr>
                <w:color w:val="000000"/>
              </w:rPr>
            </w:pPr>
            <w:proofErr w:type="spellStart"/>
            <w:r w:rsidRPr="0049119F">
              <w:rPr>
                <w:color w:val="000000"/>
              </w:rPr>
              <w:t>buc</w:t>
            </w:r>
            <w:proofErr w:type="spellEnd"/>
          </w:p>
        </w:tc>
        <w:tc>
          <w:tcPr>
            <w:tcW w:w="850" w:type="dxa"/>
            <w:vAlign w:val="center"/>
          </w:tcPr>
          <w:p w14:paraId="75F73A21" w14:textId="050A0DC9" w:rsidR="009D1C38" w:rsidRPr="0049119F" w:rsidRDefault="009D1C38" w:rsidP="0012399E">
            <w:pPr>
              <w:jc w:val="center"/>
            </w:pPr>
            <w:r w:rsidRPr="0049119F">
              <w:t>1</w:t>
            </w:r>
          </w:p>
        </w:tc>
        <w:tc>
          <w:tcPr>
            <w:tcW w:w="1868" w:type="dxa"/>
            <w:vAlign w:val="center"/>
          </w:tcPr>
          <w:p w14:paraId="254D39DD" w14:textId="68677DEB" w:rsidR="009D1C38" w:rsidRPr="0049119F" w:rsidRDefault="0012399E" w:rsidP="0012399E">
            <w:pPr>
              <w:jc w:val="center"/>
            </w:pPr>
            <w:r>
              <w:t>5462,18</w:t>
            </w:r>
          </w:p>
        </w:tc>
      </w:tr>
      <w:tr w:rsidR="009D1C38" w:rsidRPr="00EE3B89" w14:paraId="72A20D21" w14:textId="1EB19826" w:rsidTr="0012399E">
        <w:trPr>
          <w:trHeight w:val="295"/>
          <w:jc w:val="center"/>
        </w:trPr>
        <w:tc>
          <w:tcPr>
            <w:tcW w:w="805" w:type="dxa"/>
            <w:shd w:val="clear" w:color="auto" w:fill="auto"/>
            <w:noWrap/>
            <w:vAlign w:val="center"/>
          </w:tcPr>
          <w:p w14:paraId="7725658C" w14:textId="4DDEB1A2" w:rsidR="009D1C38" w:rsidRPr="00917F17" w:rsidRDefault="009D1C38" w:rsidP="00917F17">
            <w:pPr>
              <w:jc w:val="center"/>
              <w:rPr>
                <w:lang w:val="ro-RO"/>
              </w:rPr>
            </w:pPr>
            <w:r w:rsidRPr="00917F17">
              <w:rPr>
                <w:lang w:val="ro-RO"/>
              </w:rPr>
              <w:t>4</w:t>
            </w:r>
          </w:p>
        </w:tc>
        <w:tc>
          <w:tcPr>
            <w:tcW w:w="5711" w:type="dxa"/>
            <w:vAlign w:val="bottom"/>
          </w:tcPr>
          <w:p w14:paraId="64B67AB2" w14:textId="77777777" w:rsidR="009D1C38" w:rsidRDefault="009D1C38" w:rsidP="00917F17">
            <w:pPr>
              <w:jc w:val="both"/>
              <w:rPr>
                <w:rFonts w:eastAsia="Calibri"/>
                <w:lang w:val="ro-RO"/>
              </w:rPr>
            </w:pPr>
            <w:r w:rsidRPr="0049119F">
              <w:rPr>
                <w:rFonts w:eastAsia="Calibri"/>
                <w:lang w:val="ro-RO"/>
              </w:rPr>
              <w:t>Laptop cu display de</w:t>
            </w:r>
            <w:r>
              <w:rPr>
                <w:rFonts w:eastAsia="Calibri"/>
                <w:lang w:val="ro-RO"/>
              </w:rPr>
              <w:t xml:space="preserve"> </w:t>
            </w:r>
            <w:r w:rsidRPr="0049119F">
              <w:rPr>
                <w:rFonts w:eastAsia="Calibri"/>
                <w:lang w:val="ro-RO"/>
              </w:rPr>
              <w:t xml:space="preserve">15.6”, full HD, IPS, procesor minim 10 nuclee, cu un scor de minim 14000 puncte conform </w:t>
            </w:r>
            <w:hyperlink r:id="rId8" w:history="1">
              <w:r w:rsidRPr="0049119F">
                <w:rPr>
                  <w:rFonts w:eastAsia="Calibri"/>
                  <w:color w:val="0563C1"/>
                  <w:u w:val="single"/>
                  <w:lang w:val="ro-RO"/>
                </w:rPr>
                <w:t>https://www.cpubenchmark.net/</w:t>
              </w:r>
            </w:hyperlink>
            <w:r w:rsidRPr="0049119F">
              <w:rPr>
                <w:rFonts w:eastAsia="Calibri"/>
                <w:lang w:val="ro-RO"/>
              </w:rPr>
              <w:t xml:space="preserve">. Coprocesor grafic integrat; Memorie RAM minim 16 GB, minim 3200 </w:t>
            </w:r>
            <w:proofErr w:type="spellStart"/>
            <w:r w:rsidRPr="0049119F">
              <w:rPr>
                <w:rFonts w:eastAsia="Calibri"/>
                <w:lang w:val="ro-RO"/>
              </w:rPr>
              <w:t>Mhz</w:t>
            </w:r>
            <w:proofErr w:type="spellEnd"/>
            <w:r w:rsidRPr="0049119F">
              <w:rPr>
                <w:rFonts w:eastAsia="Calibri"/>
                <w:lang w:val="ro-RO"/>
              </w:rPr>
              <w:t xml:space="preserve">; stocare minim 1 TB SSD M.2 </w:t>
            </w:r>
            <w:proofErr w:type="spellStart"/>
            <w:r w:rsidRPr="0049119F">
              <w:rPr>
                <w:rFonts w:eastAsia="Calibri"/>
                <w:lang w:val="ro-RO"/>
              </w:rPr>
              <w:t>PCIe</w:t>
            </w:r>
            <w:proofErr w:type="spellEnd"/>
            <w:r w:rsidRPr="0049119F">
              <w:rPr>
                <w:rFonts w:eastAsia="Calibri"/>
                <w:lang w:val="ro-RO"/>
              </w:rPr>
              <w:t>, difuzoare stereo incorporate, microfoane incorporate, wireless 802.11ax, Bluetooth minim 5.3, porturi minime integrate: minim  2*</w:t>
            </w:r>
            <w:proofErr w:type="spellStart"/>
            <w:r w:rsidRPr="0049119F">
              <w:rPr>
                <w:rFonts w:eastAsia="Calibri"/>
                <w:lang w:val="ro-RO"/>
              </w:rPr>
              <w:t>Thunderbolt</w:t>
            </w:r>
            <w:proofErr w:type="spellEnd"/>
            <w:r w:rsidRPr="0049119F">
              <w:rPr>
                <w:rFonts w:eastAsia="Calibri"/>
                <w:lang w:val="ro-RO"/>
              </w:rPr>
              <w:t xml:space="preserve"> 4, sau echivalent; 1*RJ45, 1*HDMI; bloc numeric distinct prezent pe tastatura, tastatura iluminata,  Windows 11 Pro. </w:t>
            </w:r>
          </w:p>
          <w:p w14:paraId="29752A7E" w14:textId="77777777" w:rsidR="009D1C38" w:rsidRDefault="009D1C38" w:rsidP="00917F17">
            <w:pPr>
              <w:jc w:val="both"/>
              <w:rPr>
                <w:rFonts w:eastAsia="Calibri"/>
                <w:lang w:val="ro-RO"/>
              </w:rPr>
            </w:pPr>
            <w:proofErr w:type="spellStart"/>
            <w:r w:rsidRPr="0049119F">
              <w:rPr>
                <w:rFonts w:eastAsia="Calibri"/>
                <w:lang w:val="ro-RO"/>
              </w:rPr>
              <w:t>Garantie</w:t>
            </w:r>
            <w:proofErr w:type="spellEnd"/>
            <w:r w:rsidRPr="0049119F">
              <w:rPr>
                <w:rFonts w:eastAsia="Calibri"/>
                <w:lang w:val="ro-RO"/>
              </w:rPr>
              <w:t xml:space="preserve"> minim 2 ani. </w:t>
            </w:r>
          </w:p>
          <w:p w14:paraId="73454A26" w14:textId="77777777" w:rsidR="009D1C38" w:rsidRDefault="009D1C38" w:rsidP="00917F17">
            <w:pPr>
              <w:jc w:val="both"/>
              <w:rPr>
                <w:rFonts w:eastAsia="Calibri"/>
                <w:lang w:val="ro-RO"/>
              </w:rPr>
            </w:pPr>
            <w:r w:rsidRPr="0049119F">
              <w:rPr>
                <w:rFonts w:eastAsia="Calibri"/>
                <w:lang w:val="ro-RO"/>
              </w:rPr>
              <w:t>Greutate maxim 1.75 Kg.</w:t>
            </w:r>
          </w:p>
          <w:p w14:paraId="70B59AE7" w14:textId="3DF208CB" w:rsidR="009D1C38" w:rsidRPr="0049119F" w:rsidRDefault="009D1C38" w:rsidP="00917F17">
            <w:pPr>
              <w:jc w:val="both"/>
              <w:rPr>
                <w:bCs/>
              </w:rPr>
            </w:pPr>
            <w:proofErr w:type="spellStart"/>
            <w:r w:rsidRPr="00754E21">
              <w:rPr>
                <w:bCs/>
              </w:rPr>
              <w:t>Livrare</w:t>
            </w:r>
            <w:proofErr w:type="spellEnd"/>
            <w:r w:rsidRPr="00754E21">
              <w:rPr>
                <w:bCs/>
              </w:rPr>
              <w:t xml:space="preserve"> la </w:t>
            </w:r>
            <w:proofErr w:type="spellStart"/>
            <w:r w:rsidRPr="00754E21">
              <w:rPr>
                <w:bCs/>
              </w:rPr>
              <w:t>Magazia</w:t>
            </w:r>
            <w:proofErr w:type="spellEnd"/>
            <w:r w:rsidRPr="00754E21">
              <w:rPr>
                <w:bCs/>
              </w:rPr>
              <w:t xml:space="preserve"> </w:t>
            </w:r>
            <w:proofErr w:type="spellStart"/>
            <w:r w:rsidRPr="00754E21">
              <w:rPr>
                <w:bCs/>
              </w:rPr>
              <w:t>Centrală</w:t>
            </w:r>
            <w:proofErr w:type="spellEnd"/>
            <w:r w:rsidRPr="00754E21">
              <w:rPr>
                <w:bCs/>
              </w:rPr>
              <w:t xml:space="preserve"> a </w:t>
            </w:r>
            <w:proofErr w:type="spellStart"/>
            <w:r w:rsidRPr="00754E21">
              <w:rPr>
                <w:bCs/>
              </w:rPr>
              <w:t>Universității</w:t>
            </w:r>
            <w:proofErr w:type="spellEnd"/>
            <w:r w:rsidRPr="00754E21">
              <w:rPr>
                <w:bCs/>
              </w:rPr>
              <w:t xml:space="preserve"> “</w:t>
            </w:r>
            <w:proofErr w:type="spellStart"/>
            <w:r w:rsidRPr="00754E21">
              <w:rPr>
                <w:bCs/>
              </w:rPr>
              <w:t>Alexandru</w:t>
            </w:r>
            <w:proofErr w:type="spellEnd"/>
            <w:r w:rsidRPr="00754E21">
              <w:rPr>
                <w:bCs/>
              </w:rPr>
              <w:t xml:space="preserve"> </w:t>
            </w:r>
            <w:proofErr w:type="spellStart"/>
            <w:r w:rsidRPr="00754E21">
              <w:rPr>
                <w:bCs/>
              </w:rPr>
              <w:t>Ioan</w:t>
            </w:r>
            <w:proofErr w:type="spellEnd"/>
            <w:r w:rsidRPr="00754E21">
              <w:rPr>
                <w:bCs/>
              </w:rPr>
              <w:t xml:space="preserve"> </w:t>
            </w:r>
            <w:proofErr w:type="spellStart"/>
            <w:r w:rsidRPr="00754E21">
              <w:rPr>
                <w:bCs/>
              </w:rPr>
              <w:t>Cuza</w:t>
            </w:r>
            <w:proofErr w:type="spellEnd"/>
            <w:r w:rsidRPr="00754E21">
              <w:rPr>
                <w:bCs/>
              </w:rPr>
              <w:t xml:space="preserve">” </w:t>
            </w:r>
            <w:proofErr w:type="spellStart"/>
            <w:r w:rsidRPr="00754E21">
              <w:rPr>
                <w:bCs/>
              </w:rPr>
              <w:t>Iași</w:t>
            </w:r>
            <w:proofErr w:type="spellEnd"/>
            <w:r w:rsidRPr="00754E21">
              <w:rPr>
                <w:bCs/>
              </w:rPr>
              <w:t xml:space="preserve">, </w:t>
            </w:r>
            <w:proofErr w:type="spellStart"/>
            <w:r w:rsidRPr="00754E21">
              <w:rPr>
                <w:bCs/>
              </w:rPr>
              <w:t>Cămin</w:t>
            </w:r>
            <w:proofErr w:type="spellEnd"/>
            <w:r w:rsidRPr="00754E21">
              <w:rPr>
                <w:bCs/>
              </w:rPr>
              <w:t xml:space="preserve"> C5, str. </w:t>
            </w:r>
            <w:proofErr w:type="spellStart"/>
            <w:r w:rsidRPr="00754E21">
              <w:rPr>
                <w:bCs/>
              </w:rPr>
              <w:t>Titu</w:t>
            </w:r>
            <w:proofErr w:type="spellEnd"/>
            <w:r w:rsidRPr="00754E21">
              <w:rPr>
                <w:bCs/>
              </w:rPr>
              <w:t xml:space="preserve"> </w:t>
            </w:r>
            <w:proofErr w:type="spellStart"/>
            <w:r w:rsidRPr="00754E21">
              <w:rPr>
                <w:bCs/>
              </w:rPr>
              <w:t>Maiorescu</w:t>
            </w:r>
            <w:proofErr w:type="spellEnd"/>
            <w:r w:rsidRPr="00754E21">
              <w:rPr>
                <w:bCs/>
              </w:rPr>
              <w:t xml:space="preserve"> nr. 7-9.</w:t>
            </w:r>
          </w:p>
        </w:tc>
        <w:tc>
          <w:tcPr>
            <w:tcW w:w="709" w:type="dxa"/>
            <w:vAlign w:val="center"/>
          </w:tcPr>
          <w:p w14:paraId="02047141" w14:textId="445F4EB9" w:rsidR="009D1C38" w:rsidRPr="0049119F" w:rsidRDefault="009D1C38" w:rsidP="0012399E">
            <w:pPr>
              <w:jc w:val="center"/>
              <w:rPr>
                <w:color w:val="000000"/>
              </w:rPr>
            </w:pPr>
            <w:proofErr w:type="spellStart"/>
            <w:r w:rsidRPr="0049119F">
              <w:rPr>
                <w:color w:val="000000"/>
              </w:rPr>
              <w:t>buc</w:t>
            </w:r>
            <w:proofErr w:type="spellEnd"/>
          </w:p>
        </w:tc>
        <w:tc>
          <w:tcPr>
            <w:tcW w:w="850" w:type="dxa"/>
            <w:vAlign w:val="center"/>
          </w:tcPr>
          <w:p w14:paraId="7F797C4A" w14:textId="175BF590" w:rsidR="009D1C38" w:rsidRPr="0049119F" w:rsidRDefault="009D1C38" w:rsidP="0012399E">
            <w:pPr>
              <w:jc w:val="center"/>
            </w:pPr>
            <w:r w:rsidRPr="0049119F">
              <w:t>1</w:t>
            </w:r>
          </w:p>
        </w:tc>
        <w:tc>
          <w:tcPr>
            <w:tcW w:w="1868" w:type="dxa"/>
            <w:vAlign w:val="center"/>
          </w:tcPr>
          <w:p w14:paraId="1E269A83" w14:textId="347664CD" w:rsidR="009D1C38" w:rsidRPr="0049119F" w:rsidRDefault="0012399E" w:rsidP="0012399E">
            <w:pPr>
              <w:jc w:val="center"/>
            </w:pPr>
            <w:r>
              <w:t>6722,69</w:t>
            </w:r>
          </w:p>
        </w:tc>
      </w:tr>
      <w:tr w:rsidR="009D1C38" w:rsidRPr="00EE3B89" w14:paraId="5A026EB3" w14:textId="4A02499D" w:rsidTr="0012399E">
        <w:trPr>
          <w:trHeight w:val="295"/>
          <w:jc w:val="center"/>
        </w:trPr>
        <w:tc>
          <w:tcPr>
            <w:tcW w:w="805" w:type="dxa"/>
            <w:shd w:val="clear" w:color="auto" w:fill="auto"/>
            <w:noWrap/>
            <w:vAlign w:val="center"/>
          </w:tcPr>
          <w:p w14:paraId="352B54C9" w14:textId="2A5D9D2C" w:rsidR="009D1C38" w:rsidRPr="00917F17" w:rsidRDefault="009D1C38" w:rsidP="00917F17">
            <w:pPr>
              <w:jc w:val="center"/>
              <w:rPr>
                <w:lang w:val="ro-RO"/>
              </w:rPr>
            </w:pPr>
            <w:r w:rsidRPr="00917F17">
              <w:rPr>
                <w:lang w:val="ro-RO"/>
              </w:rPr>
              <w:t>5</w:t>
            </w:r>
          </w:p>
        </w:tc>
        <w:tc>
          <w:tcPr>
            <w:tcW w:w="5711" w:type="dxa"/>
            <w:vAlign w:val="bottom"/>
          </w:tcPr>
          <w:p w14:paraId="7529709F" w14:textId="77777777" w:rsidR="009D1C38" w:rsidRDefault="009D1C38" w:rsidP="00917F17">
            <w:pPr>
              <w:jc w:val="both"/>
            </w:pPr>
            <w:proofErr w:type="spellStart"/>
            <w:r w:rsidRPr="0049119F">
              <w:t>Sursa</w:t>
            </w:r>
            <w:proofErr w:type="spellEnd"/>
            <w:r w:rsidRPr="0049119F">
              <w:t xml:space="preserve"> UPS, Line-Interactive 230V, minim 2200VA, minim 1200W, minim 4 prize </w:t>
            </w:r>
            <w:proofErr w:type="spellStart"/>
            <w:r w:rsidRPr="0049119F">
              <w:t>Schuko</w:t>
            </w:r>
            <w:proofErr w:type="spellEnd"/>
            <w:r w:rsidRPr="0049119F">
              <w:t xml:space="preserve">; include </w:t>
            </w:r>
            <w:proofErr w:type="spellStart"/>
            <w:r w:rsidRPr="0049119F">
              <w:t>atentionari</w:t>
            </w:r>
            <w:proofErr w:type="spellEnd"/>
            <w:r w:rsidRPr="0049119F">
              <w:t xml:space="preserve"> </w:t>
            </w:r>
            <w:proofErr w:type="spellStart"/>
            <w:r w:rsidRPr="0049119F">
              <w:t>sonore</w:t>
            </w:r>
            <w:proofErr w:type="spellEnd"/>
            <w:r w:rsidRPr="0049119F">
              <w:t xml:space="preserve"> </w:t>
            </w:r>
            <w:proofErr w:type="spellStart"/>
            <w:r w:rsidRPr="0049119F">
              <w:t>pentru</w:t>
            </w:r>
            <w:proofErr w:type="spellEnd"/>
            <w:r w:rsidRPr="0049119F">
              <w:t xml:space="preserve"> </w:t>
            </w:r>
            <w:proofErr w:type="spellStart"/>
            <w:r w:rsidRPr="0049119F">
              <w:t>inlocuire</w:t>
            </w:r>
            <w:proofErr w:type="spellEnd"/>
            <w:r w:rsidRPr="0049119F">
              <w:t xml:space="preserve"> </w:t>
            </w:r>
            <w:proofErr w:type="spellStart"/>
            <w:r w:rsidRPr="0049119F">
              <w:t>baterie</w:t>
            </w:r>
            <w:proofErr w:type="spellEnd"/>
            <w:r w:rsidRPr="0049119F">
              <w:t xml:space="preserve"> </w:t>
            </w:r>
            <w:proofErr w:type="spellStart"/>
            <w:r w:rsidRPr="0049119F">
              <w:t>si</w:t>
            </w:r>
            <w:proofErr w:type="spellEnd"/>
            <w:r w:rsidRPr="0049119F">
              <w:t xml:space="preserve"> </w:t>
            </w:r>
            <w:proofErr w:type="spellStart"/>
            <w:r w:rsidRPr="0049119F">
              <w:t>defectiune</w:t>
            </w:r>
            <w:proofErr w:type="spellEnd"/>
            <w:r w:rsidRPr="0049119F">
              <w:t xml:space="preserve">. Include minim </w:t>
            </w:r>
            <w:proofErr w:type="spellStart"/>
            <w:r w:rsidRPr="0049119F">
              <w:t>protectie</w:t>
            </w:r>
            <w:proofErr w:type="spellEnd"/>
            <w:r w:rsidRPr="0049119F">
              <w:t xml:space="preserve"> la </w:t>
            </w:r>
            <w:proofErr w:type="spellStart"/>
            <w:r w:rsidRPr="0049119F">
              <w:t>supratensiune</w:t>
            </w:r>
            <w:proofErr w:type="spellEnd"/>
            <w:r w:rsidRPr="0049119F">
              <w:t xml:space="preserve">. </w:t>
            </w:r>
            <w:proofErr w:type="spellStart"/>
            <w:r w:rsidRPr="0049119F">
              <w:t>Permite</w:t>
            </w:r>
            <w:proofErr w:type="spellEnd"/>
            <w:r w:rsidRPr="0049119F">
              <w:t xml:space="preserve"> management </w:t>
            </w:r>
            <w:proofErr w:type="spellStart"/>
            <w:r w:rsidRPr="0049119F">
              <w:t>prin</w:t>
            </w:r>
            <w:proofErr w:type="spellEnd"/>
            <w:r w:rsidRPr="0049119F">
              <w:t xml:space="preserve"> port USB. </w:t>
            </w:r>
          </w:p>
          <w:p w14:paraId="2E18870C" w14:textId="77777777" w:rsidR="009D1C38" w:rsidRDefault="009D1C38" w:rsidP="00917F17">
            <w:pPr>
              <w:jc w:val="both"/>
            </w:pPr>
            <w:proofErr w:type="spellStart"/>
            <w:r w:rsidRPr="0049119F">
              <w:t>Garantie</w:t>
            </w:r>
            <w:proofErr w:type="spellEnd"/>
            <w:r w:rsidRPr="0049119F">
              <w:t xml:space="preserve"> minim 1 an.</w:t>
            </w:r>
          </w:p>
          <w:p w14:paraId="5A607211" w14:textId="697F5210" w:rsidR="009D1C38" w:rsidRPr="0049119F" w:rsidRDefault="009D1C38" w:rsidP="00917F17">
            <w:pPr>
              <w:jc w:val="both"/>
              <w:rPr>
                <w:rFonts w:eastAsia="Calibri"/>
                <w:lang w:val="ro-RO"/>
              </w:rPr>
            </w:pPr>
            <w:r w:rsidRPr="00754E21">
              <w:rPr>
                <w:rFonts w:eastAsia="Calibri"/>
                <w:lang w:val="ro-RO"/>
              </w:rPr>
              <w:t>Livrare la Magazia Centrală a Universității “Alexandru Ioan Cuza” Iași, Cămin C5, str. Titu Maiorescu nr. 7-9.</w:t>
            </w:r>
          </w:p>
        </w:tc>
        <w:tc>
          <w:tcPr>
            <w:tcW w:w="709" w:type="dxa"/>
            <w:vAlign w:val="center"/>
          </w:tcPr>
          <w:p w14:paraId="4104E838" w14:textId="60D74237" w:rsidR="009D1C38" w:rsidRPr="0049119F" w:rsidRDefault="009D1C38" w:rsidP="0012399E">
            <w:pPr>
              <w:jc w:val="center"/>
              <w:rPr>
                <w:color w:val="000000"/>
              </w:rPr>
            </w:pPr>
            <w:proofErr w:type="spellStart"/>
            <w:r w:rsidRPr="0049119F">
              <w:rPr>
                <w:color w:val="000000"/>
              </w:rPr>
              <w:t>buc</w:t>
            </w:r>
            <w:proofErr w:type="spellEnd"/>
          </w:p>
        </w:tc>
        <w:tc>
          <w:tcPr>
            <w:tcW w:w="850" w:type="dxa"/>
            <w:vAlign w:val="center"/>
          </w:tcPr>
          <w:p w14:paraId="744D715A" w14:textId="3D1423BA" w:rsidR="009D1C38" w:rsidRPr="0049119F" w:rsidRDefault="009D1C38" w:rsidP="0012399E">
            <w:pPr>
              <w:jc w:val="center"/>
            </w:pPr>
            <w:r w:rsidRPr="00F40BE2">
              <w:t>2</w:t>
            </w:r>
          </w:p>
        </w:tc>
        <w:tc>
          <w:tcPr>
            <w:tcW w:w="1868" w:type="dxa"/>
            <w:vAlign w:val="center"/>
          </w:tcPr>
          <w:p w14:paraId="54CEE473" w14:textId="2C52571A" w:rsidR="009D1C38" w:rsidRPr="00F40BE2" w:rsidRDefault="0012399E" w:rsidP="0012399E">
            <w:pPr>
              <w:jc w:val="center"/>
            </w:pPr>
            <w:r>
              <w:t>2856,00</w:t>
            </w:r>
          </w:p>
        </w:tc>
      </w:tr>
      <w:tr w:rsidR="009D1C38" w:rsidRPr="00EE3B89" w14:paraId="0DC7C57D" w14:textId="201EF682" w:rsidTr="0012399E">
        <w:trPr>
          <w:trHeight w:val="295"/>
          <w:jc w:val="center"/>
        </w:trPr>
        <w:tc>
          <w:tcPr>
            <w:tcW w:w="805" w:type="dxa"/>
            <w:noWrap/>
            <w:vAlign w:val="center"/>
          </w:tcPr>
          <w:p w14:paraId="1CB78CB5" w14:textId="5000B7F7" w:rsidR="009D1C38" w:rsidRDefault="009D1C38" w:rsidP="00917F17">
            <w:pPr>
              <w:jc w:val="center"/>
            </w:pPr>
            <w:r>
              <w:t>6</w:t>
            </w:r>
          </w:p>
        </w:tc>
        <w:tc>
          <w:tcPr>
            <w:tcW w:w="5711" w:type="dxa"/>
            <w:vAlign w:val="bottom"/>
          </w:tcPr>
          <w:p w14:paraId="2C5C270E" w14:textId="77777777" w:rsidR="009D1C38" w:rsidRDefault="009D1C38" w:rsidP="00917F17">
            <w:pPr>
              <w:jc w:val="both"/>
              <w:rPr>
                <w:rFonts w:eastAsia="Calibri"/>
                <w:color w:val="000000"/>
                <w:lang w:val="ro-RO"/>
              </w:rPr>
            </w:pPr>
            <w:proofErr w:type="spellStart"/>
            <w:r w:rsidRPr="00D37440">
              <w:rPr>
                <w:rFonts w:eastAsia="Calibri"/>
                <w:bCs/>
                <w:color w:val="000000"/>
                <w:lang w:val="ro-RO"/>
              </w:rPr>
              <w:t>Statie</w:t>
            </w:r>
            <w:proofErr w:type="spellEnd"/>
            <w:r w:rsidRPr="00D37440">
              <w:rPr>
                <w:rFonts w:eastAsia="Calibri"/>
                <w:bCs/>
                <w:color w:val="000000"/>
                <w:lang w:val="ro-RO"/>
              </w:rPr>
              <w:t xml:space="preserve"> de lucru cu </w:t>
            </w:r>
            <w:proofErr w:type="spellStart"/>
            <w:r w:rsidRPr="00D37440">
              <w:rPr>
                <w:rFonts w:eastAsia="Calibri"/>
                <w:bCs/>
                <w:color w:val="000000"/>
                <w:lang w:val="ro-RO"/>
              </w:rPr>
              <w:t>urmatoarele</w:t>
            </w:r>
            <w:proofErr w:type="spellEnd"/>
            <w:r w:rsidRPr="00D37440">
              <w:rPr>
                <w:rFonts w:eastAsia="Calibri"/>
                <w:bCs/>
                <w:color w:val="000000"/>
                <w:lang w:val="ro-RO"/>
              </w:rPr>
              <w:t xml:space="preserve"> componente:</w:t>
            </w:r>
            <w:r w:rsidRPr="0049119F">
              <w:rPr>
                <w:rFonts w:eastAsia="Calibri"/>
                <w:b/>
                <w:bCs/>
                <w:color w:val="000000"/>
                <w:lang w:val="ro-RO"/>
              </w:rPr>
              <w:t xml:space="preserve"> </w:t>
            </w:r>
            <w:r w:rsidRPr="0049119F">
              <w:rPr>
                <w:rFonts w:eastAsia="Calibri"/>
                <w:bCs/>
                <w:color w:val="000000"/>
                <w:lang w:val="ro-RO"/>
              </w:rPr>
              <w:t xml:space="preserve">Procesor cu scor de minimum 43.000 de puncte pe site-ul www.cpubenchmark.net; </w:t>
            </w:r>
            <w:r w:rsidRPr="0049119F">
              <w:rPr>
                <w:rFonts w:eastAsia="Calibri"/>
                <w:lang w:val="ro-RO"/>
              </w:rPr>
              <w:t xml:space="preserve">Capacitate memorie RAM: minim 32 GB; Tip memorie RAM: minim DDR5; </w:t>
            </w:r>
            <w:proofErr w:type="spellStart"/>
            <w:r w:rsidRPr="0049119F">
              <w:rPr>
                <w:rFonts w:eastAsia="Calibri"/>
                <w:lang w:val="ro-RO"/>
              </w:rPr>
              <w:t>Sloturi</w:t>
            </w:r>
            <w:proofErr w:type="spellEnd"/>
            <w:r w:rsidRPr="0049119F">
              <w:rPr>
                <w:rFonts w:eastAsia="Calibri"/>
                <w:lang w:val="ro-RO"/>
              </w:rPr>
              <w:t xml:space="preserve"> minim 2*M.2, minim 3*</w:t>
            </w:r>
            <w:proofErr w:type="spellStart"/>
            <w:r w:rsidRPr="0049119F">
              <w:rPr>
                <w:rFonts w:eastAsia="Calibri"/>
                <w:lang w:val="ro-RO"/>
              </w:rPr>
              <w:t>PCIe</w:t>
            </w:r>
            <w:proofErr w:type="spellEnd"/>
            <w:r w:rsidRPr="0049119F">
              <w:rPr>
                <w:rFonts w:eastAsia="Calibri"/>
                <w:lang w:val="ro-RO"/>
              </w:rPr>
              <w:t xml:space="preserve"> 4.0 x16; </w:t>
            </w:r>
            <w:r w:rsidRPr="0049119F">
              <w:rPr>
                <w:rFonts w:eastAsia="Calibri"/>
                <w:color w:val="000000"/>
                <w:lang w:val="ro-RO"/>
              </w:rPr>
              <w:t xml:space="preserve">Stocare: minim 1 TB, SSD </w:t>
            </w:r>
            <w:proofErr w:type="spellStart"/>
            <w:r w:rsidRPr="0049119F">
              <w:rPr>
                <w:rFonts w:eastAsia="Calibri"/>
                <w:color w:val="000000"/>
                <w:lang w:val="ro-RO"/>
              </w:rPr>
              <w:t>PCIe</w:t>
            </w:r>
            <w:proofErr w:type="spellEnd"/>
            <w:r w:rsidRPr="0049119F">
              <w:rPr>
                <w:rFonts w:eastAsia="Calibri"/>
                <w:color w:val="000000"/>
                <w:lang w:val="ro-RO"/>
              </w:rPr>
              <w:t xml:space="preserve"> M.2. Placă video cu coprocesor grafic dedicat, memorie dedicată, capacitate minim  8 GB </w:t>
            </w:r>
            <w:r w:rsidRPr="0049119F">
              <w:rPr>
                <w:rFonts w:eastAsia="Calibri"/>
                <w:color w:val="000000"/>
                <w:lang w:val="ro-RO"/>
              </w:rPr>
              <w:lastRenderedPageBreak/>
              <w:t xml:space="preserve">GDDR6, minim 353 Core pentru AI, </w:t>
            </w:r>
            <w:proofErr w:type="spellStart"/>
            <w:r w:rsidRPr="0049119F">
              <w:rPr>
                <w:rFonts w:eastAsia="Calibri"/>
                <w:color w:val="000000"/>
                <w:lang w:val="ro-RO"/>
              </w:rPr>
              <w:t>minimn</w:t>
            </w:r>
            <w:proofErr w:type="spellEnd"/>
            <w:r w:rsidRPr="0049119F">
              <w:rPr>
                <w:rFonts w:eastAsia="Calibri"/>
                <w:color w:val="000000"/>
                <w:lang w:val="ro-RO"/>
              </w:rPr>
              <w:t xml:space="preserve"> 4350 nuclee CUDA, frecventa de baza minim 2.3 </w:t>
            </w:r>
            <w:proofErr w:type="spellStart"/>
            <w:r w:rsidRPr="0049119F">
              <w:rPr>
                <w:rFonts w:eastAsia="Calibri"/>
                <w:color w:val="000000"/>
                <w:lang w:val="ro-RO"/>
              </w:rPr>
              <w:t>Ghz</w:t>
            </w:r>
            <w:proofErr w:type="spellEnd"/>
            <w:r w:rsidRPr="0049119F">
              <w:rPr>
                <w:rFonts w:eastAsia="Calibri"/>
                <w:color w:val="000000"/>
                <w:lang w:val="ro-RO"/>
              </w:rPr>
              <w:t xml:space="preserve">, minim 4*Display port/HDMI. </w:t>
            </w:r>
            <w:r w:rsidRPr="0049119F">
              <w:rPr>
                <w:rFonts w:eastAsia="Calibri"/>
                <w:lang w:val="ro-RO"/>
              </w:rPr>
              <w:t>Porturi integrate pe placa de baza: Minim 6 porturi USB tip A din care cel puțin doua porturi generație minim  3.2 gen 1, 1*HDMI, 1*</w:t>
            </w:r>
            <w:proofErr w:type="spellStart"/>
            <w:r w:rsidRPr="0049119F">
              <w:rPr>
                <w:rFonts w:eastAsia="Calibri"/>
                <w:lang w:val="ro-RO"/>
              </w:rPr>
              <w:t>Displayport</w:t>
            </w:r>
            <w:proofErr w:type="spellEnd"/>
            <w:r w:rsidRPr="0049119F">
              <w:rPr>
                <w:rFonts w:eastAsia="Calibri"/>
                <w:lang w:val="ro-RO"/>
              </w:rPr>
              <w:t xml:space="preserve">. Interfață de rețea: minim una, Ethernet 100/1000 Mbps 1*RJ45; Porturi audio: cel puțin microfon in, stereo out. Wireless 802.11 ax 2x2, Bluetooth minim 5.3, </w:t>
            </w:r>
            <w:r w:rsidRPr="0049119F">
              <w:rPr>
                <w:rFonts w:eastAsia="Calibri"/>
                <w:color w:val="000000"/>
                <w:lang w:val="ro-RO"/>
              </w:rPr>
              <w:t xml:space="preserve">Tastatură și mouse USB incluse. Sursele de alimentare pentru stația de lucru și pentru monitor trebuie să fie interne, conectarea la priza publică se va face numai prin cabluri standard pentru România incluse. Sistem de operare instalat: minim Windows 11 PRO, 64bit, licență perpetuă sau echivalent. Pentru stația de lucru capacitatea sursei de alimentare nu va depăși valoarea de 800W. </w:t>
            </w:r>
            <w:r w:rsidRPr="0049119F">
              <w:rPr>
                <w:rFonts w:eastAsia="Calibri"/>
                <w:lang w:val="ro-RO"/>
              </w:rPr>
              <w:t xml:space="preserve">Monitor: </w:t>
            </w:r>
            <w:r w:rsidRPr="0049119F">
              <w:rPr>
                <w:rFonts w:eastAsia="Calibri"/>
                <w:color w:val="000000"/>
                <w:lang w:val="ro-RO"/>
              </w:rPr>
              <w:t>diagonala vizibila: minim 27”, rezoluție minimă 2560*1440, factor de formă 16:9; minim 1*HDMI si 1*</w:t>
            </w:r>
            <w:proofErr w:type="spellStart"/>
            <w:r w:rsidRPr="0049119F">
              <w:rPr>
                <w:rFonts w:eastAsia="Calibri"/>
                <w:color w:val="000000"/>
                <w:lang w:val="ro-RO"/>
              </w:rPr>
              <w:t>DisplayPort</w:t>
            </w:r>
            <w:proofErr w:type="spellEnd"/>
            <w:r w:rsidRPr="0049119F">
              <w:rPr>
                <w:rFonts w:eastAsia="Calibri"/>
                <w:color w:val="000000"/>
                <w:lang w:val="ro-RO"/>
              </w:rPr>
              <w:t xml:space="preserve">, cablu </w:t>
            </w:r>
            <w:proofErr w:type="spellStart"/>
            <w:r w:rsidRPr="0049119F">
              <w:rPr>
                <w:rFonts w:eastAsia="Calibri"/>
                <w:color w:val="000000"/>
                <w:lang w:val="ro-RO"/>
              </w:rPr>
              <w:t>DisplayPort</w:t>
            </w:r>
            <w:proofErr w:type="spellEnd"/>
            <w:r w:rsidRPr="0049119F">
              <w:rPr>
                <w:rFonts w:eastAsia="Calibri"/>
                <w:color w:val="000000"/>
                <w:lang w:val="ro-RO"/>
              </w:rPr>
              <w:t xml:space="preserve"> inclus, permite rotire (+ 90 ° ~ -90 °), inclinare, pivot si </w:t>
            </w:r>
            <w:proofErr w:type="spellStart"/>
            <w:r w:rsidRPr="0049119F">
              <w:rPr>
                <w:rFonts w:eastAsia="Calibri"/>
                <w:color w:val="000000"/>
                <w:lang w:val="ro-RO"/>
              </w:rPr>
              <w:t>inaltime</w:t>
            </w:r>
            <w:proofErr w:type="spellEnd"/>
            <w:r w:rsidRPr="0049119F">
              <w:rPr>
                <w:rFonts w:eastAsia="Calibri"/>
                <w:color w:val="000000"/>
                <w:lang w:val="ro-RO"/>
              </w:rPr>
              <w:t xml:space="preserve"> ajustabila minim 120 mm. </w:t>
            </w:r>
          </w:p>
          <w:p w14:paraId="4357B5A0" w14:textId="77777777" w:rsidR="009D1C38" w:rsidRDefault="009D1C38" w:rsidP="00917F17">
            <w:pPr>
              <w:jc w:val="both"/>
              <w:rPr>
                <w:rFonts w:eastAsia="Calibri"/>
                <w:color w:val="000000"/>
                <w:lang w:val="ro-RO"/>
              </w:rPr>
            </w:pPr>
            <w:r w:rsidRPr="0049119F">
              <w:rPr>
                <w:rFonts w:eastAsia="Calibri"/>
                <w:color w:val="000000"/>
                <w:lang w:val="ro-RO"/>
              </w:rPr>
              <w:t>Minim 3 ani de garanție și suport.</w:t>
            </w:r>
          </w:p>
          <w:p w14:paraId="489DC316" w14:textId="637180DD" w:rsidR="009D1C38" w:rsidRPr="0049119F" w:rsidRDefault="009D1C38" w:rsidP="00917F17">
            <w:pPr>
              <w:jc w:val="both"/>
            </w:pPr>
            <w:proofErr w:type="spellStart"/>
            <w:r w:rsidRPr="00754E21">
              <w:t>Livrare</w:t>
            </w:r>
            <w:proofErr w:type="spellEnd"/>
            <w:r w:rsidRPr="00754E21">
              <w:t xml:space="preserve"> la </w:t>
            </w:r>
            <w:proofErr w:type="spellStart"/>
            <w:r w:rsidRPr="00754E21">
              <w:t>Magazia</w:t>
            </w:r>
            <w:proofErr w:type="spellEnd"/>
            <w:r w:rsidRPr="00754E21">
              <w:t xml:space="preserve"> </w:t>
            </w:r>
            <w:proofErr w:type="spellStart"/>
            <w:r w:rsidRPr="00754E21">
              <w:t>Centrală</w:t>
            </w:r>
            <w:proofErr w:type="spellEnd"/>
            <w:r w:rsidRPr="00754E21">
              <w:t xml:space="preserve"> a </w:t>
            </w:r>
            <w:proofErr w:type="spellStart"/>
            <w:r w:rsidRPr="00754E21">
              <w:t>Universității</w:t>
            </w:r>
            <w:proofErr w:type="spellEnd"/>
            <w:r w:rsidRPr="00754E21">
              <w:t xml:space="preserve"> “</w:t>
            </w:r>
            <w:proofErr w:type="spellStart"/>
            <w:r w:rsidRPr="00754E21">
              <w:t>Alexandru</w:t>
            </w:r>
            <w:proofErr w:type="spellEnd"/>
            <w:r w:rsidRPr="00754E21">
              <w:t xml:space="preserve"> </w:t>
            </w:r>
            <w:proofErr w:type="spellStart"/>
            <w:r w:rsidRPr="00754E21">
              <w:t>Ioan</w:t>
            </w:r>
            <w:proofErr w:type="spellEnd"/>
            <w:r w:rsidRPr="00754E21">
              <w:t xml:space="preserve"> </w:t>
            </w:r>
            <w:proofErr w:type="spellStart"/>
            <w:r w:rsidRPr="00754E21">
              <w:t>Cuza</w:t>
            </w:r>
            <w:proofErr w:type="spellEnd"/>
            <w:r w:rsidRPr="00754E21">
              <w:t xml:space="preserve">” </w:t>
            </w:r>
            <w:proofErr w:type="spellStart"/>
            <w:r w:rsidRPr="00754E21">
              <w:t>Iași</w:t>
            </w:r>
            <w:proofErr w:type="spellEnd"/>
            <w:r w:rsidRPr="00754E21">
              <w:t xml:space="preserve">, </w:t>
            </w:r>
            <w:proofErr w:type="spellStart"/>
            <w:r w:rsidRPr="00754E21">
              <w:t>Cămin</w:t>
            </w:r>
            <w:proofErr w:type="spellEnd"/>
            <w:r w:rsidRPr="00754E21">
              <w:t xml:space="preserve"> C5, str. </w:t>
            </w:r>
            <w:proofErr w:type="spellStart"/>
            <w:r w:rsidRPr="00754E21">
              <w:t>Titu</w:t>
            </w:r>
            <w:proofErr w:type="spellEnd"/>
            <w:r w:rsidRPr="00754E21">
              <w:t xml:space="preserve"> </w:t>
            </w:r>
            <w:proofErr w:type="spellStart"/>
            <w:r w:rsidRPr="00754E21">
              <w:t>Maiorescu</w:t>
            </w:r>
            <w:proofErr w:type="spellEnd"/>
            <w:r w:rsidRPr="00754E21">
              <w:t xml:space="preserve"> nr. 7-9.</w:t>
            </w:r>
          </w:p>
        </w:tc>
        <w:tc>
          <w:tcPr>
            <w:tcW w:w="709" w:type="dxa"/>
            <w:vAlign w:val="center"/>
          </w:tcPr>
          <w:p w14:paraId="6751F9D5" w14:textId="719380E2" w:rsidR="009D1C38" w:rsidRPr="0049119F" w:rsidRDefault="009D1C38" w:rsidP="0012399E">
            <w:pPr>
              <w:jc w:val="center"/>
              <w:rPr>
                <w:color w:val="000000"/>
              </w:rPr>
            </w:pPr>
            <w:proofErr w:type="spellStart"/>
            <w:r w:rsidRPr="0049119F">
              <w:rPr>
                <w:color w:val="000000"/>
              </w:rPr>
              <w:lastRenderedPageBreak/>
              <w:t>buc</w:t>
            </w:r>
            <w:proofErr w:type="spellEnd"/>
          </w:p>
        </w:tc>
        <w:tc>
          <w:tcPr>
            <w:tcW w:w="850" w:type="dxa"/>
            <w:vAlign w:val="center"/>
          </w:tcPr>
          <w:p w14:paraId="4EEA4E39" w14:textId="42C440C8" w:rsidR="009D1C38" w:rsidRPr="0049119F" w:rsidRDefault="009D1C38" w:rsidP="0012399E">
            <w:pPr>
              <w:jc w:val="center"/>
            </w:pPr>
            <w:r w:rsidRPr="0049119F">
              <w:t>2</w:t>
            </w:r>
          </w:p>
        </w:tc>
        <w:tc>
          <w:tcPr>
            <w:tcW w:w="1868" w:type="dxa"/>
            <w:vAlign w:val="center"/>
          </w:tcPr>
          <w:p w14:paraId="5EE38DD3" w14:textId="3FAA73FE" w:rsidR="009D1C38" w:rsidRPr="0049119F" w:rsidRDefault="0012399E" w:rsidP="0012399E">
            <w:pPr>
              <w:jc w:val="center"/>
            </w:pPr>
            <w:r>
              <w:t>19.327,74</w:t>
            </w:r>
          </w:p>
        </w:tc>
      </w:tr>
      <w:tr w:rsidR="009D1C38" w:rsidRPr="00EE3B89" w14:paraId="359FDF5A" w14:textId="5AC4C51F" w:rsidTr="0012399E">
        <w:trPr>
          <w:trHeight w:val="295"/>
          <w:jc w:val="center"/>
        </w:trPr>
        <w:tc>
          <w:tcPr>
            <w:tcW w:w="805" w:type="dxa"/>
            <w:noWrap/>
            <w:vAlign w:val="center"/>
          </w:tcPr>
          <w:p w14:paraId="34030396" w14:textId="4420260E" w:rsidR="009D1C38" w:rsidRDefault="009D1C38" w:rsidP="003B6275">
            <w:pPr>
              <w:jc w:val="center"/>
            </w:pPr>
            <w:r>
              <w:t>7</w:t>
            </w:r>
          </w:p>
        </w:tc>
        <w:tc>
          <w:tcPr>
            <w:tcW w:w="5711" w:type="dxa"/>
            <w:vAlign w:val="bottom"/>
          </w:tcPr>
          <w:p w14:paraId="5DC78719" w14:textId="77777777" w:rsidR="009D1C38" w:rsidRDefault="009D1C38" w:rsidP="003B6275">
            <w:pPr>
              <w:jc w:val="both"/>
              <w:rPr>
                <w:rFonts w:eastAsia="Calibri"/>
                <w:lang w:val="ro-RO"/>
              </w:rPr>
            </w:pPr>
            <w:r w:rsidRPr="00EB4B9F">
              <w:rPr>
                <w:rFonts w:eastAsia="Calibri"/>
                <w:lang w:val="ro-RO"/>
              </w:rPr>
              <w:t>Monitor IPS LED 27"</w:t>
            </w:r>
            <w:r>
              <w:rPr>
                <w:rFonts w:eastAsia="Calibri"/>
                <w:lang w:val="ro-RO"/>
              </w:rPr>
              <w:t xml:space="preserve">, </w:t>
            </w:r>
            <w:proofErr w:type="spellStart"/>
            <w:r>
              <w:rPr>
                <w:rFonts w:eastAsia="Calibri"/>
                <w:lang w:val="ro-RO"/>
              </w:rPr>
              <w:t>rezolutie</w:t>
            </w:r>
            <w:proofErr w:type="spellEnd"/>
            <w:r w:rsidRPr="00EB4B9F">
              <w:rPr>
                <w:rFonts w:eastAsia="Calibri"/>
                <w:lang w:val="ro-RO"/>
              </w:rPr>
              <w:t xml:space="preserve"> 1920x1080, 16:9, 5ms GTG,</w:t>
            </w:r>
            <w:r>
              <w:rPr>
                <w:rFonts w:eastAsia="Calibri"/>
                <w:lang w:val="ro-RO"/>
              </w:rPr>
              <w:t xml:space="preserve"> </w:t>
            </w:r>
            <w:proofErr w:type="spellStart"/>
            <w:r>
              <w:rPr>
                <w:rFonts w:eastAsia="Calibri"/>
                <w:lang w:val="ro-RO"/>
              </w:rPr>
              <w:t>refresh</w:t>
            </w:r>
            <w:proofErr w:type="spellEnd"/>
            <w:r>
              <w:rPr>
                <w:rFonts w:eastAsia="Calibri"/>
                <w:lang w:val="ro-RO"/>
              </w:rPr>
              <w:t xml:space="preserve"> minim</w:t>
            </w:r>
            <w:r w:rsidRPr="00EB4B9F">
              <w:rPr>
                <w:rFonts w:eastAsia="Calibri"/>
                <w:lang w:val="ro-RO"/>
              </w:rPr>
              <w:t xml:space="preserve"> 100Hz,</w:t>
            </w:r>
            <w:r>
              <w:rPr>
                <w:rFonts w:eastAsia="Calibri"/>
                <w:lang w:val="ro-RO"/>
              </w:rPr>
              <w:t xml:space="preserve"> Porturi: 1*</w:t>
            </w:r>
            <w:r w:rsidRPr="00EB4B9F">
              <w:rPr>
                <w:rFonts w:eastAsia="Calibri"/>
                <w:lang w:val="ro-RO"/>
              </w:rPr>
              <w:t>HDMI</w:t>
            </w:r>
            <w:r>
              <w:rPr>
                <w:rFonts w:eastAsia="Calibri"/>
                <w:lang w:val="ro-RO"/>
              </w:rPr>
              <w:t xml:space="preserve">, </w:t>
            </w:r>
            <w:r w:rsidRPr="00EB4B9F">
              <w:rPr>
                <w:rFonts w:eastAsia="Calibri"/>
                <w:lang w:val="ro-RO"/>
              </w:rPr>
              <w:t>2</w:t>
            </w:r>
            <w:r>
              <w:rPr>
                <w:rFonts w:eastAsia="Calibri"/>
                <w:lang w:val="ro-RO"/>
              </w:rPr>
              <w:t>*</w:t>
            </w:r>
            <w:r w:rsidRPr="00EB4B9F">
              <w:rPr>
                <w:rFonts w:eastAsia="Calibri"/>
                <w:lang w:val="ro-RO"/>
              </w:rPr>
              <w:t>DP</w:t>
            </w:r>
            <w:r>
              <w:rPr>
                <w:rFonts w:eastAsia="Calibri"/>
                <w:lang w:val="ro-RO"/>
              </w:rPr>
              <w:t xml:space="preserve">, </w:t>
            </w:r>
            <w:r w:rsidRPr="00EB4B9F">
              <w:rPr>
                <w:rFonts w:eastAsia="Calibri"/>
                <w:lang w:val="ro-RO"/>
              </w:rPr>
              <w:t xml:space="preserve"> </w:t>
            </w:r>
            <w:r>
              <w:rPr>
                <w:rFonts w:eastAsia="Calibri"/>
                <w:lang w:val="ro-RO"/>
              </w:rPr>
              <w:t>1*</w:t>
            </w:r>
            <w:r w:rsidRPr="00EB4B9F">
              <w:rPr>
                <w:rFonts w:eastAsia="Calibri"/>
                <w:lang w:val="ro-RO"/>
              </w:rPr>
              <w:t xml:space="preserve">USB-C 90W </w:t>
            </w:r>
            <w:proofErr w:type="spellStart"/>
            <w:r w:rsidRPr="00EB4B9F">
              <w:rPr>
                <w:rFonts w:eastAsia="Calibri"/>
                <w:lang w:val="ro-RO"/>
              </w:rPr>
              <w:t>power</w:t>
            </w:r>
            <w:proofErr w:type="spellEnd"/>
            <w:r w:rsidRPr="00EB4B9F">
              <w:rPr>
                <w:rFonts w:eastAsia="Calibri"/>
                <w:lang w:val="ro-RO"/>
              </w:rPr>
              <w:t xml:space="preserve">, </w:t>
            </w:r>
            <w:r>
              <w:rPr>
                <w:rFonts w:eastAsia="Calibri"/>
                <w:lang w:val="ro-RO"/>
              </w:rPr>
              <w:t>1*</w:t>
            </w:r>
            <w:r w:rsidRPr="00EB4B9F">
              <w:rPr>
                <w:rFonts w:eastAsia="Calibri"/>
                <w:lang w:val="ro-RO"/>
              </w:rPr>
              <w:t>RJ45, pivot</w:t>
            </w:r>
            <w:r>
              <w:rPr>
                <w:rFonts w:eastAsia="Calibri"/>
                <w:lang w:val="ro-RO"/>
              </w:rPr>
              <w:t xml:space="preserve">. </w:t>
            </w:r>
          </w:p>
          <w:p w14:paraId="36603F0C" w14:textId="77777777" w:rsidR="009D1C38" w:rsidRDefault="009D1C38" w:rsidP="003B6275">
            <w:pPr>
              <w:jc w:val="both"/>
              <w:rPr>
                <w:rFonts w:eastAsia="Calibri"/>
                <w:lang w:val="ro-RO"/>
              </w:rPr>
            </w:pPr>
            <w:proofErr w:type="spellStart"/>
            <w:r>
              <w:rPr>
                <w:rFonts w:eastAsia="Calibri"/>
                <w:lang w:val="ro-RO"/>
              </w:rPr>
              <w:t>Garantie</w:t>
            </w:r>
            <w:proofErr w:type="spellEnd"/>
            <w:r>
              <w:rPr>
                <w:rFonts w:eastAsia="Calibri"/>
                <w:lang w:val="ro-RO"/>
              </w:rPr>
              <w:t xml:space="preserve"> minim 2 ani.</w:t>
            </w:r>
          </w:p>
          <w:p w14:paraId="72AD73CC" w14:textId="255F92B7" w:rsidR="009D1C38" w:rsidRPr="0049119F" w:rsidRDefault="009D1C38" w:rsidP="003B6275">
            <w:pPr>
              <w:jc w:val="both"/>
            </w:pPr>
            <w:r w:rsidRPr="00754E21">
              <w:rPr>
                <w:lang w:val="ro-RO"/>
              </w:rPr>
              <w:t>Livrare la Magazia Centrală a Universității “Alexandru Ioan Cuza” Iași, Cămin C5, str. Titu Maiorescu nr. 7-9.</w:t>
            </w:r>
          </w:p>
        </w:tc>
        <w:tc>
          <w:tcPr>
            <w:tcW w:w="709" w:type="dxa"/>
            <w:vAlign w:val="center"/>
          </w:tcPr>
          <w:p w14:paraId="034055F2" w14:textId="5DA6D827" w:rsidR="009D1C38" w:rsidRPr="0049119F" w:rsidRDefault="009D1C38" w:rsidP="003B6275">
            <w:pPr>
              <w:jc w:val="center"/>
              <w:rPr>
                <w:color w:val="000000"/>
              </w:rPr>
            </w:pPr>
            <w:proofErr w:type="spellStart"/>
            <w:r>
              <w:rPr>
                <w:color w:val="000000"/>
              </w:rPr>
              <w:t>buc</w:t>
            </w:r>
            <w:proofErr w:type="spellEnd"/>
          </w:p>
        </w:tc>
        <w:tc>
          <w:tcPr>
            <w:tcW w:w="850" w:type="dxa"/>
            <w:vAlign w:val="center"/>
          </w:tcPr>
          <w:p w14:paraId="562DC9B4" w14:textId="64BF298E" w:rsidR="009D1C38" w:rsidRPr="0049119F" w:rsidRDefault="009D1C38" w:rsidP="003B6275">
            <w:pPr>
              <w:jc w:val="center"/>
            </w:pPr>
            <w:r>
              <w:rPr>
                <w:color w:val="000000"/>
              </w:rPr>
              <w:t>2</w:t>
            </w:r>
          </w:p>
        </w:tc>
        <w:tc>
          <w:tcPr>
            <w:tcW w:w="1868" w:type="dxa"/>
            <w:vAlign w:val="center"/>
          </w:tcPr>
          <w:p w14:paraId="49CB1E90" w14:textId="2BED8AF1" w:rsidR="009D1C38" w:rsidRDefault="0012399E" w:rsidP="0012399E">
            <w:pPr>
              <w:jc w:val="center"/>
              <w:rPr>
                <w:color w:val="000000"/>
              </w:rPr>
            </w:pPr>
            <w:r>
              <w:rPr>
                <w:color w:val="000000"/>
              </w:rPr>
              <w:t>2100,00</w:t>
            </w:r>
          </w:p>
        </w:tc>
      </w:tr>
    </w:tbl>
    <w:p w14:paraId="2F6F94C8" w14:textId="07D82A51" w:rsidR="00B878AE" w:rsidRPr="00DB0F9D" w:rsidRDefault="00DB0F9D" w:rsidP="00DB0F9D">
      <w:pPr>
        <w:ind w:firstLine="720"/>
        <w:jc w:val="both"/>
        <w:rPr>
          <w:i/>
          <w:lang w:val="ro-RO"/>
        </w:rPr>
      </w:pPr>
      <w:proofErr w:type="spellStart"/>
      <w:r w:rsidRPr="00DB0F9D">
        <w:rPr>
          <w:i/>
          <w:lang w:val="ro-RO"/>
        </w:rPr>
        <w:t>Specificaţiile</w:t>
      </w:r>
      <w:proofErr w:type="spellEnd"/>
      <w:r w:rsidRPr="00DB0F9D">
        <w:rPr>
          <w:i/>
          <w:lang w:val="ro-RO"/>
        </w:rPr>
        <w:t xml:space="preserve"> tehnice care indică o anumită origine, sursă, </w:t>
      </w:r>
      <w:proofErr w:type="spellStart"/>
      <w:r w:rsidRPr="00DB0F9D">
        <w:rPr>
          <w:i/>
          <w:lang w:val="ro-RO"/>
        </w:rPr>
        <w:t>producţie</w:t>
      </w:r>
      <w:proofErr w:type="spellEnd"/>
      <w:r w:rsidRPr="00DB0F9D">
        <w:rPr>
          <w:i/>
          <w:lang w:val="ro-RO"/>
        </w:rPr>
        <w:t xml:space="preserve">, un procedeu special, o marcă de fabrică sau de </w:t>
      </w:r>
      <w:proofErr w:type="spellStart"/>
      <w:r w:rsidRPr="00DB0F9D">
        <w:rPr>
          <w:i/>
          <w:lang w:val="ro-RO"/>
        </w:rPr>
        <w:t>comerţ</w:t>
      </w:r>
      <w:proofErr w:type="spellEnd"/>
      <w:r w:rsidRPr="00DB0F9D">
        <w:rPr>
          <w:i/>
          <w:lang w:val="ro-RO"/>
        </w:rPr>
        <w:t xml:space="preserve">, un brevet de </w:t>
      </w:r>
      <w:proofErr w:type="spellStart"/>
      <w:r w:rsidRPr="00DB0F9D">
        <w:rPr>
          <w:i/>
          <w:lang w:val="ro-RO"/>
        </w:rPr>
        <w:t>invenţie</w:t>
      </w:r>
      <w:proofErr w:type="spellEnd"/>
      <w:r w:rsidRPr="00DB0F9D">
        <w:rPr>
          <w:i/>
          <w:lang w:val="ro-RO"/>
        </w:rPr>
        <w:t xml:space="preserve">, o </w:t>
      </w:r>
      <w:proofErr w:type="spellStart"/>
      <w:r w:rsidRPr="00DB0F9D">
        <w:rPr>
          <w:i/>
          <w:lang w:val="ro-RO"/>
        </w:rPr>
        <w:t>licenţă</w:t>
      </w:r>
      <w:proofErr w:type="spellEnd"/>
      <w:r w:rsidRPr="00DB0F9D">
        <w:rPr>
          <w:i/>
          <w:lang w:val="ro-RO"/>
        </w:rPr>
        <w:t xml:space="preserve"> de </w:t>
      </w:r>
      <w:proofErr w:type="spellStart"/>
      <w:r w:rsidRPr="00DB0F9D">
        <w:rPr>
          <w:i/>
          <w:lang w:val="ro-RO"/>
        </w:rPr>
        <w:t>fabricaţie</w:t>
      </w:r>
      <w:proofErr w:type="spellEnd"/>
      <w:r w:rsidRPr="00DB0F9D">
        <w:rPr>
          <w:i/>
          <w:lang w:val="ro-RO"/>
        </w:rPr>
        <w:t xml:space="preserve">, sunt menționate doar pentru identificarea cu </w:t>
      </w:r>
      <w:proofErr w:type="spellStart"/>
      <w:r w:rsidRPr="00DB0F9D">
        <w:rPr>
          <w:i/>
          <w:lang w:val="ro-RO"/>
        </w:rPr>
        <w:t>uşurinţă</w:t>
      </w:r>
      <w:proofErr w:type="spellEnd"/>
      <w:r w:rsidRPr="00DB0F9D">
        <w:rPr>
          <w:i/>
          <w:lang w:val="ro-RO"/>
        </w:rPr>
        <w:t xml:space="preserve"> a tipului de produs </w:t>
      </w:r>
      <w:proofErr w:type="spellStart"/>
      <w:r w:rsidRPr="00DB0F9D">
        <w:rPr>
          <w:i/>
          <w:lang w:val="ro-RO"/>
        </w:rPr>
        <w:t>şi</w:t>
      </w:r>
      <w:proofErr w:type="spellEnd"/>
      <w:r w:rsidRPr="00DB0F9D">
        <w:rPr>
          <w:i/>
          <w:lang w:val="ro-RO"/>
        </w:rPr>
        <w:t xml:space="preserve"> NU au ca efect favorizarea sau eliminarea anumitor operatori economici sau a anumitor produse. Aceste </w:t>
      </w:r>
      <w:proofErr w:type="spellStart"/>
      <w:r w:rsidRPr="00DB0F9D">
        <w:rPr>
          <w:i/>
          <w:lang w:val="ro-RO"/>
        </w:rPr>
        <w:t>specificaţii</w:t>
      </w:r>
      <w:proofErr w:type="spellEnd"/>
      <w:r w:rsidRPr="00DB0F9D">
        <w:rPr>
          <w:i/>
          <w:lang w:val="ro-RO"/>
        </w:rPr>
        <w:t xml:space="preserve"> vor fi considerate ca având </w:t>
      </w:r>
      <w:proofErr w:type="spellStart"/>
      <w:r w:rsidRPr="00DB0F9D">
        <w:rPr>
          <w:i/>
          <w:lang w:val="ro-RO"/>
        </w:rPr>
        <w:t>menţiunea</w:t>
      </w:r>
      <w:proofErr w:type="spellEnd"/>
      <w:r w:rsidRPr="00DB0F9D">
        <w:rPr>
          <w:i/>
          <w:lang w:val="ro-RO"/>
        </w:rPr>
        <w:t xml:space="preserve"> de « sau echivalent ».</w:t>
      </w:r>
    </w:p>
    <w:p w14:paraId="0ADC1F0D" w14:textId="77777777" w:rsidR="00DB0F9D" w:rsidRDefault="00DB0F9D" w:rsidP="00673D0A">
      <w:pPr>
        <w:jc w:val="both"/>
        <w:rPr>
          <w:lang w:val="ro-RO"/>
        </w:rPr>
      </w:pPr>
    </w:p>
    <w:p w14:paraId="603EB96E" w14:textId="0C3B33D3" w:rsidR="00816F92" w:rsidRPr="00850089" w:rsidRDefault="00B66503" w:rsidP="00816F92">
      <w:pPr>
        <w:jc w:val="both"/>
        <w:rPr>
          <w:lang w:val="ro-RO"/>
        </w:rPr>
      </w:pPr>
      <w:r>
        <w:rPr>
          <w:lang w:val="ro-RO"/>
        </w:rPr>
        <w:t xml:space="preserve">Oferta </w:t>
      </w:r>
      <w:r w:rsidRPr="00522225">
        <w:rPr>
          <w:lang w:val="ro-RO"/>
        </w:rPr>
        <w:t>dumneavoastră,</w:t>
      </w:r>
      <w:r w:rsidR="00440B16" w:rsidRPr="00440B16">
        <w:rPr>
          <w:lang w:val="ro-RO"/>
        </w:rPr>
        <w:t xml:space="preserve"> </w:t>
      </w:r>
      <w:r w:rsidR="002C112F" w:rsidRPr="00522225">
        <w:rPr>
          <w:lang w:val="ro-RO"/>
        </w:rPr>
        <w:t>va fi depusă în conformitate</w:t>
      </w:r>
      <w:r w:rsidR="002C112F" w:rsidRPr="00850089">
        <w:rPr>
          <w:lang w:val="ro-RO"/>
        </w:rPr>
        <w:t xml:space="preserve"> cu termenii </w:t>
      </w:r>
      <w:r w:rsidR="006B67AF">
        <w:rPr>
          <w:lang w:val="ro-RO"/>
        </w:rPr>
        <w:t>ș</w:t>
      </w:r>
      <w:r w:rsidR="002C112F" w:rsidRPr="00850089">
        <w:rPr>
          <w:lang w:val="ro-RO"/>
        </w:rPr>
        <w:t>i condi</w:t>
      </w:r>
      <w:r w:rsidR="006B67AF">
        <w:rPr>
          <w:lang w:val="ro-RO"/>
        </w:rPr>
        <w:t>ț</w:t>
      </w:r>
      <w:r w:rsidR="002C112F" w:rsidRPr="00850089">
        <w:rPr>
          <w:lang w:val="ro-RO"/>
        </w:rPr>
        <w:t xml:space="preserve">iile de </w:t>
      </w:r>
      <w:r w:rsidR="00DB0F9D">
        <w:rPr>
          <w:lang w:val="ro-RO"/>
        </w:rPr>
        <w:t>livrare</w:t>
      </w:r>
      <w:r w:rsidR="002C112F" w:rsidRPr="00850089">
        <w:rPr>
          <w:lang w:val="ro-RO"/>
        </w:rPr>
        <w:t xml:space="preserve"> precizate și va fi trimisă la:</w:t>
      </w:r>
    </w:p>
    <w:p w14:paraId="2005D70D" w14:textId="77777777" w:rsidR="00C555DB" w:rsidRPr="00850089" w:rsidRDefault="00C555DB" w:rsidP="00C555DB">
      <w:pPr>
        <w:ind w:left="1260" w:hanging="540"/>
        <w:rPr>
          <w:lang w:val="ro-RO"/>
        </w:rPr>
      </w:pPr>
      <w:r w:rsidRPr="00850089">
        <w:rPr>
          <w:lang w:val="ro-RO"/>
        </w:rPr>
        <w:t>Adresa:</w:t>
      </w:r>
      <w:r w:rsidRPr="00850089">
        <w:rPr>
          <w:color w:val="7F7F7F"/>
        </w:rPr>
        <w:t xml:space="preserve"> </w:t>
      </w:r>
      <w:r w:rsidRPr="00850089">
        <w:rPr>
          <w:lang w:val="ro-RO"/>
        </w:rPr>
        <w:t xml:space="preserve">România, </w:t>
      </w:r>
      <w:proofErr w:type="spellStart"/>
      <w:r w:rsidRPr="00850089">
        <w:rPr>
          <w:lang w:val="ro-RO"/>
        </w:rPr>
        <w:t>Iaşi</w:t>
      </w:r>
      <w:proofErr w:type="spellEnd"/>
      <w:r w:rsidRPr="00850089">
        <w:rPr>
          <w:lang w:val="ro-RO"/>
        </w:rPr>
        <w:t xml:space="preserve">, </w:t>
      </w:r>
      <w:proofErr w:type="spellStart"/>
      <w:r w:rsidRPr="00850089">
        <w:rPr>
          <w:lang w:val="ro-RO"/>
        </w:rPr>
        <w:t>Bd.Carol</w:t>
      </w:r>
      <w:proofErr w:type="spellEnd"/>
      <w:r w:rsidRPr="00850089">
        <w:rPr>
          <w:lang w:val="ro-RO"/>
        </w:rPr>
        <w:t xml:space="preserve"> I, nr.11, Corpul J</w:t>
      </w:r>
    </w:p>
    <w:p w14:paraId="1B17C2A0" w14:textId="374F3042" w:rsidR="00C555DB" w:rsidRPr="00850089" w:rsidRDefault="00C555DB" w:rsidP="00C555DB">
      <w:pPr>
        <w:ind w:left="1260" w:hanging="540"/>
        <w:rPr>
          <w:lang w:val="ro-RO"/>
        </w:rPr>
      </w:pPr>
      <w:r w:rsidRPr="00850089">
        <w:rPr>
          <w:lang w:val="ro-RO"/>
        </w:rPr>
        <w:t>Telefon/Fax: 0232201</w:t>
      </w:r>
      <w:r w:rsidR="00DB0F9D">
        <w:rPr>
          <w:lang w:val="ro-RO"/>
        </w:rPr>
        <w:t>0</w:t>
      </w:r>
      <w:r w:rsidRPr="00850089">
        <w:rPr>
          <w:lang w:val="ro-RO"/>
        </w:rPr>
        <w:t>39, 0232201148</w:t>
      </w:r>
    </w:p>
    <w:p w14:paraId="799230BD" w14:textId="0CD698D5" w:rsidR="00C555DB" w:rsidRPr="00850089" w:rsidRDefault="00C555DB" w:rsidP="00C555DB">
      <w:pPr>
        <w:ind w:left="1260" w:hanging="540"/>
        <w:rPr>
          <w:lang w:val="ro-RO"/>
        </w:rPr>
      </w:pPr>
      <w:r w:rsidRPr="00850089">
        <w:rPr>
          <w:lang w:val="ro-RO"/>
        </w:rPr>
        <w:t>E-mail:</w:t>
      </w:r>
      <w:r w:rsidR="00440B16">
        <w:rPr>
          <w:lang w:val="ro-RO"/>
        </w:rPr>
        <w:t xml:space="preserve"> </w:t>
      </w:r>
      <w:hyperlink r:id="rId9" w:history="1">
        <w:r w:rsidR="00DB0F9D" w:rsidRPr="00F60B93">
          <w:rPr>
            <w:rStyle w:val="Hyperlink"/>
            <w:lang w:val="ro-RO"/>
          </w:rPr>
          <w:t>irina.ursachi@uaic.ro</w:t>
        </w:r>
      </w:hyperlink>
      <w:r w:rsidR="00DB0F9D">
        <w:rPr>
          <w:lang w:val="ro-RO"/>
        </w:rPr>
        <w:t xml:space="preserve"> </w:t>
      </w:r>
    </w:p>
    <w:p w14:paraId="7864C0D6" w14:textId="563FE4D1" w:rsidR="00C555DB" w:rsidRDefault="00C555DB" w:rsidP="00C555DB">
      <w:pPr>
        <w:ind w:left="1260" w:hanging="540"/>
        <w:rPr>
          <w:lang w:val="ro-RO"/>
        </w:rPr>
      </w:pPr>
      <w:r w:rsidRPr="00850089">
        <w:rPr>
          <w:lang w:val="ro-RO"/>
        </w:rPr>
        <w:t xml:space="preserve">Persoană de contact: </w:t>
      </w:r>
      <w:r w:rsidR="00DB0F9D" w:rsidRPr="00DB0F9D">
        <w:rPr>
          <w:lang w:val="ro-RO"/>
        </w:rPr>
        <w:t>Irina Ursachi</w:t>
      </w:r>
    </w:p>
    <w:p w14:paraId="6C3A047C" w14:textId="77777777" w:rsidR="006B67AF" w:rsidRPr="00850089" w:rsidRDefault="006B67AF" w:rsidP="00C555DB">
      <w:pPr>
        <w:ind w:left="1260" w:hanging="540"/>
        <w:rPr>
          <w:lang w:val="ro-RO"/>
        </w:rPr>
      </w:pPr>
    </w:p>
    <w:p w14:paraId="4C46CD73" w14:textId="3EFFFC28" w:rsidR="00C555DB" w:rsidRPr="00B00D24" w:rsidRDefault="00C555DB" w:rsidP="00C555DB">
      <w:pPr>
        <w:jc w:val="both"/>
        <w:rPr>
          <w:strike/>
          <w:lang w:val="ro-RO"/>
        </w:rPr>
      </w:pPr>
      <w:r w:rsidRPr="00850089">
        <w:rPr>
          <w:lang w:val="ro-RO"/>
        </w:rPr>
        <w:t xml:space="preserve">Se acceptă oferte transmise în original la Registratura Universității ”Alexandru Ioan Cuza” din Iași, adresa B-dul Carol </w:t>
      </w:r>
      <w:r w:rsidRPr="00F9053C">
        <w:rPr>
          <w:lang w:val="ro-RO"/>
        </w:rPr>
        <w:t xml:space="preserve">I nr. 11, Iași, program de lucru cu publicul zilnic între orele 08.00 – 16.00, în plic închis (sigilat, cu ștampila ofertantului și cu mențiunea ”A nu se </w:t>
      </w:r>
      <w:proofErr w:type="spellStart"/>
      <w:r w:rsidRPr="00F9053C">
        <w:rPr>
          <w:lang w:val="ro-RO"/>
        </w:rPr>
        <w:t>deshide</w:t>
      </w:r>
      <w:proofErr w:type="spellEnd"/>
      <w:r w:rsidRPr="00F9053C">
        <w:rPr>
          <w:lang w:val="ro-RO"/>
        </w:rPr>
        <w:t xml:space="preserve"> înainte de </w:t>
      </w:r>
      <w:r w:rsidR="0095138B" w:rsidRPr="00CC0C28">
        <w:rPr>
          <w:lang w:val="ro-RO"/>
        </w:rPr>
        <w:t>14</w:t>
      </w:r>
      <w:r w:rsidR="00D1791B" w:rsidRPr="00CC0C28">
        <w:rPr>
          <w:lang w:val="ro-RO"/>
        </w:rPr>
        <w:t>.</w:t>
      </w:r>
      <w:r w:rsidR="0095138B" w:rsidRPr="00CC0C28">
        <w:rPr>
          <w:lang w:val="ro-RO"/>
        </w:rPr>
        <w:t>11</w:t>
      </w:r>
      <w:r w:rsidR="00D1791B" w:rsidRPr="00CC0C28">
        <w:rPr>
          <w:lang w:val="ro-RO"/>
        </w:rPr>
        <w:t>.2024</w:t>
      </w:r>
      <w:r w:rsidRPr="00F9053C">
        <w:rPr>
          <w:lang w:val="ro-RO"/>
        </w:rPr>
        <w:t xml:space="preserve">, </w:t>
      </w:r>
      <w:r w:rsidR="00D1791B">
        <w:rPr>
          <w:lang w:val="ro-RO"/>
        </w:rPr>
        <w:t>inclusiv</w:t>
      </w:r>
      <w:r w:rsidRPr="00F9053C">
        <w:rPr>
          <w:lang w:val="ro-RO"/>
        </w:rPr>
        <w:t xml:space="preserve">”), sau pe adresa de e-mail </w:t>
      </w:r>
      <w:r w:rsidR="00DB0F9D" w:rsidRPr="00DB0F9D">
        <w:rPr>
          <w:rStyle w:val="Hyperlink"/>
          <w:lang w:val="ro-RO"/>
        </w:rPr>
        <w:t>irina.ursachi@uaic.ro</w:t>
      </w:r>
    </w:p>
    <w:p w14:paraId="08280DB6" w14:textId="77777777" w:rsidR="006B5BB2" w:rsidRPr="00850089" w:rsidRDefault="006B5BB2" w:rsidP="00C555DB">
      <w:pPr>
        <w:jc w:val="both"/>
        <w:rPr>
          <w:lang w:val="ro-RO"/>
        </w:rPr>
      </w:pPr>
    </w:p>
    <w:p w14:paraId="3F0E65F8" w14:textId="6BC220F3" w:rsidR="00A05714" w:rsidRDefault="00A05714" w:rsidP="00A05714">
      <w:pPr>
        <w:jc w:val="both"/>
        <w:rPr>
          <w:lang w:val="ro-RO"/>
        </w:rPr>
      </w:pPr>
      <w:r w:rsidRPr="00440B16">
        <w:rPr>
          <w:b/>
          <w:lang w:val="ro-RO"/>
        </w:rPr>
        <w:t>Pre</w:t>
      </w:r>
      <w:r w:rsidR="006B67AF">
        <w:rPr>
          <w:b/>
          <w:lang w:val="ro-RO"/>
        </w:rPr>
        <w:t>ț</w:t>
      </w:r>
      <w:r w:rsidRPr="00440B16">
        <w:rPr>
          <w:b/>
          <w:lang w:val="ro-RO"/>
        </w:rPr>
        <w:t>ul total ofertat</w:t>
      </w:r>
      <w:r w:rsidRPr="00440B16">
        <w:rPr>
          <w:lang w:val="ro-RO"/>
        </w:rPr>
        <w:t xml:space="preserve"> trebuie să includă </w:t>
      </w:r>
      <w:r w:rsidR="00E03F35" w:rsidRPr="00440B16">
        <w:rPr>
          <w:lang w:val="ro-RO"/>
        </w:rPr>
        <w:t>t</w:t>
      </w:r>
      <w:r w:rsidR="00597622" w:rsidRPr="00440B16">
        <w:rPr>
          <w:lang w:val="ro-RO"/>
        </w:rPr>
        <w:t xml:space="preserve">oate cheltuielile ocazionate de </w:t>
      </w:r>
      <w:r w:rsidR="00E03F35" w:rsidRPr="00440B16">
        <w:rPr>
          <w:lang w:val="ro-RO"/>
        </w:rPr>
        <w:t xml:space="preserve">livrarea </w:t>
      </w:r>
      <w:r w:rsidR="005C0F16" w:rsidRPr="00440B16">
        <w:rPr>
          <w:lang w:val="ro-RO"/>
        </w:rPr>
        <w:t xml:space="preserve">la </w:t>
      </w:r>
      <w:r w:rsidR="00E03F35" w:rsidRPr="00440B16">
        <w:rPr>
          <w:lang w:val="ro-RO"/>
        </w:rPr>
        <w:t>destinația finală</w:t>
      </w:r>
      <w:r w:rsidR="00597622" w:rsidRPr="00440B16">
        <w:rPr>
          <w:lang w:val="ro-RO"/>
        </w:rPr>
        <w:t xml:space="preserve"> a produselor</w:t>
      </w:r>
      <w:r w:rsidR="00E03F35" w:rsidRPr="00440B16">
        <w:rPr>
          <w:lang w:val="ro-RO"/>
        </w:rPr>
        <w:t xml:space="preserve"> și a serviciilor accesorii solicitate</w:t>
      </w:r>
      <w:r w:rsidR="00597622" w:rsidRPr="00440B16">
        <w:rPr>
          <w:lang w:val="ro-RO"/>
        </w:rPr>
        <w:t>, conform tabelului de mai sus</w:t>
      </w:r>
      <w:r w:rsidR="00E03F35" w:rsidRPr="00440B16">
        <w:rPr>
          <w:lang w:val="ro-RO"/>
        </w:rPr>
        <w:t>.</w:t>
      </w:r>
    </w:p>
    <w:p w14:paraId="75976546" w14:textId="77777777" w:rsidR="00522225" w:rsidRPr="00A05714" w:rsidRDefault="00522225" w:rsidP="00A05714">
      <w:pPr>
        <w:jc w:val="both"/>
        <w:rPr>
          <w:lang w:val="ro-RO"/>
        </w:rPr>
      </w:pPr>
    </w:p>
    <w:p w14:paraId="1140FE0D" w14:textId="3EDC637D" w:rsidR="00A05714" w:rsidRPr="00A05714" w:rsidRDefault="00A05714" w:rsidP="00A05714">
      <w:pPr>
        <w:jc w:val="both"/>
        <w:rPr>
          <w:lang w:val="ro-RO"/>
        </w:rPr>
      </w:pPr>
      <w:r w:rsidRPr="00F40A01">
        <w:rPr>
          <w:b/>
          <w:lang w:val="ro-RO"/>
        </w:rPr>
        <w:lastRenderedPageBreak/>
        <w:t>Oferta</w:t>
      </w:r>
      <w:r w:rsidR="00AD382F" w:rsidRPr="00F40A01">
        <w:rPr>
          <w:b/>
          <w:lang w:val="ro-RO"/>
        </w:rPr>
        <w:t xml:space="preserve"> financiară</w:t>
      </w:r>
      <w:r w:rsidRPr="00F40A01">
        <w:rPr>
          <w:lang w:val="ro-RO"/>
        </w:rPr>
        <w:t xml:space="preserve"> va fi</w:t>
      </w:r>
      <w:r w:rsidRPr="00A05714">
        <w:rPr>
          <w:lang w:val="ro-RO"/>
        </w:rPr>
        <w:t xml:space="preserve"> exprimată </w:t>
      </w:r>
      <w:r w:rsidRPr="001D5431">
        <w:rPr>
          <w:b/>
          <w:lang w:val="ro-RO"/>
        </w:rPr>
        <w:t>în Lei</w:t>
      </w:r>
      <w:r w:rsidR="001D5431">
        <w:rPr>
          <w:b/>
          <w:lang w:val="ro-RO"/>
        </w:rPr>
        <w:t xml:space="preserve"> f</w:t>
      </w:r>
      <w:r w:rsidR="006B67AF">
        <w:rPr>
          <w:b/>
          <w:lang w:val="ro-RO"/>
        </w:rPr>
        <w:t>ă</w:t>
      </w:r>
      <w:r w:rsidR="001D5431">
        <w:rPr>
          <w:b/>
          <w:lang w:val="ro-RO"/>
        </w:rPr>
        <w:t>r</w:t>
      </w:r>
      <w:r w:rsidR="006B67AF">
        <w:rPr>
          <w:b/>
          <w:lang w:val="ro-RO"/>
        </w:rPr>
        <w:t>ă</w:t>
      </w:r>
      <w:r w:rsidR="001D5431">
        <w:rPr>
          <w:b/>
          <w:lang w:val="ro-RO"/>
        </w:rPr>
        <w:t xml:space="preserve"> TVA</w:t>
      </w:r>
      <w:r w:rsidRPr="001D5431">
        <w:rPr>
          <w:lang w:val="ro-RO"/>
        </w:rPr>
        <w:t>, iar TVA</w:t>
      </w:r>
      <w:r w:rsidRPr="00A05714">
        <w:rPr>
          <w:lang w:val="ro-RO"/>
        </w:rPr>
        <w:t xml:space="preserve"> va fi indicat separat, (5%, 9% sau 19%, </w:t>
      </w:r>
      <w:proofErr w:type="spellStart"/>
      <w:r w:rsidRPr="00A05714">
        <w:rPr>
          <w:lang w:val="ro-RO"/>
        </w:rPr>
        <w:t>dupa</w:t>
      </w:r>
      <w:proofErr w:type="spellEnd"/>
      <w:r w:rsidRPr="00A05714">
        <w:rPr>
          <w:lang w:val="ro-RO"/>
        </w:rPr>
        <w:t xml:space="preserve"> cum este aplicabil).</w:t>
      </w:r>
    </w:p>
    <w:p w14:paraId="42BF3C70" w14:textId="77777777" w:rsidR="00522225" w:rsidRDefault="00522225" w:rsidP="00522225">
      <w:pPr>
        <w:jc w:val="both"/>
        <w:rPr>
          <w:lang w:val="ro-RO"/>
        </w:rPr>
      </w:pPr>
    </w:p>
    <w:p w14:paraId="37962D92" w14:textId="0F674C1C" w:rsidR="005C0F16" w:rsidRDefault="005C0F16" w:rsidP="00522225">
      <w:pPr>
        <w:jc w:val="both"/>
        <w:rPr>
          <w:lang w:val="ro-RO"/>
        </w:rPr>
      </w:pPr>
      <w:r w:rsidRPr="00B00D24">
        <w:rPr>
          <w:b/>
          <w:lang w:val="ro-RO"/>
        </w:rPr>
        <w:t>Oferta va include:</w:t>
      </w:r>
      <w:r w:rsidR="00522225">
        <w:rPr>
          <w:lang w:val="ro-RO"/>
        </w:rPr>
        <w:t xml:space="preserve"> t</w:t>
      </w:r>
      <w:r w:rsidRPr="00522225">
        <w:rPr>
          <w:lang w:val="ro-RO"/>
        </w:rPr>
        <w:t>ermenul de livrare</w:t>
      </w:r>
      <w:r w:rsidR="00597622">
        <w:rPr>
          <w:lang w:val="ro-RO"/>
        </w:rPr>
        <w:t xml:space="preserve">, precum </w:t>
      </w:r>
      <w:r w:rsidR="006B67AF">
        <w:rPr>
          <w:lang w:val="ro-RO"/>
        </w:rPr>
        <w:t>ș</w:t>
      </w:r>
      <w:r w:rsidR="00597622">
        <w:rPr>
          <w:lang w:val="ro-RO"/>
        </w:rPr>
        <w:t xml:space="preserve">i </w:t>
      </w:r>
      <w:r w:rsidRPr="00522225">
        <w:rPr>
          <w:lang w:val="ro-RO"/>
        </w:rPr>
        <w:t>perioada de garanție acordată p</w:t>
      </w:r>
      <w:r w:rsidR="00597622">
        <w:rPr>
          <w:lang w:val="ro-RO"/>
        </w:rPr>
        <w:t>roduselor</w:t>
      </w:r>
      <w:r w:rsidR="005274B4">
        <w:rPr>
          <w:lang w:val="ro-RO"/>
        </w:rPr>
        <w:t>.</w:t>
      </w:r>
    </w:p>
    <w:p w14:paraId="76BA2CC0" w14:textId="77777777" w:rsidR="005274B4" w:rsidRPr="00522225" w:rsidRDefault="005274B4" w:rsidP="00522225">
      <w:pPr>
        <w:jc w:val="both"/>
        <w:rPr>
          <w:lang w:val="ro-RO"/>
        </w:rPr>
      </w:pPr>
    </w:p>
    <w:p w14:paraId="685B6E82" w14:textId="486C2275" w:rsidR="00A05714" w:rsidRDefault="00A05714" w:rsidP="00A05714">
      <w:pPr>
        <w:jc w:val="both"/>
        <w:rPr>
          <w:lang w:val="ro-RO"/>
        </w:rPr>
      </w:pPr>
      <w:proofErr w:type="spellStart"/>
      <w:r w:rsidRPr="00B00D24">
        <w:rPr>
          <w:b/>
        </w:rPr>
        <w:t>Termenul</w:t>
      </w:r>
      <w:proofErr w:type="spellEnd"/>
      <w:r w:rsidRPr="00B00D24">
        <w:rPr>
          <w:b/>
        </w:rPr>
        <w:t xml:space="preserve"> de </w:t>
      </w:r>
      <w:proofErr w:type="spellStart"/>
      <w:r w:rsidRPr="00B00D24">
        <w:rPr>
          <w:b/>
          <w:color w:val="000000"/>
        </w:rPr>
        <w:t>livrare</w:t>
      </w:r>
      <w:proofErr w:type="spellEnd"/>
      <w:r w:rsidR="005C0F16" w:rsidRPr="004576EC">
        <w:rPr>
          <w:color w:val="000000"/>
        </w:rPr>
        <w:t xml:space="preserve">: </w:t>
      </w:r>
      <w:r w:rsidR="00440B16" w:rsidRPr="00440B16">
        <w:rPr>
          <w:color w:val="000000"/>
        </w:rPr>
        <w:t xml:space="preserve">maxim </w:t>
      </w:r>
      <w:r w:rsidR="002F7D30">
        <w:rPr>
          <w:color w:val="000000"/>
        </w:rPr>
        <w:t xml:space="preserve">10 </w:t>
      </w:r>
      <w:proofErr w:type="spellStart"/>
      <w:r w:rsidR="002F7D30">
        <w:rPr>
          <w:color w:val="000000"/>
        </w:rPr>
        <w:t>zile</w:t>
      </w:r>
      <w:proofErr w:type="spellEnd"/>
      <w:r w:rsidR="002F7D30">
        <w:rPr>
          <w:color w:val="000000"/>
        </w:rPr>
        <w:t xml:space="preserve"> de la </w:t>
      </w:r>
      <w:proofErr w:type="spellStart"/>
      <w:r w:rsidR="002F7D30">
        <w:rPr>
          <w:color w:val="000000"/>
        </w:rPr>
        <w:t>semnarea</w:t>
      </w:r>
      <w:proofErr w:type="spellEnd"/>
      <w:r w:rsidR="002F7D30">
        <w:rPr>
          <w:color w:val="000000"/>
        </w:rPr>
        <w:t xml:space="preserve"> </w:t>
      </w:r>
      <w:proofErr w:type="spellStart"/>
      <w:r w:rsidR="002F7D30">
        <w:rPr>
          <w:color w:val="000000"/>
        </w:rPr>
        <w:t>contractului</w:t>
      </w:r>
      <w:proofErr w:type="spellEnd"/>
      <w:r w:rsidR="002F7D30">
        <w:rPr>
          <w:color w:val="000000"/>
        </w:rPr>
        <w:t xml:space="preserve"> de </w:t>
      </w:r>
      <w:proofErr w:type="spellStart"/>
      <w:r w:rsidR="002F7D30">
        <w:rPr>
          <w:color w:val="000000"/>
        </w:rPr>
        <w:t>ambele</w:t>
      </w:r>
      <w:proofErr w:type="spellEnd"/>
      <w:r w:rsidR="002F7D30">
        <w:rPr>
          <w:color w:val="000000"/>
        </w:rPr>
        <w:t xml:space="preserve"> </w:t>
      </w:r>
      <w:proofErr w:type="spellStart"/>
      <w:r w:rsidR="002F7D30">
        <w:rPr>
          <w:color w:val="000000"/>
        </w:rPr>
        <w:t>părți</w:t>
      </w:r>
      <w:proofErr w:type="spellEnd"/>
      <w:r w:rsidR="002F7D30">
        <w:rPr>
          <w:color w:val="000000"/>
        </w:rPr>
        <w:t xml:space="preserve">, </w:t>
      </w:r>
      <w:proofErr w:type="spellStart"/>
      <w:r w:rsidR="002F7D30">
        <w:rPr>
          <w:color w:val="000000"/>
        </w:rPr>
        <w:t>dar</w:t>
      </w:r>
      <w:proofErr w:type="spellEnd"/>
      <w:r w:rsidR="002F7D30">
        <w:rPr>
          <w:color w:val="000000"/>
        </w:rPr>
        <w:t xml:space="preserve"> nu </w:t>
      </w:r>
      <w:proofErr w:type="spellStart"/>
      <w:r w:rsidR="002F7D30">
        <w:rPr>
          <w:color w:val="000000"/>
        </w:rPr>
        <w:t>mai</w:t>
      </w:r>
      <w:proofErr w:type="spellEnd"/>
      <w:r w:rsidR="002F7D30">
        <w:rPr>
          <w:color w:val="000000"/>
        </w:rPr>
        <w:t xml:space="preserve"> </w:t>
      </w:r>
      <w:proofErr w:type="spellStart"/>
      <w:r w:rsidR="002F7D30">
        <w:rPr>
          <w:color w:val="000000"/>
        </w:rPr>
        <w:t>târziu</w:t>
      </w:r>
      <w:proofErr w:type="spellEnd"/>
      <w:r w:rsidR="002F7D30">
        <w:rPr>
          <w:color w:val="000000"/>
        </w:rPr>
        <w:t xml:space="preserve"> de </w:t>
      </w:r>
      <w:r w:rsidR="00081FD2">
        <w:rPr>
          <w:color w:val="000000"/>
        </w:rPr>
        <w:t>1</w:t>
      </w:r>
      <w:r w:rsidR="002F7D30">
        <w:rPr>
          <w:color w:val="000000"/>
        </w:rPr>
        <w:t>3</w:t>
      </w:r>
      <w:r w:rsidR="00081FD2">
        <w:rPr>
          <w:color w:val="000000"/>
        </w:rPr>
        <w:t>.12.2024</w:t>
      </w:r>
      <w:r w:rsidR="002F7D30">
        <w:rPr>
          <w:color w:val="000000"/>
        </w:rPr>
        <w:t xml:space="preserve">, </w:t>
      </w:r>
      <w:proofErr w:type="spellStart"/>
      <w:r w:rsidR="002F7D30">
        <w:rPr>
          <w:color w:val="000000"/>
        </w:rPr>
        <w:t>indiferent</w:t>
      </w:r>
      <w:proofErr w:type="spellEnd"/>
      <w:r w:rsidR="002F7D30">
        <w:rPr>
          <w:color w:val="000000"/>
        </w:rPr>
        <w:t xml:space="preserve"> care din </w:t>
      </w:r>
      <w:proofErr w:type="spellStart"/>
      <w:r w:rsidR="002F7D30">
        <w:rPr>
          <w:color w:val="000000"/>
        </w:rPr>
        <w:t>cele</w:t>
      </w:r>
      <w:proofErr w:type="spellEnd"/>
      <w:r w:rsidR="002F7D30">
        <w:rPr>
          <w:color w:val="000000"/>
        </w:rPr>
        <w:t xml:space="preserve"> </w:t>
      </w:r>
      <w:proofErr w:type="spellStart"/>
      <w:r w:rsidR="002F7D30">
        <w:rPr>
          <w:color w:val="000000"/>
        </w:rPr>
        <w:t>două</w:t>
      </w:r>
      <w:proofErr w:type="spellEnd"/>
      <w:r w:rsidR="002F7D30">
        <w:rPr>
          <w:color w:val="000000"/>
        </w:rPr>
        <w:t xml:space="preserve"> </w:t>
      </w:r>
      <w:proofErr w:type="spellStart"/>
      <w:r w:rsidR="002F7D30">
        <w:rPr>
          <w:color w:val="000000"/>
        </w:rPr>
        <w:t>termene</w:t>
      </w:r>
      <w:proofErr w:type="spellEnd"/>
      <w:r w:rsidR="002F7D30">
        <w:rPr>
          <w:color w:val="000000"/>
        </w:rPr>
        <w:t xml:space="preserve"> se </w:t>
      </w:r>
      <w:proofErr w:type="spellStart"/>
      <w:r w:rsidR="002F7D30">
        <w:rPr>
          <w:color w:val="000000"/>
        </w:rPr>
        <w:t>împlinește</w:t>
      </w:r>
      <w:proofErr w:type="spellEnd"/>
      <w:r w:rsidR="002F7D30">
        <w:rPr>
          <w:color w:val="000000"/>
        </w:rPr>
        <w:t xml:space="preserve"> </w:t>
      </w:r>
      <w:proofErr w:type="spellStart"/>
      <w:r w:rsidR="002F7D30">
        <w:rPr>
          <w:color w:val="000000"/>
        </w:rPr>
        <w:t>primul</w:t>
      </w:r>
      <w:proofErr w:type="spellEnd"/>
      <w:r w:rsidR="00522225" w:rsidRPr="004576EC">
        <w:rPr>
          <w:lang w:val="ro-RO"/>
        </w:rPr>
        <w:t>.</w:t>
      </w:r>
    </w:p>
    <w:p w14:paraId="04940B6A" w14:textId="77777777" w:rsidR="006B67AF" w:rsidRDefault="006B67AF" w:rsidP="00A05714">
      <w:pPr>
        <w:jc w:val="both"/>
        <w:rPr>
          <w:lang w:val="ro-RO"/>
        </w:rPr>
      </w:pPr>
    </w:p>
    <w:p w14:paraId="624B309C" w14:textId="77777777" w:rsidR="00081FD2" w:rsidRPr="00081FD2" w:rsidRDefault="00522225" w:rsidP="00A05714">
      <w:pPr>
        <w:jc w:val="both"/>
        <w:rPr>
          <w:lang w:val="ro-RO"/>
        </w:rPr>
      </w:pPr>
      <w:r w:rsidRPr="00B00D24">
        <w:rPr>
          <w:b/>
          <w:lang w:val="ro-RO"/>
        </w:rPr>
        <w:t>Perioada de garanție</w:t>
      </w:r>
      <w:r>
        <w:rPr>
          <w:lang w:val="ro-RO"/>
        </w:rPr>
        <w:t xml:space="preserve"> solicitată produselor </w:t>
      </w:r>
      <w:r w:rsidR="00597622">
        <w:rPr>
          <w:lang w:val="ro-RO"/>
        </w:rPr>
        <w:t>este</w:t>
      </w:r>
      <w:r>
        <w:rPr>
          <w:lang w:val="ro-RO"/>
        </w:rPr>
        <w:t xml:space="preserve">: </w:t>
      </w:r>
      <w:bookmarkStart w:id="1" w:name="_Hlk181360584"/>
    </w:p>
    <w:p w14:paraId="4C8F9534" w14:textId="422AC2F5" w:rsidR="00081FD2" w:rsidRPr="00081FD2" w:rsidRDefault="00522225" w:rsidP="00081FD2">
      <w:pPr>
        <w:pStyle w:val="ListParagraph"/>
        <w:numPr>
          <w:ilvl w:val="0"/>
          <w:numId w:val="15"/>
        </w:numPr>
        <w:jc w:val="both"/>
        <w:rPr>
          <w:rFonts w:ascii="Times New Roman" w:hAnsi="Times New Roman"/>
          <w:sz w:val="24"/>
          <w:szCs w:val="24"/>
          <w:lang w:val="ro-RO"/>
        </w:rPr>
      </w:pPr>
      <w:r w:rsidRPr="00081FD2">
        <w:rPr>
          <w:rFonts w:ascii="Times New Roman" w:hAnsi="Times New Roman"/>
          <w:sz w:val="24"/>
          <w:szCs w:val="24"/>
          <w:lang w:val="ro-RO"/>
        </w:rPr>
        <w:t xml:space="preserve">minim </w:t>
      </w:r>
      <w:r w:rsidR="00081FD2" w:rsidRPr="00081FD2">
        <w:rPr>
          <w:rFonts w:ascii="Times New Roman" w:hAnsi="Times New Roman"/>
          <w:sz w:val="24"/>
          <w:szCs w:val="24"/>
          <w:lang w:val="ro-RO"/>
        </w:rPr>
        <w:t>1</w:t>
      </w:r>
      <w:r w:rsidRPr="00081FD2">
        <w:rPr>
          <w:rFonts w:ascii="Times New Roman" w:hAnsi="Times New Roman"/>
          <w:sz w:val="24"/>
          <w:szCs w:val="24"/>
          <w:lang w:val="ro-RO"/>
        </w:rPr>
        <w:t xml:space="preserve"> an</w:t>
      </w:r>
      <w:r w:rsidR="00081FD2" w:rsidRPr="00081FD2">
        <w:rPr>
          <w:rFonts w:ascii="Times New Roman" w:hAnsi="Times New Roman"/>
          <w:sz w:val="24"/>
          <w:szCs w:val="24"/>
          <w:lang w:val="ro-RO"/>
        </w:rPr>
        <w:t xml:space="preserve"> pentru produsele de la pozițiile 1, 2</w:t>
      </w:r>
      <w:r w:rsidR="00081FD2">
        <w:rPr>
          <w:rFonts w:ascii="Times New Roman" w:hAnsi="Times New Roman"/>
          <w:sz w:val="24"/>
          <w:szCs w:val="24"/>
          <w:lang w:val="ro-RO"/>
        </w:rPr>
        <w:t>,</w:t>
      </w:r>
      <w:r w:rsidR="00081FD2" w:rsidRPr="00081FD2">
        <w:rPr>
          <w:rFonts w:ascii="Times New Roman" w:hAnsi="Times New Roman"/>
          <w:sz w:val="24"/>
          <w:szCs w:val="24"/>
          <w:lang w:val="ro-RO"/>
        </w:rPr>
        <w:t xml:space="preserve"> 3</w:t>
      </w:r>
      <w:r w:rsidR="00081FD2">
        <w:rPr>
          <w:rFonts w:ascii="Times New Roman" w:hAnsi="Times New Roman"/>
          <w:sz w:val="24"/>
          <w:szCs w:val="24"/>
          <w:lang w:val="ro-RO"/>
        </w:rPr>
        <w:t xml:space="preserve"> și</w:t>
      </w:r>
      <w:r w:rsidR="00081FD2" w:rsidRPr="00081FD2">
        <w:rPr>
          <w:rFonts w:ascii="Times New Roman" w:hAnsi="Times New Roman"/>
          <w:sz w:val="24"/>
          <w:szCs w:val="24"/>
          <w:lang w:val="ro-RO"/>
        </w:rPr>
        <w:t xml:space="preserve"> 5</w:t>
      </w:r>
      <w:r w:rsidR="006B67AF">
        <w:rPr>
          <w:rFonts w:ascii="Times New Roman" w:hAnsi="Times New Roman"/>
          <w:sz w:val="24"/>
          <w:szCs w:val="24"/>
          <w:lang w:val="ro-RO"/>
        </w:rPr>
        <w:t xml:space="preserve"> </w:t>
      </w:r>
      <w:r w:rsidRPr="00081FD2">
        <w:rPr>
          <w:rFonts w:ascii="Times New Roman" w:hAnsi="Times New Roman"/>
          <w:sz w:val="24"/>
          <w:szCs w:val="24"/>
          <w:lang w:val="ro-RO"/>
        </w:rPr>
        <w:t>de la data procesului verbal de recepție</w:t>
      </w:r>
      <w:r w:rsidR="00081FD2" w:rsidRPr="00081FD2">
        <w:rPr>
          <w:rFonts w:ascii="Times New Roman" w:hAnsi="Times New Roman"/>
          <w:sz w:val="24"/>
          <w:szCs w:val="24"/>
          <w:lang w:val="ro-RO"/>
        </w:rPr>
        <w:t>;</w:t>
      </w:r>
      <w:bookmarkEnd w:id="1"/>
    </w:p>
    <w:p w14:paraId="7E3F33BF" w14:textId="3E86A624" w:rsidR="00522225" w:rsidRPr="00081FD2" w:rsidRDefault="00081FD2" w:rsidP="00081FD2">
      <w:pPr>
        <w:pStyle w:val="ListParagraph"/>
        <w:numPr>
          <w:ilvl w:val="0"/>
          <w:numId w:val="15"/>
        </w:numPr>
        <w:jc w:val="both"/>
        <w:rPr>
          <w:rFonts w:ascii="Times New Roman" w:hAnsi="Times New Roman"/>
          <w:sz w:val="24"/>
          <w:szCs w:val="24"/>
          <w:lang w:val="ro-RO"/>
        </w:rPr>
      </w:pPr>
      <w:r w:rsidRPr="00081FD2">
        <w:rPr>
          <w:rFonts w:ascii="Times New Roman" w:hAnsi="Times New Roman"/>
          <w:sz w:val="24"/>
          <w:szCs w:val="24"/>
          <w:lang w:val="ro-RO"/>
        </w:rPr>
        <w:t xml:space="preserve">minim </w:t>
      </w:r>
      <w:r>
        <w:rPr>
          <w:rFonts w:ascii="Times New Roman" w:hAnsi="Times New Roman"/>
          <w:sz w:val="24"/>
          <w:szCs w:val="24"/>
          <w:lang w:val="ro-RO"/>
        </w:rPr>
        <w:t>2</w:t>
      </w:r>
      <w:r w:rsidRPr="00081FD2">
        <w:rPr>
          <w:rFonts w:ascii="Times New Roman" w:hAnsi="Times New Roman"/>
          <w:sz w:val="24"/>
          <w:szCs w:val="24"/>
          <w:lang w:val="ro-RO"/>
        </w:rPr>
        <w:t xml:space="preserve"> an pentru produsele de la pozițiile </w:t>
      </w:r>
      <w:r>
        <w:rPr>
          <w:rFonts w:ascii="Times New Roman" w:hAnsi="Times New Roman"/>
          <w:sz w:val="24"/>
          <w:szCs w:val="24"/>
          <w:lang w:val="ro-RO"/>
        </w:rPr>
        <w:t>4 și 7</w:t>
      </w:r>
      <w:r w:rsidRPr="00081FD2">
        <w:rPr>
          <w:rFonts w:ascii="Times New Roman" w:hAnsi="Times New Roman"/>
          <w:sz w:val="24"/>
          <w:szCs w:val="24"/>
          <w:lang w:val="ro-RO"/>
        </w:rPr>
        <w:t xml:space="preserve"> de la data procesului verbal de recepție;</w:t>
      </w:r>
    </w:p>
    <w:p w14:paraId="50924C62" w14:textId="570BC683" w:rsidR="00081FD2" w:rsidRPr="00081FD2" w:rsidRDefault="00081FD2" w:rsidP="00081FD2">
      <w:pPr>
        <w:pStyle w:val="ListParagraph"/>
        <w:numPr>
          <w:ilvl w:val="0"/>
          <w:numId w:val="15"/>
        </w:numPr>
        <w:rPr>
          <w:rFonts w:ascii="Times New Roman" w:hAnsi="Times New Roman"/>
          <w:sz w:val="24"/>
          <w:szCs w:val="24"/>
          <w:lang w:val="ro-RO"/>
        </w:rPr>
      </w:pPr>
      <w:r w:rsidRPr="00081FD2">
        <w:rPr>
          <w:rFonts w:ascii="Times New Roman" w:hAnsi="Times New Roman"/>
          <w:sz w:val="24"/>
          <w:szCs w:val="24"/>
          <w:lang w:val="ro-RO"/>
        </w:rPr>
        <w:t>minim 3 ani pentru produsul de la poziția 6 de la data procesului verbal de recepție.</w:t>
      </w:r>
    </w:p>
    <w:p w14:paraId="06FCF186" w14:textId="77777777" w:rsidR="0074224B" w:rsidRPr="00850089" w:rsidRDefault="0074224B" w:rsidP="00D5635B">
      <w:pPr>
        <w:jc w:val="both"/>
        <w:rPr>
          <w:b/>
          <w:lang w:val="ro-RO"/>
        </w:rPr>
      </w:pPr>
    </w:p>
    <w:p w14:paraId="076B4F53" w14:textId="2840F767" w:rsidR="00C555DB" w:rsidRPr="00850089" w:rsidRDefault="00066D44" w:rsidP="00C555DB">
      <w:pPr>
        <w:jc w:val="both"/>
        <w:rPr>
          <w:lang w:val="ro-RO"/>
        </w:rPr>
      </w:pPr>
      <w:r w:rsidRPr="00850089">
        <w:rPr>
          <w:bCs/>
          <w:lang w:val="ro-RO"/>
        </w:rPr>
        <w:t>Plata</w:t>
      </w:r>
      <w:r w:rsidRPr="00850089">
        <w:rPr>
          <w:b/>
          <w:lang w:val="ro-RO"/>
        </w:rPr>
        <w:t xml:space="preserve"> </w:t>
      </w:r>
      <w:r w:rsidRPr="00850089">
        <w:rPr>
          <w:lang w:val="ro-RO"/>
        </w:rPr>
        <w:t xml:space="preserve">facturii se va efectua în lei, </w:t>
      </w:r>
      <w:r w:rsidRPr="00850089">
        <w:rPr>
          <w:b/>
          <w:lang w:val="ro-RO"/>
        </w:rPr>
        <w:t xml:space="preserve">100% </w:t>
      </w:r>
      <w:r w:rsidR="00A05714" w:rsidRPr="00597622">
        <w:rPr>
          <w:lang w:val="ro-RO"/>
        </w:rPr>
        <w:t>la livrarea efectivă a produselor</w:t>
      </w:r>
      <w:r w:rsidR="00A05714" w:rsidRPr="004F4542">
        <w:rPr>
          <w:lang w:val="ro-RO"/>
        </w:rPr>
        <w:t xml:space="preserve"> </w:t>
      </w:r>
      <w:r w:rsidR="00597622" w:rsidRPr="004F4542">
        <w:rPr>
          <w:lang w:val="ro-RO"/>
        </w:rPr>
        <w:t>la destina</w:t>
      </w:r>
      <w:r w:rsidR="006B67AF">
        <w:rPr>
          <w:lang w:val="ro-RO"/>
        </w:rPr>
        <w:t>ț</w:t>
      </w:r>
      <w:r w:rsidR="00597622" w:rsidRPr="004F4542">
        <w:rPr>
          <w:lang w:val="ro-RO"/>
        </w:rPr>
        <w:t>ia finală indicată</w:t>
      </w:r>
      <w:r w:rsidRPr="00EF31C5">
        <w:rPr>
          <w:lang w:val="ro-RO"/>
        </w:rPr>
        <w:t xml:space="preserve">, pe baza facturii </w:t>
      </w:r>
      <w:r w:rsidR="00A05714" w:rsidRPr="00EF31C5">
        <w:rPr>
          <w:lang w:val="ro-RO"/>
        </w:rPr>
        <w:t xml:space="preserve">Contractantului </w:t>
      </w:r>
      <w:r w:rsidR="006B67AF">
        <w:rPr>
          <w:lang w:val="ro-RO"/>
        </w:rPr>
        <w:t>ș</w:t>
      </w:r>
      <w:r w:rsidRPr="00EF31C5">
        <w:rPr>
          <w:lang w:val="ro-RO"/>
        </w:rPr>
        <w:t>i a procesului - verbal de recep</w:t>
      </w:r>
      <w:r w:rsidR="006B67AF">
        <w:rPr>
          <w:lang w:val="ro-RO"/>
        </w:rPr>
        <w:t>ț</w:t>
      </w:r>
      <w:r w:rsidRPr="00EF31C5">
        <w:rPr>
          <w:lang w:val="ro-RO"/>
        </w:rPr>
        <w:t>ie</w:t>
      </w:r>
      <w:r w:rsidR="004F4542" w:rsidRPr="00EF31C5">
        <w:rPr>
          <w:lang w:val="ro-RO"/>
        </w:rPr>
        <w:t>.</w:t>
      </w:r>
      <w:r w:rsidR="004F4542">
        <w:rPr>
          <w:lang w:val="ro-RO"/>
        </w:rPr>
        <w:t xml:space="preserve"> </w:t>
      </w:r>
    </w:p>
    <w:p w14:paraId="1EC23846" w14:textId="77777777" w:rsidR="00D5635B" w:rsidRDefault="00D5635B" w:rsidP="00D5635B">
      <w:pPr>
        <w:jc w:val="both"/>
        <w:rPr>
          <w:lang w:val="ro-RO"/>
        </w:rPr>
      </w:pPr>
    </w:p>
    <w:p w14:paraId="1D895B70" w14:textId="4A00993B" w:rsidR="00813752" w:rsidRPr="00850089" w:rsidRDefault="00813752" w:rsidP="00813752">
      <w:pPr>
        <w:jc w:val="both"/>
        <w:rPr>
          <w:b/>
          <w:u w:val="single"/>
          <w:lang w:val="ro-RO"/>
        </w:rPr>
      </w:pPr>
      <w:r w:rsidRPr="00495973">
        <w:rPr>
          <w:b/>
          <w:u w:val="single"/>
          <w:lang w:val="ro-RO"/>
        </w:rPr>
        <w:t xml:space="preserve">Oferta dvs. </w:t>
      </w:r>
      <w:r>
        <w:rPr>
          <w:b/>
          <w:u w:val="single"/>
          <w:lang w:val="ro-RO"/>
        </w:rPr>
        <w:t>va fi</w:t>
      </w:r>
      <w:r w:rsidRPr="00495973">
        <w:rPr>
          <w:b/>
          <w:u w:val="single"/>
          <w:lang w:val="ro-RO"/>
        </w:rPr>
        <w:t xml:space="preserve"> însoțită de următoarele documente:</w:t>
      </w:r>
    </w:p>
    <w:p w14:paraId="3985877E" w14:textId="67222B1C" w:rsidR="00813752" w:rsidRPr="00850089" w:rsidRDefault="00813752" w:rsidP="00813752">
      <w:pPr>
        <w:jc w:val="both"/>
      </w:pPr>
      <w:r w:rsidRPr="00850089">
        <w:rPr>
          <w:lang w:val="ro-RO"/>
        </w:rPr>
        <w:t xml:space="preserve">- o copie a </w:t>
      </w:r>
      <w:r w:rsidRPr="00850089">
        <w:rPr>
          <w:b/>
          <w:lang w:val="ro-RO"/>
        </w:rPr>
        <w:t>Certificatului Constatator eliberat de Oficiul Registrului Comerțului</w:t>
      </w:r>
      <w:r w:rsidRPr="00850089">
        <w:rPr>
          <w:lang w:val="ro-RO"/>
        </w:rPr>
        <w:t xml:space="preserve"> din care să rezulte numele complet, sediul, domeniul de activitate, respectiv</w:t>
      </w:r>
      <w:r w:rsidRPr="00850089">
        <w:t xml:space="preserve"> </w:t>
      </w:r>
      <w:proofErr w:type="spellStart"/>
      <w:r w:rsidRPr="00850089">
        <w:t>faptul</w:t>
      </w:r>
      <w:proofErr w:type="spellEnd"/>
      <w:r w:rsidRPr="00850089">
        <w:t xml:space="preserve"> </w:t>
      </w:r>
      <w:proofErr w:type="spellStart"/>
      <w:r w:rsidRPr="00850089">
        <w:t>că</w:t>
      </w:r>
      <w:proofErr w:type="spellEnd"/>
      <w:r w:rsidRPr="00850089">
        <w:t xml:space="preserve"> </w:t>
      </w:r>
      <w:proofErr w:type="spellStart"/>
      <w:r w:rsidRPr="00850089">
        <w:t>operatorul</w:t>
      </w:r>
      <w:proofErr w:type="spellEnd"/>
      <w:r w:rsidRPr="00850089">
        <w:t xml:space="preserve"> economic are </w:t>
      </w:r>
      <w:proofErr w:type="spellStart"/>
      <w:r w:rsidRPr="00850089">
        <w:t>capacitatea</w:t>
      </w:r>
      <w:proofErr w:type="spellEnd"/>
      <w:r w:rsidRPr="00850089">
        <w:t xml:space="preserve"> </w:t>
      </w:r>
      <w:proofErr w:type="spellStart"/>
      <w:r w:rsidRPr="00850089">
        <w:t>profesională</w:t>
      </w:r>
      <w:proofErr w:type="spellEnd"/>
      <w:r w:rsidRPr="00850089">
        <w:t xml:space="preserve"> de a </w:t>
      </w:r>
      <w:proofErr w:type="spellStart"/>
      <w:r w:rsidRPr="00850089">
        <w:t>realiza</w:t>
      </w:r>
      <w:proofErr w:type="spellEnd"/>
      <w:r w:rsidRPr="00850089">
        <w:t xml:space="preserve"> </w:t>
      </w:r>
      <w:proofErr w:type="spellStart"/>
      <w:r w:rsidRPr="00850089">
        <w:t>activităţile</w:t>
      </w:r>
      <w:proofErr w:type="spellEnd"/>
      <w:r w:rsidRPr="00850089">
        <w:t xml:space="preserve"> care fac </w:t>
      </w:r>
      <w:proofErr w:type="spellStart"/>
      <w:r w:rsidRPr="00850089">
        <w:t>obiectul</w:t>
      </w:r>
      <w:proofErr w:type="spellEnd"/>
      <w:r w:rsidRPr="00850089">
        <w:t xml:space="preserve"> </w:t>
      </w:r>
      <w:proofErr w:type="spellStart"/>
      <w:r w:rsidRPr="00850089">
        <w:t>contractului</w:t>
      </w:r>
      <w:proofErr w:type="spellEnd"/>
      <w:r w:rsidRPr="00850089">
        <w:t xml:space="preserve"> (</w:t>
      </w:r>
      <w:proofErr w:type="spellStart"/>
      <w:r w:rsidRPr="00850089">
        <w:t>Obiectul</w:t>
      </w:r>
      <w:proofErr w:type="spellEnd"/>
      <w:r w:rsidRPr="00850089">
        <w:t xml:space="preserve"> </w:t>
      </w:r>
      <w:proofErr w:type="spellStart"/>
      <w:r w:rsidRPr="00850089">
        <w:t>contractului</w:t>
      </w:r>
      <w:proofErr w:type="spellEnd"/>
      <w:r w:rsidRPr="00850089">
        <w:t xml:space="preserve"> </w:t>
      </w:r>
      <w:proofErr w:type="spellStart"/>
      <w:r w:rsidRPr="00850089">
        <w:t>trebuie</w:t>
      </w:r>
      <w:proofErr w:type="spellEnd"/>
      <w:r w:rsidRPr="00850089">
        <w:t xml:space="preserve"> </w:t>
      </w:r>
      <w:proofErr w:type="spellStart"/>
      <w:r w:rsidRPr="00850089">
        <w:t>să</w:t>
      </w:r>
      <w:proofErr w:type="spellEnd"/>
      <w:r w:rsidRPr="00850089">
        <w:t xml:space="preserve"> </w:t>
      </w:r>
      <w:proofErr w:type="spellStart"/>
      <w:r w:rsidRPr="00850089">
        <w:t>aibă</w:t>
      </w:r>
      <w:proofErr w:type="spellEnd"/>
      <w:r w:rsidRPr="00850089">
        <w:t xml:space="preserve"> </w:t>
      </w:r>
      <w:proofErr w:type="spellStart"/>
      <w:r w:rsidRPr="00850089">
        <w:t>corespondent</w:t>
      </w:r>
      <w:proofErr w:type="spellEnd"/>
      <w:r w:rsidRPr="00850089">
        <w:t xml:space="preserve"> </w:t>
      </w:r>
      <w:proofErr w:type="spellStart"/>
      <w:r w:rsidRPr="00850089">
        <w:t>în</w:t>
      </w:r>
      <w:proofErr w:type="spellEnd"/>
      <w:r w:rsidRPr="00850089">
        <w:t xml:space="preserve"> </w:t>
      </w:r>
      <w:proofErr w:type="spellStart"/>
      <w:r w:rsidRPr="00850089">
        <w:t>codurile</w:t>
      </w:r>
      <w:proofErr w:type="spellEnd"/>
      <w:r w:rsidRPr="00850089">
        <w:t xml:space="preserve"> CAEN din </w:t>
      </w:r>
      <w:proofErr w:type="spellStart"/>
      <w:r w:rsidRPr="00850089">
        <w:t>certificatul</w:t>
      </w:r>
      <w:proofErr w:type="spellEnd"/>
      <w:r w:rsidRPr="00850089">
        <w:t xml:space="preserve"> </w:t>
      </w:r>
      <w:proofErr w:type="spellStart"/>
      <w:r w:rsidRPr="00850089">
        <w:t>constatator</w:t>
      </w:r>
      <w:proofErr w:type="spellEnd"/>
      <w:r w:rsidRPr="00850089">
        <w:t xml:space="preserve"> </w:t>
      </w:r>
      <w:proofErr w:type="spellStart"/>
      <w:r w:rsidRPr="00850089">
        <w:t>emis</w:t>
      </w:r>
      <w:proofErr w:type="spellEnd"/>
      <w:r w:rsidRPr="00850089">
        <w:t xml:space="preserve"> de ONRC), precum </w:t>
      </w:r>
      <w:proofErr w:type="spellStart"/>
      <w:r w:rsidRPr="00850089">
        <w:t>și</w:t>
      </w:r>
      <w:proofErr w:type="spellEnd"/>
      <w:r w:rsidRPr="00850089">
        <w:t xml:space="preserve"> </w:t>
      </w:r>
      <w:proofErr w:type="spellStart"/>
      <w:r w:rsidRPr="00850089">
        <w:t>faptul</w:t>
      </w:r>
      <w:proofErr w:type="spellEnd"/>
      <w:r w:rsidRPr="00850089">
        <w:t xml:space="preserve"> </w:t>
      </w:r>
      <w:proofErr w:type="spellStart"/>
      <w:r w:rsidRPr="00850089">
        <w:t>că</w:t>
      </w:r>
      <w:proofErr w:type="spellEnd"/>
      <w:r w:rsidRPr="00850089">
        <w:t xml:space="preserve"> </w:t>
      </w:r>
      <w:proofErr w:type="spellStart"/>
      <w:r w:rsidRPr="00850089">
        <w:t>operatorul</w:t>
      </w:r>
      <w:proofErr w:type="spellEnd"/>
      <w:r w:rsidRPr="00850089">
        <w:t xml:space="preserve"> economic </w:t>
      </w:r>
      <w:proofErr w:type="spellStart"/>
      <w:r w:rsidRPr="00850089">
        <w:t>este</w:t>
      </w:r>
      <w:proofErr w:type="spellEnd"/>
      <w:r w:rsidRPr="00850089">
        <w:t xml:space="preserve"> legal </w:t>
      </w:r>
      <w:proofErr w:type="spellStart"/>
      <w:r w:rsidRPr="00850089">
        <w:t>constituit</w:t>
      </w:r>
      <w:proofErr w:type="spellEnd"/>
      <w:r w:rsidRPr="00850089">
        <w:t xml:space="preserve">, </w:t>
      </w:r>
      <w:proofErr w:type="spellStart"/>
      <w:r w:rsidRPr="00850089">
        <w:t>că</w:t>
      </w:r>
      <w:proofErr w:type="spellEnd"/>
      <w:r w:rsidRPr="00850089">
        <w:t xml:space="preserve"> nu se </w:t>
      </w:r>
      <w:proofErr w:type="spellStart"/>
      <w:r w:rsidRPr="00850089">
        <w:t>află</w:t>
      </w:r>
      <w:proofErr w:type="spellEnd"/>
      <w:r w:rsidRPr="00850089">
        <w:t xml:space="preserve"> </w:t>
      </w:r>
      <w:proofErr w:type="spellStart"/>
      <w:r w:rsidRPr="00850089">
        <w:t>în</w:t>
      </w:r>
      <w:proofErr w:type="spellEnd"/>
      <w:r w:rsidRPr="00850089">
        <w:t xml:space="preserve"> </w:t>
      </w:r>
      <w:proofErr w:type="spellStart"/>
      <w:r w:rsidRPr="00850089">
        <w:t>niciuna</w:t>
      </w:r>
      <w:proofErr w:type="spellEnd"/>
      <w:r w:rsidRPr="00850089">
        <w:t xml:space="preserve"> </w:t>
      </w:r>
      <w:proofErr w:type="spellStart"/>
      <w:r w:rsidRPr="00850089">
        <w:t>dintre</w:t>
      </w:r>
      <w:proofErr w:type="spellEnd"/>
      <w:r w:rsidRPr="00850089">
        <w:t xml:space="preserve"> </w:t>
      </w:r>
      <w:proofErr w:type="spellStart"/>
      <w:r w:rsidRPr="00850089">
        <w:t>situaţiile</w:t>
      </w:r>
      <w:proofErr w:type="spellEnd"/>
      <w:r w:rsidRPr="00850089">
        <w:t xml:space="preserve"> de </w:t>
      </w:r>
      <w:proofErr w:type="spellStart"/>
      <w:r w:rsidRPr="00850089">
        <w:t>anulare</w:t>
      </w:r>
      <w:proofErr w:type="spellEnd"/>
      <w:r w:rsidRPr="00850089">
        <w:t xml:space="preserve"> a </w:t>
      </w:r>
      <w:proofErr w:type="spellStart"/>
      <w:r w:rsidRPr="00850089">
        <w:t>constituirii</w:t>
      </w:r>
      <w:proofErr w:type="spellEnd"/>
      <w:r w:rsidRPr="00850089">
        <w:t>.</w:t>
      </w:r>
    </w:p>
    <w:p w14:paraId="52ABC244" w14:textId="77777777" w:rsidR="00813752" w:rsidRPr="00850089" w:rsidRDefault="00813752" w:rsidP="0081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850089">
        <w:t>Informatiile</w:t>
      </w:r>
      <w:proofErr w:type="spellEnd"/>
      <w:r w:rsidRPr="00850089">
        <w:t xml:space="preserve"> </w:t>
      </w:r>
      <w:proofErr w:type="spellStart"/>
      <w:r w:rsidRPr="00850089">
        <w:t>cuprinse</w:t>
      </w:r>
      <w:proofErr w:type="spellEnd"/>
      <w:r w:rsidRPr="00850089">
        <w:t xml:space="preserve"> in </w:t>
      </w:r>
      <w:proofErr w:type="spellStart"/>
      <w:r w:rsidRPr="00850089">
        <w:t>acest</w:t>
      </w:r>
      <w:proofErr w:type="spellEnd"/>
      <w:r w:rsidRPr="00850089">
        <w:t xml:space="preserve"> document, </w:t>
      </w:r>
      <w:proofErr w:type="spellStart"/>
      <w:r w:rsidRPr="00850089">
        <w:t>trebuie</w:t>
      </w:r>
      <w:proofErr w:type="spellEnd"/>
      <w:r w:rsidRPr="00850089">
        <w:t xml:space="preserve"> </w:t>
      </w:r>
      <w:proofErr w:type="spellStart"/>
      <w:r w:rsidRPr="00850089">
        <w:t>sa</w:t>
      </w:r>
      <w:proofErr w:type="spellEnd"/>
      <w:r w:rsidRPr="00850089">
        <w:t xml:space="preserve"> fie </w:t>
      </w:r>
      <w:proofErr w:type="spellStart"/>
      <w:r w:rsidRPr="00850089">
        <w:t>reale</w:t>
      </w:r>
      <w:proofErr w:type="spellEnd"/>
      <w:r w:rsidRPr="00850089">
        <w:t>/</w:t>
      </w:r>
      <w:proofErr w:type="spellStart"/>
      <w:r w:rsidRPr="00850089">
        <w:t>actuale</w:t>
      </w:r>
      <w:proofErr w:type="spellEnd"/>
      <w:r w:rsidRPr="00850089">
        <w:t xml:space="preserve"> la data </w:t>
      </w:r>
      <w:proofErr w:type="spellStart"/>
      <w:r w:rsidRPr="00850089">
        <w:t>prezentarii</w:t>
      </w:r>
      <w:proofErr w:type="spellEnd"/>
      <w:r w:rsidRPr="00850089">
        <w:t xml:space="preserve">. </w:t>
      </w:r>
    </w:p>
    <w:p w14:paraId="22488E36" w14:textId="77777777" w:rsidR="00813752" w:rsidRPr="00850089" w:rsidRDefault="00813752" w:rsidP="00813752">
      <w:pPr>
        <w:jc w:val="both"/>
      </w:pPr>
      <w:proofErr w:type="spellStart"/>
      <w:r w:rsidRPr="00850089">
        <w:t>Cerinţa</w:t>
      </w:r>
      <w:proofErr w:type="spellEnd"/>
      <w:r w:rsidRPr="00850089">
        <w:t xml:space="preserve"> se </w:t>
      </w:r>
      <w:proofErr w:type="spellStart"/>
      <w:r w:rsidRPr="00850089">
        <w:t>aplică</w:t>
      </w:r>
      <w:proofErr w:type="spellEnd"/>
      <w:r w:rsidRPr="00850089">
        <w:t xml:space="preserve"> </w:t>
      </w:r>
      <w:proofErr w:type="spellStart"/>
      <w:r w:rsidRPr="00850089">
        <w:t>inclusiv</w:t>
      </w:r>
      <w:proofErr w:type="spellEnd"/>
      <w:r w:rsidRPr="00850089">
        <w:t xml:space="preserve"> </w:t>
      </w:r>
      <w:proofErr w:type="spellStart"/>
      <w:r w:rsidRPr="00850089">
        <w:t>pentru</w:t>
      </w:r>
      <w:proofErr w:type="spellEnd"/>
      <w:r w:rsidRPr="00850089">
        <w:t xml:space="preserve"> </w:t>
      </w:r>
      <w:proofErr w:type="spellStart"/>
      <w:r w:rsidRPr="00850089">
        <w:t>subcontractanţi</w:t>
      </w:r>
      <w:proofErr w:type="spellEnd"/>
      <w:r w:rsidRPr="00850089">
        <w:t xml:space="preserve"> </w:t>
      </w:r>
      <w:proofErr w:type="spellStart"/>
      <w:r w:rsidRPr="00850089">
        <w:t>şi</w:t>
      </w:r>
      <w:proofErr w:type="spellEnd"/>
      <w:r w:rsidRPr="00850089">
        <w:t>/</w:t>
      </w:r>
      <w:proofErr w:type="spellStart"/>
      <w:r w:rsidRPr="00850089">
        <w:t>sau</w:t>
      </w:r>
      <w:proofErr w:type="spellEnd"/>
      <w:r w:rsidRPr="00850089">
        <w:t xml:space="preserve"> </w:t>
      </w:r>
      <w:proofErr w:type="spellStart"/>
      <w:r w:rsidRPr="00850089">
        <w:t>terţi</w:t>
      </w:r>
      <w:proofErr w:type="spellEnd"/>
      <w:r w:rsidRPr="00850089">
        <w:t xml:space="preserve"> </w:t>
      </w:r>
      <w:proofErr w:type="spellStart"/>
      <w:r w:rsidRPr="00850089">
        <w:t>susţinători</w:t>
      </w:r>
      <w:proofErr w:type="spellEnd"/>
      <w:r w:rsidRPr="00850089">
        <w:t>.</w:t>
      </w:r>
    </w:p>
    <w:p w14:paraId="5484697C" w14:textId="77777777" w:rsidR="00813752" w:rsidRDefault="00813752" w:rsidP="00813752">
      <w:pPr>
        <w:jc w:val="both"/>
      </w:pPr>
      <w:proofErr w:type="spellStart"/>
      <w:r w:rsidRPr="00850089">
        <w:t>Nota</w:t>
      </w:r>
      <w:proofErr w:type="spellEnd"/>
      <w:r w:rsidRPr="00850089">
        <w:t xml:space="preserve">: Se </w:t>
      </w:r>
      <w:proofErr w:type="spellStart"/>
      <w:r w:rsidRPr="00850089">
        <w:t>permite</w:t>
      </w:r>
      <w:proofErr w:type="spellEnd"/>
      <w:r w:rsidRPr="00850089">
        <w:t xml:space="preserve"> </w:t>
      </w:r>
      <w:proofErr w:type="spellStart"/>
      <w:r w:rsidRPr="00850089">
        <w:t>dovedirea</w:t>
      </w:r>
      <w:proofErr w:type="spellEnd"/>
      <w:r w:rsidRPr="00850089">
        <w:t xml:space="preserve"> </w:t>
      </w:r>
      <w:proofErr w:type="spellStart"/>
      <w:r w:rsidRPr="00850089">
        <w:t>capacitatii</w:t>
      </w:r>
      <w:proofErr w:type="spellEnd"/>
      <w:r w:rsidRPr="00850089">
        <w:t xml:space="preserve"> de </w:t>
      </w:r>
      <w:proofErr w:type="spellStart"/>
      <w:r w:rsidRPr="00850089">
        <w:t>exercitare</w:t>
      </w:r>
      <w:proofErr w:type="spellEnd"/>
      <w:r w:rsidRPr="00850089">
        <w:t xml:space="preserve"> </w:t>
      </w:r>
      <w:proofErr w:type="gramStart"/>
      <w:r w:rsidRPr="00850089">
        <w:t>a</w:t>
      </w:r>
      <w:proofErr w:type="gramEnd"/>
      <w:r w:rsidRPr="00850089">
        <w:t xml:space="preserve"> </w:t>
      </w:r>
      <w:proofErr w:type="spellStart"/>
      <w:r w:rsidRPr="00850089">
        <w:t>activitatii</w:t>
      </w:r>
      <w:proofErr w:type="spellEnd"/>
      <w:r w:rsidRPr="00850089">
        <w:t xml:space="preserve"> </w:t>
      </w:r>
      <w:proofErr w:type="spellStart"/>
      <w:r w:rsidRPr="00850089">
        <w:t>profesionale</w:t>
      </w:r>
      <w:proofErr w:type="spellEnd"/>
      <w:r w:rsidRPr="00850089">
        <w:t xml:space="preserve"> </w:t>
      </w:r>
      <w:proofErr w:type="spellStart"/>
      <w:r w:rsidRPr="00850089">
        <w:t>si</w:t>
      </w:r>
      <w:proofErr w:type="spellEnd"/>
      <w:r w:rsidRPr="00850089">
        <w:t xml:space="preserve"> </w:t>
      </w:r>
      <w:proofErr w:type="spellStart"/>
      <w:r w:rsidRPr="00850089">
        <w:t>prin</w:t>
      </w:r>
      <w:proofErr w:type="spellEnd"/>
      <w:r w:rsidRPr="00850089">
        <w:t xml:space="preserve"> </w:t>
      </w:r>
      <w:proofErr w:type="spellStart"/>
      <w:r w:rsidRPr="00850089">
        <w:t>prezentarea</w:t>
      </w:r>
      <w:proofErr w:type="spellEnd"/>
      <w:r w:rsidRPr="00850089">
        <w:t xml:space="preserve"> </w:t>
      </w:r>
      <w:proofErr w:type="spellStart"/>
      <w:r w:rsidRPr="00850089">
        <w:t>certificatului</w:t>
      </w:r>
      <w:proofErr w:type="spellEnd"/>
      <w:r w:rsidRPr="00850089">
        <w:t xml:space="preserve"> </w:t>
      </w:r>
      <w:proofErr w:type="spellStart"/>
      <w:r w:rsidRPr="00850089">
        <w:t>constatator</w:t>
      </w:r>
      <w:proofErr w:type="spellEnd"/>
      <w:r w:rsidRPr="00850089">
        <w:t xml:space="preserve"> </w:t>
      </w:r>
      <w:proofErr w:type="spellStart"/>
      <w:r w:rsidRPr="00850089">
        <w:t>emis</w:t>
      </w:r>
      <w:proofErr w:type="spellEnd"/>
      <w:r w:rsidRPr="00850089">
        <w:t xml:space="preserve"> de </w:t>
      </w:r>
      <w:proofErr w:type="spellStart"/>
      <w:r w:rsidRPr="00850089">
        <w:t>catre</w:t>
      </w:r>
      <w:proofErr w:type="spellEnd"/>
      <w:r w:rsidRPr="00850089">
        <w:t xml:space="preserve"> ONRC in forma electronica, </w:t>
      </w:r>
      <w:proofErr w:type="spellStart"/>
      <w:r w:rsidRPr="00850089">
        <w:t>prin</w:t>
      </w:r>
      <w:proofErr w:type="spellEnd"/>
      <w:r w:rsidRPr="00850089">
        <w:t xml:space="preserve"> </w:t>
      </w:r>
      <w:proofErr w:type="spellStart"/>
      <w:r w:rsidRPr="00850089">
        <w:t>intermediul</w:t>
      </w:r>
      <w:proofErr w:type="spellEnd"/>
      <w:r w:rsidRPr="00850089">
        <w:t xml:space="preserve"> </w:t>
      </w:r>
      <w:proofErr w:type="spellStart"/>
      <w:r w:rsidRPr="00850089">
        <w:t>serviciului</w:t>
      </w:r>
      <w:proofErr w:type="spellEnd"/>
      <w:r w:rsidRPr="00850089">
        <w:t xml:space="preserve"> online </w:t>
      </w:r>
      <w:proofErr w:type="spellStart"/>
      <w:r w:rsidRPr="00850089">
        <w:t>InfoCert</w:t>
      </w:r>
      <w:proofErr w:type="spellEnd"/>
      <w:r w:rsidRPr="00850089">
        <w:t xml:space="preserve">, </w:t>
      </w:r>
      <w:proofErr w:type="spellStart"/>
      <w:r w:rsidRPr="00850089">
        <w:t>avand</w:t>
      </w:r>
      <w:proofErr w:type="spellEnd"/>
      <w:r w:rsidRPr="00850089">
        <w:t xml:space="preserve"> </w:t>
      </w:r>
      <w:proofErr w:type="spellStart"/>
      <w:r w:rsidRPr="00850089">
        <w:t>incorporata</w:t>
      </w:r>
      <w:proofErr w:type="spellEnd"/>
      <w:r w:rsidRPr="00850089">
        <w:t xml:space="preserve">, </w:t>
      </w:r>
      <w:proofErr w:type="spellStart"/>
      <w:r w:rsidRPr="00850089">
        <w:t>atasata</w:t>
      </w:r>
      <w:proofErr w:type="spellEnd"/>
      <w:r w:rsidRPr="00850089">
        <w:t xml:space="preserve"> </w:t>
      </w:r>
      <w:proofErr w:type="spellStart"/>
      <w:r w:rsidRPr="00850089">
        <w:t>sau</w:t>
      </w:r>
      <w:proofErr w:type="spellEnd"/>
      <w:r w:rsidRPr="00850089">
        <w:t xml:space="preserve"> logic </w:t>
      </w:r>
      <w:proofErr w:type="spellStart"/>
      <w:r w:rsidRPr="00850089">
        <w:t>asociata</w:t>
      </w:r>
      <w:proofErr w:type="spellEnd"/>
      <w:r w:rsidRPr="00850089">
        <w:t xml:space="preserve"> </w:t>
      </w:r>
      <w:proofErr w:type="spellStart"/>
      <w:r w:rsidRPr="00850089">
        <w:t>semnatura</w:t>
      </w:r>
      <w:proofErr w:type="spellEnd"/>
      <w:r w:rsidRPr="00850089">
        <w:t xml:space="preserve"> electronica </w:t>
      </w:r>
      <w:proofErr w:type="spellStart"/>
      <w:r w:rsidRPr="00850089">
        <w:t>extinsa</w:t>
      </w:r>
      <w:proofErr w:type="spellEnd"/>
    </w:p>
    <w:p w14:paraId="05ACEB82" w14:textId="1B35B15C" w:rsidR="00DF06D0" w:rsidRPr="00ED0423" w:rsidRDefault="00DF06D0" w:rsidP="00DF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w:t>
      </w:r>
      <w:r w:rsidRPr="00F5489B">
        <w:rPr>
          <w:b/>
        </w:rPr>
        <w:t xml:space="preserve"> </w:t>
      </w:r>
      <w:proofErr w:type="spellStart"/>
      <w:r w:rsidRPr="00F5489B">
        <w:rPr>
          <w:b/>
        </w:rPr>
        <w:t>prezentarea</w:t>
      </w:r>
      <w:proofErr w:type="spellEnd"/>
      <w:r w:rsidRPr="00F5489B">
        <w:rPr>
          <w:b/>
        </w:rPr>
        <w:t xml:space="preserve"> </w:t>
      </w:r>
      <w:proofErr w:type="spellStart"/>
      <w:r w:rsidRPr="00F5489B">
        <w:rPr>
          <w:b/>
        </w:rPr>
        <w:t>informatiilor</w:t>
      </w:r>
      <w:proofErr w:type="spellEnd"/>
      <w:r w:rsidRPr="00F5489B">
        <w:rPr>
          <w:b/>
        </w:rPr>
        <w:t xml:space="preserve"> </w:t>
      </w:r>
      <w:proofErr w:type="spellStart"/>
      <w:r w:rsidRPr="00F5489B">
        <w:rPr>
          <w:b/>
        </w:rPr>
        <w:t>privind</w:t>
      </w:r>
      <w:proofErr w:type="spellEnd"/>
      <w:r w:rsidRPr="00F5489B">
        <w:rPr>
          <w:b/>
        </w:rPr>
        <w:t xml:space="preserve"> </w:t>
      </w:r>
      <w:proofErr w:type="spellStart"/>
      <w:r w:rsidRPr="00F5489B">
        <w:rPr>
          <w:b/>
        </w:rPr>
        <w:t>beneficiarii</w:t>
      </w:r>
      <w:proofErr w:type="spellEnd"/>
      <w:r w:rsidRPr="00F5489B">
        <w:rPr>
          <w:b/>
        </w:rPr>
        <w:t xml:space="preserve"> </w:t>
      </w:r>
      <w:proofErr w:type="spellStart"/>
      <w:r w:rsidRPr="00F5489B">
        <w:rPr>
          <w:b/>
        </w:rPr>
        <w:t>reali</w:t>
      </w:r>
      <w:proofErr w:type="spellEnd"/>
      <w:r w:rsidRPr="00F5489B">
        <w:t>,</w:t>
      </w:r>
      <w:r w:rsidRPr="00F5489B">
        <w:rPr>
          <w:b/>
        </w:rPr>
        <w:t xml:space="preserve"> </w:t>
      </w:r>
      <w:r w:rsidRPr="00F5489B">
        <w:t xml:space="preserve">in </w:t>
      </w:r>
      <w:proofErr w:type="spellStart"/>
      <w:r w:rsidRPr="00F5489B">
        <w:t>intelesul</w:t>
      </w:r>
      <w:proofErr w:type="spellEnd"/>
      <w:r w:rsidRPr="00ED0423">
        <w:t xml:space="preserve"> </w:t>
      </w:r>
      <w:proofErr w:type="spellStart"/>
      <w:r w:rsidRPr="00ED0423">
        <w:t>articolului</w:t>
      </w:r>
      <w:proofErr w:type="spellEnd"/>
      <w:r w:rsidRPr="00ED0423">
        <w:t xml:space="preserve"> 3 </w:t>
      </w:r>
      <w:proofErr w:type="spellStart"/>
      <w:r w:rsidRPr="00ED0423">
        <w:t>punctul</w:t>
      </w:r>
      <w:proofErr w:type="spellEnd"/>
      <w:r w:rsidRPr="00ED0423">
        <w:t xml:space="preserve"> 6 din </w:t>
      </w:r>
      <w:proofErr w:type="spellStart"/>
      <w:r w:rsidRPr="00ED0423">
        <w:t>Directiva</w:t>
      </w:r>
      <w:proofErr w:type="spellEnd"/>
      <w:r w:rsidRPr="00ED0423">
        <w:t xml:space="preserve"> (UE) 2015/849 a </w:t>
      </w:r>
      <w:proofErr w:type="spellStart"/>
      <w:r w:rsidRPr="00ED0423">
        <w:t>Parlamentului</w:t>
      </w:r>
      <w:proofErr w:type="spellEnd"/>
      <w:r w:rsidRPr="00ED0423">
        <w:t xml:space="preserve"> European </w:t>
      </w:r>
      <w:proofErr w:type="spellStart"/>
      <w:r w:rsidRPr="00ED0423">
        <w:t>si</w:t>
      </w:r>
      <w:proofErr w:type="spellEnd"/>
      <w:r w:rsidRPr="00ED0423">
        <w:t xml:space="preserve"> a </w:t>
      </w:r>
      <w:proofErr w:type="spellStart"/>
      <w:r w:rsidRPr="00ED0423">
        <w:t>Consiliului</w:t>
      </w:r>
      <w:proofErr w:type="spellEnd"/>
      <w:r w:rsidRPr="00ED0423">
        <w:t xml:space="preserve">, </w:t>
      </w:r>
      <w:proofErr w:type="spellStart"/>
      <w:r w:rsidRPr="00ED0423">
        <w:t>asa</w:t>
      </w:r>
      <w:proofErr w:type="spellEnd"/>
      <w:r w:rsidRPr="00ED0423">
        <w:t xml:space="preserve"> cum sunt </w:t>
      </w:r>
      <w:proofErr w:type="spellStart"/>
      <w:r w:rsidRPr="00ED0423">
        <w:t>ele</w:t>
      </w:r>
      <w:proofErr w:type="spellEnd"/>
      <w:r w:rsidRPr="00ED0423">
        <w:t xml:space="preserve"> </w:t>
      </w:r>
      <w:proofErr w:type="spellStart"/>
      <w:r w:rsidRPr="00ED0423">
        <w:t>reglementate</w:t>
      </w:r>
      <w:proofErr w:type="spellEnd"/>
      <w:r w:rsidRPr="00ED0423">
        <w:t xml:space="preserve"> de </w:t>
      </w:r>
      <w:proofErr w:type="spellStart"/>
      <w:r w:rsidRPr="00ED0423">
        <w:t>obligatiilor</w:t>
      </w:r>
      <w:proofErr w:type="spellEnd"/>
      <w:r w:rsidRPr="00ED0423">
        <w:t xml:space="preserve"> </w:t>
      </w:r>
      <w:proofErr w:type="spellStart"/>
      <w:r w:rsidRPr="00ED0423">
        <w:t>impuse</w:t>
      </w:r>
      <w:proofErr w:type="spellEnd"/>
      <w:r w:rsidRPr="00ED0423">
        <w:t xml:space="preserve"> de art 22 </w:t>
      </w:r>
      <w:proofErr w:type="spellStart"/>
      <w:r w:rsidRPr="00ED0423">
        <w:t>alin</w:t>
      </w:r>
      <w:proofErr w:type="spellEnd"/>
      <w:r w:rsidRPr="00ED0423">
        <w:t xml:space="preserve"> 2 lit d) din </w:t>
      </w:r>
      <w:proofErr w:type="spellStart"/>
      <w:r w:rsidRPr="00ED0423">
        <w:t>Regulamentul</w:t>
      </w:r>
      <w:proofErr w:type="spellEnd"/>
      <w:r w:rsidRPr="00ED0423">
        <w:t xml:space="preserve"> (UE) 20211241 a </w:t>
      </w:r>
      <w:proofErr w:type="spellStart"/>
      <w:r w:rsidRPr="00ED0423">
        <w:t>Parlamentului</w:t>
      </w:r>
      <w:proofErr w:type="spellEnd"/>
      <w:r w:rsidRPr="00ED0423">
        <w:t xml:space="preserve"> European </w:t>
      </w:r>
      <w:proofErr w:type="spellStart"/>
      <w:r w:rsidRPr="00ED0423">
        <w:t>si</w:t>
      </w:r>
      <w:proofErr w:type="spellEnd"/>
      <w:r w:rsidRPr="00ED0423">
        <w:t xml:space="preserve"> a </w:t>
      </w:r>
      <w:proofErr w:type="spellStart"/>
      <w:r w:rsidRPr="00ED0423">
        <w:t>Consiliului</w:t>
      </w:r>
      <w:proofErr w:type="spellEnd"/>
      <w:r w:rsidRPr="00ED0423">
        <w:t xml:space="preserve">, </w:t>
      </w:r>
      <w:proofErr w:type="spellStart"/>
      <w:r w:rsidRPr="00ED0423">
        <w:rPr>
          <w:b/>
        </w:rPr>
        <w:t>respectiv</w:t>
      </w:r>
      <w:proofErr w:type="spellEnd"/>
      <w:r w:rsidRPr="00ED0423">
        <w:rPr>
          <w:b/>
        </w:rPr>
        <w:t>:</w:t>
      </w:r>
    </w:p>
    <w:p w14:paraId="55D39DE3" w14:textId="77777777" w:rsidR="00DF06D0" w:rsidRPr="00ED0423" w:rsidRDefault="00DF06D0" w:rsidP="00DF06D0">
      <w:pPr>
        <w:jc w:val="both"/>
        <w:rPr>
          <w:iCs/>
          <w:lang w:val="fr-FR"/>
        </w:rPr>
      </w:pPr>
      <w:r w:rsidRPr="00ED0423">
        <w:rPr>
          <w:b/>
          <w:iCs/>
          <w:lang w:val="fr-FR"/>
        </w:rPr>
        <w:t>a)</w:t>
      </w:r>
      <w:r w:rsidRPr="00ED0423">
        <w:rPr>
          <w:iCs/>
          <w:lang w:val="fr-FR"/>
        </w:rPr>
        <w:t xml:space="preserve">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a </w:t>
      </w:r>
      <w:proofErr w:type="spellStart"/>
      <w:r w:rsidRPr="00ED0423">
        <w:rPr>
          <w:iCs/>
          <w:u w:val="single"/>
          <w:lang w:val="fr-FR"/>
        </w:rPr>
        <w:t>caror</w:t>
      </w:r>
      <w:proofErr w:type="spellEnd"/>
      <w:r w:rsidRPr="00ED0423">
        <w:rPr>
          <w:iCs/>
          <w:u w:val="single"/>
          <w:lang w:val="fr-FR"/>
        </w:rPr>
        <w:t xml:space="preserve"> </w:t>
      </w:r>
      <w:proofErr w:type="spellStart"/>
      <w:r w:rsidRPr="00ED0423">
        <w:rPr>
          <w:iCs/>
          <w:u w:val="single"/>
          <w:lang w:val="fr-FR"/>
        </w:rPr>
        <w:t>actionari</w:t>
      </w:r>
      <w:proofErr w:type="spellEnd"/>
      <w:r w:rsidRPr="00ED0423">
        <w:rPr>
          <w:iCs/>
          <w:u w:val="single"/>
          <w:lang w:val="fr-FR"/>
        </w:rPr>
        <w:t xml:space="preserve"> </w:t>
      </w:r>
      <w:proofErr w:type="spellStart"/>
      <w:r w:rsidRPr="00ED0423">
        <w:rPr>
          <w:iCs/>
          <w:u w:val="single"/>
          <w:lang w:val="fr-FR"/>
        </w:rPr>
        <w:t>sunt</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fizice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inregistrate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teritoriul</w:t>
      </w:r>
      <w:proofErr w:type="spellEnd"/>
      <w:r w:rsidRPr="00ED0423">
        <w:rPr>
          <w:iCs/>
          <w:u w:val="single"/>
          <w:lang w:val="fr-FR"/>
        </w:rPr>
        <w:t xml:space="preserve"> </w:t>
      </w:r>
      <w:proofErr w:type="spellStart"/>
      <w:r w:rsidRPr="00ED0423">
        <w:rPr>
          <w:iCs/>
          <w:u w:val="single"/>
          <w:lang w:val="fr-FR"/>
        </w:rPr>
        <w:t>Romaniei</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proofErr w:type="gramStart"/>
      <w:r w:rsidRPr="00ED0423">
        <w:rPr>
          <w:iCs/>
          <w:lang w:val="fr-FR"/>
        </w:rPr>
        <w:t xml:space="preserve">un </w:t>
      </w:r>
      <w:r w:rsidRPr="00ED0423">
        <w:rPr>
          <w:b/>
          <w:iCs/>
          <w:lang w:val="fr-FR"/>
        </w:rPr>
        <w:t>extras</w:t>
      </w:r>
      <w:proofErr w:type="gramEnd"/>
      <w:r w:rsidRPr="00ED0423">
        <w:rPr>
          <w:b/>
          <w:iCs/>
          <w:lang w:val="fr-FR"/>
        </w:rPr>
        <w:t xml:space="preserve"> ONRC (</w:t>
      </w:r>
      <w:proofErr w:type="spellStart"/>
      <w:r w:rsidRPr="00ED0423">
        <w:rPr>
          <w:b/>
          <w:iCs/>
          <w:lang w:val="fr-FR"/>
        </w:rPr>
        <w:t>privind</w:t>
      </w:r>
      <w:proofErr w:type="spellEnd"/>
      <w:r w:rsidRPr="00ED0423">
        <w:rPr>
          <w:b/>
          <w:iCs/>
          <w:lang w:val="fr-FR"/>
        </w:rPr>
        <w:t xml:space="preserve"> </w:t>
      </w:r>
      <w:proofErr w:type="spellStart"/>
      <w:r w:rsidRPr="00ED0423">
        <w:rPr>
          <w:b/>
          <w:iCs/>
          <w:lang w:val="fr-FR"/>
        </w:rPr>
        <w:t>beneficiarii</w:t>
      </w:r>
      <w:proofErr w:type="spellEnd"/>
      <w:r w:rsidRPr="00ED0423">
        <w:rPr>
          <w:b/>
          <w:iCs/>
          <w:lang w:val="fr-FR"/>
        </w:rPr>
        <w:t xml:space="preserve"> </w:t>
      </w:r>
      <w:proofErr w:type="spellStart"/>
      <w:r w:rsidRPr="00ED0423">
        <w:rPr>
          <w:b/>
          <w:iCs/>
          <w:lang w:val="fr-FR"/>
        </w:rPr>
        <w:t>reali</w:t>
      </w:r>
      <w:proofErr w:type="spellEnd"/>
      <w:r w:rsidRPr="00ED0423">
        <w:rPr>
          <w:b/>
          <w:iCs/>
          <w:lang w:val="fr-FR"/>
        </w:rPr>
        <w:t>).</w:t>
      </w:r>
      <w:r w:rsidRPr="00ED0423">
        <w:rPr>
          <w:iCs/>
          <w:lang w:val="fr-FR"/>
        </w:rPr>
        <w:t xml:space="preserve"> </w:t>
      </w:r>
    </w:p>
    <w:p w14:paraId="325CFF1F" w14:textId="77777777" w:rsidR="00DF06D0" w:rsidRPr="00ED0423" w:rsidRDefault="00DF06D0" w:rsidP="00DF06D0">
      <w:pPr>
        <w:jc w:val="both"/>
        <w:rPr>
          <w:iCs/>
          <w:lang w:val="fr-FR"/>
        </w:rPr>
      </w:pPr>
      <w:r w:rsidRPr="00ED0423">
        <w:rPr>
          <w:b/>
          <w:iCs/>
          <w:lang w:val="fr-FR"/>
        </w:rPr>
        <w:t xml:space="preserve">b)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ofertantul</w:t>
      </w:r>
      <w:proofErr w:type="spellEnd"/>
      <w:r w:rsidRPr="00ED0423">
        <w:rPr>
          <w:iCs/>
          <w:u w:val="single"/>
          <w:lang w:val="fr-FR"/>
        </w:rPr>
        <w:t>/</w:t>
      </w:r>
      <w:proofErr w:type="spellStart"/>
      <w:r w:rsidRPr="00ED0423">
        <w:rPr>
          <w:iCs/>
          <w:u w:val="single"/>
          <w:lang w:val="fr-FR"/>
        </w:rPr>
        <w:t>ofertantii</w:t>
      </w:r>
      <w:proofErr w:type="spellEnd"/>
      <w:r w:rsidRPr="00ED0423">
        <w:rPr>
          <w:iCs/>
          <w:u w:val="single"/>
          <w:lang w:val="fr-FR"/>
        </w:rPr>
        <w:t xml:space="preserve"> care/au in structura </w:t>
      </w:r>
      <w:proofErr w:type="spellStart"/>
      <w:r w:rsidRPr="00ED0423">
        <w:rPr>
          <w:iCs/>
          <w:u w:val="single"/>
          <w:lang w:val="fr-FR"/>
        </w:rPr>
        <w:t>actionariatului</w:t>
      </w:r>
      <w:proofErr w:type="spellEnd"/>
      <w:r w:rsidRPr="00ED0423">
        <w:rPr>
          <w:iCs/>
          <w:u w:val="single"/>
          <w:lang w:val="fr-FR"/>
        </w:rPr>
        <w:t xml:space="preserve"> </w:t>
      </w:r>
      <w:proofErr w:type="spellStart"/>
      <w:r w:rsidRPr="00ED0423">
        <w:rPr>
          <w:iCs/>
          <w:u w:val="single"/>
          <w:lang w:val="fr-FR"/>
        </w:rPr>
        <w:t>entitati</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straine</w:t>
      </w:r>
      <w:proofErr w:type="spellEnd"/>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proofErr w:type="spellStart"/>
      <w:r w:rsidRPr="00ED0423">
        <w:rPr>
          <w:b/>
          <w:iCs/>
          <w:lang w:val="fr-FR"/>
        </w:rPr>
        <w:t>declaratie</w:t>
      </w:r>
      <w:proofErr w:type="spellEnd"/>
      <w:r w:rsidRPr="00ED0423">
        <w:rPr>
          <w:b/>
          <w:iCs/>
          <w:lang w:val="fr-FR"/>
        </w:rPr>
        <w:t xml:space="preserve"> </w:t>
      </w:r>
      <w:proofErr w:type="spellStart"/>
      <w:r w:rsidRPr="00ED0423">
        <w:rPr>
          <w:b/>
          <w:iCs/>
          <w:lang w:val="fr-FR"/>
        </w:rPr>
        <w:t>pe</w:t>
      </w:r>
      <w:proofErr w:type="spellEnd"/>
      <w:r w:rsidRPr="00ED0423">
        <w:rPr>
          <w:b/>
          <w:iCs/>
          <w:lang w:val="fr-FR"/>
        </w:rPr>
        <w:t xml:space="preserve"> </w:t>
      </w:r>
      <w:proofErr w:type="spellStart"/>
      <w:r w:rsidRPr="00ED0423">
        <w:rPr>
          <w:b/>
          <w:iCs/>
          <w:lang w:val="fr-FR"/>
        </w:rPr>
        <w:t>proprie</w:t>
      </w:r>
      <w:proofErr w:type="spellEnd"/>
      <w:r w:rsidRPr="00ED0423">
        <w:rPr>
          <w:b/>
          <w:iCs/>
          <w:lang w:val="fr-FR"/>
        </w:rPr>
        <w:t xml:space="preserve"> </w:t>
      </w:r>
      <w:proofErr w:type="spellStart"/>
      <w:r w:rsidRPr="00ED0423">
        <w:rPr>
          <w:b/>
          <w:iCs/>
          <w:lang w:val="fr-FR"/>
        </w:rPr>
        <w:t>raspundere</w:t>
      </w:r>
      <w:proofErr w:type="spellEnd"/>
      <w:r w:rsidRPr="00ED0423">
        <w:rPr>
          <w:iCs/>
          <w:lang w:val="fr-FR"/>
        </w:rPr>
        <w:t xml:space="preserve"> data de </w:t>
      </w:r>
      <w:proofErr w:type="spellStart"/>
      <w:r w:rsidRPr="00ED0423">
        <w:rPr>
          <w:iCs/>
          <w:lang w:val="fr-FR"/>
        </w:rPr>
        <w:t>catre</w:t>
      </w:r>
      <w:proofErr w:type="spellEnd"/>
      <w:r w:rsidRPr="00ED0423">
        <w:rPr>
          <w:iCs/>
          <w:lang w:val="fr-FR"/>
        </w:rPr>
        <w:t xml:space="preserve"> </w:t>
      </w:r>
      <w:proofErr w:type="spellStart"/>
      <w:r w:rsidRPr="00ED0423">
        <w:rPr>
          <w:iCs/>
          <w:lang w:val="fr-FR"/>
        </w:rPr>
        <w:t>reprezentantul</w:t>
      </w:r>
      <w:proofErr w:type="spellEnd"/>
      <w:r w:rsidRPr="00ED0423">
        <w:rPr>
          <w:iCs/>
          <w:lang w:val="fr-FR"/>
        </w:rPr>
        <w:t xml:space="preserve"> </w:t>
      </w:r>
      <w:proofErr w:type="spellStart"/>
      <w:r w:rsidRPr="00ED0423">
        <w:rPr>
          <w:iCs/>
          <w:lang w:val="fr-FR"/>
        </w:rPr>
        <w:t>legal</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articolului</w:t>
      </w:r>
      <w:proofErr w:type="spellEnd"/>
      <w:r w:rsidRPr="00ED0423">
        <w:rPr>
          <w:iCs/>
          <w:lang w:val="fr-FR"/>
        </w:rPr>
        <w:t xml:space="preserve"> 326 </w:t>
      </w:r>
      <w:proofErr w:type="spellStart"/>
      <w:r w:rsidRPr="00ED0423">
        <w:rPr>
          <w:iCs/>
          <w:lang w:val="fr-FR"/>
        </w:rPr>
        <w:t>din</w:t>
      </w:r>
      <w:proofErr w:type="spellEnd"/>
      <w:r w:rsidRPr="00ED0423">
        <w:rPr>
          <w:iCs/>
          <w:lang w:val="fr-FR"/>
        </w:rPr>
        <w:t xml:space="preserve"> </w:t>
      </w:r>
      <w:proofErr w:type="spellStart"/>
      <w:r w:rsidRPr="00ED0423">
        <w:rPr>
          <w:iCs/>
          <w:lang w:val="fr-FR"/>
        </w:rPr>
        <w:t>Codul</w:t>
      </w:r>
      <w:proofErr w:type="spellEnd"/>
      <w:r w:rsidRPr="00ED0423">
        <w:rPr>
          <w:iCs/>
          <w:lang w:val="fr-FR"/>
        </w:rPr>
        <w:t xml:space="preserve"> </w:t>
      </w:r>
      <w:proofErr w:type="spellStart"/>
      <w:r w:rsidRPr="00ED0423">
        <w:rPr>
          <w:iCs/>
          <w:lang w:val="fr-FR"/>
        </w:rPr>
        <w:t>Penal</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falsul</w:t>
      </w:r>
      <w:proofErr w:type="spellEnd"/>
      <w:r w:rsidRPr="00ED0423">
        <w:rPr>
          <w:iCs/>
          <w:lang w:val="fr-FR"/>
        </w:rPr>
        <w:t xml:space="preserve"> in </w:t>
      </w:r>
      <w:proofErr w:type="spellStart"/>
      <w:r w:rsidRPr="00ED0423">
        <w:rPr>
          <w:iCs/>
          <w:lang w:val="fr-FR"/>
        </w:rPr>
        <w:t>declaratii</w:t>
      </w:r>
      <w:proofErr w:type="spellEnd"/>
      <w:r w:rsidRPr="00ED0423">
        <w:rPr>
          <w:iCs/>
          <w:lang w:val="fr-FR"/>
        </w:rPr>
        <w:t xml:space="preserve">, ce va </w:t>
      </w:r>
      <w:proofErr w:type="spellStart"/>
      <w:r w:rsidRPr="00ED0423">
        <w:rPr>
          <w:iCs/>
          <w:lang w:val="fr-FR"/>
        </w:rPr>
        <w:t>contine</w:t>
      </w:r>
      <w:proofErr w:type="spellEnd"/>
      <w:r w:rsidRPr="00ED0423">
        <w:rPr>
          <w:iCs/>
          <w:lang w:val="fr-FR"/>
        </w:rPr>
        <w:t xml:space="preserve"> </w:t>
      </w:r>
      <w:proofErr w:type="spellStart"/>
      <w:r w:rsidRPr="00ED0423">
        <w:rPr>
          <w:iCs/>
          <w:lang w:val="fr-FR"/>
        </w:rPr>
        <w:t>datele</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beneficiarii</w:t>
      </w:r>
      <w:proofErr w:type="spellEnd"/>
      <w:r w:rsidRPr="00ED0423">
        <w:rPr>
          <w:iCs/>
          <w:lang w:val="fr-FR"/>
        </w:rPr>
        <w:t xml:space="preserve"> </w:t>
      </w:r>
      <w:proofErr w:type="spellStart"/>
      <w:r w:rsidRPr="00ED0423">
        <w:rPr>
          <w:iCs/>
          <w:lang w:val="fr-FR"/>
        </w:rPr>
        <w:t>reali</w:t>
      </w:r>
      <w:proofErr w:type="spellEnd"/>
      <w:r w:rsidRPr="00ED0423">
        <w:rPr>
          <w:iCs/>
          <w:lang w:val="fr-FR"/>
        </w:rPr>
        <w:t xml:space="preserve"> ai </w:t>
      </w:r>
      <w:proofErr w:type="spellStart"/>
      <w:r w:rsidRPr="00ED0423">
        <w:rPr>
          <w:iCs/>
          <w:lang w:val="fr-FR"/>
        </w:rPr>
        <w:t>entitatilor</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straine</w:t>
      </w:r>
      <w:proofErr w:type="spellEnd"/>
      <w:r w:rsidRPr="00ED0423">
        <w:rPr>
          <w:iCs/>
          <w:lang w:val="fr-FR"/>
        </w:rPr>
        <w:t xml:space="preserve"> (</w:t>
      </w:r>
      <w:proofErr w:type="spellStart"/>
      <w:r w:rsidRPr="00ED0423">
        <w:rPr>
          <w:iCs/>
          <w:lang w:val="fr-FR"/>
        </w:rPr>
        <w:t>cel</w:t>
      </w:r>
      <w:proofErr w:type="spellEnd"/>
      <w:r w:rsidRPr="00ED0423">
        <w:rPr>
          <w:iCs/>
          <w:lang w:val="fr-FR"/>
        </w:rPr>
        <w:t xml:space="preserve"> </w:t>
      </w:r>
      <w:proofErr w:type="spellStart"/>
      <w:r w:rsidRPr="00ED0423">
        <w:rPr>
          <w:iCs/>
          <w:lang w:val="fr-FR"/>
        </w:rPr>
        <w:t>putin</w:t>
      </w:r>
      <w:proofErr w:type="spellEnd"/>
      <w:r w:rsidRPr="00ED0423">
        <w:rPr>
          <w:iCs/>
          <w:lang w:val="fr-FR"/>
        </w:rPr>
        <w:t xml:space="preserve"> </w:t>
      </w:r>
      <w:proofErr w:type="spellStart"/>
      <w:r w:rsidRPr="00ED0423">
        <w:rPr>
          <w:iCs/>
          <w:lang w:val="fr-FR"/>
        </w:rPr>
        <w:t>numele</w:t>
      </w:r>
      <w:proofErr w:type="spellEnd"/>
      <w:r w:rsidRPr="00ED0423">
        <w:rPr>
          <w:iCs/>
          <w:lang w:val="fr-FR"/>
        </w:rPr>
        <w:t xml:space="preserve">, </w:t>
      </w:r>
      <w:proofErr w:type="spellStart"/>
      <w:r w:rsidRPr="00ED0423">
        <w:rPr>
          <w:iCs/>
          <w:lang w:val="fr-FR"/>
        </w:rPr>
        <w:t>prenumele</w:t>
      </w:r>
      <w:proofErr w:type="spellEnd"/>
      <w:r w:rsidRPr="00ED0423">
        <w:rPr>
          <w:iCs/>
          <w:lang w:val="fr-FR"/>
        </w:rPr>
        <w:t xml:space="preserve"> si data </w:t>
      </w:r>
      <w:proofErr w:type="spellStart"/>
      <w:r w:rsidRPr="00ED0423">
        <w:rPr>
          <w:iCs/>
          <w:lang w:val="fr-FR"/>
        </w:rPr>
        <w:t>nasterii</w:t>
      </w:r>
      <w:proofErr w:type="spellEnd"/>
      <w:r w:rsidRPr="00ED0423">
        <w:rPr>
          <w:iCs/>
          <w:lang w:val="fr-FR"/>
        </w:rPr>
        <w:t xml:space="preserve">), in </w:t>
      </w:r>
      <w:proofErr w:type="spellStart"/>
      <w:r w:rsidRPr="00ED0423">
        <w:rPr>
          <w:iCs/>
          <w:lang w:val="fr-FR"/>
        </w:rPr>
        <w:t>conformitate</w:t>
      </w:r>
      <w:proofErr w:type="spellEnd"/>
      <w:r w:rsidRPr="00ED0423">
        <w:rPr>
          <w:iCs/>
          <w:lang w:val="fr-FR"/>
        </w:rPr>
        <w:t xml:space="preserve"> </w:t>
      </w:r>
      <w:proofErr w:type="spellStart"/>
      <w:r w:rsidRPr="00ED0423">
        <w:rPr>
          <w:iCs/>
          <w:lang w:val="fr-FR"/>
        </w:rPr>
        <w:t>cu</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129/2019, </w:t>
      </w:r>
      <w:proofErr w:type="spellStart"/>
      <w:r w:rsidRPr="00ED0423">
        <w:rPr>
          <w:iCs/>
          <w:lang w:val="fr-FR"/>
        </w:rPr>
        <w:t>cu</w:t>
      </w:r>
      <w:proofErr w:type="spellEnd"/>
      <w:r w:rsidRPr="00ED0423">
        <w:rPr>
          <w:iCs/>
          <w:lang w:val="fr-FR"/>
        </w:rPr>
        <w:t xml:space="preserve"> </w:t>
      </w:r>
      <w:proofErr w:type="spellStart"/>
      <w:r w:rsidRPr="00ED0423">
        <w:rPr>
          <w:iCs/>
          <w:lang w:val="fr-FR"/>
        </w:rPr>
        <w:t>completarile</w:t>
      </w:r>
      <w:proofErr w:type="spellEnd"/>
      <w:r w:rsidRPr="00ED0423">
        <w:rPr>
          <w:iCs/>
          <w:lang w:val="fr-FR"/>
        </w:rPr>
        <w:t xml:space="preserve"> si </w:t>
      </w:r>
      <w:proofErr w:type="spellStart"/>
      <w:r w:rsidRPr="00ED0423">
        <w:rPr>
          <w:iCs/>
          <w:lang w:val="fr-FR"/>
        </w:rPr>
        <w:t>modificarile</w:t>
      </w:r>
      <w:proofErr w:type="spellEnd"/>
      <w:r w:rsidRPr="00ED0423">
        <w:rPr>
          <w:iCs/>
          <w:lang w:val="fr-FR"/>
        </w:rPr>
        <w:t xml:space="preserve"> </w:t>
      </w:r>
      <w:proofErr w:type="spellStart"/>
      <w:r w:rsidRPr="00ED0423">
        <w:rPr>
          <w:iCs/>
          <w:lang w:val="fr-FR"/>
        </w:rPr>
        <w:t>ulterioare</w:t>
      </w:r>
      <w:proofErr w:type="spellEnd"/>
      <w:r w:rsidRPr="00ED0423">
        <w:rPr>
          <w:iCs/>
          <w:lang w:val="fr-FR"/>
        </w:rPr>
        <w:t>.</w:t>
      </w:r>
    </w:p>
    <w:p w14:paraId="34B427DF" w14:textId="77777777" w:rsidR="00DF06D0" w:rsidRPr="00ED0423" w:rsidRDefault="00DF06D0" w:rsidP="00DF06D0">
      <w:pPr>
        <w:jc w:val="both"/>
        <w:rPr>
          <w:iCs/>
          <w:lang w:val="fr-FR"/>
        </w:rPr>
      </w:pPr>
      <w:r w:rsidRPr="00ED0423">
        <w:rPr>
          <w:iCs/>
          <w:lang w:val="fr-FR"/>
        </w:rPr>
        <w:t xml:space="preserve">c)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w:t>
      </w:r>
      <w:proofErr w:type="spellStart"/>
      <w:r w:rsidRPr="00ED0423">
        <w:rPr>
          <w:iCs/>
          <w:u w:val="single"/>
          <w:lang w:val="fr-FR"/>
        </w:rPr>
        <w:t>straini</w:t>
      </w:r>
      <w:proofErr w:type="spellEnd"/>
      <w:r w:rsidRPr="00ED0423">
        <w:rPr>
          <w:iCs/>
          <w:lang w:val="fr-FR"/>
        </w:rPr>
        <w:t xml:space="preserve">, </w:t>
      </w:r>
      <w:proofErr w:type="spellStart"/>
      <w:r w:rsidRPr="00ED0423">
        <w:rPr>
          <w:iCs/>
          <w:lang w:val="fr-FR"/>
        </w:rPr>
        <w:t>inregistrati</w:t>
      </w:r>
      <w:proofErr w:type="spellEnd"/>
      <w:r w:rsidRPr="00ED0423">
        <w:rPr>
          <w:iCs/>
          <w:lang w:val="fr-FR"/>
        </w:rPr>
        <w:t xml:space="preserve"> in </w:t>
      </w:r>
      <w:proofErr w:type="spellStart"/>
      <w:r w:rsidRPr="00ED0423">
        <w:rPr>
          <w:iCs/>
          <w:lang w:val="fr-FR"/>
        </w:rPr>
        <w:t>afara</w:t>
      </w:r>
      <w:proofErr w:type="spellEnd"/>
      <w:r w:rsidRPr="00ED0423">
        <w:rPr>
          <w:iCs/>
          <w:lang w:val="fr-FR"/>
        </w:rPr>
        <w:t xml:space="preserve"> </w:t>
      </w:r>
      <w:proofErr w:type="spellStart"/>
      <w:r w:rsidRPr="00ED0423">
        <w:rPr>
          <w:iCs/>
          <w:lang w:val="fr-FR"/>
        </w:rPr>
        <w:t>Romaniei</w:t>
      </w:r>
      <w:proofErr w:type="spellEnd"/>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r w:rsidRPr="00ED0423">
        <w:rPr>
          <w:iCs/>
          <w:u w:val="single"/>
          <w:lang w:val="fr-FR"/>
        </w:rPr>
        <w:t xml:space="preserve">documente justificative, </w:t>
      </w:r>
      <w:proofErr w:type="spellStart"/>
      <w:r w:rsidRPr="00ED0423">
        <w:rPr>
          <w:iCs/>
          <w:u w:val="single"/>
          <w:lang w:val="fr-FR"/>
        </w:rPr>
        <w:t>certificate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alte</w:t>
      </w:r>
      <w:proofErr w:type="spellEnd"/>
      <w:r w:rsidRPr="00ED0423">
        <w:rPr>
          <w:iCs/>
          <w:u w:val="single"/>
          <w:lang w:val="fr-FR"/>
        </w:rPr>
        <w:t xml:space="preserve"> </w:t>
      </w:r>
      <w:proofErr w:type="spellStart"/>
      <w:r w:rsidRPr="00ED0423">
        <w:rPr>
          <w:iCs/>
          <w:u w:val="single"/>
          <w:lang w:val="fr-FR"/>
        </w:rPr>
        <w:t>inscrisuri</w:t>
      </w:r>
      <w:proofErr w:type="spellEnd"/>
      <w:r w:rsidRPr="00ED0423">
        <w:rPr>
          <w:iCs/>
          <w:u w:val="single"/>
          <w:lang w:val="fr-FR"/>
        </w:rPr>
        <w:t xml:space="preserve"> </w:t>
      </w:r>
      <w:proofErr w:type="spellStart"/>
      <w:r w:rsidRPr="00ED0423">
        <w:rPr>
          <w:iCs/>
          <w:u w:val="single"/>
          <w:lang w:val="fr-FR"/>
        </w:rPr>
        <w:t>eliberate</w:t>
      </w:r>
      <w:proofErr w:type="spellEnd"/>
      <w:r w:rsidRPr="00ED0423">
        <w:rPr>
          <w:iCs/>
          <w:u w:val="single"/>
          <w:lang w:val="fr-FR"/>
        </w:rPr>
        <w:t xml:space="preserve"> de </w:t>
      </w:r>
      <w:proofErr w:type="spellStart"/>
      <w:r w:rsidRPr="00ED0423">
        <w:rPr>
          <w:iCs/>
          <w:u w:val="single"/>
          <w:lang w:val="fr-FR"/>
        </w:rPr>
        <w:t>autoritatea</w:t>
      </w:r>
      <w:proofErr w:type="spellEnd"/>
      <w:r w:rsidRPr="00ED0423">
        <w:rPr>
          <w:iCs/>
          <w:u w:val="single"/>
          <w:lang w:val="fr-FR"/>
        </w:rPr>
        <w:t xml:space="preserve"> </w:t>
      </w:r>
      <w:proofErr w:type="spellStart"/>
      <w:r w:rsidRPr="00ED0423">
        <w:rPr>
          <w:iCs/>
          <w:u w:val="single"/>
          <w:lang w:val="fr-FR"/>
        </w:rPr>
        <w:t>responsabila</w:t>
      </w:r>
      <w:proofErr w:type="spellEnd"/>
      <w:r w:rsidRPr="00ED0423">
        <w:rPr>
          <w:iCs/>
          <w:u w:val="single"/>
          <w:lang w:val="fr-FR"/>
        </w:rPr>
        <w:t xml:space="preserve"> de </w:t>
      </w:r>
      <w:proofErr w:type="spellStart"/>
      <w:r w:rsidRPr="00ED0423">
        <w:rPr>
          <w:iCs/>
          <w:u w:val="single"/>
          <w:lang w:val="fr-FR"/>
        </w:rPr>
        <w:t>datele</w:t>
      </w:r>
      <w:proofErr w:type="spellEnd"/>
      <w:r w:rsidRPr="00ED0423">
        <w:rPr>
          <w:iCs/>
          <w:u w:val="single"/>
          <w:lang w:val="fr-FR"/>
        </w:rPr>
        <w:t xml:space="preserve"> </w:t>
      </w:r>
      <w:proofErr w:type="spellStart"/>
      <w:r w:rsidRPr="00ED0423">
        <w:rPr>
          <w:iCs/>
          <w:u w:val="single"/>
          <w:lang w:val="fr-FR"/>
        </w:rPr>
        <w:t>beneficiarului</w:t>
      </w:r>
      <w:proofErr w:type="spellEnd"/>
      <w:r w:rsidRPr="00ED0423">
        <w:rPr>
          <w:iCs/>
          <w:u w:val="single"/>
          <w:lang w:val="fr-FR"/>
        </w:rPr>
        <w:t xml:space="preserve"> real </w:t>
      </w:r>
      <w:proofErr w:type="spellStart"/>
      <w:r w:rsidRPr="00ED0423">
        <w:rPr>
          <w:iCs/>
          <w:u w:val="single"/>
          <w:lang w:val="fr-FR"/>
        </w:rPr>
        <w:t>din</w:t>
      </w:r>
      <w:proofErr w:type="spellEnd"/>
      <w:r w:rsidRPr="00ED0423">
        <w:rPr>
          <w:iCs/>
          <w:u w:val="single"/>
          <w:lang w:val="fr-FR"/>
        </w:rPr>
        <w:t xml:space="preserve"> tara </w:t>
      </w:r>
      <w:proofErr w:type="spellStart"/>
      <w:r w:rsidRPr="00ED0423">
        <w:rPr>
          <w:iCs/>
          <w:u w:val="single"/>
          <w:lang w:val="fr-FR"/>
        </w:rPr>
        <w:t>ofertantului</w:t>
      </w:r>
      <w:proofErr w:type="spellEnd"/>
      <w:r w:rsidRPr="00ED0423">
        <w:rPr>
          <w:iCs/>
          <w:u w:val="single"/>
          <w:lang w:val="fr-FR"/>
        </w:rPr>
        <w:t>,</w:t>
      </w:r>
      <w:r w:rsidRPr="00ED0423">
        <w:rPr>
          <w:iCs/>
          <w:lang w:val="fr-FR"/>
        </w:rPr>
        <w:t xml:space="preserve"> </w:t>
      </w:r>
      <w:proofErr w:type="spellStart"/>
      <w:r w:rsidRPr="00ED0423">
        <w:rPr>
          <w:iCs/>
          <w:lang w:val="fr-FR"/>
        </w:rPr>
        <w:t>insotit</w:t>
      </w:r>
      <w:proofErr w:type="spellEnd"/>
      <w:r w:rsidRPr="00ED0423">
        <w:rPr>
          <w:iCs/>
          <w:lang w:val="fr-FR"/>
        </w:rPr>
        <w:t xml:space="preserve"> de </w:t>
      </w:r>
      <w:proofErr w:type="spellStart"/>
      <w:r w:rsidRPr="00ED0423">
        <w:rPr>
          <w:iCs/>
          <w:lang w:val="fr-FR"/>
        </w:rPr>
        <w:t>traducerea</w:t>
      </w:r>
      <w:proofErr w:type="spellEnd"/>
      <w:r w:rsidRPr="00ED0423">
        <w:rPr>
          <w:iCs/>
          <w:lang w:val="fr-FR"/>
        </w:rPr>
        <w:t xml:space="preserve"> in </w:t>
      </w:r>
      <w:proofErr w:type="spellStart"/>
      <w:r w:rsidRPr="00ED0423">
        <w:rPr>
          <w:iCs/>
          <w:lang w:val="fr-FR"/>
        </w:rPr>
        <w:t>limba</w:t>
      </w:r>
      <w:proofErr w:type="spellEnd"/>
      <w:r w:rsidRPr="00ED0423">
        <w:rPr>
          <w:iCs/>
          <w:lang w:val="fr-FR"/>
        </w:rPr>
        <w:t xml:space="preserve"> </w:t>
      </w:r>
      <w:proofErr w:type="spellStart"/>
      <w:r w:rsidRPr="00ED0423">
        <w:rPr>
          <w:iCs/>
          <w:lang w:val="fr-FR"/>
        </w:rPr>
        <w:t>romana</w:t>
      </w:r>
      <w:proofErr w:type="spellEnd"/>
      <w:r w:rsidRPr="00ED0423">
        <w:rPr>
          <w:iCs/>
          <w:lang w:val="fr-FR"/>
        </w:rPr>
        <w:t xml:space="preserve">, </w:t>
      </w:r>
      <w:proofErr w:type="spellStart"/>
      <w:r w:rsidRPr="00ED0423">
        <w:rPr>
          <w:iCs/>
          <w:lang w:val="fr-FR"/>
        </w:rPr>
        <w:t>certificata</w:t>
      </w:r>
      <w:proofErr w:type="spellEnd"/>
      <w:r w:rsidRPr="00ED0423">
        <w:rPr>
          <w:iCs/>
          <w:lang w:val="fr-FR"/>
        </w:rPr>
        <w:t xml:space="preserve"> de </w:t>
      </w:r>
      <w:proofErr w:type="spellStart"/>
      <w:r w:rsidRPr="00ED0423">
        <w:rPr>
          <w:iCs/>
          <w:lang w:val="fr-FR"/>
        </w:rPr>
        <w:t>traducatori</w:t>
      </w:r>
      <w:proofErr w:type="spellEnd"/>
      <w:r w:rsidRPr="00ED0423">
        <w:rPr>
          <w:iCs/>
          <w:lang w:val="fr-FR"/>
        </w:rPr>
        <w:t xml:space="preserve"> </w:t>
      </w:r>
      <w:proofErr w:type="spellStart"/>
      <w:r w:rsidRPr="00ED0423">
        <w:rPr>
          <w:iCs/>
          <w:lang w:val="fr-FR"/>
        </w:rPr>
        <w:t>autorizati</w:t>
      </w:r>
      <w:proofErr w:type="spellEnd"/>
      <w:r w:rsidRPr="00ED0423">
        <w:rPr>
          <w:iCs/>
          <w:lang w:val="fr-FR"/>
        </w:rPr>
        <w:t xml:space="preserve">, in </w:t>
      </w:r>
      <w:proofErr w:type="spellStart"/>
      <w:r w:rsidRPr="00ED0423">
        <w:rPr>
          <w:iCs/>
          <w:lang w:val="fr-FR"/>
        </w:rPr>
        <w:t>conditiile</w:t>
      </w:r>
      <w:proofErr w:type="spellEnd"/>
      <w:r w:rsidRPr="00ED0423">
        <w:rPr>
          <w:iCs/>
          <w:lang w:val="fr-FR"/>
        </w:rPr>
        <w:t xml:space="preserve"> </w:t>
      </w:r>
      <w:proofErr w:type="spellStart"/>
      <w:r w:rsidRPr="00ED0423">
        <w:rPr>
          <w:iCs/>
          <w:lang w:val="fr-FR"/>
        </w:rPr>
        <w:t>legii</w:t>
      </w:r>
      <w:proofErr w:type="spellEnd"/>
      <w:r w:rsidRPr="00ED0423">
        <w:rPr>
          <w:iCs/>
          <w:lang w:val="fr-FR"/>
        </w:rPr>
        <w:t>.</w:t>
      </w:r>
    </w:p>
    <w:p w14:paraId="7E6A6728" w14:textId="77777777" w:rsidR="00DF06D0" w:rsidRPr="00ED0423" w:rsidRDefault="00DF06D0" w:rsidP="00DF06D0">
      <w:pPr>
        <w:jc w:val="both"/>
        <w:rPr>
          <w:iCs/>
          <w:lang w:val="fr-FR"/>
        </w:rPr>
      </w:pPr>
      <w:r w:rsidRPr="00ED0423">
        <w:rPr>
          <w:iCs/>
          <w:lang w:val="fr-FR"/>
        </w:rPr>
        <w:t xml:space="preserve">d)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de </w:t>
      </w:r>
      <w:proofErr w:type="spellStart"/>
      <w:r w:rsidRPr="00ED0423">
        <w:rPr>
          <w:iCs/>
          <w:u w:val="single"/>
          <w:lang w:val="fr-FR"/>
        </w:rPr>
        <w:t>tipul</w:t>
      </w:r>
      <w:proofErr w:type="spellEnd"/>
      <w:r w:rsidRPr="00ED0423">
        <w:rPr>
          <w:iCs/>
          <w:u w:val="single"/>
          <w:lang w:val="fr-FR"/>
        </w:rPr>
        <w:t xml:space="preserve"> </w:t>
      </w:r>
      <w:proofErr w:type="spellStart"/>
      <w:r w:rsidRPr="00ED0423">
        <w:rPr>
          <w:iCs/>
          <w:u w:val="single"/>
          <w:lang w:val="fr-FR"/>
        </w:rPr>
        <w:t>asociatiilor</w:t>
      </w:r>
      <w:proofErr w:type="spellEnd"/>
      <w:r w:rsidRPr="00ED0423">
        <w:rPr>
          <w:iCs/>
          <w:u w:val="single"/>
          <w:lang w:val="fr-FR"/>
        </w:rPr>
        <w:t xml:space="preserve"> si </w:t>
      </w:r>
      <w:proofErr w:type="spellStart"/>
      <w:r w:rsidRPr="00ED0423">
        <w:rPr>
          <w:iCs/>
          <w:u w:val="single"/>
          <w:lang w:val="fr-FR"/>
        </w:rPr>
        <w:t>fundatiilor</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iCs/>
          <w:u w:val="single"/>
          <w:lang w:val="fr-FR"/>
        </w:rPr>
        <w:t xml:space="preserve">extras de la </w:t>
      </w:r>
      <w:proofErr w:type="spellStart"/>
      <w:r w:rsidRPr="00ED0423">
        <w:rPr>
          <w:iCs/>
          <w:u w:val="single"/>
          <w:lang w:val="fr-FR"/>
        </w:rPr>
        <w:t>Ministerul</w:t>
      </w:r>
      <w:proofErr w:type="spellEnd"/>
      <w:r w:rsidRPr="00ED0423">
        <w:rPr>
          <w:iCs/>
          <w:u w:val="single"/>
          <w:lang w:val="fr-FR"/>
        </w:rPr>
        <w:t xml:space="preserve"> </w:t>
      </w:r>
      <w:proofErr w:type="spellStart"/>
      <w:r w:rsidRPr="00ED0423">
        <w:rPr>
          <w:iCs/>
          <w:u w:val="single"/>
          <w:lang w:val="fr-FR"/>
        </w:rPr>
        <w:t>Justitiei</w:t>
      </w:r>
      <w:proofErr w:type="spellEnd"/>
      <w:r w:rsidRPr="00ED0423">
        <w:rPr>
          <w:iCs/>
          <w:u w:val="single"/>
          <w:lang w:val="fr-FR"/>
        </w:rPr>
        <w:t xml:space="preserve"> (</w:t>
      </w:r>
      <w:proofErr w:type="spellStart"/>
      <w:r w:rsidRPr="00ED0423">
        <w:rPr>
          <w:iCs/>
          <w:u w:val="single"/>
          <w:lang w:val="fr-FR"/>
        </w:rPr>
        <w:t>Registrul</w:t>
      </w:r>
      <w:proofErr w:type="spellEnd"/>
      <w:r w:rsidRPr="00ED0423">
        <w:rPr>
          <w:iCs/>
          <w:u w:val="single"/>
          <w:lang w:val="fr-FR"/>
        </w:rPr>
        <w:t xml:space="preserve"> National ONG) </w:t>
      </w:r>
      <w:proofErr w:type="spellStart"/>
      <w:r w:rsidRPr="00ED0423">
        <w:rPr>
          <w:iCs/>
          <w:u w:val="single"/>
          <w:lang w:val="fr-FR"/>
        </w:rPr>
        <w:t>privind</w:t>
      </w:r>
      <w:proofErr w:type="spellEnd"/>
      <w:r w:rsidRPr="00ED0423">
        <w:rPr>
          <w:iCs/>
          <w:u w:val="single"/>
          <w:lang w:val="fr-FR"/>
        </w:rPr>
        <w:t xml:space="preserve"> </w:t>
      </w:r>
      <w:proofErr w:type="spellStart"/>
      <w:r w:rsidRPr="00ED0423">
        <w:rPr>
          <w:iCs/>
          <w:u w:val="single"/>
          <w:lang w:val="fr-FR"/>
        </w:rPr>
        <w:t>beneficiarii</w:t>
      </w:r>
      <w:proofErr w:type="spellEnd"/>
      <w:r w:rsidRPr="00ED0423">
        <w:rPr>
          <w:iCs/>
          <w:u w:val="single"/>
          <w:lang w:val="fr-FR"/>
        </w:rPr>
        <w:t xml:space="preserve"> </w:t>
      </w:r>
      <w:proofErr w:type="spellStart"/>
      <w:r w:rsidRPr="00ED0423">
        <w:rPr>
          <w:iCs/>
          <w:u w:val="single"/>
          <w:lang w:val="fr-FR"/>
        </w:rPr>
        <w:t>reali</w:t>
      </w:r>
      <w:proofErr w:type="spellEnd"/>
      <w:r w:rsidRPr="00ED0423">
        <w:rPr>
          <w:iCs/>
          <w:u w:val="single"/>
          <w:lang w:val="fr-FR"/>
        </w:rPr>
        <w:t xml:space="preserve"> ai </w:t>
      </w:r>
      <w:proofErr w:type="spellStart"/>
      <w:r w:rsidRPr="00ED0423">
        <w:rPr>
          <w:iCs/>
          <w:u w:val="single"/>
          <w:lang w:val="fr-FR"/>
        </w:rPr>
        <w:t>asociatiei</w:t>
      </w:r>
      <w:proofErr w:type="spellEnd"/>
      <w:r w:rsidRPr="00ED0423">
        <w:rPr>
          <w:iCs/>
          <w:u w:val="single"/>
          <w:lang w:val="fr-FR"/>
        </w:rPr>
        <w:t>/</w:t>
      </w:r>
      <w:proofErr w:type="spellStart"/>
      <w:r w:rsidRPr="00ED0423">
        <w:rPr>
          <w:iCs/>
          <w:u w:val="single"/>
          <w:lang w:val="fr-FR"/>
        </w:rPr>
        <w:t>fundatiei</w:t>
      </w:r>
      <w:proofErr w:type="spellEnd"/>
      <w:r w:rsidRPr="00ED0423">
        <w:rPr>
          <w:iCs/>
          <w:u w:val="single"/>
          <w:lang w:val="fr-FR"/>
        </w:rPr>
        <w:t>;</w:t>
      </w:r>
      <w:r w:rsidRPr="00ED0423">
        <w:rPr>
          <w:iCs/>
          <w:lang w:val="fr-FR"/>
        </w:rPr>
        <w:t xml:space="preserve"> </w:t>
      </w:r>
      <w:r w:rsidRPr="00ED0423">
        <w:rPr>
          <w:iCs/>
          <w:u w:val="single"/>
          <w:lang w:val="fr-FR"/>
        </w:rPr>
        <w:t xml:space="preserve">in </w:t>
      </w:r>
      <w:proofErr w:type="spellStart"/>
      <w:r w:rsidRPr="00ED0423">
        <w:rPr>
          <w:iCs/>
          <w:u w:val="single"/>
          <w:lang w:val="fr-FR"/>
        </w:rPr>
        <w:t>cazul</w:t>
      </w:r>
      <w:proofErr w:type="spellEnd"/>
      <w:r w:rsidRPr="00ED0423">
        <w:rPr>
          <w:iCs/>
          <w:u w:val="single"/>
          <w:lang w:val="fr-FR"/>
        </w:rPr>
        <w:t xml:space="preserve"> in care </w:t>
      </w:r>
      <w:proofErr w:type="spellStart"/>
      <w:r w:rsidRPr="00ED0423">
        <w:rPr>
          <w:iCs/>
          <w:u w:val="single"/>
          <w:lang w:val="fr-FR"/>
        </w:rPr>
        <w:t>asociatia</w:t>
      </w:r>
      <w:proofErr w:type="spellEnd"/>
      <w:r w:rsidRPr="00ED0423">
        <w:rPr>
          <w:iCs/>
          <w:u w:val="single"/>
          <w:lang w:val="fr-FR"/>
        </w:rPr>
        <w:t>/</w:t>
      </w:r>
      <w:proofErr w:type="spellStart"/>
      <w:r w:rsidRPr="00ED0423">
        <w:rPr>
          <w:iCs/>
          <w:u w:val="single"/>
          <w:lang w:val="fr-FR"/>
        </w:rPr>
        <w:t>fundatia</w:t>
      </w:r>
      <w:proofErr w:type="spellEnd"/>
      <w:r w:rsidRPr="00ED0423">
        <w:rPr>
          <w:iCs/>
          <w:u w:val="single"/>
          <w:lang w:val="fr-FR"/>
        </w:rPr>
        <w:t xml:space="preserve"> este o </w:t>
      </w:r>
      <w:proofErr w:type="spellStart"/>
      <w:r w:rsidRPr="00ED0423">
        <w:rPr>
          <w:iCs/>
          <w:u w:val="single"/>
          <w:lang w:val="fr-FR"/>
        </w:rPr>
        <w:t>entitate</w:t>
      </w:r>
      <w:proofErr w:type="spellEnd"/>
      <w:r w:rsidRPr="00ED0423">
        <w:rPr>
          <w:iCs/>
          <w:u w:val="single"/>
          <w:lang w:val="fr-FR"/>
        </w:rPr>
        <w:t xml:space="preserve"> </w:t>
      </w:r>
      <w:proofErr w:type="spellStart"/>
      <w:r w:rsidRPr="00ED0423">
        <w:rPr>
          <w:iCs/>
          <w:u w:val="single"/>
          <w:lang w:val="fr-FR"/>
        </w:rPr>
        <w:t>straina</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are </w:t>
      </w:r>
      <w:proofErr w:type="spellStart"/>
      <w:r w:rsidRPr="00ED0423">
        <w:rPr>
          <w:iCs/>
          <w:u w:val="single"/>
          <w:lang w:val="fr-FR"/>
        </w:rPr>
        <w:t>beneficiari</w:t>
      </w:r>
      <w:proofErr w:type="spellEnd"/>
      <w:r w:rsidRPr="00ED0423">
        <w:rPr>
          <w:iCs/>
          <w:u w:val="single"/>
          <w:lang w:val="fr-FR"/>
        </w:rPr>
        <w:t xml:space="preserve"> </w:t>
      </w:r>
      <w:proofErr w:type="spellStart"/>
      <w:r w:rsidRPr="00ED0423">
        <w:rPr>
          <w:iCs/>
          <w:u w:val="single"/>
          <w:lang w:val="fr-FR"/>
        </w:rPr>
        <w:t>reali</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straine</w:t>
      </w:r>
      <w:proofErr w:type="spellEnd"/>
      <w:r w:rsidRPr="00ED0423">
        <w:rPr>
          <w:iCs/>
          <w:u w:val="single"/>
          <w:lang w:val="fr-FR"/>
        </w:rPr>
        <w:t xml:space="preserve">, </w:t>
      </w:r>
      <w:proofErr w:type="spellStart"/>
      <w:r w:rsidRPr="00ED0423">
        <w:rPr>
          <w:iCs/>
          <w:u w:val="single"/>
          <w:lang w:val="fr-FR"/>
        </w:rPr>
        <w:t>autoritatea</w:t>
      </w:r>
      <w:proofErr w:type="spellEnd"/>
      <w:r w:rsidRPr="00ED0423">
        <w:rPr>
          <w:iCs/>
          <w:u w:val="single"/>
          <w:lang w:val="fr-FR"/>
        </w:rPr>
        <w:t xml:space="preserve"> </w:t>
      </w:r>
      <w:proofErr w:type="spellStart"/>
      <w:r w:rsidRPr="00ED0423">
        <w:rPr>
          <w:iCs/>
          <w:u w:val="single"/>
          <w:lang w:val="fr-FR"/>
        </w:rPr>
        <w:t>contractanta</w:t>
      </w:r>
      <w:proofErr w:type="spellEnd"/>
      <w:r w:rsidRPr="00ED0423">
        <w:rPr>
          <w:iCs/>
          <w:u w:val="single"/>
          <w:lang w:val="fr-FR"/>
        </w:rPr>
        <w:t xml:space="preserve"> </w:t>
      </w:r>
      <w:proofErr w:type="spellStart"/>
      <w:r w:rsidRPr="00ED0423">
        <w:rPr>
          <w:iCs/>
          <w:u w:val="single"/>
          <w:lang w:val="fr-FR"/>
        </w:rPr>
        <w:t>colecteaza</w:t>
      </w:r>
      <w:proofErr w:type="spellEnd"/>
      <w:r w:rsidRPr="00ED0423">
        <w:rPr>
          <w:iCs/>
          <w:u w:val="single"/>
          <w:lang w:val="fr-FR"/>
        </w:rPr>
        <w:t xml:space="preserve"> de la </w:t>
      </w:r>
      <w:proofErr w:type="spellStart"/>
      <w:r w:rsidRPr="00ED0423">
        <w:rPr>
          <w:iCs/>
          <w:u w:val="single"/>
          <w:lang w:val="fr-FR"/>
        </w:rPr>
        <w:t>ofertanti</w:t>
      </w:r>
      <w:proofErr w:type="spellEnd"/>
      <w:r w:rsidRPr="00ED0423">
        <w:rPr>
          <w:iCs/>
          <w:u w:val="single"/>
          <w:lang w:val="fr-FR"/>
        </w:rPr>
        <w:t xml:space="preserve"> o </w:t>
      </w:r>
      <w:proofErr w:type="spellStart"/>
      <w:r w:rsidRPr="00ED0423">
        <w:rPr>
          <w:iCs/>
          <w:u w:val="single"/>
          <w:lang w:val="fr-FR"/>
        </w:rPr>
        <w:t>declaratie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proprie</w:t>
      </w:r>
      <w:proofErr w:type="spellEnd"/>
      <w:r w:rsidRPr="00ED0423">
        <w:rPr>
          <w:iCs/>
          <w:u w:val="single"/>
          <w:lang w:val="fr-FR"/>
        </w:rPr>
        <w:t xml:space="preserve"> </w:t>
      </w:r>
      <w:proofErr w:type="spellStart"/>
      <w:r w:rsidRPr="00ED0423">
        <w:rPr>
          <w:iCs/>
          <w:u w:val="single"/>
          <w:lang w:val="fr-FR"/>
        </w:rPr>
        <w:t>raspundere</w:t>
      </w:r>
      <w:proofErr w:type="spellEnd"/>
      <w:r w:rsidRPr="00ED0423">
        <w:rPr>
          <w:iCs/>
          <w:u w:val="single"/>
          <w:lang w:val="fr-FR"/>
        </w:rPr>
        <w:t xml:space="preserve"> </w:t>
      </w:r>
      <w:r w:rsidRPr="00ED0423">
        <w:rPr>
          <w:iCs/>
          <w:lang w:val="fr-FR"/>
        </w:rPr>
        <w:t xml:space="preserve">data de </w:t>
      </w:r>
      <w:proofErr w:type="spellStart"/>
      <w:r w:rsidRPr="00ED0423">
        <w:rPr>
          <w:iCs/>
          <w:lang w:val="fr-FR"/>
        </w:rPr>
        <w:t>catre</w:t>
      </w:r>
      <w:proofErr w:type="spellEnd"/>
      <w:r w:rsidRPr="00ED0423">
        <w:rPr>
          <w:iCs/>
          <w:lang w:val="fr-FR"/>
        </w:rPr>
        <w:t xml:space="preserve"> </w:t>
      </w:r>
      <w:proofErr w:type="spellStart"/>
      <w:r w:rsidRPr="00ED0423">
        <w:rPr>
          <w:iCs/>
          <w:lang w:val="fr-FR"/>
        </w:rPr>
        <w:t>reprezentantul</w:t>
      </w:r>
      <w:proofErr w:type="spellEnd"/>
      <w:r w:rsidRPr="00ED0423">
        <w:rPr>
          <w:iCs/>
          <w:lang w:val="fr-FR"/>
        </w:rPr>
        <w:t xml:space="preserve"> </w:t>
      </w:r>
      <w:proofErr w:type="spellStart"/>
      <w:r w:rsidRPr="00ED0423">
        <w:rPr>
          <w:iCs/>
          <w:lang w:val="fr-FR"/>
        </w:rPr>
        <w:t>legal</w:t>
      </w:r>
      <w:proofErr w:type="spellEnd"/>
      <w:r w:rsidRPr="00ED0423">
        <w:rPr>
          <w:iCs/>
          <w:lang w:val="fr-FR"/>
        </w:rPr>
        <w:t>/</w:t>
      </w:r>
      <w:proofErr w:type="spellStart"/>
      <w:r w:rsidRPr="00ED0423">
        <w:rPr>
          <w:iCs/>
          <w:lang w:val="fr-FR"/>
        </w:rPr>
        <w:t>presedinte</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articolului</w:t>
      </w:r>
      <w:proofErr w:type="spellEnd"/>
      <w:r w:rsidRPr="00ED0423">
        <w:rPr>
          <w:iCs/>
          <w:lang w:val="fr-FR"/>
        </w:rPr>
        <w:t xml:space="preserve"> 326 </w:t>
      </w:r>
      <w:proofErr w:type="spellStart"/>
      <w:r w:rsidRPr="00ED0423">
        <w:rPr>
          <w:iCs/>
          <w:lang w:val="fr-FR"/>
        </w:rPr>
        <w:t>din</w:t>
      </w:r>
      <w:proofErr w:type="spellEnd"/>
      <w:r w:rsidRPr="00ED0423">
        <w:rPr>
          <w:iCs/>
          <w:lang w:val="fr-FR"/>
        </w:rPr>
        <w:t xml:space="preserve"> </w:t>
      </w:r>
      <w:proofErr w:type="spellStart"/>
      <w:r w:rsidRPr="00ED0423">
        <w:rPr>
          <w:iCs/>
          <w:lang w:val="fr-FR"/>
        </w:rPr>
        <w:t>Codul</w:t>
      </w:r>
      <w:proofErr w:type="spellEnd"/>
      <w:r w:rsidRPr="00ED0423">
        <w:rPr>
          <w:iCs/>
          <w:lang w:val="fr-FR"/>
        </w:rPr>
        <w:t xml:space="preserve"> </w:t>
      </w:r>
      <w:proofErr w:type="spellStart"/>
      <w:r w:rsidRPr="00ED0423">
        <w:rPr>
          <w:iCs/>
          <w:lang w:val="fr-FR"/>
        </w:rPr>
        <w:t>Penal</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falsul</w:t>
      </w:r>
      <w:proofErr w:type="spellEnd"/>
      <w:r w:rsidRPr="00ED0423">
        <w:rPr>
          <w:iCs/>
          <w:lang w:val="fr-FR"/>
        </w:rPr>
        <w:t xml:space="preserve"> in </w:t>
      </w:r>
      <w:proofErr w:type="spellStart"/>
      <w:r w:rsidRPr="00ED0423">
        <w:rPr>
          <w:iCs/>
          <w:lang w:val="fr-FR"/>
        </w:rPr>
        <w:t>declaratii</w:t>
      </w:r>
      <w:proofErr w:type="spellEnd"/>
      <w:r w:rsidRPr="00ED0423">
        <w:rPr>
          <w:iCs/>
          <w:lang w:val="fr-FR"/>
        </w:rPr>
        <w:t xml:space="preserve">, ce va </w:t>
      </w:r>
      <w:proofErr w:type="spellStart"/>
      <w:r w:rsidRPr="00ED0423">
        <w:rPr>
          <w:iCs/>
          <w:lang w:val="fr-FR"/>
        </w:rPr>
        <w:t>contine</w:t>
      </w:r>
      <w:proofErr w:type="spellEnd"/>
      <w:r w:rsidRPr="00ED0423">
        <w:rPr>
          <w:iCs/>
          <w:lang w:val="fr-FR"/>
        </w:rPr>
        <w:t xml:space="preserve"> </w:t>
      </w:r>
      <w:proofErr w:type="spellStart"/>
      <w:r w:rsidRPr="00ED0423">
        <w:rPr>
          <w:iCs/>
          <w:lang w:val="fr-FR"/>
        </w:rPr>
        <w:t>datele</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beneficiarii</w:t>
      </w:r>
      <w:proofErr w:type="spellEnd"/>
      <w:r w:rsidRPr="00ED0423">
        <w:rPr>
          <w:iCs/>
          <w:lang w:val="fr-FR"/>
        </w:rPr>
        <w:t xml:space="preserve"> </w:t>
      </w:r>
      <w:proofErr w:type="spellStart"/>
      <w:r w:rsidRPr="00ED0423">
        <w:rPr>
          <w:iCs/>
          <w:lang w:val="fr-FR"/>
        </w:rPr>
        <w:t>reali</w:t>
      </w:r>
      <w:proofErr w:type="spellEnd"/>
      <w:r w:rsidRPr="00ED0423">
        <w:rPr>
          <w:iCs/>
          <w:lang w:val="fr-FR"/>
        </w:rPr>
        <w:t xml:space="preserve"> ai </w:t>
      </w:r>
      <w:proofErr w:type="spellStart"/>
      <w:r w:rsidRPr="00ED0423">
        <w:rPr>
          <w:iCs/>
          <w:lang w:val="fr-FR"/>
        </w:rPr>
        <w:t>entitatilor</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cel</w:t>
      </w:r>
      <w:proofErr w:type="spellEnd"/>
      <w:r w:rsidRPr="00ED0423">
        <w:rPr>
          <w:iCs/>
          <w:lang w:val="fr-FR"/>
        </w:rPr>
        <w:t xml:space="preserve"> </w:t>
      </w:r>
      <w:proofErr w:type="spellStart"/>
      <w:r w:rsidRPr="00ED0423">
        <w:rPr>
          <w:iCs/>
          <w:lang w:val="fr-FR"/>
        </w:rPr>
        <w:t>putin</w:t>
      </w:r>
      <w:proofErr w:type="spellEnd"/>
      <w:r w:rsidRPr="00ED0423">
        <w:rPr>
          <w:iCs/>
          <w:lang w:val="fr-FR"/>
        </w:rPr>
        <w:t xml:space="preserve"> </w:t>
      </w:r>
      <w:proofErr w:type="spellStart"/>
      <w:r w:rsidRPr="00ED0423">
        <w:rPr>
          <w:iCs/>
          <w:lang w:val="fr-FR"/>
        </w:rPr>
        <w:t>numele</w:t>
      </w:r>
      <w:proofErr w:type="spellEnd"/>
      <w:r w:rsidRPr="00ED0423">
        <w:rPr>
          <w:iCs/>
          <w:lang w:val="fr-FR"/>
        </w:rPr>
        <w:t xml:space="preserve">, </w:t>
      </w:r>
      <w:proofErr w:type="spellStart"/>
      <w:r w:rsidRPr="00ED0423">
        <w:rPr>
          <w:iCs/>
          <w:lang w:val="fr-FR"/>
        </w:rPr>
        <w:t>prenumele</w:t>
      </w:r>
      <w:proofErr w:type="spellEnd"/>
      <w:r w:rsidRPr="00ED0423">
        <w:rPr>
          <w:iCs/>
          <w:lang w:val="fr-FR"/>
        </w:rPr>
        <w:t xml:space="preserve"> si data </w:t>
      </w:r>
      <w:proofErr w:type="spellStart"/>
      <w:r w:rsidRPr="00ED0423">
        <w:rPr>
          <w:iCs/>
          <w:lang w:val="fr-FR"/>
        </w:rPr>
        <w:t>nasterii</w:t>
      </w:r>
      <w:proofErr w:type="spellEnd"/>
      <w:r w:rsidRPr="00ED0423">
        <w:rPr>
          <w:iCs/>
          <w:lang w:val="fr-FR"/>
        </w:rPr>
        <w:t xml:space="preserve">), in </w:t>
      </w:r>
      <w:proofErr w:type="spellStart"/>
      <w:r w:rsidRPr="00ED0423">
        <w:rPr>
          <w:iCs/>
          <w:lang w:val="fr-FR"/>
        </w:rPr>
        <w:t>conformitate</w:t>
      </w:r>
      <w:proofErr w:type="spellEnd"/>
      <w:r w:rsidRPr="00ED0423">
        <w:rPr>
          <w:iCs/>
          <w:lang w:val="fr-FR"/>
        </w:rPr>
        <w:t xml:space="preserve"> </w:t>
      </w:r>
      <w:proofErr w:type="spellStart"/>
      <w:r w:rsidRPr="00ED0423">
        <w:rPr>
          <w:iCs/>
          <w:lang w:val="fr-FR"/>
        </w:rPr>
        <w:t>cu</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129/2019, </w:t>
      </w:r>
      <w:proofErr w:type="spellStart"/>
      <w:r w:rsidRPr="00ED0423">
        <w:rPr>
          <w:iCs/>
          <w:lang w:val="fr-FR"/>
        </w:rPr>
        <w:t>cu</w:t>
      </w:r>
      <w:proofErr w:type="spellEnd"/>
      <w:r w:rsidRPr="00ED0423">
        <w:rPr>
          <w:iCs/>
          <w:lang w:val="fr-FR"/>
        </w:rPr>
        <w:t xml:space="preserve"> </w:t>
      </w:r>
      <w:proofErr w:type="spellStart"/>
      <w:r w:rsidRPr="00ED0423">
        <w:rPr>
          <w:iCs/>
          <w:lang w:val="fr-FR"/>
        </w:rPr>
        <w:t>completarile</w:t>
      </w:r>
      <w:proofErr w:type="spellEnd"/>
      <w:r w:rsidRPr="00ED0423">
        <w:rPr>
          <w:iCs/>
          <w:lang w:val="fr-FR"/>
        </w:rPr>
        <w:t xml:space="preserve"> si </w:t>
      </w:r>
      <w:proofErr w:type="spellStart"/>
      <w:r w:rsidRPr="00ED0423">
        <w:rPr>
          <w:iCs/>
          <w:lang w:val="fr-FR"/>
        </w:rPr>
        <w:t>modificarile</w:t>
      </w:r>
      <w:proofErr w:type="spellEnd"/>
      <w:r w:rsidRPr="00ED0423">
        <w:rPr>
          <w:iCs/>
          <w:lang w:val="fr-FR"/>
        </w:rPr>
        <w:t xml:space="preserve"> </w:t>
      </w:r>
      <w:proofErr w:type="spellStart"/>
      <w:r w:rsidRPr="00ED0423">
        <w:rPr>
          <w:iCs/>
          <w:lang w:val="fr-FR"/>
        </w:rPr>
        <w:t>ulterioare</w:t>
      </w:r>
      <w:proofErr w:type="spellEnd"/>
      <w:r w:rsidRPr="00ED0423">
        <w:rPr>
          <w:iCs/>
          <w:lang w:val="fr-FR"/>
        </w:rPr>
        <w:t>.</w:t>
      </w:r>
    </w:p>
    <w:p w14:paraId="53045EDE" w14:textId="77777777" w:rsidR="00DF06D0" w:rsidRPr="00ED0423" w:rsidRDefault="00DF06D0" w:rsidP="00DF06D0">
      <w:pPr>
        <w:jc w:val="both"/>
        <w:rPr>
          <w:iCs/>
          <w:lang w:val="fr-FR"/>
        </w:rPr>
      </w:pPr>
      <w:proofErr w:type="spellStart"/>
      <w:r w:rsidRPr="00ED0423">
        <w:rPr>
          <w:iCs/>
          <w:lang w:val="fr-FR"/>
        </w:rPr>
        <w:lastRenderedPageBreak/>
        <w:t>Sub</w:t>
      </w:r>
      <w:proofErr w:type="spellEnd"/>
      <w:r w:rsidRPr="00ED0423">
        <w:rPr>
          <w:iCs/>
          <w:lang w:val="fr-FR"/>
        </w:rPr>
        <w:t xml:space="preserve"> </w:t>
      </w:r>
      <w:proofErr w:type="spellStart"/>
      <w:r w:rsidRPr="00ED0423">
        <w:rPr>
          <w:iCs/>
          <w:lang w:val="fr-FR"/>
        </w:rPr>
        <w:t>rezerva</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articolelor</w:t>
      </w:r>
      <w:proofErr w:type="spellEnd"/>
      <w:r w:rsidRPr="00ED0423">
        <w:rPr>
          <w:iCs/>
          <w:lang w:val="fr-FR"/>
        </w:rPr>
        <w:t xml:space="preserve"> 56 si 57 </w:t>
      </w:r>
      <w:proofErr w:type="spellStart"/>
      <w:r w:rsidRPr="00ED0423">
        <w:rPr>
          <w:iCs/>
          <w:lang w:val="fr-FR"/>
        </w:rPr>
        <w:t>din</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nr. 129 </w:t>
      </w:r>
      <w:proofErr w:type="spellStart"/>
      <w:r w:rsidRPr="00ED0423">
        <w:rPr>
          <w:iCs/>
          <w:lang w:val="fr-FR"/>
        </w:rPr>
        <w:t>din</w:t>
      </w:r>
      <w:proofErr w:type="spellEnd"/>
      <w:r w:rsidRPr="00ED0423">
        <w:rPr>
          <w:iCs/>
          <w:lang w:val="fr-FR"/>
        </w:rPr>
        <w:t xml:space="preserve"> 11 </w:t>
      </w:r>
      <w:proofErr w:type="spellStart"/>
      <w:r w:rsidRPr="00ED0423">
        <w:rPr>
          <w:iCs/>
          <w:lang w:val="fr-FR"/>
        </w:rPr>
        <w:t>iulie</w:t>
      </w:r>
      <w:proofErr w:type="spellEnd"/>
      <w:r w:rsidRPr="00ED0423">
        <w:rPr>
          <w:iCs/>
          <w:lang w:val="fr-FR"/>
        </w:rPr>
        <w:t xml:space="preserve"> 2019 </w:t>
      </w:r>
      <w:proofErr w:type="spellStart"/>
      <w:r w:rsidRPr="00ED0423">
        <w:rPr>
          <w:iCs/>
          <w:lang w:val="fr-FR"/>
        </w:rPr>
        <w:t>pentru</w:t>
      </w:r>
      <w:proofErr w:type="spellEnd"/>
      <w:r w:rsidRPr="00ED0423">
        <w:rPr>
          <w:iCs/>
          <w:lang w:val="fr-FR"/>
        </w:rPr>
        <w:t xml:space="preserve"> </w:t>
      </w:r>
      <w:proofErr w:type="spellStart"/>
      <w:r w:rsidRPr="00ED0423">
        <w:rPr>
          <w:iCs/>
          <w:lang w:val="fr-FR"/>
        </w:rPr>
        <w:t>prevenirea</w:t>
      </w:r>
      <w:proofErr w:type="spellEnd"/>
      <w:r w:rsidRPr="00ED0423">
        <w:rPr>
          <w:iCs/>
          <w:lang w:val="fr-FR"/>
        </w:rPr>
        <w:t xml:space="preserve"> si </w:t>
      </w:r>
      <w:proofErr w:type="spellStart"/>
      <w:r w:rsidRPr="00ED0423">
        <w:rPr>
          <w:iCs/>
          <w:lang w:val="fr-FR"/>
        </w:rPr>
        <w:t>combaterea</w:t>
      </w:r>
      <w:proofErr w:type="spellEnd"/>
      <w:r w:rsidRPr="00ED0423">
        <w:rPr>
          <w:iCs/>
          <w:lang w:val="fr-FR"/>
        </w:rPr>
        <w:t xml:space="preserve"> </w:t>
      </w:r>
      <w:proofErr w:type="spellStart"/>
      <w:r w:rsidRPr="00ED0423">
        <w:rPr>
          <w:iCs/>
          <w:lang w:val="fr-FR"/>
        </w:rPr>
        <w:t>spalarii</w:t>
      </w:r>
      <w:proofErr w:type="spellEnd"/>
      <w:r w:rsidRPr="00ED0423">
        <w:rPr>
          <w:iCs/>
          <w:lang w:val="fr-FR"/>
        </w:rPr>
        <w:t xml:space="preserve"> </w:t>
      </w:r>
      <w:proofErr w:type="spellStart"/>
      <w:r w:rsidRPr="00ED0423">
        <w:rPr>
          <w:iCs/>
          <w:lang w:val="fr-FR"/>
        </w:rPr>
        <w:t>banilor</w:t>
      </w:r>
      <w:proofErr w:type="spellEnd"/>
      <w:r w:rsidRPr="00ED0423">
        <w:rPr>
          <w:iCs/>
          <w:lang w:val="fr-FR"/>
        </w:rPr>
        <w:t xml:space="preserve"> si </w:t>
      </w:r>
      <w:proofErr w:type="spellStart"/>
      <w:r w:rsidRPr="00ED0423">
        <w:rPr>
          <w:iCs/>
          <w:lang w:val="fr-FR"/>
        </w:rPr>
        <w:t>finantarii</w:t>
      </w:r>
      <w:proofErr w:type="spellEnd"/>
      <w:r w:rsidRPr="00ED0423">
        <w:rPr>
          <w:iCs/>
          <w:lang w:val="fr-FR"/>
        </w:rPr>
        <w:t xml:space="preserve"> </w:t>
      </w:r>
      <w:proofErr w:type="spellStart"/>
      <w:r w:rsidRPr="00ED0423">
        <w:rPr>
          <w:iCs/>
          <w:lang w:val="fr-FR"/>
        </w:rPr>
        <w:t>terorismului</w:t>
      </w:r>
      <w:proofErr w:type="spellEnd"/>
      <w:r w:rsidRPr="00ED0423">
        <w:rPr>
          <w:iCs/>
          <w:lang w:val="fr-FR"/>
        </w:rPr>
        <w:t xml:space="preserve"> </w:t>
      </w:r>
      <w:proofErr w:type="spellStart"/>
      <w:r w:rsidRPr="00ED0423">
        <w:rPr>
          <w:iCs/>
          <w:lang w:val="fr-FR"/>
        </w:rPr>
        <w:t>modificata</w:t>
      </w:r>
      <w:proofErr w:type="spellEnd"/>
      <w:r w:rsidRPr="00ED0423">
        <w:rPr>
          <w:iCs/>
          <w:lang w:val="fr-FR"/>
        </w:rPr>
        <w:t xml:space="preserve"> si </w:t>
      </w:r>
      <w:proofErr w:type="spellStart"/>
      <w:r w:rsidRPr="00ED0423">
        <w:rPr>
          <w:iCs/>
          <w:lang w:val="fr-FR"/>
        </w:rPr>
        <w:t>completata</w:t>
      </w:r>
      <w:proofErr w:type="spellEnd"/>
      <w:r w:rsidRPr="00ED0423">
        <w:rPr>
          <w:iCs/>
          <w:lang w:val="fr-FR"/>
        </w:rPr>
        <w:t xml:space="preserve"> </w:t>
      </w:r>
      <w:proofErr w:type="spellStart"/>
      <w:r w:rsidRPr="00ED0423">
        <w:rPr>
          <w:iCs/>
          <w:lang w:val="fr-FR"/>
        </w:rPr>
        <w:t>prin</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315/2021, </w:t>
      </w:r>
      <w:proofErr w:type="spellStart"/>
      <w:r w:rsidRPr="00ED0423">
        <w:rPr>
          <w:iCs/>
          <w:lang w:val="fr-FR"/>
        </w:rPr>
        <w:t>persoanele</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supuse</w:t>
      </w:r>
      <w:proofErr w:type="spellEnd"/>
      <w:r w:rsidRPr="00ED0423">
        <w:rPr>
          <w:iCs/>
          <w:lang w:val="fr-FR"/>
        </w:rPr>
        <w:t xml:space="preserve"> </w:t>
      </w:r>
      <w:proofErr w:type="spellStart"/>
      <w:r w:rsidRPr="00ED0423">
        <w:rPr>
          <w:iCs/>
          <w:lang w:val="fr-FR"/>
        </w:rPr>
        <w:t>obligatiei</w:t>
      </w:r>
      <w:proofErr w:type="spellEnd"/>
      <w:r w:rsidRPr="00ED0423">
        <w:rPr>
          <w:iCs/>
          <w:lang w:val="fr-FR"/>
        </w:rPr>
        <w:t xml:space="preserve"> de </w:t>
      </w:r>
      <w:proofErr w:type="spellStart"/>
      <w:r w:rsidRPr="00ED0423">
        <w:rPr>
          <w:iCs/>
          <w:lang w:val="fr-FR"/>
        </w:rPr>
        <w:t>inregistrare</w:t>
      </w:r>
      <w:proofErr w:type="spellEnd"/>
      <w:r w:rsidRPr="00ED0423">
        <w:rPr>
          <w:iCs/>
          <w:lang w:val="fr-FR"/>
        </w:rPr>
        <w:t xml:space="preserve"> in </w:t>
      </w:r>
      <w:proofErr w:type="spellStart"/>
      <w:r w:rsidRPr="00ED0423">
        <w:rPr>
          <w:iCs/>
          <w:lang w:val="fr-FR"/>
        </w:rPr>
        <w:t>registrul</w:t>
      </w:r>
      <w:proofErr w:type="spellEnd"/>
      <w:r w:rsidRPr="00ED0423">
        <w:rPr>
          <w:iCs/>
          <w:lang w:val="fr-FR"/>
        </w:rPr>
        <w:t xml:space="preserve"> </w:t>
      </w:r>
      <w:proofErr w:type="spellStart"/>
      <w:r w:rsidRPr="00ED0423">
        <w:rPr>
          <w:iCs/>
          <w:lang w:val="fr-FR"/>
        </w:rPr>
        <w:t>comertului</w:t>
      </w:r>
      <w:proofErr w:type="spellEnd"/>
      <w:r w:rsidRPr="00ED0423">
        <w:rPr>
          <w:iCs/>
          <w:lang w:val="fr-FR"/>
        </w:rPr>
        <w:t xml:space="preserve"> au, </w:t>
      </w:r>
      <w:proofErr w:type="spellStart"/>
      <w:r w:rsidRPr="00ED0423">
        <w:rPr>
          <w:iCs/>
          <w:lang w:val="fr-FR"/>
        </w:rPr>
        <w:t>totodata</w:t>
      </w:r>
      <w:proofErr w:type="spellEnd"/>
      <w:r w:rsidRPr="00ED0423">
        <w:rPr>
          <w:iCs/>
          <w:lang w:val="fr-FR"/>
        </w:rPr>
        <w:t xml:space="preserve">, </w:t>
      </w:r>
      <w:proofErr w:type="spellStart"/>
      <w:r w:rsidRPr="00ED0423">
        <w:rPr>
          <w:iCs/>
          <w:lang w:val="fr-FR"/>
        </w:rPr>
        <w:t>obligatia</w:t>
      </w:r>
      <w:proofErr w:type="spellEnd"/>
      <w:r w:rsidRPr="00ED0423">
        <w:rPr>
          <w:iCs/>
          <w:lang w:val="fr-FR"/>
        </w:rPr>
        <w:t xml:space="preserve"> </w:t>
      </w:r>
      <w:proofErr w:type="spellStart"/>
      <w:r w:rsidRPr="00ED0423">
        <w:rPr>
          <w:iCs/>
          <w:lang w:val="fr-FR"/>
        </w:rPr>
        <w:t>actualizarii</w:t>
      </w:r>
      <w:proofErr w:type="spellEnd"/>
      <w:r w:rsidRPr="00ED0423">
        <w:rPr>
          <w:iCs/>
          <w:lang w:val="fr-FR"/>
        </w:rPr>
        <w:t xml:space="preserve"> </w:t>
      </w:r>
      <w:proofErr w:type="spellStart"/>
      <w:r w:rsidRPr="00ED0423">
        <w:rPr>
          <w:iCs/>
          <w:lang w:val="fr-FR"/>
        </w:rPr>
        <w:t>informatiilor</w:t>
      </w:r>
      <w:proofErr w:type="spellEnd"/>
      <w:r w:rsidRPr="00ED0423">
        <w:rPr>
          <w:iCs/>
          <w:lang w:val="fr-FR"/>
        </w:rPr>
        <w:t xml:space="preserve"> de </w:t>
      </w:r>
      <w:proofErr w:type="spellStart"/>
      <w:r w:rsidRPr="00ED0423">
        <w:rPr>
          <w:iCs/>
          <w:lang w:val="fr-FR"/>
        </w:rPr>
        <w:t>fiecare</w:t>
      </w:r>
      <w:proofErr w:type="spellEnd"/>
      <w:r w:rsidRPr="00ED0423">
        <w:rPr>
          <w:iCs/>
          <w:lang w:val="fr-FR"/>
        </w:rPr>
        <w:t xml:space="preserve"> data </w:t>
      </w:r>
      <w:proofErr w:type="spellStart"/>
      <w:r w:rsidRPr="00ED0423">
        <w:rPr>
          <w:iCs/>
          <w:lang w:val="fr-FR"/>
        </w:rPr>
        <w:t>cand</w:t>
      </w:r>
      <w:proofErr w:type="spellEnd"/>
      <w:r w:rsidRPr="00ED0423">
        <w:rPr>
          <w:iCs/>
          <w:lang w:val="fr-FR"/>
        </w:rPr>
        <w:t xml:space="preserve"> are </w:t>
      </w:r>
      <w:proofErr w:type="spellStart"/>
      <w:r w:rsidRPr="00ED0423">
        <w:rPr>
          <w:iCs/>
          <w:lang w:val="fr-FR"/>
        </w:rPr>
        <w:t>loc</w:t>
      </w:r>
      <w:proofErr w:type="spellEnd"/>
      <w:r w:rsidRPr="00ED0423">
        <w:rPr>
          <w:iCs/>
          <w:lang w:val="fr-FR"/>
        </w:rPr>
        <w:t xml:space="preserve"> o </w:t>
      </w:r>
      <w:proofErr w:type="spellStart"/>
      <w:r w:rsidRPr="00ED0423">
        <w:rPr>
          <w:iCs/>
          <w:lang w:val="fr-FR"/>
        </w:rPr>
        <w:t>modificare</w:t>
      </w:r>
      <w:proofErr w:type="spellEnd"/>
      <w:r w:rsidRPr="00ED0423">
        <w:rPr>
          <w:iCs/>
          <w:lang w:val="fr-FR"/>
        </w:rPr>
        <w:t xml:space="preserve"> a </w:t>
      </w:r>
      <w:proofErr w:type="spellStart"/>
      <w:r w:rsidRPr="00ED0423">
        <w:rPr>
          <w:iCs/>
          <w:lang w:val="fr-FR"/>
        </w:rPr>
        <w:t>acestora</w:t>
      </w:r>
      <w:proofErr w:type="spellEnd"/>
      <w:r w:rsidRPr="00ED0423">
        <w:rPr>
          <w:iCs/>
          <w:lang w:val="fr-FR"/>
        </w:rPr>
        <w:t>,</w:t>
      </w:r>
      <w:r w:rsidRPr="00ED0423">
        <w:rPr>
          <w:b/>
          <w:iCs/>
          <w:lang w:val="fr-FR"/>
        </w:rPr>
        <w:t xml:space="preserve"> </w:t>
      </w:r>
      <w:proofErr w:type="spellStart"/>
      <w:r w:rsidRPr="00ED0423">
        <w:rPr>
          <w:iCs/>
          <w:lang w:val="fr-FR"/>
        </w:rPr>
        <w:t>sub</w:t>
      </w:r>
      <w:proofErr w:type="spellEnd"/>
      <w:r w:rsidRPr="00ED0423">
        <w:rPr>
          <w:iCs/>
          <w:lang w:val="fr-FR"/>
        </w:rPr>
        <w:t xml:space="preserve"> </w:t>
      </w:r>
      <w:proofErr w:type="spellStart"/>
      <w:r w:rsidRPr="00ED0423">
        <w:rPr>
          <w:iCs/>
          <w:lang w:val="fr-FR"/>
        </w:rPr>
        <w:t>rezerva</w:t>
      </w:r>
      <w:proofErr w:type="spellEnd"/>
      <w:r w:rsidRPr="00ED0423">
        <w:rPr>
          <w:iCs/>
          <w:lang w:val="fr-FR"/>
        </w:rPr>
        <w:t xml:space="preserve"> </w:t>
      </w:r>
      <w:proofErr w:type="spellStart"/>
      <w:r w:rsidRPr="00ED0423">
        <w:rPr>
          <w:iCs/>
          <w:lang w:val="fr-FR"/>
        </w:rPr>
        <w:t>aplicarii</w:t>
      </w:r>
      <w:proofErr w:type="spellEnd"/>
      <w:r w:rsidRPr="00ED0423">
        <w:rPr>
          <w:iCs/>
          <w:lang w:val="fr-FR"/>
        </w:rPr>
        <w:t xml:space="preserve"> </w:t>
      </w:r>
      <w:proofErr w:type="spellStart"/>
      <w:r w:rsidRPr="00ED0423">
        <w:rPr>
          <w:iCs/>
          <w:lang w:val="fr-FR"/>
        </w:rPr>
        <w:t>sanctiunilor</w:t>
      </w:r>
      <w:proofErr w:type="spellEnd"/>
      <w:r w:rsidRPr="00ED0423">
        <w:rPr>
          <w:iCs/>
          <w:lang w:val="fr-FR"/>
        </w:rPr>
        <w:t xml:space="preserve"> </w:t>
      </w:r>
      <w:proofErr w:type="spellStart"/>
      <w:r w:rsidRPr="00ED0423">
        <w:rPr>
          <w:iCs/>
          <w:lang w:val="fr-FR"/>
        </w:rPr>
        <w:t>contraventionale</w:t>
      </w:r>
      <w:proofErr w:type="spellEnd"/>
      <w:r w:rsidRPr="00ED0423">
        <w:rPr>
          <w:iCs/>
          <w:lang w:val="fr-FR"/>
        </w:rPr>
        <w:t xml:space="preserve"> si </w:t>
      </w:r>
      <w:proofErr w:type="spellStart"/>
      <w:r w:rsidRPr="00ED0423">
        <w:rPr>
          <w:iCs/>
          <w:lang w:val="fr-FR"/>
        </w:rPr>
        <w:t>a</w:t>
      </w:r>
      <w:proofErr w:type="spellEnd"/>
      <w:r w:rsidRPr="00ED0423">
        <w:rPr>
          <w:iCs/>
          <w:lang w:val="fr-FR"/>
        </w:rPr>
        <w:t xml:space="preserve"> </w:t>
      </w:r>
      <w:proofErr w:type="spellStart"/>
      <w:r w:rsidRPr="00ED0423">
        <w:rPr>
          <w:iCs/>
          <w:lang w:val="fr-FR"/>
        </w:rPr>
        <w:t>dizolvarii</w:t>
      </w:r>
      <w:proofErr w:type="spellEnd"/>
      <w:r w:rsidRPr="00ED0423">
        <w:rPr>
          <w:iCs/>
          <w:lang w:val="fr-FR"/>
        </w:rPr>
        <w:t xml:space="preserve"> </w:t>
      </w:r>
      <w:proofErr w:type="spellStart"/>
      <w:r w:rsidRPr="00ED0423">
        <w:rPr>
          <w:iCs/>
          <w:lang w:val="fr-FR"/>
        </w:rPr>
        <w:t>societatii</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legale</w:t>
      </w:r>
      <w:proofErr w:type="spellEnd"/>
      <w:r w:rsidRPr="00ED0423">
        <w:rPr>
          <w:iCs/>
          <w:lang w:val="fr-FR"/>
        </w:rPr>
        <w:t xml:space="preserve"> in </w:t>
      </w:r>
      <w:proofErr w:type="spellStart"/>
      <w:r w:rsidRPr="00ED0423">
        <w:rPr>
          <w:iCs/>
          <w:lang w:val="fr-FR"/>
        </w:rPr>
        <w:t>vigoare</w:t>
      </w:r>
      <w:proofErr w:type="spellEnd"/>
      <w:r w:rsidRPr="00ED0423">
        <w:rPr>
          <w:iCs/>
          <w:lang w:val="fr-FR"/>
        </w:rPr>
        <w:t xml:space="preserve">. </w:t>
      </w:r>
    </w:p>
    <w:p w14:paraId="69B855DE" w14:textId="77777777" w:rsidR="00DF06D0" w:rsidRPr="00ED0423" w:rsidRDefault="00DF06D0" w:rsidP="00DF06D0">
      <w:pPr>
        <w:autoSpaceDE w:val="0"/>
        <w:autoSpaceDN w:val="0"/>
        <w:adjustRightInd w:val="0"/>
        <w:jc w:val="both"/>
        <w:rPr>
          <w:lang w:val="ro-RO" w:eastAsia="ro-RO"/>
        </w:rPr>
      </w:pPr>
      <w:r w:rsidRPr="00ED0423">
        <w:rPr>
          <w:lang w:val="ro-RO" w:eastAsia="ro-RO"/>
        </w:rPr>
        <w:t xml:space="preserve">Eventualele modificări intervenite după semnarea contractului de </w:t>
      </w:r>
      <w:proofErr w:type="spellStart"/>
      <w:r w:rsidRPr="00ED0423">
        <w:rPr>
          <w:lang w:val="ro-RO" w:eastAsia="ro-RO"/>
        </w:rPr>
        <w:t>achiziţie</w:t>
      </w:r>
      <w:proofErr w:type="spellEnd"/>
      <w:r w:rsidRPr="00ED0423">
        <w:rPr>
          <w:lang w:val="ro-RO" w:eastAsia="ro-RO"/>
        </w:rPr>
        <w:t xml:space="preserve"> publică, pe durata acestuia, vor fi aduse atât la </w:t>
      </w:r>
      <w:proofErr w:type="spellStart"/>
      <w:r w:rsidRPr="00ED0423">
        <w:rPr>
          <w:lang w:val="ro-RO" w:eastAsia="ro-RO"/>
        </w:rPr>
        <w:t>cunoştinţa</w:t>
      </w:r>
      <w:proofErr w:type="spellEnd"/>
      <w:r w:rsidRPr="00ED0423">
        <w:rPr>
          <w:lang w:val="ro-RO" w:eastAsia="ro-RO"/>
        </w:rPr>
        <w:t xml:space="preserve"> </w:t>
      </w:r>
      <w:proofErr w:type="spellStart"/>
      <w:r w:rsidRPr="00ED0423">
        <w:rPr>
          <w:lang w:val="ro-RO" w:eastAsia="ro-RO"/>
        </w:rPr>
        <w:t>Autoritatii</w:t>
      </w:r>
      <w:proofErr w:type="spellEnd"/>
      <w:r w:rsidRPr="00ED0423">
        <w:rPr>
          <w:lang w:val="ro-RO" w:eastAsia="ro-RO"/>
        </w:rPr>
        <w:t xml:space="preserve"> contractante cât </w:t>
      </w:r>
      <w:proofErr w:type="spellStart"/>
      <w:r w:rsidRPr="00ED0423">
        <w:rPr>
          <w:lang w:val="ro-RO" w:eastAsia="ro-RO"/>
        </w:rPr>
        <w:t>şi</w:t>
      </w:r>
      <w:proofErr w:type="spellEnd"/>
      <w:r w:rsidRPr="00ED0423">
        <w:rPr>
          <w:lang w:val="ro-RO" w:eastAsia="ro-RO"/>
        </w:rPr>
        <w:t xml:space="preserve"> a ONRC. </w:t>
      </w:r>
    </w:p>
    <w:p w14:paraId="5FC32314" w14:textId="77777777" w:rsidR="00DF06D0" w:rsidRDefault="00DF06D0" w:rsidP="00DF06D0">
      <w:pPr>
        <w:jc w:val="both"/>
        <w:rPr>
          <w:i/>
          <w:lang w:val="ro-RO"/>
        </w:rPr>
      </w:pPr>
      <w:r w:rsidRPr="00F5489B">
        <w:rPr>
          <w:i/>
          <w:lang w:val="ro-RO"/>
        </w:rPr>
        <w:t xml:space="preserve">Această obligație va fi aplicabilă inclusiv </w:t>
      </w:r>
      <w:proofErr w:type="spellStart"/>
      <w:r w:rsidRPr="00F5489B">
        <w:rPr>
          <w:i/>
          <w:lang w:val="ro-RO"/>
        </w:rPr>
        <w:t>subcontractantilor</w:t>
      </w:r>
      <w:proofErr w:type="spellEnd"/>
      <w:r w:rsidRPr="00F5489B">
        <w:rPr>
          <w:i/>
          <w:lang w:val="ro-RO"/>
        </w:rPr>
        <w:t>, dacă este cazul.</w:t>
      </w:r>
    </w:p>
    <w:p w14:paraId="475B95C4" w14:textId="77777777" w:rsidR="00DF06D0" w:rsidRPr="00F9053C" w:rsidRDefault="00813752" w:rsidP="00DF06D0">
      <w:pPr>
        <w:jc w:val="both"/>
      </w:pPr>
      <w:r w:rsidRPr="00850089">
        <w:t xml:space="preserve">- </w:t>
      </w:r>
      <w:proofErr w:type="spellStart"/>
      <w:r w:rsidR="00DF06D0" w:rsidRPr="00F5489B">
        <w:rPr>
          <w:b/>
        </w:rPr>
        <w:t>declaratia</w:t>
      </w:r>
      <w:proofErr w:type="spellEnd"/>
      <w:r w:rsidR="00DF06D0" w:rsidRPr="00F5489B">
        <w:rPr>
          <w:b/>
        </w:rPr>
        <w:t xml:space="preserve"> </w:t>
      </w:r>
      <w:r w:rsidR="00DF06D0" w:rsidRPr="00F5489B">
        <w:t xml:space="preserve">pe </w:t>
      </w:r>
      <w:proofErr w:type="spellStart"/>
      <w:r w:rsidR="00DF06D0" w:rsidRPr="00F5489B">
        <w:t>proprie</w:t>
      </w:r>
      <w:proofErr w:type="spellEnd"/>
      <w:r w:rsidR="00DF06D0" w:rsidRPr="00F5489B">
        <w:t xml:space="preserve"> </w:t>
      </w:r>
      <w:proofErr w:type="spellStart"/>
      <w:r w:rsidR="00DF06D0" w:rsidRPr="00F5489B">
        <w:t>răspundere</w:t>
      </w:r>
      <w:proofErr w:type="spellEnd"/>
      <w:r w:rsidR="00DF06D0" w:rsidRPr="00F5489B">
        <w:t xml:space="preserve"> </w:t>
      </w:r>
      <w:proofErr w:type="spellStart"/>
      <w:r w:rsidR="00DF06D0" w:rsidRPr="00F5489B">
        <w:rPr>
          <w:b/>
        </w:rPr>
        <w:t>privind</w:t>
      </w:r>
      <w:proofErr w:type="spellEnd"/>
      <w:r w:rsidR="00DF06D0" w:rsidRPr="00F5489B">
        <w:rPr>
          <w:b/>
        </w:rPr>
        <w:t xml:space="preserve"> </w:t>
      </w:r>
      <w:proofErr w:type="spellStart"/>
      <w:r w:rsidR="00DF06D0" w:rsidRPr="00F5489B">
        <w:rPr>
          <w:b/>
        </w:rPr>
        <w:t>neincadrarea</w:t>
      </w:r>
      <w:proofErr w:type="spellEnd"/>
      <w:r w:rsidR="00DF06D0" w:rsidRPr="00F5489B">
        <w:rPr>
          <w:b/>
        </w:rPr>
        <w:t xml:space="preserve"> in </w:t>
      </w:r>
      <w:proofErr w:type="spellStart"/>
      <w:r w:rsidR="00DF06D0" w:rsidRPr="00F5489B">
        <w:rPr>
          <w:b/>
        </w:rPr>
        <w:t>situatiile</w:t>
      </w:r>
      <w:proofErr w:type="spellEnd"/>
      <w:r w:rsidR="00DF06D0" w:rsidRPr="00F5489B">
        <w:rPr>
          <w:b/>
        </w:rPr>
        <w:t xml:space="preserve"> </w:t>
      </w:r>
      <w:proofErr w:type="spellStart"/>
      <w:r w:rsidR="00DF06D0" w:rsidRPr="00F5489B">
        <w:rPr>
          <w:b/>
        </w:rPr>
        <w:t>prevazute</w:t>
      </w:r>
      <w:proofErr w:type="spellEnd"/>
      <w:r w:rsidR="00DF06D0" w:rsidRPr="00F5489B">
        <w:rPr>
          <w:b/>
        </w:rPr>
        <w:t xml:space="preserve"> la art. 59-60</w:t>
      </w:r>
      <w:r w:rsidR="00DF06D0" w:rsidRPr="00F5489B">
        <w:t xml:space="preserve"> din </w:t>
      </w:r>
      <w:proofErr w:type="spellStart"/>
      <w:r w:rsidR="00DF06D0" w:rsidRPr="00F5489B">
        <w:t>Legea</w:t>
      </w:r>
      <w:proofErr w:type="spellEnd"/>
      <w:r w:rsidR="00DF06D0" w:rsidRPr="00F5489B">
        <w:t xml:space="preserve"> 98/2016, </w:t>
      </w:r>
      <w:proofErr w:type="spellStart"/>
      <w:r w:rsidR="00DF06D0" w:rsidRPr="00F5489B">
        <w:t>completata</w:t>
      </w:r>
      <w:proofErr w:type="spellEnd"/>
      <w:r w:rsidR="00DF06D0" w:rsidRPr="00F5489B">
        <w:t xml:space="preserve"> cu </w:t>
      </w:r>
      <w:proofErr w:type="spellStart"/>
      <w:r w:rsidR="00DF06D0" w:rsidRPr="00F5489B">
        <w:t>informațiile</w:t>
      </w:r>
      <w:proofErr w:type="spellEnd"/>
      <w:r w:rsidR="00DF06D0" w:rsidRPr="00F5489B">
        <w:t xml:space="preserve"> </w:t>
      </w:r>
      <w:proofErr w:type="spellStart"/>
      <w:r w:rsidR="00DF06D0" w:rsidRPr="00F5489B">
        <w:t>aferente</w:t>
      </w:r>
      <w:proofErr w:type="spellEnd"/>
      <w:r w:rsidR="00DF06D0" w:rsidRPr="00F5489B">
        <w:t xml:space="preserve"> </w:t>
      </w:r>
      <w:proofErr w:type="spellStart"/>
      <w:r w:rsidR="00DF06D0" w:rsidRPr="00F5489B">
        <w:t>situației</w:t>
      </w:r>
      <w:proofErr w:type="spellEnd"/>
      <w:r w:rsidR="00DF06D0" w:rsidRPr="00F5489B">
        <w:t xml:space="preserve"> </w:t>
      </w:r>
      <w:proofErr w:type="spellStart"/>
      <w:r w:rsidR="00DF06D0" w:rsidRPr="00F5489B">
        <w:t>fiecarui</w:t>
      </w:r>
      <w:proofErr w:type="spellEnd"/>
      <w:r w:rsidR="00DF06D0" w:rsidRPr="00F5489B">
        <w:t xml:space="preserve"> </w:t>
      </w:r>
      <w:proofErr w:type="spellStart"/>
      <w:r w:rsidR="00DF06D0" w:rsidRPr="00F5489B">
        <w:t>ofertant</w:t>
      </w:r>
      <w:proofErr w:type="spellEnd"/>
      <w:r w:rsidR="00DF06D0" w:rsidRPr="00F5489B">
        <w:t>, conform</w:t>
      </w:r>
      <w:r w:rsidR="00DF06D0" w:rsidRPr="00375BC7">
        <w:t xml:space="preserve"> </w:t>
      </w:r>
      <w:proofErr w:type="spellStart"/>
      <w:r w:rsidR="00DF06D0" w:rsidRPr="00375BC7">
        <w:t>modelului</w:t>
      </w:r>
      <w:proofErr w:type="spellEnd"/>
      <w:r w:rsidR="00DF06D0" w:rsidRPr="00375BC7">
        <w:t xml:space="preserve"> </w:t>
      </w:r>
      <w:proofErr w:type="spellStart"/>
      <w:r w:rsidR="00DF06D0" w:rsidRPr="00F9053C">
        <w:t>anexat</w:t>
      </w:r>
      <w:proofErr w:type="spellEnd"/>
      <w:r w:rsidR="00DF06D0" w:rsidRPr="00F9053C">
        <w:t xml:space="preserve"> la </w:t>
      </w:r>
      <w:proofErr w:type="spellStart"/>
      <w:r w:rsidR="00DF06D0" w:rsidRPr="00F9053C">
        <w:t>Formulare</w:t>
      </w:r>
      <w:proofErr w:type="spellEnd"/>
      <w:r w:rsidR="00DF06D0" w:rsidRPr="00F9053C">
        <w:t xml:space="preserve">. </w:t>
      </w:r>
      <w:proofErr w:type="spellStart"/>
      <w:r w:rsidR="00DF06D0" w:rsidRPr="00F9053C">
        <w:t>Încadrarea</w:t>
      </w:r>
      <w:proofErr w:type="spellEnd"/>
      <w:r w:rsidR="00DF06D0" w:rsidRPr="00F9053C">
        <w:t xml:space="preserve"> </w:t>
      </w:r>
      <w:proofErr w:type="spellStart"/>
      <w:r w:rsidR="00DF06D0" w:rsidRPr="00F9053C">
        <w:t>în</w:t>
      </w:r>
      <w:proofErr w:type="spellEnd"/>
      <w:r w:rsidR="00DF06D0" w:rsidRPr="00F9053C">
        <w:t xml:space="preserve"> </w:t>
      </w:r>
      <w:proofErr w:type="spellStart"/>
      <w:r w:rsidR="00DF06D0" w:rsidRPr="00F9053C">
        <w:t>situaţia</w:t>
      </w:r>
      <w:proofErr w:type="spellEnd"/>
      <w:r w:rsidR="00DF06D0" w:rsidRPr="00F9053C">
        <w:t xml:space="preserve"> </w:t>
      </w:r>
      <w:proofErr w:type="spellStart"/>
      <w:r w:rsidR="00DF06D0" w:rsidRPr="00F9053C">
        <w:t>prevăzută</w:t>
      </w:r>
      <w:proofErr w:type="spellEnd"/>
      <w:r w:rsidR="00DF06D0" w:rsidRPr="00F9053C">
        <w:t xml:space="preserve"> la art. 60 din </w:t>
      </w:r>
      <w:proofErr w:type="spellStart"/>
      <w:r w:rsidR="00DF06D0" w:rsidRPr="00F9053C">
        <w:t>Legea</w:t>
      </w:r>
      <w:proofErr w:type="spellEnd"/>
      <w:r w:rsidR="00DF06D0" w:rsidRPr="00F9053C">
        <w:t xml:space="preserve"> 98/2016 </w:t>
      </w:r>
      <w:proofErr w:type="spellStart"/>
      <w:r w:rsidR="00DF06D0" w:rsidRPr="00F9053C">
        <w:t>atrage</w:t>
      </w:r>
      <w:proofErr w:type="spellEnd"/>
      <w:r w:rsidR="00DF06D0" w:rsidRPr="00F9053C">
        <w:t xml:space="preserve"> </w:t>
      </w:r>
      <w:proofErr w:type="spellStart"/>
      <w:r w:rsidR="00DF06D0" w:rsidRPr="00F9053C">
        <w:t>excluderea</w:t>
      </w:r>
      <w:proofErr w:type="spellEnd"/>
      <w:r w:rsidR="00DF06D0" w:rsidRPr="00F9053C">
        <w:t xml:space="preserve"> </w:t>
      </w:r>
      <w:proofErr w:type="spellStart"/>
      <w:r w:rsidR="00DF06D0" w:rsidRPr="00F9053C">
        <w:t>ofertantului</w:t>
      </w:r>
      <w:proofErr w:type="spellEnd"/>
      <w:r w:rsidR="00DF06D0" w:rsidRPr="00F9053C">
        <w:t xml:space="preserve"> din </w:t>
      </w:r>
      <w:proofErr w:type="spellStart"/>
      <w:r w:rsidR="00DF06D0" w:rsidRPr="00F9053C">
        <w:t>procedura</w:t>
      </w:r>
      <w:proofErr w:type="spellEnd"/>
      <w:r w:rsidR="00DF06D0" w:rsidRPr="00F9053C">
        <w:t xml:space="preserve"> de </w:t>
      </w:r>
      <w:proofErr w:type="spellStart"/>
      <w:r w:rsidR="00DF06D0" w:rsidRPr="00F9053C">
        <w:t>atribuire</w:t>
      </w:r>
      <w:proofErr w:type="spellEnd"/>
      <w:r w:rsidR="00DF06D0" w:rsidRPr="00F9053C">
        <w:t xml:space="preserve"> a </w:t>
      </w:r>
      <w:proofErr w:type="spellStart"/>
      <w:r w:rsidR="00DF06D0" w:rsidRPr="00F9053C">
        <w:t>contractului</w:t>
      </w:r>
      <w:proofErr w:type="spellEnd"/>
      <w:r w:rsidR="00DF06D0" w:rsidRPr="00F9053C">
        <w:t xml:space="preserve"> de </w:t>
      </w:r>
      <w:proofErr w:type="spellStart"/>
      <w:r w:rsidR="00DF06D0" w:rsidRPr="00F9053C">
        <w:t>achiziţie</w:t>
      </w:r>
      <w:proofErr w:type="spellEnd"/>
      <w:r w:rsidR="00DF06D0" w:rsidRPr="00F9053C">
        <w:t xml:space="preserve"> </w:t>
      </w:r>
      <w:proofErr w:type="spellStart"/>
      <w:r w:rsidR="00DF06D0" w:rsidRPr="00F9053C">
        <w:t>publică</w:t>
      </w:r>
      <w:proofErr w:type="spellEnd"/>
      <w:r w:rsidR="00DF06D0" w:rsidRPr="00F9053C">
        <w:t>.</w:t>
      </w:r>
    </w:p>
    <w:p w14:paraId="38D9547E" w14:textId="6B5F7014" w:rsidR="00813752" w:rsidRPr="00F9053C" w:rsidRDefault="00813752" w:rsidP="00813752">
      <w:pPr>
        <w:autoSpaceDE w:val="0"/>
        <w:autoSpaceDN w:val="0"/>
        <w:adjustRightInd w:val="0"/>
        <w:jc w:val="both"/>
        <w:rPr>
          <w:color w:val="000000"/>
          <w:u w:val="single"/>
        </w:rPr>
      </w:pPr>
      <w:r w:rsidRPr="00F9053C">
        <w:rPr>
          <w:color w:val="000000"/>
          <w:u w:val="single"/>
        </w:rPr>
        <w:t xml:space="preserve">Lista cu </w:t>
      </w:r>
      <w:proofErr w:type="spellStart"/>
      <w:r w:rsidRPr="00F9053C">
        <w:rPr>
          <w:color w:val="000000"/>
          <w:u w:val="single"/>
        </w:rPr>
        <w:t>persoanele</w:t>
      </w:r>
      <w:proofErr w:type="spellEnd"/>
      <w:r w:rsidRPr="00F9053C">
        <w:rPr>
          <w:color w:val="000000"/>
          <w:u w:val="single"/>
        </w:rPr>
        <w:t xml:space="preserve"> </w:t>
      </w:r>
      <w:proofErr w:type="spellStart"/>
      <w:r w:rsidRPr="00F9053C">
        <w:rPr>
          <w:color w:val="000000"/>
          <w:u w:val="single"/>
        </w:rPr>
        <w:t>ce</w:t>
      </w:r>
      <w:proofErr w:type="spellEnd"/>
      <w:r w:rsidRPr="00F9053C">
        <w:rPr>
          <w:color w:val="000000"/>
          <w:u w:val="single"/>
        </w:rPr>
        <w:t xml:space="preserve"> </w:t>
      </w:r>
      <w:proofErr w:type="spellStart"/>
      <w:r w:rsidRPr="00F9053C">
        <w:rPr>
          <w:color w:val="000000"/>
          <w:u w:val="single"/>
        </w:rPr>
        <w:t>deţin</w:t>
      </w:r>
      <w:proofErr w:type="spellEnd"/>
      <w:r w:rsidRPr="00F9053C">
        <w:rPr>
          <w:color w:val="000000"/>
          <w:u w:val="single"/>
        </w:rPr>
        <w:t xml:space="preserve"> </w:t>
      </w:r>
      <w:proofErr w:type="spellStart"/>
      <w:r w:rsidRPr="00F9053C">
        <w:rPr>
          <w:color w:val="000000"/>
          <w:u w:val="single"/>
        </w:rPr>
        <w:t>funcţii</w:t>
      </w:r>
      <w:proofErr w:type="spellEnd"/>
      <w:r w:rsidRPr="00F9053C">
        <w:rPr>
          <w:color w:val="000000"/>
          <w:u w:val="single"/>
        </w:rPr>
        <w:t xml:space="preserve"> de </w:t>
      </w:r>
      <w:proofErr w:type="spellStart"/>
      <w:r w:rsidRPr="00F9053C">
        <w:rPr>
          <w:color w:val="000000"/>
          <w:u w:val="single"/>
        </w:rPr>
        <w:t>decizie</w:t>
      </w:r>
      <w:proofErr w:type="spellEnd"/>
      <w:r w:rsidRPr="00F9053C">
        <w:rPr>
          <w:color w:val="000000"/>
          <w:u w:val="single"/>
        </w:rPr>
        <w:t xml:space="preserve"> </w:t>
      </w:r>
      <w:proofErr w:type="spellStart"/>
      <w:r w:rsidRPr="00F9053C">
        <w:rPr>
          <w:color w:val="000000"/>
          <w:u w:val="single"/>
        </w:rPr>
        <w:t>în</w:t>
      </w:r>
      <w:proofErr w:type="spellEnd"/>
      <w:r w:rsidRPr="00F9053C">
        <w:rPr>
          <w:color w:val="000000"/>
          <w:u w:val="single"/>
        </w:rPr>
        <w:t xml:space="preserve"> </w:t>
      </w:r>
      <w:proofErr w:type="spellStart"/>
      <w:r w:rsidRPr="00F9053C">
        <w:rPr>
          <w:color w:val="000000"/>
          <w:u w:val="single"/>
        </w:rPr>
        <w:t>autoritatea</w:t>
      </w:r>
      <w:proofErr w:type="spellEnd"/>
      <w:r w:rsidRPr="00F9053C">
        <w:rPr>
          <w:color w:val="000000"/>
          <w:u w:val="single"/>
        </w:rPr>
        <w:t xml:space="preserve"> </w:t>
      </w:r>
      <w:proofErr w:type="spellStart"/>
      <w:r w:rsidRPr="00F9053C">
        <w:rPr>
          <w:color w:val="000000"/>
          <w:u w:val="single"/>
        </w:rPr>
        <w:t>contractantă</w:t>
      </w:r>
      <w:proofErr w:type="spellEnd"/>
      <w:r w:rsidRPr="00F9053C">
        <w:rPr>
          <w:color w:val="000000"/>
          <w:u w:val="single"/>
        </w:rPr>
        <w:t xml:space="preserve"> sunt:</w:t>
      </w:r>
    </w:p>
    <w:p w14:paraId="031ECDD0" w14:textId="77777777" w:rsidR="00E735AB" w:rsidRDefault="00E735AB" w:rsidP="00E735AB">
      <w:pPr>
        <w:tabs>
          <w:tab w:val="left" w:pos="0"/>
        </w:tabs>
        <w:ind w:hanging="2"/>
      </w:pPr>
      <w:r>
        <w:t xml:space="preserve">Rector – Prof. univ. dr. </w:t>
      </w:r>
      <w:proofErr w:type="spellStart"/>
      <w:r>
        <w:t>Liviu</w:t>
      </w:r>
      <w:proofErr w:type="spellEnd"/>
      <w:r>
        <w:t>-George MAHA</w:t>
      </w:r>
    </w:p>
    <w:p w14:paraId="4FCA5258" w14:textId="77777777" w:rsidR="00E735AB" w:rsidRDefault="00E735AB" w:rsidP="00E735AB">
      <w:pPr>
        <w:tabs>
          <w:tab w:val="left" w:pos="0"/>
        </w:tabs>
        <w:ind w:hanging="2"/>
      </w:pPr>
      <w:proofErr w:type="spellStart"/>
      <w:r>
        <w:t>Prorector</w:t>
      </w:r>
      <w:proofErr w:type="spellEnd"/>
      <w:r>
        <w:t xml:space="preserve"> – Conf. univ. dr. </w:t>
      </w:r>
      <w:proofErr w:type="spellStart"/>
      <w:r>
        <w:t>Ionuț</w:t>
      </w:r>
      <w:proofErr w:type="spellEnd"/>
      <w:r>
        <w:t xml:space="preserve"> NISTOR</w:t>
      </w:r>
    </w:p>
    <w:p w14:paraId="1FC5D323" w14:textId="77777777" w:rsidR="00E735AB" w:rsidRDefault="00E735AB" w:rsidP="00E735AB">
      <w:pPr>
        <w:tabs>
          <w:tab w:val="left" w:pos="0"/>
        </w:tabs>
        <w:ind w:hanging="2"/>
      </w:pPr>
      <w:proofErr w:type="spellStart"/>
      <w:r>
        <w:t>Prorector</w:t>
      </w:r>
      <w:proofErr w:type="spellEnd"/>
      <w:r>
        <w:t xml:space="preserve"> – Prof. univ. dr. Romeo Iulian OLARIU</w:t>
      </w:r>
    </w:p>
    <w:p w14:paraId="0341B60B" w14:textId="77777777" w:rsidR="00E735AB" w:rsidRDefault="00E735AB" w:rsidP="00E735AB">
      <w:pPr>
        <w:tabs>
          <w:tab w:val="left" w:pos="0"/>
        </w:tabs>
        <w:ind w:hanging="2"/>
      </w:pPr>
      <w:proofErr w:type="spellStart"/>
      <w:r>
        <w:t>Prorector</w:t>
      </w:r>
      <w:proofErr w:type="spellEnd"/>
      <w:r>
        <w:t xml:space="preserve"> – Prof. univ. dr. </w:t>
      </w:r>
      <w:proofErr w:type="spellStart"/>
      <w:r>
        <w:t>Ioana</w:t>
      </w:r>
      <w:proofErr w:type="spellEnd"/>
      <w:r>
        <w:t xml:space="preserve"> Maria COSTEA</w:t>
      </w:r>
    </w:p>
    <w:p w14:paraId="0AF16CB0" w14:textId="77777777" w:rsidR="00E735AB" w:rsidRDefault="00E735AB" w:rsidP="00E735AB">
      <w:pPr>
        <w:tabs>
          <w:tab w:val="left" w:pos="0"/>
        </w:tabs>
        <w:ind w:hanging="2"/>
      </w:pPr>
      <w:proofErr w:type="spellStart"/>
      <w:r>
        <w:t>Prorector</w:t>
      </w:r>
      <w:proofErr w:type="spellEnd"/>
      <w:r>
        <w:t xml:space="preserve"> – Prof. univ. dr. Nicoleta Laura POPA</w:t>
      </w:r>
    </w:p>
    <w:p w14:paraId="6AE34140" w14:textId="77777777" w:rsidR="00E735AB" w:rsidRDefault="00E735AB" w:rsidP="00E735AB">
      <w:pPr>
        <w:tabs>
          <w:tab w:val="left" w:pos="0"/>
        </w:tabs>
        <w:ind w:hanging="2"/>
      </w:pPr>
      <w:proofErr w:type="spellStart"/>
      <w:r>
        <w:t>Prorector</w:t>
      </w:r>
      <w:proofErr w:type="spellEnd"/>
      <w:r>
        <w:t xml:space="preserve"> – Prof. univ. dr. Adrian IFTENE</w:t>
      </w:r>
    </w:p>
    <w:p w14:paraId="2B4B369E" w14:textId="7EDF1F63" w:rsidR="00E735AB" w:rsidRDefault="00E735AB" w:rsidP="00E735AB">
      <w:pPr>
        <w:tabs>
          <w:tab w:val="left" w:pos="0"/>
        </w:tabs>
        <w:ind w:hanging="2"/>
      </w:pPr>
      <w:proofErr w:type="spellStart"/>
      <w:r>
        <w:t>Prorector</w:t>
      </w:r>
      <w:proofErr w:type="spellEnd"/>
      <w:r>
        <w:t xml:space="preserve"> – Prof. univ. dr. </w:t>
      </w:r>
      <w:proofErr w:type="spellStart"/>
      <w:r>
        <w:t>Conțiu</w:t>
      </w:r>
      <w:proofErr w:type="spellEnd"/>
      <w:r>
        <w:t xml:space="preserve"> </w:t>
      </w:r>
      <w:proofErr w:type="spellStart"/>
      <w:r>
        <w:t>Tiberiu</w:t>
      </w:r>
      <w:proofErr w:type="spellEnd"/>
      <w:r>
        <w:t xml:space="preserve"> </w:t>
      </w:r>
      <w:proofErr w:type="spellStart"/>
      <w:r>
        <w:t>Cristi</w:t>
      </w:r>
      <w:proofErr w:type="spellEnd"/>
      <w:r>
        <w:t xml:space="preserve"> ȘOITU</w:t>
      </w:r>
    </w:p>
    <w:p w14:paraId="7F7B1832" w14:textId="77777777" w:rsidR="00E735AB" w:rsidRDefault="00E735AB" w:rsidP="00E735AB">
      <w:pPr>
        <w:tabs>
          <w:tab w:val="left" w:pos="0"/>
        </w:tabs>
        <w:ind w:hanging="2"/>
      </w:pPr>
      <w:proofErr w:type="spellStart"/>
      <w:r>
        <w:t>Prorector</w:t>
      </w:r>
      <w:proofErr w:type="spellEnd"/>
      <w:r>
        <w:t xml:space="preserve"> – Conf. univ. Lilian NIACȘU</w:t>
      </w:r>
    </w:p>
    <w:p w14:paraId="305C3D56" w14:textId="77777777" w:rsidR="00E735AB" w:rsidRDefault="00E735AB" w:rsidP="00E735AB">
      <w:pPr>
        <w:tabs>
          <w:tab w:val="left" w:pos="0"/>
        </w:tabs>
        <w:ind w:hanging="2"/>
      </w:pPr>
      <w:r>
        <w:t xml:space="preserve">Manager </w:t>
      </w:r>
      <w:proofErr w:type="spellStart"/>
      <w:r>
        <w:t>proiect</w:t>
      </w:r>
      <w:proofErr w:type="spellEnd"/>
      <w:r>
        <w:t xml:space="preserve"> – Lect. univ. dr. Sorin MOCANU</w:t>
      </w:r>
    </w:p>
    <w:p w14:paraId="5DA9D9CB" w14:textId="77777777" w:rsidR="00E735AB" w:rsidRDefault="00E735AB" w:rsidP="00E735AB">
      <w:pPr>
        <w:tabs>
          <w:tab w:val="left" w:pos="0"/>
        </w:tabs>
        <w:ind w:hanging="2"/>
      </w:pPr>
      <w:r>
        <w:t xml:space="preserve">Director general </w:t>
      </w:r>
      <w:proofErr w:type="spellStart"/>
      <w:r>
        <w:t>administrativ</w:t>
      </w:r>
      <w:proofErr w:type="spellEnd"/>
      <w:r>
        <w:t xml:space="preserve"> – </w:t>
      </w:r>
      <w:proofErr w:type="spellStart"/>
      <w:r>
        <w:t>Costel</w:t>
      </w:r>
      <w:proofErr w:type="spellEnd"/>
      <w:r>
        <w:t xml:space="preserve"> PALADE</w:t>
      </w:r>
    </w:p>
    <w:p w14:paraId="58151A82" w14:textId="77777777" w:rsidR="00E735AB" w:rsidRDefault="00E735AB" w:rsidP="00E735AB">
      <w:pPr>
        <w:tabs>
          <w:tab w:val="left" w:pos="0"/>
        </w:tabs>
        <w:ind w:hanging="2"/>
      </w:pPr>
      <w:r>
        <w:t>Director General Adm Adjunct Mircea TULICA</w:t>
      </w:r>
    </w:p>
    <w:p w14:paraId="68AAC0C1" w14:textId="77777777" w:rsidR="00E735AB" w:rsidRDefault="00E735AB" w:rsidP="00E735AB">
      <w:pPr>
        <w:tabs>
          <w:tab w:val="left" w:pos="0"/>
        </w:tabs>
        <w:ind w:hanging="2"/>
      </w:pPr>
      <w:r>
        <w:t xml:space="preserve">Director </w:t>
      </w:r>
      <w:proofErr w:type="spellStart"/>
      <w:r>
        <w:t>Achiziţii</w:t>
      </w:r>
      <w:proofErr w:type="spellEnd"/>
      <w:r>
        <w:t xml:space="preserve"> </w:t>
      </w:r>
      <w:proofErr w:type="spellStart"/>
      <w:r>
        <w:t>Publice</w:t>
      </w:r>
      <w:proofErr w:type="spellEnd"/>
      <w:r>
        <w:t xml:space="preserve"> </w:t>
      </w:r>
      <w:proofErr w:type="spellStart"/>
      <w:r>
        <w:t>și</w:t>
      </w:r>
      <w:proofErr w:type="spellEnd"/>
      <w:r>
        <w:t xml:space="preserve"> </w:t>
      </w:r>
      <w:proofErr w:type="spellStart"/>
      <w:r>
        <w:t>Urmărire</w:t>
      </w:r>
      <w:proofErr w:type="spellEnd"/>
      <w:r>
        <w:t xml:space="preserve"> </w:t>
      </w:r>
      <w:proofErr w:type="spellStart"/>
      <w:r>
        <w:t>Contracte</w:t>
      </w:r>
      <w:proofErr w:type="spellEnd"/>
      <w:r>
        <w:t xml:space="preserve"> – Gabriela ALEXOAEI</w:t>
      </w:r>
    </w:p>
    <w:p w14:paraId="31922D64" w14:textId="12B78F70" w:rsidR="00E735AB" w:rsidRDefault="00E735AB" w:rsidP="00E735AB">
      <w:pPr>
        <w:tabs>
          <w:tab w:val="left" w:pos="0"/>
        </w:tabs>
        <w:ind w:hanging="2"/>
      </w:pPr>
      <w:r w:rsidRPr="00E735AB">
        <w:t xml:space="preserve">Manager </w:t>
      </w:r>
      <w:proofErr w:type="spellStart"/>
      <w:r w:rsidRPr="00E735AB">
        <w:t>proiect</w:t>
      </w:r>
      <w:proofErr w:type="spellEnd"/>
      <w:r w:rsidRPr="00E735AB">
        <w:t xml:space="preserve"> – </w:t>
      </w:r>
      <w:r>
        <w:t>NIJKAMP PETER</w:t>
      </w:r>
    </w:p>
    <w:p w14:paraId="3F75B250" w14:textId="2AEC0627" w:rsidR="00E735AB" w:rsidRPr="00E735AB" w:rsidRDefault="00E735AB" w:rsidP="00E735AB">
      <w:pPr>
        <w:tabs>
          <w:tab w:val="left" w:pos="0"/>
        </w:tabs>
        <w:ind w:hanging="2"/>
      </w:pPr>
      <w:r w:rsidRPr="00E735AB">
        <w:t xml:space="preserve">Director </w:t>
      </w:r>
      <w:proofErr w:type="spellStart"/>
      <w:r w:rsidRPr="00E735AB">
        <w:t>proiect</w:t>
      </w:r>
      <w:proofErr w:type="spellEnd"/>
      <w:r w:rsidRPr="00E735AB">
        <w:t xml:space="preserve"> - Gabriela Carmen</w:t>
      </w:r>
      <w:r>
        <w:t xml:space="preserve"> PASCARIU</w:t>
      </w:r>
    </w:p>
    <w:p w14:paraId="57A6B3F5" w14:textId="77777777" w:rsidR="00E735AB" w:rsidRDefault="00E735AB" w:rsidP="00E735AB">
      <w:pPr>
        <w:tabs>
          <w:tab w:val="left" w:pos="0"/>
        </w:tabs>
        <w:ind w:hanging="2"/>
      </w:pPr>
      <w:proofErr w:type="spellStart"/>
      <w:r>
        <w:t>Responsabil</w:t>
      </w:r>
      <w:proofErr w:type="spellEnd"/>
      <w:r>
        <w:t xml:space="preserve"> </w:t>
      </w:r>
      <w:proofErr w:type="spellStart"/>
      <w:r>
        <w:t>achiziții</w:t>
      </w:r>
      <w:proofErr w:type="spellEnd"/>
      <w:r>
        <w:t xml:space="preserve"> – Irina URSACHI</w:t>
      </w:r>
    </w:p>
    <w:p w14:paraId="2681E7F3" w14:textId="2B2F9B9D" w:rsidR="00251429" w:rsidRDefault="00251429" w:rsidP="00251429">
      <w:pPr>
        <w:tabs>
          <w:tab w:val="left" w:pos="0"/>
        </w:tabs>
        <w:ind w:hanging="2"/>
      </w:pPr>
      <w:proofErr w:type="spellStart"/>
      <w:r>
        <w:t>Responsabil</w:t>
      </w:r>
      <w:proofErr w:type="spellEnd"/>
      <w:r>
        <w:t xml:space="preserve"> </w:t>
      </w:r>
      <w:proofErr w:type="spellStart"/>
      <w:r>
        <w:t>raportare</w:t>
      </w:r>
      <w:proofErr w:type="spellEnd"/>
      <w:r>
        <w:t xml:space="preserve"> – Elena FELICE</w:t>
      </w:r>
    </w:p>
    <w:p w14:paraId="0EF9871F" w14:textId="2F359CCA" w:rsidR="006D7790" w:rsidRPr="006D7790" w:rsidRDefault="006D7790" w:rsidP="006D7790">
      <w:pPr>
        <w:tabs>
          <w:tab w:val="left" w:pos="0"/>
        </w:tabs>
        <w:ind w:hanging="2"/>
      </w:pPr>
      <w:proofErr w:type="spellStart"/>
      <w:r>
        <w:t>Responsabil</w:t>
      </w:r>
      <w:proofErr w:type="spellEnd"/>
      <w:r>
        <w:t xml:space="preserve"> </w:t>
      </w:r>
      <w:proofErr w:type="spellStart"/>
      <w:r>
        <w:t>financiar</w:t>
      </w:r>
      <w:proofErr w:type="spellEnd"/>
      <w:r>
        <w:t xml:space="preserve"> - </w:t>
      </w:r>
      <w:r w:rsidRPr="006D7790">
        <w:t>Liliana IFTIMIA</w:t>
      </w:r>
    </w:p>
    <w:p w14:paraId="05456AF0" w14:textId="1A6CC8F7" w:rsidR="00E735AB" w:rsidRDefault="006D7790" w:rsidP="00E735AB">
      <w:pPr>
        <w:tabs>
          <w:tab w:val="left" w:pos="0"/>
        </w:tabs>
        <w:ind w:hanging="2"/>
      </w:pPr>
      <w:proofErr w:type="spellStart"/>
      <w:r>
        <w:t>Responsabil</w:t>
      </w:r>
      <w:proofErr w:type="spellEnd"/>
      <w:r>
        <w:t xml:space="preserve"> </w:t>
      </w:r>
      <w:proofErr w:type="spellStart"/>
      <w:r>
        <w:t>juridic</w:t>
      </w:r>
      <w:proofErr w:type="spellEnd"/>
      <w:r>
        <w:t xml:space="preserve"> – Adriana DOCAN</w:t>
      </w:r>
    </w:p>
    <w:p w14:paraId="5A666905" w14:textId="77777777" w:rsidR="006D7790" w:rsidRDefault="006D7790" w:rsidP="00E735AB">
      <w:pPr>
        <w:tabs>
          <w:tab w:val="left" w:pos="0"/>
        </w:tabs>
        <w:ind w:hanging="2"/>
      </w:pPr>
    </w:p>
    <w:p w14:paraId="1E10ABE8" w14:textId="782BA99E" w:rsidR="00813752" w:rsidRDefault="00813752" w:rsidP="00813752">
      <w:pPr>
        <w:jc w:val="both"/>
        <w:rPr>
          <w:b/>
        </w:rPr>
      </w:pPr>
      <w:r>
        <w:t xml:space="preserve">- </w:t>
      </w:r>
      <w:proofErr w:type="spellStart"/>
      <w:r w:rsidR="00DF06D0" w:rsidRPr="00F5489B">
        <w:rPr>
          <w:b/>
        </w:rPr>
        <w:t>declaraţie</w:t>
      </w:r>
      <w:proofErr w:type="spellEnd"/>
      <w:r w:rsidR="00DF06D0" w:rsidRPr="00F5489B">
        <w:rPr>
          <w:b/>
        </w:rPr>
        <w:t xml:space="preserve"> pe propria </w:t>
      </w:r>
      <w:proofErr w:type="spellStart"/>
      <w:r w:rsidR="00DF06D0" w:rsidRPr="00F5489B">
        <w:rPr>
          <w:b/>
        </w:rPr>
        <w:t>raspundere</w:t>
      </w:r>
      <w:proofErr w:type="spellEnd"/>
      <w:r w:rsidR="00DF06D0" w:rsidRPr="00F5489B">
        <w:rPr>
          <w:b/>
        </w:rPr>
        <w:t xml:space="preserve"> - </w:t>
      </w:r>
      <w:r w:rsidR="00DF06D0" w:rsidRPr="00F5489B">
        <w:t xml:space="preserve">conform </w:t>
      </w:r>
      <w:proofErr w:type="spellStart"/>
      <w:r w:rsidR="00DF06D0" w:rsidRPr="00F5489B">
        <w:t>modelului</w:t>
      </w:r>
      <w:proofErr w:type="spellEnd"/>
      <w:r w:rsidR="00DF06D0" w:rsidRPr="00F5489B">
        <w:t xml:space="preserve"> </w:t>
      </w:r>
      <w:proofErr w:type="spellStart"/>
      <w:r w:rsidR="00DF06D0" w:rsidRPr="00F5489B">
        <w:t>anexat</w:t>
      </w:r>
      <w:proofErr w:type="spellEnd"/>
      <w:r w:rsidR="00DF06D0" w:rsidRPr="00F5489B">
        <w:rPr>
          <w:b/>
        </w:rPr>
        <w:t xml:space="preserve">, </w:t>
      </w:r>
      <w:proofErr w:type="spellStart"/>
      <w:r w:rsidR="00DF06D0" w:rsidRPr="00F5489B">
        <w:rPr>
          <w:b/>
        </w:rPr>
        <w:t>prin</w:t>
      </w:r>
      <w:proofErr w:type="spellEnd"/>
      <w:r w:rsidR="00DF06D0" w:rsidRPr="00F5489B">
        <w:rPr>
          <w:b/>
        </w:rPr>
        <w:t xml:space="preserve"> care </w:t>
      </w:r>
      <w:proofErr w:type="spellStart"/>
      <w:r w:rsidR="00DF06D0" w:rsidRPr="00F5489B">
        <w:rPr>
          <w:b/>
        </w:rPr>
        <w:t>s</w:t>
      </w:r>
      <w:r w:rsidR="006D7790">
        <w:rPr>
          <w:b/>
        </w:rPr>
        <w:t>ă</w:t>
      </w:r>
      <w:proofErr w:type="spellEnd"/>
      <w:r w:rsidR="00DF06D0" w:rsidRPr="00F5489B">
        <w:rPr>
          <w:b/>
        </w:rPr>
        <w:t xml:space="preserve"> </w:t>
      </w:r>
      <w:proofErr w:type="spellStart"/>
      <w:r w:rsidR="00DF06D0" w:rsidRPr="00F5489B">
        <w:rPr>
          <w:b/>
        </w:rPr>
        <w:t>precizeze</w:t>
      </w:r>
      <w:proofErr w:type="spellEnd"/>
      <w:r w:rsidR="00DF06D0" w:rsidRPr="00F5489B">
        <w:rPr>
          <w:b/>
        </w:rPr>
        <w:t xml:space="preserve"> </w:t>
      </w:r>
      <w:proofErr w:type="spellStart"/>
      <w:r w:rsidR="00DF06D0" w:rsidRPr="00F5489B">
        <w:rPr>
          <w:b/>
        </w:rPr>
        <w:t>faptul</w:t>
      </w:r>
      <w:proofErr w:type="spellEnd"/>
      <w:r w:rsidR="00DF06D0" w:rsidRPr="00F5489B">
        <w:rPr>
          <w:b/>
        </w:rPr>
        <w:t xml:space="preserve"> </w:t>
      </w:r>
      <w:proofErr w:type="spellStart"/>
      <w:r w:rsidR="00DF06D0" w:rsidRPr="00F5489B">
        <w:rPr>
          <w:b/>
        </w:rPr>
        <w:t>c</w:t>
      </w:r>
      <w:r w:rsidR="006D7790">
        <w:rPr>
          <w:b/>
        </w:rPr>
        <w:t>ă</w:t>
      </w:r>
      <w:proofErr w:type="spellEnd"/>
      <w:r w:rsidR="00DF06D0" w:rsidRPr="00F5489B">
        <w:rPr>
          <w:b/>
        </w:rPr>
        <w:t xml:space="preserve"> la </w:t>
      </w:r>
      <w:proofErr w:type="spellStart"/>
      <w:r w:rsidR="00DF06D0" w:rsidRPr="00F5489B">
        <w:rPr>
          <w:b/>
        </w:rPr>
        <w:t>elaborarea</w:t>
      </w:r>
      <w:proofErr w:type="spellEnd"/>
      <w:r w:rsidR="00DF06D0" w:rsidRPr="00F5489B">
        <w:rPr>
          <w:b/>
        </w:rPr>
        <w:t xml:space="preserve"> </w:t>
      </w:r>
      <w:proofErr w:type="spellStart"/>
      <w:r w:rsidR="00DF06D0" w:rsidRPr="00F5489B">
        <w:rPr>
          <w:b/>
        </w:rPr>
        <w:t>ofertei</w:t>
      </w:r>
      <w:proofErr w:type="spellEnd"/>
      <w:r w:rsidR="00DF06D0" w:rsidRPr="00F5489B">
        <w:rPr>
          <w:b/>
        </w:rPr>
        <w:t xml:space="preserve"> a </w:t>
      </w:r>
      <w:proofErr w:type="spellStart"/>
      <w:r w:rsidR="00DF06D0" w:rsidRPr="00F5489B">
        <w:rPr>
          <w:b/>
        </w:rPr>
        <w:t>ţinut</w:t>
      </w:r>
      <w:proofErr w:type="spellEnd"/>
      <w:r w:rsidR="00DF06D0" w:rsidRPr="00F5489B">
        <w:rPr>
          <w:b/>
        </w:rPr>
        <w:t xml:space="preserve"> </w:t>
      </w:r>
      <w:proofErr w:type="spellStart"/>
      <w:r w:rsidR="00DF06D0" w:rsidRPr="00F5489B">
        <w:rPr>
          <w:b/>
        </w:rPr>
        <w:t>cont</w:t>
      </w:r>
      <w:proofErr w:type="spellEnd"/>
      <w:r w:rsidR="00DF06D0" w:rsidRPr="00375BC7">
        <w:rPr>
          <w:b/>
        </w:rPr>
        <w:t xml:space="preserve"> de </w:t>
      </w:r>
      <w:proofErr w:type="spellStart"/>
      <w:r w:rsidR="00DF06D0" w:rsidRPr="00375BC7">
        <w:rPr>
          <w:b/>
        </w:rPr>
        <w:t>reglementarile</w:t>
      </w:r>
      <w:proofErr w:type="spellEnd"/>
      <w:r w:rsidR="00DF06D0" w:rsidRPr="00375BC7">
        <w:rPr>
          <w:b/>
        </w:rPr>
        <w:t xml:space="preserve"> </w:t>
      </w:r>
      <w:proofErr w:type="spellStart"/>
      <w:r w:rsidR="00DF06D0" w:rsidRPr="00375BC7">
        <w:rPr>
          <w:b/>
        </w:rPr>
        <w:t>obligatorii</w:t>
      </w:r>
      <w:proofErr w:type="spellEnd"/>
      <w:r w:rsidR="00DF06D0" w:rsidRPr="00375BC7">
        <w:rPr>
          <w:b/>
        </w:rPr>
        <w:t xml:space="preserve"> </w:t>
      </w:r>
      <w:proofErr w:type="spellStart"/>
      <w:r w:rsidR="006D7790">
        <w:rPr>
          <w:b/>
        </w:rPr>
        <w:t>î</w:t>
      </w:r>
      <w:r w:rsidR="00DF06D0" w:rsidRPr="00375BC7">
        <w:rPr>
          <w:b/>
        </w:rPr>
        <w:t>n</w:t>
      </w:r>
      <w:proofErr w:type="spellEnd"/>
      <w:r w:rsidR="00DF06D0" w:rsidRPr="00375BC7">
        <w:rPr>
          <w:b/>
        </w:rPr>
        <w:t xml:space="preserve"> </w:t>
      </w:r>
      <w:proofErr w:type="spellStart"/>
      <w:r w:rsidR="00DF06D0" w:rsidRPr="00375BC7">
        <w:rPr>
          <w:b/>
        </w:rPr>
        <w:t>domeniile</w:t>
      </w:r>
      <w:proofErr w:type="spellEnd"/>
      <w:r w:rsidR="00DF06D0" w:rsidRPr="00375BC7">
        <w:rPr>
          <w:b/>
        </w:rPr>
        <w:t xml:space="preserve"> </w:t>
      </w:r>
      <w:proofErr w:type="spellStart"/>
      <w:r w:rsidR="00DF06D0" w:rsidRPr="00375BC7">
        <w:rPr>
          <w:b/>
        </w:rPr>
        <w:t>mediului</w:t>
      </w:r>
      <w:proofErr w:type="spellEnd"/>
      <w:r w:rsidR="00DF06D0" w:rsidRPr="00375BC7">
        <w:rPr>
          <w:b/>
        </w:rPr>
        <w:t xml:space="preserve">, social </w:t>
      </w:r>
      <w:proofErr w:type="spellStart"/>
      <w:r w:rsidR="006D7790">
        <w:rPr>
          <w:b/>
        </w:rPr>
        <w:t>ș</w:t>
      </w:r>
      <w:r w:rsidR="00DF06D0" w:rsidRPr="00375BC7">
        <w:rPr>
          <w:b/>
        </w:rPr>
        <w:t>i</w:t>
      </w:r>
      <w:proofErr w:type="spellEnd"/>
      <w:r w:rsidR="00DF06D0" w:rsidRPr="00375BC7">
        <w:rPr>
          <w:b/>
        </w:rPr>
        <w:t xml:space="preserve"> al </w:t>
      </w:r>
      <w:proofErr w:type="spellStart"/>
      <w:r w:rsidR="00DF06D0" w:rsidRPr="00375BC7">
        <w:rPr>
          <w:b/>
        </w:rPr>
        <w:t>relatiilor</w:t>
      </w:r>
      <w:proofErr w:type="spellEnd"/>
      <w:r w:rsidR="00DF06D0" w:rsidRPr="00375BC7">
        <w:rPr>
          <w:b/>
        </w:rPr>
        <w:t xml:space="preserve"> de </w:t>
      </w:r>
      <w:proofErr w:type="spellStart"/>
      <w:r w:rsidR="00DF06D0" w:rsidRPr="00375BC7">
        <w:rPr>
          <w:b/>
        </w:rPr>
        <w:t>munc</w:t>
      </w:r>
      <w:r w:rsidR="006D7790">
        <w:rPr>
          <w:b/>
        </w:rPr>
        <w:t>ă</w:t>
      </w:r>
      <w:proofErr w:type="spellEnd"/>
      <w:r w:rsidR="00DF06D0" w:rsidRPr="00375BC7">
        <w:rPr>
          <w:b/>
        </w:rPr>
        <w:t xml:space="preserve">, precum </w:t>
      </w:r>
      <w:proofErr w:type="spellStart"/>
      <w:r w:rsidR="006D7790">
        <w:rPr>
          <w:b/>
        </w:rPr>
        <w:t>ș</w:t>
      </w:r>
      <w:r w:rsidR="00DF06D0" w:rsidRPr="00375BC7">
        <w:rPr>
          <w:b/>
        </w:rPr>
        <w:t>i</w:t>
      </w:r>
      <w:proofErr w:type="spellEnd"/>
      <w:r w:rsidR="00DF06D0" w:rsidRPr="00375BC7">
        <w:rPr>
          <w:b/>
        </w:rPr>
        <w:t xml:space="preserve"> </w:t>
      </w:r>
      <w:proofErr w:type="spellStart"/>
      <w:r w:rsidR="00DF06D0" w:rsidRPr="00375BC7">
        <w:rPr>
          <w:b/>
        </w:rPr>
        <w:t>c</w:t>
      </w:r>
      <w:r w:rsidR="006D7790">
        <w:rPr>
          <w:b/>
        </w:rPr>
        <w:t>ă</w:t>
      </w:r>
      <w:proofErr w:type="spellEnd"/>
      <w:r w:rsidR="00DF06D0" w:rsidRPr="00375BC7">
        <w:rPr>
          <w:b/>
        </w:rPr>
        <w:t xml:space="preserve"> </w:t>
      </w:r>
      <w:proofErr w:type="spellStart"/>
      <w:r w:rsidR="00DF06D0" w:rsidRPr="00375BC7">
        <w:rPr>
          <w:b/>
        </w:rPr>
        <w:t>acestea</w:t>
      </w:r>
      <w:proofErr w:type="spellEnd"/>
      <w:r w:rsidR="00DF06D0" w:rsidRPr="00375BC7">
        <w:rPr>
          <w:b/>
        </w:rPr>
        <w:t xml:space="preserve"> </w:t>
      </w:r>
      <w:proofErr w:type="spellStart"/>
      <w:r w:rsidR="00DF06D0" w:rsidRPr="00375BC7">
        <w:rPr>
          <w:b/>
        </w:rPr>
        <w:t>vor</w:t>
      </w:r>
      <w:proofErr w:type="spellEnd"/>
      <w:r w:rsidR="00DF06D0" w:rsidRPr="00375BC7">
        <w:rPr>
          <w:b/>
        </w:rPr>
        <w:t xml:space="preserve"> fi </w:t>
      </w:r>
      <w:proofErr w:type="spellStart"/>
      <w:r w:rsidR="00DF06D0" w:rsidRPr="00375BC7">
        <w:rPr>
          <w:b/>
        </w:rPr>
        <w:t>respectate</w:t>
      </w:r>
      <w:proofErr w:type="spellEnd"/>
      <w:r w:rsidR="00DF06D0" w:rsidRPr="00375BC7">
        <w:rPr>
          <w:b/>
        </w:rPr>
        <w:t xml:space="preserve"> de </w:t>
      </w:r>
      <w:proofErr w:type="spellStart"/>
      <w:r w:rsidR="00DF06D0" w:rsidRPr="00375BC7">
        <w:rPr>
          <w:b/>
        </w:rPr>
        <w:t>c</w:t>
      </w:r>
      <w:r w:rsidR="006D7790">
        <w:rPr>
          <w:b/>
        </w:rPr>
        <w:t>ă</w:t>
      </w:r>
      <w:r w:rsidR="00DF06D0" w:rsidRPr="00375BC7">
        <w:rPr>
          <w:b/>
        </w:rPr>
        <w:t>tre</w:t>
      </w:r>
      <w:proofErr w:type="spellEnd"/>
      <w:r w:rsidR="00DF06D0" w:rsidRPr="00375BC7">
        <w:rPr>
          <w:b/>
        </w:rPr>
        <w:t xml:space="preserve"> </w:t>
      </w:r>
      <w:proofErr w:type="spellStart"/>
      <w:r w:rsidR="00DF06D0" w:rsidRPr="00375BC7">
        <w:rPr>
          <w:b/>
        </w:rPr>
        <w:t>ofertant</w:t>
      </w:r>
      <w:proofErr w:type="spellEnd"/>
      <w:r w:rsidR="00DF06D0" w:rsidRPr="00375BC7">
        <w:rPr>
          <w:b/>
        </w:rPr>
        <w:t xml:space="preserve"> pe </w:t>
      </w:r>
      <w:proofErr w:type="spellStart"/>
      <w:r w:rsidR="00DF06D0" w:rsidRPr="00375BC7">
        <w:rPr>
          <w:b/>
        </w:rPr>
        <w:t>parcursul</w:t>
      </w:r>
      <w:proofErr w:type="spellEnd"/>
      <w:r w:rsidR="00DF06D0" w:rsidRPr="00375BC7">
        <w:rPr>
          <w:b/>
        </w:rPr>
        <w:t xml:space="preserve"> </w:t>
      </w:r>
      <w:proofErr w:type="spellStart"/>
      <w:r w:rsidR="00DF06D0" w:rsidRPr="00375BC7">
        <w:rPr>
          <w:b/>
        </w:rPr>
        <w:t>derul</w:t>
      </w:r>
      <w:r w:rsidR="006D7790">
        <w:rPr>
          <w:b/>
        </w:rPr>
        <w:t>ă</w:t>
      </w:r>
      <w:r w:rsidR="00DF06D0" w:rsidRPr="00375BC7">
        <w:rPr>
          <w:b/>
        </w:rPr>
        <w:t>rii</w:t>
      </w:r>
      <w:proofErr w:type="spellEnd"/>
      <w:r w:rsidR="00DF06D0" w:rsidRPr="00375BC7">
        <w:rPr>
          <w:b/>
        </w:rPr>
        <w:t xml:space="preserve"> </w:t>
      </w:r>
      <w:proofErr w:type="spellStart"/>
      <w:r w:rsidR="00DF06D0" w:rsidRPr="00375BC7">
        <w:rPr>
          <w:b/>
        </w:rPr>
        <w:t>contractului</w:t>
      </w:r>
      <w:proofErr w:type="spellEnd"/>
      <w:r w:rsidR="00DF06D0" w:rsidRPr="00375BC7">
        <w:rPr>
          <w:b/>
        </w:rPr>
        <w:t>.</w:t>
      </w:r>
    </w:p>
    <w:p w14:paraId="130E8F0C" w14:textId="77777777" w:rsidR="00DF06D0" w:rsidRPr="00375BC7" w:rsidRDefault="00DF06D0" w:rsidP="00DF06D0">
      <w:pPr>
        <w:jc w:val="both"/>
      </w:pPr>
      <w:proofErr w:type="spellStart"/>
      <w:r w:rsidRPr="00375BC7">
        <w:t>Informaţii</w:t>
      </w:r>
      <w:proofErr w:type="spellEnd"/>
      <w:r w:rsidRPr="00375BC7">
        <w:t xml:space="preserve"> </w:t>
      </w:r>
      <w:proofErr w:type="spellStart"/>
      <w:r w:rsidRPr="00375BC7">
        <w:t>detaliate</w:t>
      </w:r>
      <w:proofErr w:type="spellEnd"/>
      <w:r w:rsidRPr="00375BC7">
        <w:t xml:space="preserve"> </w:t>
      </w:r>
      <w:proofErr w:type="spellStart"/>
      <w:r w:rsidRPr="00375BC7">
        <w:t>privind</w:t>
      </w:r>
      <w:proofErr w:type="spellEnd"/>
      <w:r w:rsidRPr="00375BC7">
        <w:t xml:space="preserve"> </w:t>
      </w:r>
      <w:proofErr w:type="spellStart"/>
      <w:r w:rsidRPr="00375BC7">
        <w:t>reglementarile</w:t>
      </w:r>
      <w:proofErr w:type="spellEnd"/>
      <w:r w:rsidRPr="00375BC7">
        <w:t xml:space="preserve"> </w:t>
      </w:r>
      <w:proofErr w:type="spellStart"/>
      <w:r w:rsidRPr="00375BC7">
        <w:t>în</w:t>
      </w:r>
      <w:proofErr w:type="spellEnd"/>
      <w:r w:rsidRPr="00375BC7">
        <w:t xml:space="preserve"> </w:t>
      </w:r>
      <w:proofErr w:type="spellStart"/>
      <w:r w:rsidRPr="00375BC7">
        <w:t>vigoare</w:t>
      </w:r>
      <w:proofErr w:type="spellEnd"/>
      <w:r w:rsidRPr="00375BC7">
        <w:t xml:space="preserve"> </w:t>
      </w:r>
      <w:proofErr w:type="spellStart"/>
      <w:r w:rsidRPr="00375BC7">
        <w:t>privind</w:t>
      </w:r>
      <w:proofErr w:type="spellEnd"/>
      <w:r w:rsidRPr="00375BC7">
        <w:t xml:space="preserve"> </w:t>
      </w:r>
      <w:proofErr w:type="spellStart"/>
      <w:r w:rsidRPr="00375BC7">
        <w:t>condiţiile</w:t>
      </w:r>
      <w:proofErr w:type="spellEnd"/>
      <w:r w:rsidRPr="00375BC7">
        <w:t xml:space="preserve"> de </w:t>
      </w:r>
      <w:proofErr w:type="spellStart"/>
      <w:r w:rsidRPr="00375BC7">
        <w:t>munca</w:t>
      </w:r>
      <w:proofErr w:type="spellEnd"/>
      <w:r w:rsidRPr="00375BC7">
        <w:t xml:space="preserve"> </w:t>
      </w:r>
      <w:proofErr w:type="spellStart"/>
      <w:r w:rsidRPr="00375BC7">
        <w:t>şi</w:t>
      </w:r>
      <w:proofErr w:type="spellEnd"/>
      <w:r w:rsidRPr="00375BC7">
        <w:t xml:space="preserve"> </w:t>
      </w:r>
      <w:proofErr w:type="spellStart"/>
      <w:r w:rsidRPr="00375BC7">
        <w:t>protecţia</w:t>
      </w:r>
      <w:proofErr w:type="spellEnd"/>
      <w:r w:rsidRPr="00375BC7">
        <w:t xml:space="preserve"> </w:t>
      </w:r>
      <w:proofErr w:type="spellStart"/>
      <w:r w:rsidRPr="00375BC7">
        <w:t>muncii</w:t>
      </w:r>
      <w:proofErr w:type="spellEnd"/>
      <w:r w:rsidRPr="00375BC7">
        <w:t xml:space="preserve">, se pot </w:t>
      </w:r>
      <w:proofErr w:type="spellStart"/>
      <w:r w:rsidRPr="00375BC7">
        <w:t>obţine</w:t>
      </w:r>
      <w:proofErr w:type="spellEnd"/>
      <w:r w:rsidRPr="00375BC7">
        <w:t xml:space="preserve"> de la </w:t>
      </w:r>
      <w:proofErr w:type="spellStart"/>
      <w:r w:rsidRPr="00375BC7">
        <w:t>Inspectoratul</w:t>
      </w:r>
      <w:proofErr w:type="spellEnd"/>
      <w:r w:rsidRPr="00375BC7">
        <w:t xml:space="preserve"> de </w:t>
      </w:r>
      <w:proofErr w:type="spellStart"/>
      <w:r w:rsidRPr="00375BC7">
        <w:t>munca</w:t>
      </w:r>
      <w:proofErr w:type="spellEnd"/>
      <w:r w:rsidRPr="00375BC7">
        <w:t xml:space="preserve">, de la </w:t>
      </w:r>
      <w:proofErr w:type="spellStart"/>
      <w:r w:rsidRPr="00375BC7">
        <w:t>Ministerul</w:t>
      </w:r>
      <w:proofErr w:type="spellEnd"/>
      <w:r w:rsidRPr="00375BC7">
        <w:t xml:space="preserve"> </w:t>
      </w:r>
      <w:proofErr w:type="spellStart"/>
      <w:r w:rsidRPr="00375BC7">
        <w:t>Muncii</w:t>
      </w:r>
      <w:proofErr w:type="spellEnd"/>
      <w:r w:rsidRPr="00375BC7">
        <w:t xml:space="preserve">, </w:t>
      </w:r>
      <w:proofErr w:type="spellStart"/>
      <w:r w:rsidRPr="00375BC7">
        <w:t>Familiei</w:t>
      </w:r>
      <w:proofErr w:type="spellEnd"/>
      <w:r w:rsidRPr="00375BC7">
        <w:t xml:space="preserve"> </w:t>
      </w:r>
      <w:proofErr w:type="spellStart"/>
      <w:r w:rsidRPr="00375BC7">
        <w:t>şi</w:t>
      </w:r>
      <w:proofErr w:type="spellEnd"/>
      <w:r w:rsidRPr="00375BC7">
        <w:t xml:space="preserve"> </w:t>
      </w:r>
      <w:proofErr w:type="spellStart"/>
      <w:r w:rsidRPr="00375BC7">
        <w:t>Protecţiei</w:t>
      </w:r>
      <w:proofErr w:type="spellEnd"/>
      <w:r w:rsidRPr="00375BC7">
        <w:t xml:space="preserve"> </w:t>
      </w:r>
      <w:proofErr w:type="spellStart"/>
      <w:r w:rsidRPr="00375BC7">
        <w:t>sociale</w:t>
      </w:r>
      <w:proofErr w:type="spellEnd"/>
      <w:r w:rsidRPr="00375BC7">
        <w:t>, de pe site-ul http://www.inspectmun.ro/site/Legislatie/legislatie.html.</w:t>
      </w:r>
    </w:p>
    <w:p w14:paraId="309272B0" w14:textId="77777777" w:rsidR="00DF06D0" w:rsidRDefault="00DF06D0" w:rsidP="00DF06D0">
      <w:pPr>
        <w:jc w:val="both"/>
        <w:rPr>
          <w:rStyle w:val="Hyperlink"/>
        </w:rPr>
      </w:pPr>
      <w:proofErr w:type="spellStart"/>
      <w:r w:rsidRPr="00375BC7">
        <w:t>Informaţii</w:t>
      </w:r>
      <w:proofErr w:type="spellEnd"/>
      <w:r w:rsidRPr="00375BC7">
        <w:t xml:space="preserve"> </w:t>
      </w:r>
      <w:proofErr w:type="spellStart"/>
      <w:r w:rsidRPr="00375BC7">
        <w:t>detaliate</w:t>
      </w:r>
      <w:proofErr w:type="spellEnd"/>
      <w:r w:rsidRPr="00375BC7">
        <w:t xml:space="preserve"> </w:t>
      </w:r>
      <w:proofErr w:type="spellStart"/>
      <w:r w:rsidRPr="00375BC7">
        <w:t>privind</w:t>
      </w:r>
      <w:proofErr w:type="spellEnd"/>
      <w:r w:rsidRPr="00375BC7">
        <w:t xml:space="preserve"> </w:t>
      </w:r>
      <w:proofErr w:type="spellStart"/>
      <w:r w:rsidRPr="00375BC7">
        <w:t>reglementarile</w:t>
      </w:r>
      <w:proofErr w:type="spellEnd"/>
      <w:r w:rsidRPr="00375BC7">
        <w:t xml:space="preserve"> </w:t>
      </w:r>
      <w:proofErr w:type="spellStart"/>
      <w:r w:rsidRPr="00375BC7">
        <w:t>în</w:t>
      </w:r>
      <w:proofErr w:type="spellEnd"/>
      <w:r w:rsidRPr="00375BC7">
        <w:t xml:space="preserve"> </w:t>
      </w:r>
      <w:proofErr w:type="spellStart"/>
      <w:r w:rsidRPr="00375BC7">
        <w:t>vigoare</w:t>
      </w:r>
      <w:proofErr w:type="spellEnd"/>
      <w:r w:rsidRPr="00375BC7">
        <w:t xml:space="preserve"> </w:t>
      </w:r>
      <w:proofErr w:type="spellStart"/>
      <w:r w:rsidRPr="00375BC7">
        <w:t>privind</w:t>
      </w:r>
      <w:proofErr w:type="spellEnd"/>
      <w:r w:rsidRPr="00375BC7">
        <w:t xml:space="preserve"> </w:t>
      </w:r>
      <w:proofErr w:type="spellStart"/>
      <w:r w:rsidRPr="00375BC7">
        <w:t>condiţiile</w:t>
      </w:r>
      <w:proofErr w:type="spellEnd"/>
      <w:r w:rsidRPr="00375BC7">
        <w:t xml:space="preserve"> de </w:t>
      </w:r>
      <w:proofErr w:type="spellStart"/>
      <w:r w:rsidRPr="00375BC7">
        <w:t>mediu</w:t>
      </w:r>
      <w:proofErr w:type="spellEnd"/>
      <w:r w:rsidRPr="00375BC7">
        <w:t xml:space="preserve"> se pot </w:t>
      </w:r>
      <w:proofErr w:type="spellStart"/>
      <w:r w:rsidRPr="00375BC7">
        <w:t>obtine</w:t>
      </w:r>
      <w:proofErr w:type="spellEnd"/>
      <w:r w:rsidRPr="00375BC7">
        <w:t xml:space="preserve"> de la </w:t>
      </w:r>
      <w:proofErr w:type="spellStart"/>
      <w:r w:rsidRPr="00375BC7">
        <w:t>Ministerul</w:t>
      </w:r>
      <w:proofErr w:type="spellEnd"/>
      <w:r w:rsidRPr="00375BC7">
        <w:t xml:space="preserve"> </w:t>
      </w:r>
      <w:proofErr w:type="spellStart"/>
      <w:r w:rsidRPr="00375BC7">
        <w:t>Mediului</w:t>
      </w:r>
      <w:proofErr w:type="spellEnd"/>
      <w:r w:rsidRPr="00375BC7">
        <w:t xml:space="preserve">, </w:t>
      </w:r>
      <w:proofErr w:type="spellStart"/>
      <w:r w:rsidRPr="00375BC7">
        <w:t>Apelor</w:t>
      </w:r>
      <w:proofErr w:type="spellEnd"/>
      <w:r w:rsidRPr="00375BC7">
        <w:t xml:space="preserve"> </w:t>
      </w:r>
      <w:proofErr w:type="spellStart"/>
      <w:r w:rsidRPr="00375BC7">
        <w:t>și</w:t>
      </w:r>
      <w:proofErr w:type="spellEnd"/>
      <w:r w:rsidRPr="00375BC7">
        <w:t xml:space="preserve"> </w:t>
      </w:r>
      <w:proofErr w:type="spellStart"/>
      <w:r w:rsidRPr="00375BC7">
        <w:t>Padurilor</w:t>
      </w:r>
      <w:proofErr w:type="spellEnd"/>
      <w:r w:rsidRPr="00375BC7">
        <w:t xml:space="preserve">, de pe site-ul </w:t>
      </w:r>
      <w:hyperlink r:id="rId10" w:history="1">
        <w:r w:rsidRPr="00375BC7">
          <w:rPr>
            <w:rStyle w:val="Hyperlink"/>
          </w:rPr>
          <w:t>http://www.mmediu.ro</w:t>
        </w:r>
      </w:hyperlink>
    </w:p>
    <w:p w14:paraId="4FA0088C" w14:textId="77777777" w:rsidR="00813752" w:rsidRDefault="00813752" w:rsidP="00D5635B">
      <w:pPr>
        <w:jc w:val="both"/>
        <w:rPr>
          <w:lang w:val="ro-RO"/>
        </w:rPr>
      </w:pPr>
    </w:p>
    <w:p w14:paraId="54000729" w14:textId="53CB4ACC" w:rsidR="006D7790" w:rsidRDefault="00BB2F18" w:rsidP="00BB2F18">
      <w:pPr>
        <w:jc w:val="both"/>
        <w:rPr>
          <w:lang w:val="ro-RO"/>
        </w:rPr>
      </w:pPr>
      <w:r w:rsidRPr="0021406E">
        <w:rPr>
          <w:lang w:val="ro-RO"/>
        </w:rPr>
        <w:t>Doar ofertele depuse de ofertanții calificați și care îndeplinesc cerințele tehnice vor fi evaluate conform criteriului de atribuire</w:t>
      </w:r>
      <w:r w:rsidR="0021406E" w:rsidRPr="0021406E">
        <w:rPr>
          <w:lang w:val="ro-RO"/>
        </w:rPr>
        <w:t xml:space="preserve"> </w:t>
      </w:r>
      <w:r w:rsidR="00156BEF" w:rsidRPr="00156BEF">
        <w:rPr>
          <w:b/>
          <w:lang w:val="ro-RO"/>
        </w:rPr>
        <w:t>cea mai avantajoasă ofertă</w:t>
      </w:r>
      <w:r w:rsidR="00156BEF" w:rsidRPr="00156BEF">
        <w:rPr>
          <w:lang w:val="ro-RO"/>
        </w:rPr>
        <w:t xml:space="preserve"> pentru</w:t>
      </w:r>
      <w:r w:rsidR="00156BEF">
        <w:rPr>
          <w:lang w:val="ro-RO"/>
        </w:rPr>
        <w:t xml:space="preserve"> fi</w:t>
      </w:r>
      <w:r w:rsidR="000F7DBB">
        <w:rPr>
          <w:lang w:val="ro-RO"/>
        </w:rPr>
        <w:t>e</w:t>
      </w:r>
      <w:r w:rsidR="00156BEF">
        <w:rPr>
          <w:lang w:val="ro-RO"/>
        </w:rPr>
        <w:t>care produs în parte, aplicat astfel:</w:t>
      </w:r>
    </w:p>
    <w:p w14:paraId="742ED65A" w14:textId="43E23846" w:rsidR="00B37367" w:rsidRDefault="00B37367" w:rsidP="00BB2F18">
      <w:pPr>
        <w:jc w:val="both"/>
        <w:rPr>
          <w:lang w:val="ro-RO"/>
        </w:rPr>
      </w:pPr>
    </w:p>
    <w:p w14:paraId="5895BFC0" w14:textId="0E0877A1" w:rsidR="00B37367" w:rsidRPr="00B37367" w:rsidRDefault="00B37367" w:rsidP="00BB2F18">
      <w:pPr>
        <w:jc w:val="both"/>
        <w:rPr>
          <w:b/>
          <w:lang w:val="ro-RO"/>
        </w:rPr>
      </w:pPr>
      <w:r w:rsidRPr="00B37367">
        <w:rPr>
          <w:b/>
          <w:lang w:val="ro-RO"/>
        </w:rPr>
        <w:t>Pentru produsele de la pozițiile 1</w:t>
      </w:r>
      <w:r w:rsidR="008C2543">
        <w:rPr>
          <w:b/>
          <w:lang w:val="ro-RO"/>
        </w:rPr>
        <w:t xml:space="preserve">, </w:t>
      </w:r>
      <w:r w:rsidR="00363CEA">
        <w:rPr>
          <w:b/>
          <w:lang w:val="ro-RO"/>
        </w:rPr>
        <w:t>2, 5</w:t>
      </w:r>
      <w:r w:rsidR="00202F63">
        <w:rPr>
          <w:b/>
          <w:lang w:val="ro-RO"/>
        </w:rPr>
        <w:t xml:space="preserve"> și </w:t>
      </w:r>
      <w:r w:rsidR="00363CEA">
        <w:rPr>
          <w:b/>
          <w:lang w:val="ro-RO"/>
        </w:rPr>
        <w:t>7</w:t>
      </w:r>
      <w:r w:rsidRPr="00B37367">
        <w:rPr>
          <w:b/>
          <w:lang w:val="ro-RO"/>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gridCol w:w="1070"/>
      </w:tblGrid>
      <w:tr w:rsidR="00156BEF" w:rsidRPr="00156BEF" w14:paraId="4B6A081A" w14:textId="77777777" w:rsidTr="007D5DB7">
        <w:tc>
          <w:tcPr>
            <w:tcW w:w="8676" w:type="dxa"/>
            <w:shd w:val="clear" w:color="auto" w:fill="auto"/>
            <w:hideMark/>
          </w:tcPr>
          <w:p w14:paraId="28076FBC" w14:textId="77777777" w:rsidR="00156BEF" w:rsidRPr="00156BEF" w:rsidRDefault="00156BEF" w:rsidP="00084933">
            <w:pPr>
              <w:jc w:val="both"/>
              <w:rPr>
                <w:b/>
                <w:bCs/>
                <w:lang w:val="ro-RO"/>
              </w:rPr>
            </w:pPr>
            <w:r w:rsidRPr="00156BEF">
              <w:rPr>
                <w:b/>
                <w:bCs/>
                <w:lang w:val="ro-RO"/>
              </w:rPr>
              <w:t>Criterii</w:t>
            </w:r>
          </w:p>
        </w:tc>
        <w:tc>
          <w:tcPr>
            <w:tcW w:w="1070" w:type="dxa"/>
            <w:shd w:val="clear" w:color="auto" w:fill="auto"/>
            <w:noWrap/>
            <w:hideMark/>
          </w:tcPr>
          <w:p w14:paraId="40565790" w14:textId="77777777" w:rsidR="00156BEF" w:rsidRPr="00156BEF" w:rsidRDefault="00156BEF" w:rsidP="00084933">
            <w:pPr>
              <w:jc w:val="both"/>
              <w:rPr>
                <w:b/>
                <w:bCs/>
                <w:lang w:val="ro-RO"/>
              </w:rPr>
            </w:pPr>
            <w:r w:rsidRPr="00156BEF">
              <w:rPr>
                <w:b/>
                <w:bCs/>
                <w:lang w:val="ro-RO"/>
              </w:rPr>
              <w:t>Pondere</w:t>
            </w:r>
          </w:p>
        </w:tc>
      </w:tr>
      <w:tr w:rsidR="00156BEF" w:rsidRPr="00156BEF" w14:paraId="575E7E86" w14:textId="77777777" w:rsidTr="007D5DB7">
        <w:tc>
          <w:tcPr>
            <w:tcW w:w="8676" w:type="dxa"/>
            <w:shd w:val="clear" w:color="auto" w:fill="auto"/>
            <w:hideMark/>
          </w:tcPr>
          <w:p w14:paraId="3DC5B0A7" w14:textId="77777777" w:rsidR="00156BEF" w:rsidRPr="00156BEF" w:rsidRDefault="00156BEF" w:rsidP="00084933">
            <w:pPr>
              <w:jc w:val="both"/>
              <w:rPr>
                <w:b/>
                <w:bCs/>
                <w:lang w:val="ro-RO"/>
              </w:rPr>
            </w:pPr>
            <w:r w:rsidRPr="00156BEF">
              <w:rPr>
                <w:b/>
                <w:bCs/>
                <w:lang w:val="ro-RO"/>
              </w:rPr>
              <w:t>1. Prețul</w:t>
            </w:r>
          </w:p>
        </w:tc>
        <w:tc>
          <w:tcPr>
            <w:tcW w:w="1070" w:type="dxa"/>
            <w:shd w:val="clear" w:color="auto" w:fill="auto"/>
            <w:noWrap/>
            <w:hideMark/>
          </w:tcPr>
          <w:p w14:paraId="6416BD06" w14:textId="429DCA7B" w:rsidR="00156BEF" w:rsidRPr="00156BEF" w:rsidRDefault="00E011B4" w:rsidP="00084933">
            <w:pPr>
              <w:jc w:val="both"/>
              <w:rPr>
                <w:b/>
                <w:bCs/>
                <w:lang w:val="ro-RO"/>
              </w:rPr>
            </w:pPr>
            <w:r>
              <w:rPr>
                <w:b/>
                <w:bCs/>
                <w:lang w:val="ro-RO"/>
              </w:rPr>
              <w:t>7</w:t>
            </w:r>
            <w:r w:rsidR="007D5DB7">
              <w:rPr>
                <w:b/>
                <w:bCs/>
                <w:lang w:val="ro-RO"/>
              </w:rPr>
              <w:t>0</w:t>
            </w:r>
            <w:r w:rsidR="00156BEF" w:rsidRPr="00156BEF">
              <w:rPr>
                <w:b/>
                <w:bCs/>
                <w:lang w:val="ro-RO"/>
              </w:rPr>
              <w:t>%</w:t>
            </w:r>
          </w:p>
        </w:tc>
      </w:tr>
      <w:tr w:rsidR="00156BEF" w:rsidRPr="00156BEF" w14:paraId="65EDDCC8" w14:textId="77777777" w:rsidTr="007D5DB7">
        <w:tc>
          <w:tcPr>
            <w:tcW w:w="8676" w:type="dxa"/>
            <w:shd w:val="clear" w:color="auto" w:fill="auto"/>
            <w:hideMark/>
          </w:tcPr>
          <w:p w14:paraId="5F28B15F" w14:textId="7A70C1E7" w:rsidR="00156BEF" w:rsidRPr="00156BEF" w:rsidRDefault="00156BEF" w:rsidP="00084933">
            <w:pPr>
              <w:jc w:val="both"/>
              <w:rPr>
                <w:lang w:val="ro-RO"/>
              </w:rPr>
            </w:pPr>
            <w:r w:rsidRPr="00156BEF">
              <w:rPr>
                <w:b/>
                <w:bCs/>
                <w:lang w:val="ro-RO"/>
              </w:rPr>
              <w:lastRenderedPageBreak/>
              <w:t xml:space="preserve">Detalii privind aplicarea algoritmului de calcul pentru preț </w:t>
            </w:r>
            <w:proofErr w:type="spellStart"/>
            <w:r w:rsidRPr="00156BEF">
              <w:rPr>
                <w:b/>
                <w:bCs/>
                <w:lang w:val="ro-RO"/>
              </w:rPr>
              <w:t>P</w:t>
            </w:r>
            <w:r w:rsidRPr="00156BEF">
              <w:rPr>
                <w:b/>
                <w:bCs/>
                <w:vertAlign w:val="subscript"/>
                <w:lang w:val="ro-RO"/>
              </w:rPr>
              <w:t>Fof</w:t>
            </w:r>
            <w:proofErr w:type="spellEnd"/>
            <w:r w:rsidRPr="00156BEF">
              <w:rPr>
                <w:b/>
                <w:bCs/>
                <w:lang w:val="ro-RO"/>
              </w:rPr>
              <w:t>:</w:t>
            </w:r>
            <w:r w:rsidRPr="00156BEF">
              <w:rPr>
                <w:lang w:val="ro-RO"/>
              </w:rPr>
              <w:br/>
              <w:t xml:space="preserve">Ponderea alocată: </w:t>
            </w:r>
            <w:r w:rsidR="00363CEA">
              <w:rPr>
                <w:lang w:val="ro-RO"/>
              </w:rPr>
              <w:t>8</w:t>
            </w:r>
            <w:r w:rsidRPr="00156BEF">
              <w:rPr>
                <w:lang w:val="ro-RO"/>
              </w:rPr>
              <w:t>0 %</w:t>
            </w:r>
          </w:p>
          <w:p w14:paraId="3729696C" w14:textId="77777777" w:rsidR="00156BEF" w:rsidRPr="00156BEF" w:rsidRDefault="00156BEF" w:rsidP="00084933">
            <w:pPr>
              <w:jc w:val="both"/>
              <w:rPr>
                <w:lang w:val="ro-RO"/>
              </w:rPr>
            </w:pPr>
            <w:r w:rsidRPr="00156BEF">
              <w:rPr>
                <w:lang w:val="ro-RO"/>
              </w:rPr>
              <w:t>Modalitate de calcul:</w:t>
            </w:r>
          </w:p>
          <w:p w14:paraId="4ABE1AE4" w14:textId="1E4823FF" w:rsidR="00156BEF" w:rsidRPr="00156BEF" w:rsidRDefault="00156BEF" w:rsidP="00084933">
            <w:pPr>
              <w:jc w:val="both"/>
              <w:rPr>
                <w:lang w:val="ro-RO"/>
              </w:rPr>
            </w:pPr>
            <w:r w:rsidRPr="00156BEF">
              <w:rPr>
                <w:lang w:val="ro-RO"/>
              </w:rPr>
              <w:t xml:space="preserve">- Oferta cu cel mai mic preț va primi </w:t>
            </w:r>
            <w:r w:rsidR="00363CEA">
              <w:rPr>
                <w:lang w:val="ro-RO"/>
              </w:rPr>
              <w:t>8</w:t>
            </w:r>
            <w:r w:rsidRPr="00156BEF">
              <w:rPr>
                <w:lang w:val="ro-RO"/>
              </w:rPr>
              <w:t>0 de puncte;</w:t>
            </w:r>
            <w:r w:rsidRPr="00156BEF">
              <w:rPr>
                <w:lang w:val="ro-RO"/>
              </w:rPr>
              <w:br/>
              <w:t>- Celelalte oferte vor fi punctate fiind aplicat următorul algoritm de calcul:</w:t>
            </w:r>
            <w:r w:rsidRPr="00156BEF">
              <w:rPr>
                <w:lang w:val="ro-RO"/>
              </w:rPr>
              <w:br/>
            </w:r>
            <w:proofErr w:type="spellStart"/>
            <w:r w:rsidRPr="00156BEF">
              <w:rPr>
                <w:b/>
                <w:bCs/>
                <w:lang w:val="ro-RO"/>
              </w:rPr>
              <w:t>P</w:t>
            </w:r>
            <w:r w:rsidRPr="00156BEF">
              <w:rPr>
                <w:b/>
                <w:bCs/>
                <w:vertAlign w:val="subscript"/>
                <w:lang w:val="ro-RO"/>
              </w:rPr>
              <w:t>Fof</w:t>
            </w:r>
            <w:proofErr w:type="spellEnd"/>
            <w:r w:rsidRPr="00156BEF">
              <w:rPr>
                <w:b/>
                <w:bCs/>
                <w:lang w:val="ro-RO"/>
              </w:rPr>
              <w:t xml:space="preserve"> = ( Pr minim / Pr ofertă ) x </w:t>
            </w:r>
            <w:r w:rsidR="00363CEA">
              <w:rPr>
                <w:b/>
                <w:bCs/>
                <w:lang w:val="ro-RO"/>
              </w:rPr>
              <w:t>8</w:t>
            </w:r>
            <w:r w:rsidRPr="00156BEF">
              <w:rPr>
                <w:b/>
                <w:bCs/>
                <w:lang w:val="ro-RO"/>
              </w:rPr>
              <w:t>0</w:t>
            </w:r>
            <w:r w:rsidRPr="00156BEF">
              <w:rPr>
                <w:lang w:val="ro-RO"/>
              </w:rPr>
              <w:t xml:space="preserve"> , unde:</w:t>
            </w:r>
            <w:r w:rsidRPr="00156BEF">
              <w:rPr>
                <w:lang w:val="ro-RO"/>
              </w:rPr>
              <w:br/>
            </w:r>
            <w:proofErr w:type="spellStart"/>
            <w:r w:rsidRPr="00156BEF">
              <w:rPr>
                <w:b/>
                <w:bCs/>
                <w:lang w:val="ro-RO"/>
              </w:rPr>
              <w:t>P</w:t>
            </w:r>
            <w:r w:rsidRPr="00156BEF">
              <w:rPr>
                <w:b/>
                <w:bCs/>
                <w:vertAlign w:val="subscript"/>
                <w:lang w:val="ro-RO"/>
              </w:rPr>
              <w:t>Fof</w:t>
            </w:r>
            <w:proofErr w:type="spellEnd"/>
            <w:r w:rsidRPr="00156BEF">
              <w:rPr>
                <w:lang w:val="ro-RO"/>
              </w:rPr>
              <w:t xml:space="preserve"> - Punctajul Ofertei Financiare</w:t>
            </w:r>
            <w:r w:rsidRPr="00156BEF">
              <w:rPr>
                <w:lang w:val="ro-RO"/>
              </w:rPr>
              <w:br/>
            </w:r>
            <w:r w:rsidRPr="00156BEF">
              <w:rPr>
                <w:b/>
                <w:bCs/>
                <w:lang w:val="ro-RO"/>
              </w:rPr>
              <w:t>Pr minim</w:t>
            </w:r>
            <w:r w:rsidRPr="00156BEF">
              <w:rPr>
                <w:lang w:val="ro-RO"/>
              </w:rPr>
              <w:t xml:space="preserve"> - Prețul cel mai mic ofertat (cea mai mică ofertă financiară)</w:t>
            </w:r>
            <w:r w:rsidRPr="00156BEF">
              <w:rPr>
                <w:lang w:val="ro-RO"/>
              </w:rPr>
              <w:br/>
            </w:r>
            <w:r w:rsidRPr="00156BEF">
              <w:rPr>
                <w:b/>
                <w:bCs/>
                <w:lang w:val="ro-RO"/>
              </w:rPr>
              <w:t>Pr ofertă</w:t>
            </w:r>
            <w:r w:rsidRPr="00156BEF">
              <w:rPr>
                <w:lang w:val="ro-RO"/>
              </w:rPr>
              <w:t xml:space="preserve"> - Prețul ofertei pentru care se calculează punctajul (a ofertantului a cărui ofertă este analizată)</w:t>
            </w:r>
          </w:p>
        </w:tc>
        <w:tc>
          <w:tcPr>
            <w:tcW w:w="1070" w:type="dxa"/>
            <w:shd w:val="clear" w:color="auto" w:fill="auto"/>
            <w:noWrap/>
            <w:hideMark/>
          </w:tcPr>
          <w:p w14:paraId="7A1A81AE" w14:textId="77777777" w:rsidR="00156BEF" w:rsidRPr="00156BEF" w:rsidRDefault="00156BEF" w:rsidP="00084933">
            <w:pPr>
              <w:jc w:val="both"/>
              <w:rPr>
                <w:lang w:val="ro-RO"/>
              </w:rPr>
            </w:pPr>
          </w:p>
        </w:tc>
      </w:tr>
      <w:tr w:rsidR="00156BEF" w:rsidRPr="00156BEF" w14:paraId="0CF6BBE8" w14:textId="77777777" w:rsidTr="007D5DB7">
        <w:tc>
          <w:tcPr>
            <w:tcW w:w="8676" w:type="dxa"/>
            <w:shd w:val="clear" w:color="auto" w:fill="auto"/>
          </w:tcPr>
          <w:p w14:paraId="72E45142" w14:textId="437AFD8D" w:rsidR="00156BEF" w:rsidRPr="00156BEF" w:rsidRDefault="00156BEF" w:rsidP="00084933">
            <w:pPr>
              <w:jc w:val="both"/>
              <w:rPr>
                <w:b/>
                <w:bCs/>
                <w:lang w:val="ro-RO"/>
              </w:rPr>
            </w:pPr>
            <w:r>
              <w:rPr>
                <w:b/>
                <w:bCs/>
                <w:lang w:val="ro-RO"/>
              </w:rPr>
              <w:t>2</w:t>
            </w:r>
            <w:r w:rsidRPr="00156BEF">
              <w:rPr>
                <w:b/>
                <w:bCs/>
                <w:lang w:val="ro-RO"/>
              </w:rPr>
              <w:t xml:space="preserve">. </w:t>
            </w:r>
            <w:proofErr w:type="spellStart"/>
            <w:r w:rsidRPr="00156BEF">
              <w:rPr>
                <w:b/>
                <w:bCs/>
                <w:lang w:val="ro-RO"/>
              </w:rPr>
              <w:t>Garantie</w:t>
            </w:r>
            <w:proofErr w:type="spellEnd"/>
            <w:r w:rsidRPr="00156BEF">
              <w:rPr>
                <w:b/>
                <w:bCs/>
                <w:lang w:val="ro-RO"/>
              </w:rPr>
              <w:t xml:space="preserve"> suplimentara pentru echipamente</w:t>
            </w:r>
          </w:p>
        </w:tc>
        <w:tc>
          <w:tcPr>
            <w:tcW w:w="1070" w:type="dxa"/>
            <w:shd w:val="clear" w:color="auto" w:fill="auto"/>
            <w:noWrap/>
          </w:tcPr>
          <w:p w14:paraId="3C0E559A" w14:textId="1CA0E371" w:rsidR="00156BEF" w:rsidRPr="00156BEF" w:rsidRDefault="00E011B4" w:rsidP="00084933">
            <w:pPr>
              <w:jc w:val="both"/>
              <w:rPr>
                <w:b/>
                <w:bCs/>
                <w:lang w:val="ro-RO"/>
              </w:rPr>
            </w:pPr>
            <w:r>
              <w:rPr>
                <w:b/>
                <w:bCs/>
                <w:lang w:val="ro-RO"/>
              </w:rPr>
              <w:t>3</w:t>
            </w:r>
            <w:r w:rsidR="00156BEF" w:rsidRPr="00156BEF">
              <w:rPr>
                <w:b/>
                <w:bCs/>
                <w:lang w:val="ro-RO"/>
              </w:rPr>
              <w:t>0%</w:t>
            </w:r>
          </w:p>
        </w:tc>
      </w:tr>
      <w:tr w:rsidR="00156BEF" w:rsidRPr="00156BEF" w14:paraId="0D495F8C" w14:textId="77777777" w:rsidTr="007D5DB7">
        <w:tc>
          <w:tcPr>
            <w:tcW w:w="8676" w:type="dxa"/>
            <w:shd w:val="clear" w:color="auto" w:fill="auto"/>
          </w:tcPr>
          <w:p w14:paraId="70936747" w14:textId="4828995E" w:rsidR="00156BEF" w:rsidRPr="00156BEF" w:rsidRDefault="00156BEF" w:rsidP="00084933">
            <w:pPr>
              <w:jc w:val="both"/>
              <w:rPr>
                <w:lang w:val="ro-RO"/>
              </w:rPr>
            </w:pPr>
            <w:r w:rsidRPr="00156BEF">
              <w:rPr>
                <w:b/>
                <w:bCs/>
                <w:lang w:val="ro-RO"/>
              </w:rPr>
              <w:t xml:space="preserve">Detalii privind aplicarea algoritmului de calcul pentru criteriul </w:t>
            </w:r>
            <w:proofErr w:type="spellStart"/>
            <w:r w:rsidRPr="00156BEF">
              <w:rPr>
                <w:b/>
                <w:bCs/>
                <w:lang w:val="ro-RO"/>
              </w:rPr>
              <w:t>Garantie</w:t>
            </w:r>
            <w:proofErr w:type="spellEnd"/>
            <w:r w:rsidRPr="00156BEF">
              <w:rPr>
                <w:b/>
                <w:bCs/>
                <w:lang w:val="ro-RO"/>
              </w:rPr>
              <w:t xml:space="preserve"> suplimentara pentru echipamente </w:t>
            </w:r>
            <w:proofErr w:type="spellStart"/>
            <w:r w:rsidRPr="00156BEF">
              <w:rPr>
                <w:b/>
                <w:bCs/>
                <w:lang w:val="ro-RO"/>
              </w:rPr>
              <w:t>P</w:t>
            </w:r>
            <w:r w:rsidRPr="00156BEF">
              <w:rPr>
                <w:b/>
                <w:bCs/>
                <w:vertAlign w:val="subscript"/>
                <w:lang w:val="ro-RO"/>
              </w:rPr>
              <w:t>GarSuplimoferta</w:t>
            </w:r>
            <w:proofErr w:type="spellEnd"/>
            <w:r w:rsidRPr="00156BEF">
              <w:rPr>
                <w:b/>
                <w:bCs/>
                <w:lang w:val="ro-RO"/>
              </w:rPr>
              <w:t>:</w:t>
            </w:r>
            <w:r w:rsidRPr="00156BEF">
              <w:rPr>
                <w:lang w:val="ro-RO"/>
              </w:rPr>
              <w:br/>
              <w:t xml:space="preserve">Pondere alocată: </w:t>
            </w:r>
            <w:r w:rsidR="00E011B4">
              <w:rPr>
                <w:lang w:val="ro-RO"/>
              </w:rPr>
              <w:t>3</w:t>
            </w:r>
            <w:r w:rsidRPr="00156BEF">
              <w:rPr>
                <w:lang w:val="ro-RO"/>
              </w:rPr>
              <w:t>0%</w:t>
            </w:r>
          </w:p>
          <w:p w14:paraId="61EE113E" w14:textId="77777777" w:rsidR="00156BEF" w:rsidRPr="00156BEF" w:rsidRDefault="00156BEF" w:rsidP="00084933">
            <w:pPr>
              <w:jc w:val="both"/>
              <w:rPr>
                <w:lang w:val="ro-RO"/>
              </w:rPr>
            </w:pPr>
            <w:r w:rsidRPr="00156BEF">
              <w:rPr>
                <w:lang w:val="ro-RO"/>
              </w:rPr>
              <w:t>Modalitate de calcul:</w:t>
            </w:r>
          </w:p>
          <w:p w14:paraId="05185A82" w14:textId="2A5F2995" w:rsidR="00156BEF" w:rsidRPr="00156BEF" w:rsidRDefault="00156BEF" w:rsidP="00084933">
            <w:pPr>
              <w:jc w:val="both"/>
            </w:pPr>
            <w:proofErr w:type="spellStart"/>
            <w:r w:rsidRPr="00156BEF">
              <w:t>Pentru</w:t>
            </w:r>
            <w:proofErr w:type="spellEnd"/>
            <w:r w:rsidRPr="00156BEF">
              <w:t xml:space="preserve"> o </w:t>
            </w:r>
            <w:proofErr w:type="spellStart"/>
            <w:r w:rsidRPr="00156BEF">
              <w:t>perioada</w:t>
            </w:r>
            <w:proofErr w:type="spellEnd"/>
            <w:r w:rsidRPr="00156BEF">
              <w:t xml:space="preserve"> de </w:t>
            </w:r>
            <w:proofErr w:type="spellStart"/>
            <w:r w:rsidRPr="00156BEF">
              <w:t>garanție</w:t>
            </w:r>
            <w:proofErr w:type="spellEnd"/>
            <w:r w:rsidRPr="00156BEF">
              <w:t xml:space="preserve"> </w:t>
            </w:r>
            <w:proofErr w:type="spellStart"/>
            <w:r w:rsidRPr="00156BEF">
              <w:t>suplimentara</w:t>
            </w:r>
            <w:proofErr w:type="spellEnd"/>
            <w:r w:rsidRPr="00156BEF">
              <w:t xml:space="preserve"> fata de </w:t>
            </w:r>
            <w:proofErr w:type="spellStart"/>
            <w:r w:rsidRPr="00156BEF">
              <w:t>cea</w:t>
            </w:r>
            <w:proofErr w:type="spellEnd"/>
            <w:r w:rsidRPr="00156BEF">
              <w:t xml:space="preserve"> minima </w:t>
            </w:r>
            <w:proofErr w:type="spellStart"/>
            <w:r w:rsidRPr="00156BEF">
              <w:t>solicitata</w:t>
            </w:r>
            <w:proofErr w:type="spellEnd"/>
            <w:r w:rsidRPr="00156BEF">
              <w:t xml:space="preserve">, de 1 an – </w:t>
            </w:r>
            <w:r w:rsidR="00E011B4">
              <w:t>8</w:t>
            </w:r>
            <w:r w:rsidRPr="00156BEF">
              <w:t xml:space="preserve"> </w:t>
            </w:r>
            <w:proofErr w:type="spellStart"/>
            <w:r w:rsidRPr="00156BEF">
              <w:t>puncte</w:t>
            </w:r>
            <w:proofErr w:type="spellEnd"/>
          </w:p>
          <w:p w14:paraId="1254DEAF" w14:textId="3A6D598A" w:rsidR="00156BEF" w:rsidRPr="00156BEF" w:rsidRDefault="00156BEF" w:rsidP="00084933">
            <w:pPr>
              <w:jc w:val="both"/>
            </w:pPr>
            <w:proofErr w:type="spellStart"/>
            <w:r w:rsidRPr="00156BEF">
              <w:t>Pentru</w:t>
            </w:r>
            <w:proofErr w:type="spellEnd"/>
            <w:r w:rsidRPr="00156BEF">
              <w:t xml:space="preserve"> o </w:t>
            </w:r>
            <w:proofErr w:type="spellStart"/>
            <w:r w:rsidRPr="00156BEF">
              <w:t>perioada</w:t>
            </w:r>
            <w:proofErr w:type="spellEnd"/>
            <w:r w:rsidRPr="00156BEF">
              <w:t xml:space="preserve"> de </w:t>
            </w:r>
            <w:proofErr w:type="spellStart"/>
            <w:r w:rsidRPr="00156BEF">
              <w:t>garanție</w:t>
            </w:r>
            <w:proofErr w:type="spellEnd"/>
            <w:r w:rsidRPr="00156BEF">
              <w:t xml:space="preserve"> </w:t>
            </w:r>
            <w:proofErr w:type="spellStart"/>
            <w:r w:rsidRPr="00156BEF">
              <w:t>suplimentara</w:t>
            </w:r>
            <w:proofErr w:type="spellEnd"/>
            <w:r w:rsidRPr="00156BEF">
              <w:t xml:space="preserve"> fata de </w:t>
            </w:r>
            <w:proofErr w:type="spellStart"/>
            <w:r w:rsidRPr="00156BEF">
              <w:t>cea</w:t>
            </w:r>
            <w:proofErr w:type="spellEnd"/>
            <w:r w:rsidRPr="00156BEF">
              <w:t xml:space="preserve"> minima </w:t>
            </w:r>
            <w:proofErr w:type="spellStart"/>
            <w:r w:rsidRPr="00156BEF">
              <w:t>solicitata</w:t>
            </w:r>
            <w:proofErr w:type="spellEnd"/>
            <w:r w:rsidRPr="00156BEF">
              <w:t>, de 2 ani</w:t>
            </w:r>
            <w:r w:rsidR="00B37367">
              <w:t xml:space="preserve"> </w:t>
            </w:r>
            <w:r w:rsidRPr="00156BEF">
              <w:t>– 1</w:t>
            </w:r>
            <w:r w:rsidR="00E011B4">
              <w:t>5</w:t>
            </w:r>
            <w:r w:rsidRPr="00156BEF">
              <w:t xml:space="preserve"> </w:t>
            </w:r>
            <w:proofErr w:type="spellStart"/>
            <w:r w:rsidRPr="00156BEF">
              <w:t>puncte</w:t>
            </w:r>
            <w:proofErr w:type="spellEnd"/>
          </w:p>
          <w:p w14:paraId="5CEF8E8E" w14:textId="795027EB" w:rsidR="00156BEF" w:rsidRPr="00156BEF" w:rsidRDefault="00156BEF" w:rsidP="00084933">
            <w:pPr>
              <w:jc w:val="both"/>
            </w:pPr>
            <w:proofErr w:type="spellStart"/>
            <w:r w:rsidRPr="00156BEF">
              <w:t>Pentru</w:t>
            </w:r>
            <w:proofErr w:type="spellEnd"/>
            <w:r w:rsidRPr="00156BEF">
              <w:t xml:space="preserve"> o </w:t>
            </w:r>
            <w:proofErr w:type="spellStart"/>
            <w:r w:rsidRPr="00156BEF">
              <w:t>perioada</w:t>
            </w:r>
            <w:proofErr w:type="spellEnd"/>
            <w:r w:rsidRPr="00156BEF">
              <w:t xml:space="preserve"> de </w:t>
            </w:r>
            <w:proofErr w:type="spellStart"/>
            <w:r w:rsidRPr="00156BEF">
              <w:t>garanție</w:t>
            </w:r>
            <w:proofErr w:type="spellEnd"/>
            <w:r w:rsidRPr="00156BEF">
              <w:t xml:space="preserve"> </w:t>
            </w:r>
            <w:proofErr w:type="spellStart"/>
            <w:r w:rsidRPr="00156BEF">
              <w:t>suplimentara</w:t>
            </w:r>
            <w:proofErr w:type="spellEnd"/>
            <w:r w:rsidRPr="00156BEF">
              <w:t xml:space="preserve"> fata de </w:t>
            </w:r>
            <w:proofErr w:type="spellStart"/>
            <w:r w:rsidRPr="00156BEF">
              <w:t>cea</w:t>
            </w:r>
            <w:proofErr w:type="spellEnd"/>
            <w:r w:rsidRPr="00156BEF">
              <w:t xml:space="preserve"> minima </w:t>
            </w:r>
            <w:proofErr w:type="spellStart"/>
            <w:r w:rsidRPr="00156BEF">
              <w:t>solicitata</w:t>
            </w:r>
            <w:proofErr w:type="spellEnd"/>
            <w:r w:rsidRPr="00156BEF">
              <w:t xml:space="preserve">, de 3 ani </w:t>
            </w:r>
            <w:proofErr w:type="spellStart"/>
            <w:r w:rsidRPr="00156BEF">
              <w:t>si</w:t>
            </w:r>
            <w:proofErr w:type="spellEnd"/>
            <w:r w:rsidRPr="00156BEF">
              <w:t xml:space="preserve"> </w:t>
            </w:r>
            <w:proofErr w:type="spellStart"/>
            <w:r w:rsidRPr="00156BEF">
              <w:t>peste</w:t>
            </w:r>
            <w:proofErr w:type="spellEnd"/>
            <w:r w:rsidRPr="00156BEF">
              <w:t xml:space="preserve"> – </w:t>
            </w:r>
            <w:r w:rsidR="00E011B4">
              <w:t>3</w:t>
            </w:r>
            <w:r w:rsidRPr="00156BEF">
              <w:t xml:space="preserve">0 </w:t>
            </w:r>
            <w:proofErr w:type="spellStart"/>
            <w:r w:rsidRPr="00156BEF">
              <w:t>puncte</w:t>
            </w:r>
            <w:proofErr w:type="spellEnd"/>
          </w:p>
          <w:p w14:paraId="6D3CB327" w14:textId="60C24332" w:rsidR="00156BEF" w:rsidRPr="00156BEF" w:rsidRDefault="00156BEF" w:rsidP="00084933">
            <w:pPr>
              <w:jc w:val="both"/>
              <w:rPr>
                <w:lang w:val="ro-RO"/>
              </w:rPr>
            </w:pPr>
            <w:r w:rsidRPr="00156BEF">
              <w:rPr>
                <w:lang w:val="ro-RO"/>
              </w:rPr>
              <w:t xml:space="preserve">Oferta care va include perioada de </w:t>
            </w:r>
            <w:proofErr w:type="spellStart"/>
            <w:r w:rsidRPr="00156BEF">
              <w:rPr>
                <w:lang w:val="ro-RO"/>
              </w:rPr>
              <w:t>garantie</w:t>
            </w:r>
            <w:proofErr w:type="spellEnd"/>
            <w:r w:rsidRPr="00156BEF">
              <w:rPr>
                <w:lang w:val="ro-RO"/>
              </w:rPr>
              <w:t xml:space="preserve"> pentru echipamentele ofertate cea minima solicitata prin caietul de sarcini, va primi 0 puncte </w:t>
            </w:r>
            <w:proofErr w:type="spellStart"/>
            <w:r w:rsidRPr="00156BEF">
              <w:rPr>
                <w:bCs/>
                <w:lang w:val="ro-RO"/>
              </w:rPr>
              <w:t>intrucat</w:t>
            </w:r>
            <w:proofErr w:type="spellEnd"/>
            <w:r w:rsidRPr="00156BEF">
              <w:rPr>
                <w:bCs/>
                <w:lang w:val="ro-RO"/>
              </w:rPr>
              <w:t xml:space="preserve"> se considera </w:t>
            </w:r>
            <w:proofErr w:type="spellStart"/>
            <w:r w:rsidRPr="00156BEF">
              <w:rPr>
                <w:bCs/>
                <w:lang w:val="ro-RO"/>
              </w:rPr>
              <w:t>indeplinirea</w:t>
            </w:r>
            <w:proofErr w:type="spellEnd"/>
            <w:r w:rsidRPr="00156BEF">
              <w:rPr>
                <w:bCs/>
                <w:lang w:val="ro-RO"/>
              </w:rPr>
              <w:t xml:space="preserve"> </w:t>
            </w:r>
            <w:proofErr w:type="spellStart"/>
            <w:r w:rsidRPr="00156BEF">
              <w:rPr>
                <w:bCs/>
                <w:lang w:val="ro-RO"/>
              </w:rPr>
              <w:t>cerintei</w:t>
            </w:r>
            <w:proofErr w:type="spellEnd"/>
            <w:r w:rsidRPr="00156BEF">
              <w:rPr>
                <w:bCs/>
                <w:lang w:val="ro-RO"/>
              </w:rPr>
              <w:t xml:space="preserve"> minime</w:t>
            </w:r>
            <w:r w:rsidRPr="00156BEF">
              <w:rPr>
                <w:lang w:val="ro-RO"/>
              </w:rPr>
              <w:t>.</w:t>
            </w:r>
          </w:p>
          <w:p w14:paraId="4CB1C9A4" w14:textId="1798B467" w:rsidR="00156BEF" w:rsidRPr="00156BEF" w:rsidRDefault="00156BEF" w:rsidP="00084933">
            <w:pPr>
              <w:jc w:val="both"/>
              <w:rPr>
                <w:lang w:val="ro-RO"/>
              </w:rPr>
            </w:pPr>
            <w:r w:rsidRPr="00156BEF">
              <w:rPr>
                <w:lang w:val="ro-RO"/>
              </w:rPr>
              <w:t xml:space="preserve">- Oferta care va include o perioada de </w:t>
            </w:r>
            <w:proofErr w:type="spellStart"/>
            <w:r w:rsidRPr="00156BEF">
              <w:rPr>
                <w:lang w:val="ro-RO"/>
              </w:rPr>
              <w:t>garantie</w:t>
            </w:r>
            <w:proofErr w:type="spellEnd"/>
            <w:r w:rsidRPr="00156BEF">
              <w:rPr>
                <w:lang w:val="ro-RO"/>
              </w:rPr>
              <w:t xml:space="preserve"> pentru echipamentele ofertate sub cea minima solicitata prin caietul de sarcini, va fi declarata neconforma.</w:t>
            </w:r>
          </w:p>
          <w:p w14:paraId="5B9176C3" w14:textId="584D81B9" w:rsidR="00156BEF" w:rsidRPr="00156BEF" w:rsidRDefault="00156BEF" w:rsidP="00084933">
            <w:pPr>
              <w:jc w:val="both"/>
            </w:pPr>
            <w:r w:rsidRPr="00156BEF">
              <w:rPr>
                <w:lang w:val="uz-Cyrl-UZ"/>
              </w:rPr>
              <w:t xml:space="preserve">Pentru ofertele care au o </w:t>
            </w:r>
            <w:proofErr w:type="spellStart"/>
            <w:r w:rsidRPr="00156BEF">
              <w:t>perioada</w:t>
            </w:r>
            <w:proofErr w:type="spellEnd"/>
            <w:r w:rsidRPr="00156BEF">
              <w:t xml:space="preserve"> de </w:t>
            </w:r>
            <w:proofErr w:type="spellStart"/>
            <w:r w:rsidRPr="00156BEF">
              <w:t>garanție</w:t>
            </w:r>
            <w:proofErr w:type="spellEnd"/>
            <w:r w:rsidRPr="00156BEF">
              <w:t xml:space="preserve"> </w:t>
            </w:r>
            <w:proofErr w:type="spellStart"/>
            <w:r w:rsidRPr="00156BEF">
              <w:t>pentru</w:t>
            </w:r>
            <w:proofErr w:type="spellEnd"/>
            <w:r w:rsidRPr="00156BEF">
              <w:t xml:space="preserve"> </w:t>
            </w:r>
            <w:proofErr w:type="spellStart"/>
            <w:r w:rsidRPr="00156BEF">
              <w:t>echipamente</w:t>
            </w:r>
            <w:proofErr w:type="spellEnd"/>
            <w:r w:rsidRPr="00156BEF">
              <w:t xml:space="preserve"> </w:t>
            </w:r>
            <w:proofErr w:type="spellStart"/>
            <w:r w:rsidRPr="00156BEF">
              <w:t>suplimentara</w:t>
            </w:r>
            <w:proofErr w:type="spellEnd"/>
            <w:r w:rsidRPr="00156BEF">
              <w:rPr>
                <w:lang w:val="uz-Cyrl-UZ"/>
              </w:rPr>
              <w:t xml:space="preserve"> situata între valorile fixe indicate se acordă punctajul valorii inferioare</w:t>
            </w:r>
            <w:r w:rsidRPr="00156BEF">
              <w:t>.</w:t>
            </w:r>
          </w:p>
        </w:tc>
        <w:tc>
          <w:tcPr>
            <w:tcW w:w="1070" w:type="dxa"/>
            <w:shd w:val="clear" w:color="auto" w:fill="auto"/>
            <w:noWrap/>
          </w:tcPr>
          <w:p w14:paraId="7685FD0A" w14:textId="77777777" w:rsidR="00156BEF" w:rsidRPr="00156BEF" w:rsidRDefault="00156BEF" w:rsidP="00084933">
            <w:pPr>
              <w:jc w:val="both"/>
              <w:rPr>
                <w:lang w:val="ro-RO"/>
              </w:rPr>
            </w:pPr>
          </w:p>
        </w:tc>
      </w:tr>
      <w:tr w:rsidR="00084933" w:rsidRPr="00156BEF" w14:paraId="34F9BECA" w14:textId="77777777" w:rsidTr="007D5DB7">
        <w:tc>
          <w:tcPr>
            <w:tcW w:w="8676" w:type="dxa"/>
            <w:vMerge w:val="restart"/>
            <w:shd w:val="clear" w:color="auto" w:fill="auto"/>
            <w:hideMark/>
          </w:tcPr>
          <w:p w14:paraId="52E33B86" w14:textId="639ABF94" w:rsidR="00084933" w:rsidRPr="00156BEF" w:rsidRDefault="00084933" w:rsidP="00084933">
            <w:pPr>
              <w:jc w:val="both"/>
              <w:rPr>
                <w:lang w:val="ro-RO"/>
              </w:rPr>
            </w:pPr>
            <w:r w:rsidRPr="00156BEF">
              <w:rPr>
                <w:b/>
                <w:bCs/>
                <w:lang w:val="ro-RO"/>
              </w:rPr>
              <w:t>Clasamentul va fi alcătuit în ordine descrescătoare a numărului de puncte totale obținute prin aplicarea următoarei formule:</w:t>
            </w:r>
            <w:r w:rsidRPr="00156BEF">
              <w:rPr>
                <w:lang w:val="ro-RO"/>
              </w:rPr>
              <w:br/>
            </w:r>
            <w:r w:rsidRPr="00156BEF">
              <w:rPr>
                <w:b/>
                <w:bCs/>
                <w:lang w:val="ro-RO"/>
              </w:rPr>
              <w:t>P</w:t>
            </w:r>
            <w:r w:rsidRPr="00156BEF">
              <w:rPr>
                <w:b/>
                <w:bCs/>
                <w:vertAlign w:val="subscript"/>
                <w:lang w:val="ro-RO"/>
              </w:rPr>
              <w:t>TOT</w:t>
            </w:r>
            <w:r w:rsidRPr="00156BEF">
              <w:rPr>
                <w:b/>
                <w:bCs/>
                <w:lang w:val="ro-RO"/>
              </w:rPr>
              <w:t xml:space="preserve"> = </w:t>
            </w:r>
            <w:proofErr w:type="spellStart"/>
            <w:r w:rsidRPr="00156BEF">
              <w:rPr>
                <w:b/>
                <w:bCs/>
                <w:lang w:val="ro-RO"/>
              </w:rPr>
              <w:t>P</w:t>
            </w:r>
            <w:r w:rsidRPr="00156BEF">
              <w:rPr>
                <w:b/>
                <w:bCs/>
                <w:vertAlign w:val="subscript"/>
                <w:lang w:val="ro-RO"/>
              </w:rPr>
              <w:t>Fof</w:t>
            </w:r>
            <w:proofErr w:type="spellEnd"/>
            <w:r w:rsidRPr="00156BEF">
              <w:rPr>
                <w:b/>
                <w:bCs/>
                <w:lang w:val="ro-RO"/>
              </w:rPr>
              <w:t xml:space="preserve"> + </w:t>
            </w:r>
            <w:proofErr w:type="spellStart"/>
            <w:r w:rsidRPr="00156BEF">
              <w:rPr>
                <w:b/>
                <w:bCs/>
                <w:lang w:val="ro-RO"/>
              </w:rPr>
              <w:t>P</w:t>
            </w:r>
            <w:r w:rsidRPr="00156BEF">
              <w:rPr>
                <w:b/>
                <w:bCs/>
                <w:vertAlign w:val="subscript"/>
                <w:lang w:val="ro-RO"/>
              </w:rPr>
              <w:t>GarSuplimoferta</w:t>
            </w:r>
            <w:proofErr w:type="spellEnd"/>
            <w:r w:rsidRPr="00156BEF">
              <w:rPr>
                <w:lang w:val="ro-RO"/>
              </w:rPr>
              <w:t>, unde:</w:t>
            </w:r>
          </w:p>
          <w:p w14:paraId="5961CF23" w14:textId="77777777" w:rsidR="00084933" w:rsidRDefault="00084933" w:rsidP="00084933">
            <w:pPr>
              <w:jc w:val="both"/>
              <w:rPr>
                <w:lang w:val="ro-RO"/>
              </w:rPr>
            </w:pPr>
            <w:r w:rsidRPr="00156BEF">
              <w:rPr>
                <w:b/>
                <w:bCs/>
                <w:lang w:val="ro-RO"/>
              </w:rPr>
              <w:t>P</w:t>
            </w:r>
            <w:r w:rsidRPr="00156BEF">
              <w:rPr>
                <w:b/>
                <w:bCs/>
                <w:vertAlign w:val="subscript"/>
                <w:lang w:val="ro-RO"/>
              </w:rPr>
              <w:t>TOT</w:t>
            </w:r>
            <w:r w:rsidRPr="00156BEF">
              <w:rPr>
                <w:lang w:val="ro-RO"/>
              </w:rPr>
              <w:t xml:space="preserve"> - Punctajul total al ofertei depuse analizate;</w:t>
            </w:r>
            <w:r w:rsidRPr="00156BEF">
              <w:rPr>
                <w:lang w:val="ro-RO"/>
              </w:rPr>
              <w:br/>
            </w:r>
            <w:proofErr w:type="spellStart"/>
            <w:r w:rsidRPr="00156BEF">
              <w:rPr>
                <w:b/>
                <w:bCs/>
                <w:lang w:val="ro-RO"/>
              </w:rPr>
              <w:t>P</w:t>
            </w:r>
            <w:r w:rsidRPr="00156BEF">
              <w:rPr>
                <w:b/>
                <w:bCs/>
                <w:vertAlign w:val="subscript"/>
                <w:lang w:val="ro-RO"/>
              </w:rPr>
              <w:t>Fof</w:t>
            </w:r>
            <w:proofErr w:type="spellEnd"/>
            <w:r w:rsidRPr="00156BEF">
              <w:rPr>
                <w:lang w:val="ro-RO"/>
              </w:rPr>
              <w:t xml:space="preserve"> - Punctajul Ofertei Financiare al ofertei analizate;</w:t>
            </w:r>
          </w:p>
          <w:p w14:paraId="726F7053" w14:textId="21084FDA" w:rsidR="00084933" w:rsidRPr="00156BEF" w:rsidRDefault="00084933" w:rsidP="00084933">
            <w:pPr>
              <w:jc w:val="both"/>
              <w:rPr>
                <w:b/>
                <w:bCs/>
                <w:lang w:val="ro-RO"/>
              </w:rPr>
            </w:pPr>
            <w:proofErr w:type="spellStart"/>
            <w:r w:rsidRPr="00084933">
              <w:rPr>
                <w:lang w:val="ro-RO"/>
              </w:rPr>
              <w:t>P</w:t>
            </w:r>
            <w:r w:rsidRPr="00084933">
              <w:rPr>
                <w:b/>
                <w:vertAlign w:val="subscript"/>
                <w:lang w:val="ro-RO"/>
              </w:rPr>
              <w:t>GarSuplimoferta</w:t>
            </w:r>
            <w:proofErr w:type="spellEnd"/>
            <w:r w:rsidRPr="00084933">
              <w:rPr>
                <w:lang w:val="ro-RO"/>
              </w:rPr>
              <w:t xml:space="preserve"> - Punctajul acordat factorului de evaluare </w:t>
            </w:r>
            <w:proofErr w:type="spellStart"/>
            <w:r w:rsidRPr="00084933">
              <w:rPr>
                <w:lang w:val="ro-RO"/>
              </w:rPr>
              <w:t>Garantie</w:t>
            </w:r>
            <w:proofErr w:type="spellEnd"/>
            <w:r w:rsidRPr="00084933">
              <w:rPr>
                <w:lang w:val="ro-RO"/>
              </w:rPr>
              <w:t xml:space="preserve"> suplimentara pentru echipamente</w:t>
            </w:r>
            <w:r w:rsidRPr="00156BEF">
              <w:rPr>
                <w:lang w:val="ro-RO"/>
              </w:rPr>
              <w:br/>
            </w:r>
          </w:p>
          <w:p w14:paraId="38350887" w14:textId="0F50427F" w:rsidR="00084933" w:rsidRPr="00156BEF" w:rsidRDefault="00084933" w:rsidP="00084933">
            <w:pPr>
              <w:jc w:val="both"/>
              <w:rPr>
                <w:lang w:val="ro-RO"/>
              </w:rPr>
            </w:pPr>
            <w:r w:rsidRPr="00156BEF">
              <w:rPr>
                <w:lang w:val="ro-RO"/>
              </w:rPr>
              <w:t xml:space="preserve">În cazul în care, după aplicarea criteriului de atribuire tuturor ofertelor vor exista punctaje totale egale pentru un lot, totodată fiind </w:t>
            </w:r>
            <w:proofErr w:type="spellStart"/>
            <w:r w:rsidRPr="00156BEF">
              <w:rPr>
                <w:lang w:val="ro-RO"/>
              </w:rPr>
              <w:t>şi</w:t>
            </w:r>
            <w:proofErr w:type="spellEnd"/>
            <w:r w:rsidRPr="00156BEF">
              <w:rPr>
                <w:lang w:val="ro-RO"/>
              </w:rPr>
              <w:t xml:space="preserve"> cele mai mari pentru lotul respectiv, Autoritatea contractantă va atribui contractul ofertantului al cărui punctaj financiar (</w:t>
            </w:r>
            <w:proofErr w:type="spellStart"/>
            <w:r w:rsidRPr="00156BEF">
              <w:rPr>
                <w:b/>
                <w:bCs/>
                <w:lang w:val="ro-RO"/>
              </w:rPr>
              <w:t>P</w:t>
            </w:r>
            <w:r w:rsidRPr="00156BEF">
              <w:rPr>
                <w:b/>
                <w:bCs/>
                <w:vertAlign w:val="subscript"/>
                <w:lang w:val="ro-RO"/>
              </w:rPr>
              <w:t>Fof</w:t>
            </w:r>
            <w:proofErr w:type="spellEnd"/>
            <w:r w:rsidRPr="00156BEF">
              <w:rPr>
                <w:lang w:val="ro-RO"/>
              </w:rPr>
              <w:t>) este mai mare (ofertantul cu prețul cel mai scăzut).</w:t>
            </w:r>
            <w:r w:rsidRPr="00156BEF">
              <w:rPr>
                <w:lang w:val="ro-RO"/>
              </w:rPr>
              <w:br/>
              <w:t xml:space="preserve">Dacă și după aplicarea acestui algoritm de clasificare vor rezulta mai multe oferte clasate pe primul loc, având punctaje totale egale și punctaje financiare egale, Autoritatea contractantă va atribui contractul ofertantului al cărui punctaj </w:t>
            </w:r>
            <w:proofErr w:type="spellStart"/>
            <w:r w:rsidRPr="00084933">
              <w:rPr>
                <w:b/>
                <w:lang w:val="ro-RO"/>
              </w:rPr>
              <w:t>P</w:t>
            </w:r>
            <w:r w:rsidRPr="00084933">
              <w:rPr>
                <w:b/>
                <w:vertAlign w:val="subscript"/>
                <w:lang w:val="ro-RO"/>
              </w:rPr>
              <w:t>GarSuplimoferta</w:t>
            </w:r>
            <w:proofErr w:type="spellEnd"/>
            <w:r w:rsidRPr="00156BEF">
              <w:rPr>
                <w:lang w:val="ro-RO"/>
              </w:rPr>
              <w:t xml:space="preserve"> acordat factorului de evaluare </w:t>
            </w:r>
            <w:proofErr w:type="spellStart"/>
            <w:r w:rsidRPr="00084933">
              <w:rPr>
                <w:b/>
                <w:lang w:val="ro-RO"/>
              </w:rPr>
              <w:t>Garantie</w:t>
            </w:r>
            <w:proofErr w:type="spellEnd"/>
            <w:r w:rsidRPr="00084933">
              <w:rPr>
                <w:b/>
                <w:lang w:val="ro-RO"/>
              </w:rPr>
              <w:t xml:space="preserve"> suplimentara </w:t>
            </w:r>
            <w:r w:rsidRPr="00156BEF">
              <w:rPr>
                <w:lang w:val="ro-RO"/>
              </w:rPr>
              <w:t>este mai mare.</w:t>
            </w:r>
            <w:r>
              <w:rPr>
                <w:lang w:val="ro-RO"/>
              </w:rPr>
              <w:t xml:space="preserve"> </w:t>
            </w:r>
          </w:p>
          <w:p w14:paraId="6594FDEE" w14:textId="32104668" w:rsidR="00084933" w:rsidRPr="00156BEF" w:rsidRDefault="00084933" w:rsidP="00084933">
            <w:pPr>
              <w:jc w:val="both"/>
              <w:rPr>
                <w:lang w:val="ro-RO"/>
              </w:rPr>
            </w:pPr>
            <w:r w:rsidRPr="00156BEF">
              <w:rPr>
                <w:lang w:val="ro-RO"/>
              </w:rPr>
              <w:t xml:space="preserve">Dacă și după aplicarea acestui algoritm de clasificare vor rezulta mai multe oferte clasate pe primul loc, având punctaje totale egale Autoritatea contractantă  va solicita doar acelor operatori economici o nouă ofertă financiară pentru acel </w:t>
            </w:r>
            <w:r>
              <w:rPr>
                <w:lang w:val="ro-RO"/>
              </w:rPr>
              <w:t>produs</w:t>
            </w:r>
            <w:r w:rsidRPr="00156BEF">
              <w:rPr>
                <w:lang w:val="ro-RO"/>
              </w:rPr>
              <w:t xml:space="preserve">, caz în care contractul va fi atribuit ofertantului a cărui nouă ofertă financiară are </w:t>
            </w:r>
            <w:proofErr w:type="spellStart"/>
            <w:r w:rsidRPr="00156BEF">
              <w:rPr>
                <w:lang w:val="ro-RO"/>
              </w:rPr>
              <w:t>preţul</w:t>
            </w:r>
            <w:proofErr w:type="spellEnd"/>
            <w:r w:rsidRPr="00156BEF">
              <w:rPr>
                <w:lang w:val="ro-RO"/>
              </w:rPr>
              <w:t xml:space="preserve"> cel mai scăzut, refăcându-se clasamentul pe baza noului punctaj obținut. În cazul în care unul sau toți ofertanții care se regăsesc în această situație nu transmit/e o nouă ofertă financiară, oferta </w:t>
            </w:r>
            <w:r w:rsidRPr="00156BEF">
              <w:rPr>
                <w:lang w:val="ro-RO"/>
              </w:rPr>
              <w:lastRenderedPageBreak/>
              <w:t>inițială/anterioară va fi considerată ofertă finală la care se va aplica criteriul de atribuire. Acest procedeu va fi reluat până când se va putea stabili un câștigător.</w:t>
            </w:r>
          </w:p>
        </w:tc>
        <w:tc>
          <w:tcPr>
            <w:tcW w:w="1070" w:type="dxa"/>
            <w:shd w:val="clear" w:color="auto" w:fill="auto"/>
            <w:noWrap/>
            <w:hideMark/>
          </w:tcPr>
          <w:p w14:paraId="1FDE79F7" w14:textId="77777777" w:rsidR="00084933" w:rsidRPr="00156BEF" w:rsidRDefault="00084933" w:rsidP="00084933">
            <w:pPr>
              <w:jc w:val="both"/>
              <w:rPr>
                <w:lang w:val="ro-RO"/>
              </w:rPr>
            </w:pPr>
          </w:p>
        </w:tc>
      </w:tr>
      <w:tr w:rsidR="00084933" w:rsidRPr="00156BEF" w14:paraId="0B33B300" w14:textId="77777777" w:rsidTr="007D5DB7">
        <w:tc>
          <w:tcPr>
            <w:tcW w:w="8676" w:type="dxa"/>
            <w:vMerge/>
            <w:shd w:val="clear" w:color="auto" w:fill="auto"/>
            <w:vAlign w:val="center"/>
            <w:hideMark/>
          </w:tcPr>
          <w:p w14:paraId="6C191EDA" w14:textId="77777777" w:rsidR="00084933" w:rsidRPr="00156BEF" w:rsidRDefault="00084933" w:rsidP="00084933">
            <w:pPr>
              <w:jc w:val="both"/>
              <w:rPr>
                <w:lang w:val="ro-RO"/>
              </w:rPr>
            </w:pPr>
          </w:p>
        </w:tc>
        <w:tc>
          <w:tcPr>
            <w:tcW w:w="1070" w:type="dxa"/>
            <w:shd w:val="clear" w:color="auto" w:fill="auto"/>
            <w:noWrap/>
            <w:hideMark/>
          </w:tcPr>
          <w:p w14:paraId="1AC17860" w14:textId="77777777" w:rsidR="00084933" w:rsidRPr="00156BEF" w:rsidRDefault="00084933" w:rsidP="00084933">
            <w:pPr>
              <w:jc w:val="both"/>
              <w:rPr>
                <w:lang w:val="ro-RO"/>
              </w:rPr>
            </w:pPr>
          </w:p>
        </w:tc>
      </w:tr>
      <w:tr w:rsidR="00084933" w:rsidRPr="00156BEF" w14:paraId="270F5FEE" w14:textId="77777777" w:rsidTr="007D5DB7">
        <w:tc>
          <w:tcPr>
            <w:tcW w:w="8676" w:type="dxa"/>
            <w:shd w:val="clear" w:color="auto" w:fill="auto"/>
            <w:hideMark/>
          </w:tcPr>
          <w:p w14:paraId="5966BC59" w14:textId="77777777" w:rsidR="00084933" w:rsidRPr="00156BEF" w:rsidRDefault="00084933" w:rsidP="00084933">
            <w:pPr>
              <w:jc w:val="both"/>
              <w:rPr>
                <w:lang w:val="ro-RO"/>
              </w:rPr>
            </w:pPr>
          </w:p>
        </w:tc>
        <w:tc>
          <w:tcPr>
            <w:tcW w:w="1070" w:type="dxa"/>
            <w:shd w:val="clear" w:color="auto" w:fill="auto"/>
            <w:noWrap/>
            <w:hideMark/>
          </w:tcPr>
          <w:p w14:paraId="555488C2" w14:textId="77777777" w:rsidR="00084933" w:rsidRPr="00156BEF" w:rsidRDefault="00084933" w:rsidP="00084933">
            <w:pPr>
              <w:jc w:val="both"/>
              <w:rPr>
                <w:lang w:val="ro-RO"/>
              </w:rPr>
            </w:pPr>
          </w:p>
        </w:tc>
      </w:tr>
    </w:tbl>
    <w:p w14:paraId="1F89F660" w14:textId="7C87F0A6" w:rsidR="00156BEF" w:rsidRDefault="00156BEF" w:rsidP="00BB2F18">
      <w:pPr>
        <w:jc w:val="both"/>
        <w:rPr>
          <w:lang w:val="ro-RO"/>
        </w:rPr>
      </w:pPr>
    </w:p>
    <w:p w14:paraId="346D7999" w14:textId="23EFDAB3" w:rsidR="0022443F" w:rsidRPr="0022443F" w:rsidRDefault="0022443F" w:rsidP="0022443F">
      <w:pPr>
        <w:jc w:val="both"/>
        <w:rPr>
          <w:b/>
          <w:lang w:val="ro-RO"/>
        </w:rPr>
      </w:pPr>
      <w:r w:rsidRPr="0022443F">
        <w:rPr>
          <w:b/>
          <w:lang w:val="ro-RO"/>
        </w:rPr>
        <w:t>Pentru produsul de la poziți</w:t>
      </w:r>
      <w:r w:rsidR="002A2928">
        <w:rPr>
          <w:b/>
          <w:lang w:val="ro-RO"/>
        </w:rPr>
        <w:t xml:space="preserve">ile 3, 4 și </w:t>
      </w:r>
      <w:r w:rsidR="00127333">
        <w:rPr>
          <w:b/>
          <w:lang w:val="ro-RO"/>
        </w:rPr>
        <w:t>6</w:t>
      </w:r>
      <w:r w:rsidRPr="0022443F">
        <w:rPr>
          <w:b/>
          <w:lang w:val="ro-RO"/>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gridCol w:w="1070"/>
      </w:tblGrid>
      <w:tr w:rsidR="0022443F" w:rsidRPr="0022443F" w14:paraId="1D4BF01E" w14:textId="77777777" w:rsidTr="007D5DB7">
        <w:tc>
          <w:tcPr>
            <w:tcW w:w="8676" w:type="dxa"/>
            <w:shd w:val="clear" w:color="auto" w:fill="auto"/>
            <w:hideMark/>
          </w:tcPr>
          <w:p w14:paraId="7FF0C15C" w14:textId="77777777" w:rsidR="0022443F" w:rsidRPr="0022443F" w:rsidRDefault="0022443F" w:rsidP="0022443F">
            <w:pPr>
              <w:jc w:val="both"/>
              <w:rPr>
                <w:b/>
                <w:bCs/>
                <w:lang w:val="ro-RO"/>
              </w:rPr>
            </w:pPr>
            <w:r w:rsidRPr="0022443F">
              <w:rPr>
                <w:b/>
                <w:bCs/>
                <w:lang w:val="ro-RO"/>
              </w:rPr>
              <w:t>Criterii</w:t>
            </w:r>
          </w:p>
        </w:tc>
        <w:tc>
          <w:tcPr>
            <w:tcW w:w="1070" w:type="dxa"/>
            <w:shd w:val="clear" w:color="auto" w:fill="auto"/>
            <w:noWrap/>
            <w:hideMark/>
          </w:tcPr>
          <w:p w14:paraId="5236D9BC" w14:textId="77777777" w:rsidR="0022443F" w:rsidRPr="0022443F" w:rsidRDefault="0022443F" w:rsidP="0022443F">
            <w:pPr>
              <w:jc w:val="both"/>
              <w:rPr>
                <w:b/>
                <w:bCs/>
                <w:lang w:val="ro-RO"/>
              </w:rPr>
            </w:pPr>
            <w:r w:rsidRPr="0022443F">
              <w:rPr>
                <w:b/>
                <w:bCs/>
                <w:lang w:val="ro-RO"/>
              </w:rPr>
              <w:t>Pondere</w:t>
            </w:r>
          </w:p>
        </w:tc>
      </w:tr>
      <w:tr w:rsidR="0022443F" w:rsidRPr="0022443F" w14:paraId="092C9410" w14:textId="77777777" w:rsidTr="007D5DB7">
        <w:tc>
          <w:tcPr>
            <w:tcW w:w="8676" w:type="dxa"/>
            <w:shd w:val="clear" w:color="auto" w:fill="auto"/>
            <w:hideMark/>
          </w:tcPr>
          <w:p w14:paraId="05477B2E" w14:textId="77777777" w:rsidR="0022443F" w:rsidRPr="0022443F" w:rsidRDefault="0022443F" w:rsidP="0022443F">
            <w:pPr>
              <w:jc w:val="both"/>
              <w:rPr>
                <w:b/>
                <w:bCs/>
                <w:lang w:val="ro-RO"/>
              </w:rPr>
            </w:pPr>
            <w:r w:rsidRPr="0022443F">
              <w:rPr>
                <w:b/>
                <w:bCs/>
                <w:lang w:val="ro-RO"/>
              </w:rPr>
              <w:t>1. Prețul</w:t>
            </w:r>
          </w:p>
        </w:tc>
        <w:tc>
          <w:tcPr>
            <w:tcW w:w="1070" w:type="dxa"/>
            <w:shd w:val="clear" w:color="auto" w:fill="auto"/>
            <w:noWrap/>
            <w:hideMark/>
          </w:tcPr>
          <w:p w14:paraId="224D43BE" w14:textId="77777777" w:rsidR="0022443F" w:rsidRPr="0022443F" w:rsidRDefault="0022443F" w:rsidP="0022443F">
            <w:pPr>
              <w:jc w:val="both"/>
              <w:rPr>
                <w:b/>
                <w:bCs/>
                <w:lang w:val="ro-RO"/>
              </w:rPr>
            </w:pPr>
            <w:r w:rsidRPr="0022443F">
              <w:rPr>
                <w:b/>
                <w:bCs/>
                <w:lang w:val="ro-RO"/>
              </w:rPr>
              <w:t>40%</w:t>
            </w:r>
          </w:p>
        </w:tc>
      </w:tr>
      <w:tr w:rsidR="0022443F" w:rsidRPr="0022443F" w14:paraId="6D6B74D3" w14:textId="77777777" w:rsidTr="007D5DB7">
        <w:tc>
          <w:tcPr>
            <w:tcW w:w="8676" w:type="dxa"/>
            <w:shd w:val="clear" w:color="auto" w:fill="auto"/>
            <w:hideMark/>
          </w:tcPr>
          <w:p w14:paraId="0E38DA98" w14:textId="77777777" w:rsidR="0022443F" w:rsidRPr="0022443F" w:rsidRDefault="0022443F" w:rsidP="0022443F">
            <w:pPr>
              <w:jc w:val="both"/>
              <w:rPr>
                <w:lang w:val="ro-RO"/>
              </w:rPr>
            </w:pPr>
            <w:r w:rsidRPr="0022443F">
              <w:rPr>
                <w:b/>
                <w:bCs/>
                <w:lang w:val="ro-RO"/>
              </w:rPr>
              <w:t xml:space="preserve">Detalii privind aplicarea algoritmului de calcul pentru preț </w:t>
            </w:r>
            <w:proofErr w:type="spellStart"/>
            <w:r w:rsidRPr="0022443F">
              <w:rPr>
                <w:b/>
                <w:bCs/>
                <w:lang w:val="ro-RO"/>
              </w:rPr>
              <w:t>P</w:t>
            </w:r>
            <w:r w:rsidRPr="0022443F">
              <w:rPr>
                <w:b/>
                <w:bCs/>
                <w:vertAlign w:val="subscript"/>
                <w:lang w:val="ro-RO"/>
              </w:rPr>
              <w:t>Fof</w:t>
            </w:r>
            <w:proofErr w:type="spellEnd"/>
            <w:r w:rsidRPr="0022443F">
              <w:rPr>
                <w:b/>
                <w:bCs/>
                <w:lang w:val="ro-RO"/>
              </w:rPr>
              <w:t>:</w:t>
            </w:r>
            <w:r w:rsidRPr="0022443F">
              <w:rPr>
                <w:lang w:val="ro-RO"/>
              </w:rPr>
              <w:br/>
              <w:t>Ponderea alocată: 40 %</w:t>
            </w:r>
          </w:p>
          <w:p w14:paraId="3626B636" w14:textId="77777777" w:rsidR="0022443F" w:rsidRPr="0022443F" w:rsidRDefault="0022443F" w:rsidP="0022443F">
            <w:pPr>
              <w:jc w:val="both"/>
              <w:rPr>
                <w:lang w:val="ro-RO"/>
              </w:rPr>
            </w:pPr>
            <w:r w:rsidRPr="0022443F">
              <w:rPr>
                <w:lang w:val="ro-RO"/>
              </w:rPr>
              <w:t>Modalitate de calcul:</w:t>
            </w:r>
          </w:p>
          <w:p w14:paraId="062909EA" w14:textId="77777777" w:rsidR="0022443F" w:rsidRPr="0022443F" w:rsidRDefault="0022443F" w:rsidP="0022443F">
            <w:pPr>
              <w:jc w:val="both"/>
              <w:rPr>
                <w:lang w:val="ro-RO"/>
              </w:rPr>
            </w:pPr>
            <w:r w:rsidRPr="0022443F">
              <w:rPr>
                <w:lang w:val="ro-RO"/>
              </w:rPr>
              <w:t>- Oferta cu cel mai mic preț va primi 40 de puncte;</w:t>
            </w:r>
            <w:r w:rsidRPr="0022443F">
              <w:rPr>
                <w:lang w:val="ro-RO"/>
              </w:rPr>
              <w:br/>
              <w:t>- Celelalte oferte vor fi punctate fiind aplicat următorul algoritm de calcul:</w:t>
            </w:r>
            <w:r w:rsidRPr="0022443F">
              <w:rPr>
                <w:lang w:val="ro-RO"/>
              </w:rPr>
              <w:br/>
            </w:r>
            <w:proofErr w:type="spellStart"/>
            <w:r w:rsidRPr="0022443F">
              <w:rPr>
                <w:b/>
                <w:bCs/>
                <w:lang w:val="ro-RO"/>
              </w:rPr>
              <w:t>P</w:t>
            </w:r>
            <w:r w:rsidRPr="0022443F">
              <w:rPr>
                <w:b/>
                <w:bCs/>
                <w:vertAlign w:val="subscript"/>
                <w:lang w:val="ro-RO"/>
              </w:rPr>
              <w:t>Fof</w:t>
            </w:r>
            <w:proofErr w:type="spellEnd"/>
            <w:r w:rsidRPr="0022443F">
              <w:rPr>
                <w:b/>
                <w:bCs/>
                <w:lang w:val="ro-RO"/>
              </w:rPr>
              <w:t xml:space="preserve"> = ( Pr minim / Pr ofertă ) x 40</w:t>
            </w:r>
            <w:r w:rsidRPr="0022443F">
              <w:rPr>
                <w:lang w:val="ro-RO"/>
              </w:rPr>
              <w:t xml:space="preserve"> , unde:</w:t>
            </w:r>
            <w:r w:rsidRPr="0022443F">
              <w:rPr>
                <w:lang w:val="ro-RO"/>
              </w:rPr>
              <w:br/>
            </w:r>
            <w:proofErr w:type="spellStart"/>
            <w:r w:rsidRPr="0022443F">
              <w:rPr>
                <w:b/>
                <w:bCs/>
                <w:lang w:val="ro-RO"/>
              </w:rPr>
              <w:t>P</w:t>
            </w:r>
            <w:r w:rsidRPr="0022443F">
              <w:rPr>
                <w:b/>
                <w:bCs/>
                <w:vertAlign w:val="subscript"/>
                <w:lang w:val="ro-RO"/>
              </w:rPr>
              <w:t>Fof</w:t>
            </w:r>
            <w:proofErr w:type="spellEnd"/>
            <w:r w:rsidRPr="0022443F">
              <w:rPr>
                <w:lang w:val="ro-RO"/>
              </w:rPr>
              <w:t xml:space="preserve"> - Punctajul Ofertei Financiare</w:t>
            </w:r>
            <w:r w:rsidRPr="0022443F">
              <w:rPr>
                <w:lang w:val="ro-RO"/>
              </w:rPr>
              <w:br/>
            </w:r>
            <w:r w:rsidRPr="0022443F">
              <w:rPr>
                <w:b/>
                <w:bCs/>
                <w:lang w:val="ro-RO"/>
              </w:rPr>
              <w:t>Pr minim</w:t>
            </w:r>
            <w:r w:rsidRPr="0022443F">
              <w:rPr>
                <w:lang w:val="ro-RO"/>
              </w:rPr>
              <w:t xml:space="preserve"> - Prețul cel mai mic ofertat (cea mai mică ofertă financiară)</w:t>
            </w:r>
            <w:r w:rsidRPr="0022443F">
              <w:rPr>
                <w:lang w:val="ro-RO"/>
              </w:rPr>
              <w:br/>
            </w:r>
            <w:r w:rsidRPr="0022443F">
              <w:rPr>
                <w:b/>
                <w:bCs/>
                <w:lang w:val="ro-RO"/>
              </w:rPr>
              <w:t>Pr ofertă</w:t>
            </w:r>
            <w:r w:rsidRPr="0022443F">
              <w:rPr>
                <w:lang w:val="ro-RO"/>
              </w:rPr>
              <w:t xml:space="preserve"> - Prețul ofertei pentru care se calculează punctajul (a ofertantului a cărui ofertă este analizată)</w:t>
            </w:r>
          </w:p>
        </w:tc>
        <w:tc>
          <w:tcPr>
            <w:tcW w:w="1070" w:type="dxa"/>
            <w:shd w:val="clear" w:color="auto" w:fill="auto"/>
            <w:noWrap/>
            <w:hideMark/>
          </w:tcPr>
          <w:p w14:paraId="6F6E16BE" w14:textId="77777777" w:rsidR="0022443F" w:rsidRPr="0022443F" w:rsidRDefault="0022443F" w:rsidP="0022443F">
            <w:pPr>
              <w:jc w:val="both"/>
              <w:rPr>
                <w:lang w:val="ro-RO"/>
              </w:rPr>
            </w:pPr>
          </w:p>
        </w:tc>
      </w:tr>
      <w:tr w:rsidR="0022443F" w:rsidRPr="0022443F" w14:paraId="6FF92301" w14:textId="77777777" w:rsidTr="007D5DB7">
        <w:tc>
          <w:tcPr>
            <w:tcW w:w="8676" w:type="dxa"/>
            <w:shd w:val="clear" w:color="auto" w:fill="auto"/>
          </w:tcPr>
          <w:p w14:paraId="4E6DC1F4" w14:textId="77777777" w:rsidR="0022443F" w:rsidRPr="0022443F" w:rsidRDefault="0022443F" w:rsidP="0022443F">
            <w:pPr>
              <w:jc w:val="both"/>
              <w:rPr>
                <w:b/>
                <w:bCs/>
                <w:lang w:val="ro-RO"/>
              </w:rPr>
            </w:pPr>
            <w:r w:rsidRPr="0022443F">
              <w:rPr>
                <w:b/>
                <w:bCs/>
                <w:lang w:val="ro-RO"/>
              </w:rPr>
              <w:t xml:space="preserve">2. </w:t>
            </w:r>
            <w:proofErr w:type="spellStart"/>
            <w:r w:rsidRPr="0022443F">
              <w:rPr>
                <w:b/>
                <w:bCs/>
                <w:lang w:val="ro-RO"/>
              </w:rPr>
              <w:t>Garantie</w:t>
            </w:r>
            <w:proofErr w:type="spellEnd"/>
            <w:r w:rsidRPr="0022443F">
              <w:rPr>
                <w:b/>
                <w:bCs/>
                <w:lang w:val="ro-RO"/>
              </w:rPr>
              <w:t xml:space="preserve"> suplimentara pentru echipamente</w:t>
            </w:r>
          </w:p>
        </w:tc>
        <w:tc>
          <w:tcPr>
            <w:tcW w:w="1070" w:type="dxa"/>
            <w:shd w:val="clear" w:color="auto" w:fill="auto"/>
            <w:noWrap/>
          </w:tcPr>
          <w:p w14:paraId="63B69EDB" w14:textId="77777777" w:rsidR="0022443F" w:rsidRPr="0022443F" w:rsidRDefault="0022443F" w:rsidP="0022443F">
            <w:pPr>
              <w:jc w:val="both"/>
              <w:rPr>
                <w:b/>
                <w:bCs/>
                <w:lang w:val="ro-RO"/>
              </w:rPr>
            </w:pPr>
            <w:r w:rsidRPr="0022443F">
              <w:rPr>
                <w:b/>
                <w:bCs/>
                <w:lang w:val="ro-RO"/>
              </w:rPr>
              <w:t>30%</w:t>
            </w:r>
          </w:p>
        </w:tc>
      </w:tr>
      <w:tr w:rsidR="0022443F" w:rsidRPr="0022443F" w14:paraId="085ED9EB" w14:textId="77777777" w:rsidTr="007D5DB7">
        <w:tc>
          <w:tcPr>
            <w:tcW w:w="8676" w:type="dxa"/>
            <w:shd w:val="clear" w:color="auto" w:fill="auto"/>
          </w:tcPr>
          <w:p w14:paraId="43C0C956" w14:textId="77777777" w:rsidR="0022443F" w:rsidRPr="0022443F" w:rsidRDefault="0022443F" w:rsidP="0022443F">
            <w:pPr>
              <w:jc w:val="both"/>
              <w:rPr>
                <w:lang w:val="ro-RO"/>
              </w:rPr>
            </w:pPr>
            <w:r w:rsidRPr="0022443F">
              <w:rPr>
                <w:b/>
                <w:bCs/>
                <w:lang w:val="ro-RO"/>
              </w:rPr>
              <w:t xml:space="preserve">Detalii privind aplicarea algoritmului de calcul pentru criteriul </w:t>
            </w:r>
            <w:proofErr w:type="spellStart"/>
            <w:r w:rsidRPr="0022443F">
              <w:rPr>
                <w:b/>
                <w:bCs/>
                <w:lang w:val="ro-RO"/>
              </w:rPr>
              <w:t>Garantie</w:t>
            </w:r>
            <w:proofErr w:type="spellEnd"/>
            <w:r w:rsidRPr="0022443F">
              <w:rPr>
                <w:b/>
                <w:bCs/>
                <w:lang w:val="ro-RO"/>
              </w:rPr>
              <w:t xml:space="preserve"> suplimentara pentru echipamente </w:t>
            </w:r>
            <w:proofErr w:type="spellStart"/>
            <w:r w:rsidRPr="0022443F">
              <w:rPr>
                <w:b/>
                <w:bCs/>
                <w:lang w:val="ro-RO"/>
              </w:rPr>
              <w:t>P</w:t>
            </w:r>
            <w:r w:rsidRPr="0022443F">
              <w:rPr>
                <w:b/>
                <w:bCs/>
                <w:vertAlign w:val="subscript"/>
                <w:lang w:val="ro-RO"/>
              </w:rPr>
              <w:t>GarSuplimoferta</w:t>
            </w:r>
            <w:proofErr w:type="spellEnd"/>
            <w:r w:rsidRPr="0022443F">
              <w:rPr>
                <w:b/>
                <w:bCs/>
                <w:lang w:val="ro-RO"/>
              </w:rPr>
              <w:t>:</w:t>
            </w:r>
            <w:r w:rsidRPr="0022443F">
              <w:rPr>
                <w:lang w:val="ro-RO"/>
              </w:rPr>
              <w:br/>
              <w:t>Pondere alocată: 30%</w:t>
            </w:r>
          </w:p>
          <w:p w14:paraId="55F8B857" w14:textId="77777777" w:rsidR="0022443F" w:rsidRPr="0022443F" w:rsidRDefault="0022443F" w:rsidP="0022443F">
            <w:pPr>
              <w:jc w:val="both"/>
              <w:rPr>
                <w:lang w:val="ro-RO"/>
              </w:rPr>
            </w:pPr>
            <w:r w:rsidRPr="0022443F">
              <w:rPr>
                <w:lang w:val="ro-RO"/>
              </w:rPr>
              <w:t>Modalitate de calcul:</w:t>
            </w:r>
          </w:p>
          <w:p w14:paraId="41C4C21D" w14:textId="77777777" w:rsidR="0022443F" w:rsidRPr="0022443F" w:rsidRDefault="0022443F" w:rsidP="0022443F">
            <w:pPr>
              <w:jc w:val="both"/>
            </w:pPr>
            <w:proofErr w:type="spellStart"/>
            <w:r w:rsidRPr="0022443F">
              <w:t>Pentru</w:t>
            </w:r>
            <w:proofErr w:type="spellEnd"/>
            <w:r w:rsidRPr="0022443F">
              <w:t xml:space="preserve"> o </w:t>
            </w:r>
            <w:proofErr w:type="spellStart"/>
            <w:r w:rsidRPr="0022443F">
              <w:t>perioada</w:t>
            </w:r>
            <w:proofErr w:type="spellEnd"/>
            <w:r w:rsidRPr="0022443F">
              <w:t xml:space="preserve"> de </w:t>
            </w:r>
            <w:proofErr w:type="spellStart"/>
            <w:r w:rsidRPr="0022443F">
              <w:t>garanție</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de 1 an – 8 </w:t>
            </w:r>
            <w:proofErr w:type="spellStart"/>
            <w:r w:rsidRPr="0022443F">
              <w:t>puncte</w:t>
            </w:r>
            <w:proofErr w:type="spellEnd"/>
          </w:p>
          <w:p w14:paraId="3457AA94" w14:textId="77777777" w:rsidR="0022443F" w:rsidRPr="0022443F" w:rsidRDefault="0022443F" w:rsidP="0022443F">
            <w:pPr>
              <w:jc w:val="both"/>
            </w:pPr>
            <w:proofErr w:type="spellStart"/>
            <w:r w:rsidRPr="0022443F">
              <w:t>Pentru</w:t>
            </w:r>
            <w:proofErr w:type="spellEnd"/>
            <w:r w:rsidRPr="0022443F">
              <w:t xml:space="preserve"> o </w:t>
            </w:r>
            <w:proofErr w:type="spellStart"/>
            <w:r w:rsidRPr="0022443F">
              <w:t>perioada</w:t>
            </w:r>
            <w:proofErr w:type="spellEnd"/>
            <w:r w:rsidRPr="0022443F">
              <w:t xml:space="preserve"> de </w:t>
            </w:r>
            <w:proofErr w:type="spellStart"/>
            <w:r w:rsidRPr="0022443F">
              <w:t>garanție</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de 2 ani – 15 </w:t>
            </w:r>
            <w:proofErr w:type="spellStart"/>
            <w:r w:rsidRPr="0022443F">
              <w:t>puncte</w:t>
            </w:r>
            <w:proofErr w:type="spellEnd"/>
          </w:p>
          <w:p w14:paraId="2237B3A7" w14:textId="77777777" w:rsidR="0022443F" w:rsidRPr="0022443F" w:rsidRDefault="0022443F" w:rsidP="0022443F">
            <w:pPr>
              <w:jc w:val="both"/>
            </w:pPr>
            <w:proofErr w:type="spellStart"/>
            <w:r w:rsidRPr="0022443F">
              <w:t>Pentru</w:t>
            </w:r>
            <w:proofErr w:type="spellEnd"/>
            <w:r w:rsidRPr="0022443F">
              <w:t xml:space="preserve"> o </w:t>
            </w:r>
            <w:proofErr w:type="spellStart"/>
            <w:r w:rsidRPr="0022443F">
              <w:t>perioada</w:t>
            </w:r>
            <w:proofErr w:type="spellEnd"/>
            <w:r w:rsidRPr="0022443F">
              <w:t xml:space="preserve"> de </w:t>
            </w:r>
            <w:proofErr w:type="spellStart"/>
            <w:r w:rsidRPr="0022443F">
              <w:t>garanție</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de 3 ani </w:t>
            </w:r>
            <w:proofErr w:type="spellStart"/>
            <w:r w:rsidRPr="0022443F">
              <w:t>si</w:t>
            </w:r>
            <w:proofErr w:type="spellEnd"/>
            <w:r w:rsidRPr="0022443F">
              <w:t xml:space="preserve"> </w:t>
            </w:r>
            <w:proofErr w:type="spellStart"/>
            <w:r w:rsidRPr="0022443F">
              <w:t>peste</w:t>
            </w:r>
            <w:proofErr w:type="spellEnd"/>
            <w:r w:rsidRPr="0022443F">
              <w:t xml:space="preserve"> – 30 </w:t>
            </w:r>
            <w:proofErr w:type="spellStart"/>
            <w:r w:rsidRPr="0022443F">
              <w:t>puncte</w:t>
            </w:r>
            <w:proofErr w:type="spellEnd"/>
          </w:p>
          <w:p w14:paraId="4DF3D6DF" w14:textId="77777777" w:rsidR="0022443F" w:rsidRPr="0022443F" w:rsidRDefault="0022443F" w:rsidP="0022443F">
            <w:pPr>
              <w:jc w:val="both"/>
              <w:rPr>
                <w:lang w:val="ro-RO"/>
              </w:rPr>
            </w:pPr>
            <w:r w:rsidRPr="0022443F">
              <w:rPr>
                <w:lang w:val="ro-RO"/>
              </w:rPr>
              <w:t xml:space="preserve">Oferta care va include perioada de </w:t>
            </w:r>
            <w:proofErr w:type="spellStart"/>
            <w:r w:rsidRPr="0022443F">
              <w:rPr>
                <w:lang w:val="ro-RO"/>
              </w:rPr>
              <w:t>garantie</w:t>
            </w:r>
            <w:proofErr w:type="spellEnd"/>
            <w:r w:rsidRPr="0022443F">
              <w:rPr>
                <w:lang w:val="ro-RO"/>
              </w:rPr>
              <w:t xml:space="preserve"> pentru echipamentele ofertate cea minima solicitata prin caietul de sarcini, va primi 0 puncte </w:t>
            </w:r>
            <w:proofErr w:type="spellStart"/>
            <w:r w:rsidRPr="0022443F">
              <w:rPr>
                <w:bCs/>
                <w:lang w:val="ro-RO"/>
              </w:rPr>
              <w:t>intrucat</w:t>
            </w:r>
            <w:proofErr w:type="spellEnd"/>
            <w:r w:rsidRPr="0022443F">
              <w:rPr>
                <w:bCs/>
                <w:lang w:val="ro-RO"/>
              </w:rPr>
              <w:t xml:space="preserve"> se considera </w:t>
            </w:r>
            <w:proofErr w:type="spellStart"/>
            <w:r w:rsidRPr="0022443F">
              <w:rPr>
                <w:bCs/>
                <w:lang w:val="ro-RO"/>
              </w:rPr>
              <w:t>indeplinirea</w:t>
            </w:r>
            <w:proofErr w:type="spellEnd"/>
            <w:r w:rsidRPr="0022443F">
              <w:rPr>
                <w:bCs/>
                <w:lang w:val="ro-RO"/>
              </w:rPr>
              <w:t xml:space="preserve"> </w:t>
            </w:r>
            <w:proofErr w:type="spellStart"/>
            <w:r w:rsidRPr="0022443F">
              <w:rPr>
                <w:bCs/>
                <w:lang w:val="ro-RO"/>
              </w:rPr>
              <w:t>cerintei</w:t>
            </w:r>
            <w:proofErr w:type="spellEnd"/>
            <w:r w:rsidRPr="0022443F">
              <w:rPr>
                <w:bCs/>
                <w:lang w:val="ro-RO"/>
              </w:rPr>
              <w:t xml:space="preserve"> minime</w:t>
            </w:r>
            <w:r w:rsidRPr="0022443F">
              <w:rPr>
                <w:lang w:val="ro-RO"/>
              </w:rPr>
              <w:t>.</w:t>
            </w:r>
          </w:p>
          <w:p w14:paraId="1E87149C" w14:textId="77777777" w:rsidR="0022443F" w:rsidRPr="0022443F" w:rsidRDefault="0022443F" w:rsidP="0022443F">
            <w:pPr>
              <w:jc w:val="both"/>
              <w:rPr>
                <w:lang w:val="ro-RO"/>
              </w:rPr>
            </w:pPr>
            <w:r w:rsidRPr="0022443F">
              <w:rPr>
                <w:lang w:val="ro-RO"/>
              </w:rPr>
              <w:t xml:space="preserve">- Oferta care va include o perioada de </w:t>
            </w:r>
            <w:proofErr w:type="spellStart"/>
            <w:r w:rsidRPr="0022443F">
              <w:rPr>
                <w:lang w:val="ro-RO"/>
              </w:rPr>
              <w:t>garantie</w:t>
            </w:r>
            <w:proofErr w:type="spellEnd"/>
            <w:r w:rsidRPr="0022443F">
              <w:rPr>
                <w:lang w:val="ro-RO"/>
              </w:rPr>
              <w:t xml:space="preserve"> pentru echipamentele ofertate sub cea minima solicitata prin caietul de sarcini, va fi declarata neconforma.</w:t>
            </w:r>
          </w:p>
          <w:p w14:paraId="3F2E7838" w14:textId="77777777" w:rsidR="0022443F" w:rsidRPr="0022443F" w:rsidRDefault="0022443F" w:rsidP="0022443F">
            <w:pPr>
              <w:jc w:val="both"/>
            </w:pPr>
            <w:r w:rsidRPr="0022443F">
              <w:rPr>
                <w:lang w:val="uz-Cyrl-UZ"/>
              </w:rPr>
              <w:t xml:space="preserve">Pentru ofertele care au o </w:t>
            </w:r>
            <w:proofErr w:type="spellStart"/>
            <w:r w:rsidRPr="0022443F">
              <w:t>perioada</w:t>
            </w:r>
            <w:proofErr w:type="spellEnd"/>
            <w:r w:rsidRPr="0022443F">
              <w:t xml:space="preserve"> de </w:t>
            </w:r>
            <w:proofErr w:type="spellStart"/>
            <w:r w:rsidRPr="0022443F">
              <w:t>garanție</w:t>
            </w:r>
            <w:proofErr w:type="spellEnd"/>
            <w:r w:rsidRPr="0022443F">
              <w:t xml:space="preserve"> </w:t>
            </w:r>
            <w:proofErr w:type="spellStart"/>
            <w:r w:rsidRPr="0022443F">
              <w:t>pentru</w:t>
            </w:r>
            <w:proofErr w:type="spellEnd"/>
            <w:r w:rsidRPr="0022443F">
              <w:t xml:space="preserve"> </w:t>
            </w:r>
            <w:proofErr w:type="spellStart"/>
            <w:r w:rsidRPr="0022443F">
              <w:t>echipamente</w:t>
            </w:r>
            <w:proofErr w:type="spellEnd"/>
            <w:r w:rsidRPr="0022443F">
              <w:t xml:space="preserve"> </w:t>
            </w:r>
            <w:proofErr w:type="spellStart"/>
            <w:r w:rsidRPr="0022443F">
              <w:t>suplimentara</w:t>
            </w:r>
            <w:proofErr w:type="spellEnd"/>
            <w:r w:rsidRPr="0022443F">
              <w:rPr>
                <w:lang w:val="uz-Cyrl-UZ"/>
              </w:rPr>
              <w:t xml:space="preserve"> situata între valorile fixe indicate se acordă punctajul valorii inferioare</w:t>
            </w:r>
            <w:r w:rsidRPr="0022443F">
              <w:t>.</w:t>
            </w:r>
          </w:p>
        </w:tc>
        <w:tc>
          <w:tcPr>
            <w:tcW w:w="1070" w:type="dxa"/>
            <w:shd w:val="clear" w:color="auto" w:fill="auto"/>
            <w:noWrap/>
          </w:tcPr>
          <w:p w14:paraId="74C6C41F" w14:textId="77777777" w:rsidR="0022443F" w:rsidRPr="0022443F" w:rsidRDefault="0022443F" w:rsidP="0022443F">
            <w:pPr>
              <w:jc w:val="both"/>
              <w:rPr>
                <w:lang w:val="ro-RO"/>
              </w:rPr>
            </w:pPr>
          </w:p>
        </w:tc>
      </w:tr>
      <w:tr w:rsidR="0022443F" w:rsidRPr="0022443F" w14:paraId="6D11BE07" w14:textId="77777777" w:rsidTr="007D5DB7">
        <w:tc>
          <w:tcPr>
            <w:tcW w:w="8676" w:type="dxa"/>
            <w:shd w:val="clear" w:color="auto" w:fill="auto"/>
          </w:tcPr>
          <w:p w14:paraId="39DABB34" w14:textId="77777777" w:rsidR="0022443F" w:rsidRPr="0022443F" w:rsidRDefault="0022443F" w:rsidP="0022443F">
            <w:pPr>
              <w:jc w:val="both"/>
              <w:rPr>
                <w:b/>
                <w:bCs/>
                <w:lang w:val="ro-RO"/>
              </w:rPr>
            </w:pPr>
            <w:r w:rsidRPr="0022443F">
              <w:rPr>
                <w:lang w:val="ro-RO"/>
              </w:rPr>
              <w:t xml:space="preserve">3. </w:t>
            </w:r>
            <w:r w:rsidRPr="0022443F">
              <w:rPr>
                <w:b/>
                <w:lang w:val="en-GB"/>
              </w:rPr>
              <w:t xml:space="preserve">Memoria RAM </w:t>
            </w:r>
            <w:r w:rsidRPr="0022443F">
              <w:rPr>
                <w:lang w:val="en-GB"/>
              </w:rPr>
              <w:t>(</w:t>
            </w:r>
            <w:proofErr w:type="spellStart"/>
            <w:r w:rsidRPr="0022443F">
              <w:rPr>
                <w:lang w:val="en-GB"/>
              </w:rPr>
              <w:t>Capacitatea</w:t>
            </w:r>
            <w:proofErr w:type="spellEnd"/>
            <w:r w:rsidRPr="0022443F">
              <w:rPr>
                <w:lang w:val="en-GB"/>
              </w:rPr>
              <w:t xml:space="preserve"> de </w:t>
            </w:r>
            <w:proofErr w:type="spellStart"/>
            <w:r w:rsidRPr="0022443F">
              <w:rPr>
                <w:lang w:val="en-GB"/>
              </w:rPr>
              <w:t>memorie</w:t>
            </w:r>
            <w:proofErr w:type="spellEnd"/>
            <w:r w:rsidRPr="0022443F">
              <w:rPr>
                <w:lang w:val="en-GB"/>
              </w:rPr>
              <w:t xml:space="preserve"> RAM </w:t>
            </w:r>
            <w:proofErr w:type="spellStart"/>
            <w:r w:rsidRPr="0022443F">
              <w:rPr>
                <w:lang w:val="en-GB"/>
              </w:rPr>
              <w:t>suplimentara</w:t>
            </w:r>
            <w:proofErr w:type="spellEnd"/>
            <w:r w:rsidRPr="0022443F">
              <w:rPr>
                <w:lang w:val="en-GB"/>
              </w:rPr>
              <w:t xml:space="preserve"> </w:t>
            </w:r>
            <w:proofErr w:type="spellStart"/>
            <w:r w:rsidRPr="0022443F">
              <w:rPr>
                <w:lang w:val="en-GB"/>
              </w:rPr>
              <w:t>instalata</w:t>
            </w:r>
            <w:proofErr w:type="spellEnd"/>
            <w:r w:rsidRPr="0022443F">
              <w:rPr>
                <w:lang w:val="en-GB"/>
              </w:rPr>
              <w:t xml:space="preserve"> in </w:t>
            </w:r>
            <w:proofErr w:type="spellStart"/>
            <w:r w:rsidRPr="0022443F">
              <w:rPr>
                <w:lang w:val="en-GB"/>
              </w:rPr>
              <w:t>echipamentul</w:t>
            </w:r>
            <w:proofErr w:type="spellEnd"/>
            <w:r w:rsidRPr="0022443F">
              <w:rPr>
                <w:lang w:val="en-GB"/>
              </w:rPr>
              <w:t xml:space="preserve"> </w:t>
            </w:r>
            <w:proofErr w:type="spellStart"/>
            <w:r w:rsidRPr="0022443F">
              <w:rPr>
                <w:lang w:val="en-GB"/>
              </w:rPr>
              <w:t>ofertat</w:t>
            </w:r>
            <w:proofErr w:type="spellEnd"/>
            <w:r w:rsidRPr="0022443F">
              <w:rPr>
                <w:lang w:val="en-GB"/>
              </w:rPr>
              <w:t>)</w:t>
            </w:r>
          </w:p>
        </w:tc>
        <w:tc>
          <w:tcPr>
            <w:tcW w:w="1070" w:type="dxa"/>
            <w:shd w:val="clear" w:color="auto" w:fill="auto"/>
            <w:noWrap/>
          </w:tcPr>
          <w:p w14:paraId="174C8186" w14:textId="77777777" w:rsidR="0022443F" w:rsidRPr="0022443F" w:rsidRDefault="0022443F" w:rsidP="0022443F">
            <w:pPr>
              <w:jc w:val="both"/>
              <w:rPr>
                <w:lang w:val="ro-RO"/>
              </w:rPr>
            </w:pPr>
            <w:r w:rsidRPr="0022443F">
              <w:rPr>
                <w:b/>
                <w:bCs/>
                <w:lang w:val="ro-RO"/>
              </w:rPr>
              <w:t>30%</w:t>
            </w:r>
          </w:p>
        </w:tc>
      </w:tr>
      <w:tr w:rsidR="0022443F" w:rsidRPr="0022443F" w14:paraId="334834DA" w14:textId="77777777" w:rsidTr="007D5DB7">
        <w:tc>
          <w:tcPr>
            <w:tcW w:w="8676" w:type="dxa"/>
            <w:shd w:val="clear" w:color="auto" w:fill="auto"/>
          </w:tcPr>
          <w:p w14:paraId="5CB41644" w14:textId="77777777" w:rsidR="0022443F" w:rsidRPr="0022443F" w:rsidRDefault="0022443F" w:rsidP="0022443F">
            <w:pPr>
              <w:jc w:val="both"/>
              <w:rPr>
                <w:lang w:val="en-GB"/>
              </w:rPr>
            </w:pPr>
            <w:proofErr w:type="spellStart"/>
            <w:r w:rsidRPr="0022443F">
              <w:rPr>
                <w:b/>
                <w:lang w:val="en-GB"/>
              </w:rPr>
              <w:t>Detalii</w:t>
            </w:r>
            <w:proofErr w:type="spellEnd"/>
            <w:r w:rsidRPr="0022443F">
              <w:rPr>
                <w:b/>
                <w:lang w:val="en-GB"/>
              </w:rPr>
              <w:t xml:space="preserve"> </w:t>
            </w:r>
            <w:proofErr w:type="spellStart"/>
            <w:r w:rsidRPr="0022443F">
              <w:rPr>
                <w:b/>
                <w:lang w:val="en-GB"/>
              </w:rPr>
              <w:t>privind</w:t>
            </w:r>
            <w:proofErr w:type="spellEnd"/>
            <w:r w:rsidRPr="0022443F">
              <w:rPr>
                <w:b/>
                <w:lang w:val="en-GB"/>
              </w:rPr>
              <w:t xml:space="preserve"> </w:t>
            </w:r>
            <w:proofErr w:type="spellStart"/>
            <w:r w:rsidRPr="0022443F">
              <w:rPr>
                <w:b/>
                <w:lang w:val="en-GB"/>
              </w:rPr>
              <w:t>aplicarea</w:t>
            </w:r>
            <w:proofErr w:type="spellEnd"/>
            <w:r w:rsidRPr="0022443F">
              <w:rPr>
                <w:b/>
                <w:lang w:val="en-GB"/>
              </w:rPr>
              <w:t xml:space="preserve"> </w:t>
            </w:r>
            <w:proofErr w:type="spellStart"/>
            <w:r w:rsidRPr="0022443F">
              <w:rPr>
                <w:b/>
                <w:lang w:val="en-GB"/>
              </w:rPr>
              <w:t>algoritmului</w:t>
            </w:r>
            <w:proofErr w:type="spellEnd"/>
            <w:r w:rsidRPr="0022443F">
              <w:rPr>
                <w:b/>
                <w:lang w:val="en-GB"/>
              </w:rPr>
              <w:t xml:space="preserve"> de </w:t>
            </w:r>
            <w:proofErr w:type="spellStart"/>
            <w:r w:rsidRPr="0022443F">
              <w:rPr>
                <w:b/>
                <w:lang w:val="en-GB"/>
              </w:rPr>
              <w:t>calcul</w:t>
            </w:r>
            <w:proofErr w:type="spellEnd"/>
            <w:r w:rsidRPr="0022443F">
              <w:rPr>
                <w:b/>
                <w:lang w:val="en-GB"/>
              </w:rPr>
              <w:t xml:space="preserve"> </w:t>
            </w:r>
            <w:proofErr w:type="spellStart"/>
            <w:r w:rsidRPr="0022443F">
              <w:rPr>
                <w:b/>
                <w:lang w:val="en-GB"/>
              </w:rPr>
              <w:t>pentru</w:t>
            </w:r>
            <w:proofErr w:type="spellEnd"/>
            <w:r w:rsidRPr="0022443F">
              <w:rPr>
                <w:b/>
                <w:lang w:val="en-GB"/>
              </w:rPr>
              <w:t xml:space="preserve"> Memoria RAM (</w:t>
            </w:r>
            <w:proofErr w:type="spellStart"/>
            <w:r w:rsidRPr="0022443F">
              <w:rPr>
                <w:b/>
                <w:lang w:val="en-GB"/>
              </w:rPr>
              <w:t>P</w:t>
            </w:r>
            <w:r w:rsidRPr="0022443F">
              <w:rPr>
                <w:vertAlign w:val="subscript"/>
                <w:lang w:val="en-GB"/>
              </w:rPr>
              <w:t>MemRAM</w:t>
            </w:r>
            <w:proofErr w:type="spellEnd"/>
            <w:r w:rsidRPr="0022443F">
              <w:rPr>
                <w:b/>
                <w:lang w:val="en-GB"/>
              </w:rPr>
              <w:t>):</w:t>
            </w:r>
          </w:p>
          <w:p w14:paraId="03C71522" w14:textId="77777777" w:rsidR="0022443F" w:rsidRPr="0022443F" w:rsidRDefault="0022443F" w:rsidP="0022443F">
            <w:pPr>
              <w:jc w:val="both"/>
            </w:pPr>
            <w:proofErr w:type="spellStart"/>
            <w:r w:rsidRPr="0022443F">
              <w:t>Ponderea</w:t>
            </w:r>
            <w:proofErr w:type="spellEnd"/>
            <w:r w:rsidRPr="0022443F">
              <w:t xml:space="preserve"> </w:t>
            </w:r>
            <w:proofErr w:type="spellStart"/>
            <w:r w:rsidRPr="0022443F">
              <w:t>alocată</w:t>
            </w:r>
            <w:proofErr w:type="spellEnd"/>
            <w:r w:rsidRPr="0022443F">
              <w:t xml:space="preserve">: 30 % (30 </w:t>
            </w:r>
            <w:proofErr w:type="spellStart"/>
            <w:r w:rsidRPr="0022443F">
              <w:t>puncte</w:t>
            </w:r>
            <w:proofErr w:type="spellEnd"/>
            <w:r w:rsidRPr="0022443F">
              <w:t>)</w:t>
            </w:r>
          </w:p>
          <w:p w14:paraId="07827872" w14:textId="77777777" w:rsidR="0022443F" w:rsidRPr="0022443F" w:rsidRDefault="0022443F" w:rsidP="0022443F">
            <w:pPr>
              <w:jc w:val="both"/>
            </w:pPr>
            <w:proofErr w:type="spellStart"/>
            <w:r w:rsidRPr="0022443F">
              <w:t>Modalitate</w:t>
            </w:r>
            <w:proofErr w:type="spellEnd"/>
            <w:r w:rsidRPr="0022443F">
              <w:t xml:space="preserve"> de </w:t>
            </w:r>
            <w:proofErr w:type="spellStart"/>
            <w:r w:rsidRPr="0022443F">
              <w:t>calcul</w:t>
            </w:r>
            <w:proofErr w:type="spellEnd"/>
            <w:r w:rsidRPr="0022443F">
              <w:t>:</w:t>
            </w:r>
            <w:r w:rsidRPr="0022443F">
              <w:tab/>
            </w:r>
          </w:p>
          <w:p w14:paraId="33535EA5" w14:textId="46A4B3AE" w:rsidR="0022443F" w:rsidRPr="0022443F" w:rsidRDefault="0022443F" w:rsidP="0022443F">
            <w:pPr>
              <w:jc w:val="both"/>
            </w:pPr>
            <w:proofErr w:type="spellStart"/>
            <w:r w:rsidRPr="0022443F">
              <w:t>Pentru</w:t>
            </w:r>
            <w:proofErr w:type="spellEnd"/>
            <w:r w:rsidRPr="0022443F">
              <w:t xml:space="preserve"> o </w:t>
            </w:r>
            <w:proofErr w:type="spellStart"/>
            <w:r w:rsidRPr="0022443F">
              <w:t>cantitate</w:t>
            </w:r>
            <w:proofErr w:type="spellEnd"/>
            <w:r w:rsidRPr="0022443F">
              <w:t xml:space="preserve"> de </w:t>
            </w:r>
            <w:proofErr w:type="spellStart"/>
            <w:r w:rsidRPr="0022443F">
              <w:t>memorie</w:t>
            </w:r>
            <w:proofErr w:type="spellEnd"/>
            <w:r w:rsidRPr="0022443F">
              <w:t xml:space="preserve"> RAM </w:t>
            </w:r>
            <w:proofErr w:type="spellStart"/>
            <w:r w:rsidRPr="0022443F">
              <w:t>instalata</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w:t>
            </w:r>
            <w:proofErr w:type="spellStart"/>
            <w:r w:rsidRPr="0022443F">
              <w:t>cuprinsa</w:t>
            </w:r>
            <w:proofErr w:type="spellEnd"/>
            <w:r w:rsidRPr="0022443F">
              <w:t xml:space="preserve"> </w:t>
            </w:r>
            <w:proofErr w:type="spellStart"/>
            <w:r w:rsidRPr="0022443F">
              <w:t>intre</w:t>
            </w:r>
            <w:proofErr w:type="spellEnd"/>
            <w:r w:rsidRPr="0022443F">
              <w:t xml:space="preserve"> 1 </w:t>
            </w:r>
            <w:proofErr w:type="spellStart"/>
            <w:r w:rsidRPr="0022443F">
              <w:t>si</w:t>
            </w:r>
            <w:proofErr w:type="spellEnd"/>
            <w:r w:rsidRPr="0022443F">
              <w:t xml:space="preserve"> </w:t>
            </w:r>
            <w:r w:rsidR="002A2928">
              <w:t>7</w:t>
            </w:r>
            <w:r w:rsidRPr="0022443F">
              <w:t xml:space="preserve"> </w:t>
            </w:r>
            <w:r w:rsidR="00EE18F5">
              <w:t>G</w:t>
            </w:r>
            <w:r w:rsidRPr="0022443F">
              <w:t xml:space="preserve">B – </w:t>
            </w:r>
            <w:r w:rsidR="002A2928">
              <w:t>1</w:t>
            </w:r>
            <w:r w:rsidRPr="0022443F">
              <w:t xml:space="preserve"> </w:t>
            </w:r>
            <w:proofErr w:type="spellStart"/>
            <w:r w:rsidRPr="0022443F">
              <w:t>puncte</w:t>
            </w:r>
            <w:proofErr w:type="spellEnd"/>
          </w:p>
          <w:p w14:paraId="2062A062" w14:textId="2E7B7219" w:rsidR="0022443F" w:rsidRPr="0022443F" w:rsidRDefault="0022443F" w:rsidP="0022443F">
            <w:pPr>
              <w:jc w:val="both"/>
            </w:pPr>
            <w:proofErr w:type="spellStart"/>
            <w:r w:rsidRPr="0022443F">
              <w:t>Pentru</w:t>
            </w:r>
            <w:proofErr w:type="spellEnd"/>
            <w:r w:rsidRPr="0022443F">
              <w:t xml:space="preserve"> o </w:t>
            </w:r>
            <w:proofErr w:type="spellStart"/>
            <w:r w:rsidRPr="0022443F">
              <w:t>cantitate</w:t>
            </w:r>
            <w:proofErr w:type="spellEnd"/>
            <w:r w:rsidRPr="0022443F">
              <w:t xml:space="preserve"> de </w:t>
            </w:r>
            <w:proofErr w:type="spellStart"/>
            <w:r w:rsidRPr="0022443F">
              <w:t>memorie</w:t>
            </w:r>
            <w:proofErr w:type="spellEnd"/>
            <w:r w:rsidRPr="0022443F">
              <w:t xml:space="preserve"> RAM </w:t>
            </w:r>
            <w:proofErr w:type="spellStart"/>
            <w:r w:rsidRPr="0022443F">
              <w:t>instalata</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w:t>
            </w:r>
            <w:proofErr w:type="spellStart"/>
            <w:r w:rsidRPr="0022443F">
              <w:t>cuprinsa</w:t>
            </w:r>
            <w:proofErr w:type="spellEnd"/>
            <w:r w:rsidRPr="0022443F">
              <w:t xml:space="preserve"> </w:t>
            </w:r>
            <w:proofErr w:type="spellStart"/>
            <w:r w:rsidRPr="0022443F">
              <w:t>intre</w:t>
            </w:r>
            <w:proofErr w:type="spellEnd"/>
            <w:r w:rsidRPr="0022443F">
              <w:t xml:space="preserve"> </w:t>
            </w:r>
            <w:r w:rsidR="002A2928">
              <w:t>8</w:t>
            </w:r>
            <w:r w:rsidRPr="0022443F">
              <w:t xml:space="preserve"> </w:t>
            </w:r>
            <w:proofErr w:type="spellStart"/>
            <w:r w:rsidRPr="0022443F">
              <w:t>si</w:t>
            </w:r>
            <w:proofErr w:type="spellEnd"/>
            <w:r w:rsidRPr="0022443F">
              <w:t xml:space="preserve"> </w:t>
            </w:r>
            <w:r w:rsidR="002A2928">
              <w:t>15</w:t>
            </w:r>
            <w:r w:rsidRPr="0022443F">
              <w:t xml:space="preserve"> </w:t>
            </w:r>
            <w:r w:rsidR="00EE18F5">
              <w:t>G</w:t>
            </w:r>
            <w:r w:rsidRPr="0022443F">
              <w:t xml:space="preserve">B – </w:t>
            </w:r>
            <w:r w:rsidR="00AE57FC">
              <w:t>10</w:t>
            </w:r>
            <w:r w:rsidRPr="0022443F">
              <w:t xml:space="preserve"> </w:t>
            </w:r>
            <w:proofErr w:type="spellStart"/>
            <w:r w:rsidRPr="0022443F">
              <w:t>puncte</w:t>
            </w:r>
            <w:proofErr w:type="spellEnd"/>
          </w:p>
          <w:p w14:paraId="02AF8B2C" w14:textId="5869301B" w:rsidR="0022443F" w:rsidRPr="0022443F" w:rsidRDefault="0022443F" w:rsidP="0022443F">
            <w:pPr>
              <w:jc w:val="both"/>
            </w:pPr>
            <w:proofErr w:type="spellStart"/>
            <w:r w:rsidRPr="0022443F">
              <w:t>Pentru</w:t>
            </w:r>
            <w:proofErr w:type="spellEnd"/>
            <w:r w:rsidRPr="0022443F">
              <w:t xml:space="preserve"> o </w:t>
            </w:r>
            <w:proofErr w:type="spellStart"/>
            <w:r w:rsidRPr="0022443F">
              <w:t>cantitate</w:t>
            </w:r>
            <w:proofErr w:type="spellEnd"/>
            <w:r w:rsidRPr="0022443F">
              <w:t xml:space="preserve"> de </w:t>
            </w:r>
            <w:proofErr w:type="spellStart"/>
            <w:r w:rsidRPr="0022443F">
              <w:t>memorie</w:t>
            </w:r>
            <w:proofErr w:type="spellEnd"/>
            <w:r w:rsidRPr="0022443F">
              <w:t xml:space="preserve"> RAM </w:t>
            </w:r>
            <w:proofErr w:type="spellStart"/>
            <w:r w:rsidRPr="0022443F">
              <w:t>instalata</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w:t>
            </w:r>
            <w:proofErr w:type="spellStart"/>
            <w:r w:rsidRPr="0022443F">
              <w:t>cuprinsa</w:t>
            </w:r>
            <w:proofErr w:type="spellEnd"/>
            <w:r w:rsidRPr="0022443F">
              <w:t xml:space="preserve"> </w:t>
            </w:r>
            <w:proofErr w:type="spellStart"/>
            <w:r w:rsidRPr="0022443F">
              <w:t>intre</w:t>
            </w:r>
            <w:proofErr w:type="spellEnd"/>
            <w:r w:rsidRPr="0022443F">
              <w:t xml:space="preserve"> </w:t>
            </w:r>
            <w:r w:rsidR="002A2928">
              <w:t>16</w:t>
            </w:r>
            <w:r w:rsidRPr="0022443F">
              <w:t xml:space="preserve"> </w:t>
            </w:r>
            <w:proofErr w:type="spellStart"/>
            <w:r w:rsidRPr="0022443F">
              <w:t>si</w:t>
            </w:r>
            <w:proofErr w:type="spellEnd"/>
            <w:r w:rsidRPr="0022443F">
              <w:t xml:space="preserve"> </w:t>
            </w:r>
            <w:r w:rsidR="002A2928">
              <w:t>31</w:t>
            </w:r>
            <w:r w:rsidRPr="0022443F">
              <w:t xml:space="preserve"> </w:t>
            </w:r>
            <w:r w:rsidR="00EE18F5">
              <w:t>G</w:t>
            </w:r>
            <w:r w:rsidRPr="0022443F">
              <w:t xml:space="preserve">B – </w:t>
            </w:r>
            <w:r w:rsidR="00AE57FC">
              <w:t>20</w:t>
            </w:r>
            <w:r w:rsidRPr="0022443F">
              <w:t xml:space="preserve"> </w:t>
            </w:r>
            <w:proofErr w:type="spellStart"/>
            <w:r w:rsidRPr="0022443F">
              <w:t>puncte</w:t>
            </w:r>
            <w:proofErr w:type="spellEnd"/>
          </w:p>
          <w:p w14:paraId="237AD9F9" w14:textId="59ECA7D9" w:rsidR="0022443F" w:rsidRPr="0022443F" w:rsidRDefault="0022443F" w:rsidP="0022443F">
            <w:pPr>
              <w:jc w:val="both"/>
            </w:pPr>
            <w:proofErr w:type="spellStart"/>
            <w:r w:rsidRPr="0022443F">
              <w:t>Pentru</w:t>
            </w:r>
            <w:proofErr w:type="spellEnd"/>
            <w:r w:rsidRPr="0022443F">
              <w:t xml:space="preserve"> o </w:t>
            </w:r>
            <w:proofErr w:type="spellStart"/>
            <w:r w:rsidRPr="0022443F">
              <w:t>cantitate</w:t>
            </w:r>
            <w:proofErr w:type="spellEnd"/>
            <w:r w:rsidRPr="0022443F">
              <w:t xml:space="preserve"> de </w:t>
            </w:r>
            <w:proofErr w:type="spellStart"/>
            <w:r w:rsidRPr="0022443F">
              <w:t>memorie</w:t>
            </w:r>
            <w:proofErr w:type="spellEnd"/>
            <w:r w:rsidRPr="0022443F">
              <w:t xml:space="preserve"> RAM </w:t>
            </w:r>
            <w:proofErr w:type="spellStart"/>
            <w:r w:rsidRPr="0022443F">
              <w:t>instalata</w:t>
            </w:r>
            <w:proofErr w:type="spellEnd"/>
            <w:r w:rsidRPr="0022443F">
              <w:t xml:space="preserve">, </w:t>
            </w:r>
            <w:proofErr w:type="spellStart"/>
            <w:r w:rsidRPr="0022443F">
              <w:t>suplimentara</w:t>
            </w:r>
            <w:proofErr w:type="spellEnd"/>
            <w:r w:rsidRPr="0022443F">
              <w:t xml:space="preserve"> fata de </w:t>
            </w:r>
            <w:proofErr w:type="spellStart"/>
            <w:r w:rsidRPr="0022443F">
              <w:t>cea</w:t>
            </w:r>
            <w:proofErr w:type="spellEnd"/>
            <w:r w:rsidRPr="0022443F">
              <w:t xml:space="preserve"> minima </w:t>
            </w:r>
            <w:proofErr w:type="spellStart"/>
            <w:r w:rsidRPr="0022443F">
              <w:t>solicitata</w:t>
            </w:r>
            <w:proofErr w:type="spellEnd"/>
            <w:r w:rsidRPr="0022443F">
              <w:t xml:space="preserve">, de </w:t>
            </w:r>
            <w:r w:rsidR="002A2928">
              <w:t>32</w:t>
            </w:r>
            <w:r w:rsidRPr="0022443F">
              <w:t xml:space="preserve"> </w:t>
            </w:r>
            <w:r>
              <w:t>G</w:t>
            </w:r>
            <w:r w:rsidRPr="0022443F">
              <w:t xml:space="preserve">B </w:t>
            </w:r>
            <w:proofErr w:type="spellStart"/>
            <w:r w:rsidRPr="0022443F">
              <w:t>si</w:t>
            </w:r>
            <w:proofErr w:type="spellEnd"/>
            <w:r w:rsidRPr="0022443F">
              <w:t xml:space="preserve"> </w:t>
            </w:r>
            <w:proofErr w:type="spellStart"/>
            <w:r w:rsidRPr="0022443F">
              <w:t>peste</w:t>
            </w:r>
            <w:proofErr w:type="spellEnd"/>
            <w:r w:rsidRPr="0022443F">
              <w:t xml:space="preserve"> – </w:t>
            </w:r>
            <w:r w:rsidR="008426D2">
              <w:t>3</w:t>
            </w:r>
            <w:r w:rsidRPr="0022443F">
              <w:t xml:space="preserve">0 </w:t>
            </w:r>
            <w:proofErr w:type="spellStart"/>
            <w:r w:rsidRPr="0022443F">
              <w:t>puncte</w:t>
            </w:r>
            <w:proofErr w:type="spellEnd"/>
          </w:p>
          <w:p w14:paraId="3B08E7C6" w14:textId="77777777" w:rsidR="0022443F" w:rsidRPr="0022443F" w:rsidRDefault="0022443F" w:rsidP="0022443F">
            <w:pPr>
              <w:jc w:val="both"/>
            </w:pPr>
            <w:proofErr w:type="spellStart"/>
            <w:r w:rsidRPr="0022443F">
              <w:rPr>
                <w:lang w:val="fr-FR"/>
              </w:rPr>
              <w:t>Ofertele</w:t>
            </w:r>
            <w:proofErr w:type="spellEnd"/>
            <w:r w:rsidRPr="0022443F">
              <w:rPr>
                <w:lang w:val="fr-FR"/>
              </w:rPr>
              <w:t xml:space="preserve"> care vor </w:t>
            </w:r>
            <w:proofErr w:type="spellStart"/>
            <w:r w:rsidRPr="0022443F">
              <w:rPr>
                <w:lang w:val="fr-FR"/>
              </w:rPr>
              <w:t>include</w:t>
            </w:r>
            <w:proofErr w:type="spellEnd"/>
            <w:r w:rsidRPr="0022443F">
              <w:rPr>
                <w:lang w:val="fr-FR"/>
              </w:rPr>
              <w:t xml:space="preserve"> in </w:t>
            </w:r>
            <w:proofErr w:type="spellStart"/>
            <w:r w:rsidRPr="0022443F">
              <w:rPr>
                <w:lang w:val="fr-FR"/>
              </w:rPr>
              <w:t>produsul</w:t>
            </w:r>
            <w:proofErr w:type="spellEnd"/>
            <w:r w:rsidRPr="0022443F">
              <w:rPr>
                <w:lang w:val="fr-FR"/>
              </w:rPr>
              <w:t xml:space="preserve"> </w:t>
            </w:r>
            <w:proofErr w:type="spellStart"/>
            <w:r w:rsidRPr="0022443F">
              <w:rPr>
                <w:lang w:val="fr-FR"/>
              </w:rPr>
              <w:t>ofertat</w:t>
            </w:r>
            <w:proofErr w:type="spellEnd"/>
            <w:r w:rsidRPr="0022443F">
              <w:rPr>
                <w:lang w:val="fr-FR"/>
              </w:rPr>
              <w:t xml:space="preserve">, </w:t>
            </w:r>
            <w:proofErr w:type="spellStart"/>
            <w:r w:rsidRPr="0022443F">
              <w:rPr>
                <w:lang w:val="fr-FR"/>
              </w:rPr>
              <w:t>capacitate</w:t>
            </w:r>
            <w:proofErr w:type="spellEnd"/>
            <w:r w:rsidRPr="0022443F">
              <w:rPr>
                <w:lang w:val="fr-FR"/>
              </w:rPr>
              <w:t xml:space="preserve"> </w:t>
            </w:r>
            <w:r w:rsidRPr="0022443F">
              <w:t xml:space="preserve">minima </w:t>
            </w:r>
            <w:proofErr w:type="spellStart"/>
            <w:r w:rsidRPr="0022443F">
              <w:t>solicitata</w:t>
            </w:r>
            <w:proofErr w:type="spellEnd"/>
            <w:r w:rsidRPr="0022443F">
              <w:rPr>
                <w:lang w:val="fr-FR"/>
              </w:rPr>
              <w:t xml:space="preserve"> de </w:t>
            </w:r>
            <w:proofErr w:type="spellStart"/>
            <w:r w:rsidRPr="0022443F">
              <w:rPr>
                <w:lang w:val="fr-FR"/>
              </w:rPr>
              <w:t>memoriei</w:t>
            </w:r>
            <w:proofErr w:type="spellEnd"/>
            <w:r w:rsidRPr="0022443F">
              <w:rPr>
                <w:lang w:val="fr-FR"/>
              </w:rPr>
              <w:t xml:space="preserve"> RAM</w:t>
            </w:r>
            <w:r w:rsidRPr="0022443F">
              <w:rPr>
                <w:lang w:val="en-GB"/>
              </w:rPr>
              <w:t>,</w:t>
            </w:r>
            <w:r w:rsidRPr="0022443F">
              <w:rPr>
                <w:lang w:val="fr-FR"/>
              </w:rPr>
              <w:t xml:space="preserve"> vor </w:t>
            </w:r>
            <w:proofErr w:type="spellStart"/>
            <w:r w:rsidRPr="0022443F">
              <w:rPr>
                <w:lang w:val="fr-FR"/>
              </w:rPr>
              <w:t>primi</w:t>
            </w:r>
            <w:proofErr w:type="spellEnd"/>
            <w:r w:rsidRPr="0022443F">
              <w:rPr>
                <w:lang w:val="fr-FR"/>
              </w:rPr>
              <w:t xml:space="preserve"> 0 </w:t>
            </w:r>
            <w:proofErr w:type="spellStart"/>
            <w:r w:rsidRPr="0022443F">
              <w:rPr>
                <w:lang w:val="fr-FR"/>
              </w:rPr>
              <w:t>puncte</w:t>
            </w:r>
            <w:proofErr w:type="spellEnd"/>
            <w:r w:rsidRPr="0022443F">
              <w:rPr>
                <w:lang w:val="fr-FR"/>
              </w:rPr>
              <w:t xml:space="preserve">, </w:t>
            </w:r>
            <w:proofErr w:type="spellStart"/>
            <w:r w:rsidRPr="0022443F">
              <w:rPr>
                <w:lang w:val="fr-FR"/>
              </w:rPr>
              <w:t>intrucat</w:t>
            </w:r>
            <w:proofErr w:type="spellEnd"/>
            <w:r w:rsidRPr="0022443F">
              <w:rPr>
                <w:lang w:val="fr-FR"/>
              </w:rPr>
              <w:t xml:space="preserve"> se </w:t>
            </w:r>
            <w:proofErr w:type="spellStart"/>
            <w:r w:rsidRPr="0022443F">
              <w:rPr>
                <w:lang w:val="fr-FR"/>
              </w:rPr>
              <w:t>considera</w:t>
            </w:r>
            <w:proofErr w:type="spellEnd"/>
            <w:r w:rsidRPr="0022443F">
              <w:rPr>
                <w:lang w:val="fr-FR"/>
              </w:rPr>
              <w:t xml:space="preserve"> </w:t>
            </w:r>
            <w:proofErr w:type="spellStart"/>
            <w:r w:rsidRPr="0022443F">
              <w:rPr>
                <w:lang w:val="fr-FR"/>
              </w:rPr>
              <w:t>indeplinirea</w:t>
            </w:r>
            <w:proofErr w:type="spellEnd"/>
            <w:r w:rsidRPr="0022443F">
              <w:rPr>
                <w:lang w:val="fr-FR"/>
              </w:rPr>
              <w:t xml:space="preserve"> </w:t>
            </w:r>
            <w:proofErr w:type="spellStart"/>
            <w:r w:rsidRPr="0022443F">
              <w:rPr>
                <w:lang w:val="fr-FR"/>
              </w:rPr>
              <w:t>cerintei</w:t>
            </w:r>
            <w:proofErr w:type="spellEnd"/>
            <w:r w:rsidRPr="0022443F">
              <w:rPr>
                <w:lang w:val="fr-FR"/>
              </w:rPr>
              <w:t xml:space="preserve"> minime.</w:t>
            </w:r>
          </w:p>
          <w:p w14:paraId="5FB057E4" w14:textId="77777777" w:rsidR="0022443F" w:rsidRPr="0022443F" w:rsidRDefault="0022443F" w:rsidP="0022443F">
            <w:pPr>
              <w:jc w:val="both"/>
              <w:rPr>
                <w:b/>
                <w:bCs/>
                <w:lang w:val="ro-RO"/>
              </w:rPr>
            </w:pPr>
            <w:proofErr w:type="spellStart"/>
            <w:r w:rsidRPr="0022443F">
              <w:rPr>
                <w:lang w:val="en-GB"/>
              </w:rPr>
              <w:t>Ofertele</w:t>
            </w:r>
            <w:proofErr w:type="spellEnd"/>
            <w:r w:rsidRPr="0022443F">
              <w:rPr>
                <w:lang w:val="en-GB"/>
              </w:rPr>
              <w:t xml:space="preserve"> care </w:t>
            </w:r>
            <w:proofErr w:type="spellStart"/>
            <w:r w:rsidRPr="0022443F">
              <w:rPr>
                <w:lang w:val="en-GB"/>
              </w:rPr>
              <w:t>vor</w:t>
            </w:r>
            <w:proofErr w:type="spellEnd"/>
            <w:r w:rsidRPr="0022443F">
              <w:rPr>
                <w:lang w:val="en-GB"/>
              </w:rPr>
              <w:t xml:space="preserve"> </w:t>
            </w:r>
            <w:proofErr w:type="spellStart"/>
            <w:r w:rsidRPr="0022443F">
              <w:rPr>
                <w:lang w:val="en-GB"/>
              </w:rPr>
              <w:t>preciza</w:t>
            </w:r>
            <w:proofErr w:type="spellEnd"/>
            <w:r w:rsidRPr="0022443F">
              <w:rPr>
                <w:lang w:val="en-GB"/>
              </w:rPr>
              <w:t xml:space="preserve"> o capacitate de </w:t>
            </w:r>
            <w:proofErr w:type="spellStart"/>
            <w:r w:rsidRPr="0022443F">
              <w:rPr>
                <w:lang w:val="en-GB"/>
              </w:rPr>
              <w:t>memorie</w:t>
            </w:r>
            <w:proofErr w:type="spellEnd"/>
            <w:r w:rsidRPr="0022443F">
              <w:rPr>
                <w:lang w:val="en-GB"/>
              </w:rPr>
              <w:t xml:space="preserve"> RAM </w:t>
            </w:r>
            <w:proofErr w:type="spellStart"/>
            <w:r w:rsidRPr="0022443F">
              <w:rPr>
                <w:lang w:val="en-GB"/>
              </w:rPr>
              <w:t>instalate</w:t>
            </w:r>
            <w:proofErr w:type="spellEnd"/>
            <w:r w:rsidRPr="0022443F">
              <w:rPr>
                <w:lang w:val="en-GB"/>
              </w:rPr>
              <w:t xml:space="preserve"> </w:t>
            </w:r>
            <w:proofErr w:type="spellStart"/>
            <w:r w:rsidRPr="0022443F">
              <w:rPr>
                <w:lang w:val="en-GB"/>
              </w:rPr>
              <w:t>mai</w:t>
            </w:r>
            <w:proofErr w:type="spellEnd"/>
            <w:r w:rsidRPr="0022443F">
              <w:rPr>
                <w:lang w:val="en-GB"/>
              </w:rPr>
              <w:t xml:space="preserve"> mica </w:t>
            </w:r>
            <w:proofErr w:type="spellStart"/>
            <w:r w:rsidRPr="0022443F">
              <w:rPr>
                <w:lang w:val="en-GB"/>
              </w:rPr>
              <w:t>decat</w:t>
            </w:r>
            <w:proofErr w:type="spellEnd"/>
            <w:r w:rsidRPr="0022443F">
              <w:rPr>
                <w:lang w:val="en-GB"/>
              </w:rPr>
              <w:t xml:space="preserve"> </w:t>
            </w:r>
            <w:proofErr w:type="spellStart"/>
            <w:r w:rsidRPr="0022443F">
              <w:rPr>
                <w:lang w:val="en-GB"/>
              </w:rPr>
              <w:t>cea</w:t>
            </w:r>
            <w:proofErr w:type="spellEnd"/>
            <w:r w:rsidRPr="0022443F">
              <w:rPr>
                <w:lang w:val="en-GB"/>
              </w:rPr>
              <w:t xml:space="preserve"> minima </w:t>
            </w:r>
            <w:proofErr w:type="spellStart"/>
            <w:r w:rsidRPr="0022443F">
              <w:rPr>
                <w:lang w:val="en-GB"/>
              </w:rPr>
              <w:t>solicitata</w:t>
            </w:r>
            <w:proofErr w:type="spellEnd"/>
            <w:r w:rsidRPr="0022443F">
              <w:rPr>
                <w:lang w:val="en-GB"/>
              </w:rPr>
              <w:t xml:space="preserve"> </w:t>
            </w:r>
            <w:r w:rsidRPr="0022443F">
              <w:rPr>
                <w:lang w:val="fr-FR"/>
              </w:rPr>
              <w:t xml:space="preserve">vor fi </w:t>
            </w:r>
            <w:proofErr w:type="spellStart"/>
            <w:r w:rsidRPr="0022443F">
              <w:rPr>
                <w:lang w:val="fr-FR"/>
              </w:rPr>
              <w:t>declarate</w:t>
            </w:r>
            <w:proofErr w:type="spellEnd"/>
            <w:r w:rsidRPr="0022443F">
              <w:rPr>
                <w:lang w:val="fr-FR"/>
              </w:rPr>
              <w:t xml:space="preserve"> </w:t>
            </w:r>
            <w:proofErr w:type="spellStart"/>
            <w:r w:rsidRPr="0022443F">
              <w:rPr>
                <w:lang w:val="fr-FR"/>
              </w:rPr>
              <w:t>neconforme</w:t>
            </w:r>
            <w:proofErr w:type="spellEnd"/>
            <w:r w:rsidRPr="0022443F">
              <w:rPr>
                <w:lang w:val="fr-FR"/>
              </w:rPr>
              <w:t>.</w:t>
            </w:r>
          </w:p>
        </w:tc>
        <w:tc>
          <w:tcPr>
            <w:tcW w:w="1070" w:type="dxa"/>
            <w:shd w:val="clear" w:color="auto" w:fill="auto"/>
            <w:noWrap/>
          </w:tcPr>
          <w:p w14:paraId="0B28B22E" w14:textId="77777777" w:rsidR="0022443F" w:rsidRPr="0022443F" w:rsidRDefault="0022443F" w:rsidP="0022443F">
            <w:pPr>
              <w:jc w:val="both"/>
              <w:rPr>
                <w:lang w:val="ro-RO"/>
              </w:rPr>
            </w:pPr>
          </w:p>
        </w:tc>
      </w:tr>
      <w:tr w:rsidR="0022443F" w:rsidRPr="0022443F" w14:paraId="79050666" w14:textId="77777777" w:rsidTr="007D5DB7">
        <w:tc>
          <w:tcPr>
            <w:tcW w:w="8676" w:type="dxa"/>
            <w:vMerge w:val="restart"/>
            <w:shd w:val="clear" w:color="auto" w:fill="auto"/>
            <w:hideMark/>
          </w:tcPr>
          <w:p w14:paraId="74205420" w14:textId="77777777" w:rsidR="0022443F" w:rsidRPr="0022443F" w:rsidRDefault="0022443F" w:rsidP="0022443F">
            <w:pPr>
              <w:jc w:val="both"/>
              <w:rPr>
                <w:lang w:val="ro-RO"/>
              </w:rPr>
            </w:pPr>
            <w:r w:rsidRPr="0022443F">
              <w:rPr>
                <w:b/>
                <w:bCs/>
                <w:lang w:val="ro-RO"/>
              </w:rPr>
              <w:t>Clasamentul va fi alcătuit în ordine descrescătoare a numărului de puncte totale obținute prin aplicarea următoarei formule:</w:t>
            </w:r>
            <w:r w:rsidRPr="0022443F">
              <w:rPr>
                <w:lang w:val="ro-RO"/>
              </w:rPr>
              <w:br/>
            </w:r>
            <w:r w:rsidRPr="0022443F">
              <w:rPr>
                <w:b/>
                <w:bCs/>
                <w:lang w:val="ro-RO"/>
              </w:rPr>
              <w:t>P</w:t>
            </w:r>
            <w:r w:rsidRPr="0022443F">
              <w:rPr>
                <w:b/>
                <w:bCs/>
                <w:vertAlign w:val="subscript"/>
                <w:lang w:val="ro-RO"/>
              </w:rPr>
              <w:t>TOT</w:t>
            </w:r>
            <w:r w:rsidRPr="0022443F">
              <w:rPr>
                <w:b/>
                <w:bCs/>
                <w:lang w:val="ro-RO"/>
              </w:rPr>
              <w:t xml:space="preserve"> = </w:t>
            </w:r>
            <w:proofErr w:type="spellStart"/>
            <w:r w:rsidRPr="0022443F">
              <w:rPr>
                <w:b/>
                <w:bCs/>
                <w:lang w:val="ro-RO"/>
              </w:rPr>
              <w:t>P</w:t>
            </w:r>
            <w:r w:rsidRPr="0022443F">
              <w:rPr>
                <w:b/>
                <w:bCs/>
                <w:vertAlign w:val="subscript"/>
                <w:lang w:val="ro-RO"/>
              </w:rPr>
              <w:t>Fof</w:t>
            </w:r>
            <w:proofErr w:type="spellEnd"/>
            <w:r w:rsidRPr="0022443F">
              <w:rPr>
                <w:b/>
                <w:bCs/>
                <w:lang w:val="ro-RO"/>
              </w:rPr>
              <w:t xml:space="preserve"> + </w:t>
            </w:r>
            <w:proofErr w:type="spellStart"/>
            <w:r w:rsidRPr="0022443F">
              <w:rPr>
                <w:b/>
                <w:bCs/>
                <w:lang w:val="ro-RO"/>
              </w:rPr>
              <w:t>P</w:t>
            </w:r>
            <w:r w:rsidRPr="0022443F">
              <w:rPr>
                <w:b/>
                <w:bCs/>
                <w:vertAlign w:val="subscript"/>
                <w:lang w:val="ro-RO"/>
              </w:rPr>
              <w:t>GarSuplimoferta</w:t>
            </w:r>
            <w:proofErr w:type="spellEnd"/>
            <w:r w:rsidRPr="0022443F">
              <w:rPr>
                <w:b/>
                <w:lang w:val="en-GB"/>
              </w:rPr>
              <w:t xml:space="preserve"> + </w:t>
            </w:r>
            <w:proofErr w:type="spellStart"/>
            <w:r w:rsidRPr="0022443F">
              <w:rPr>
                <w:b/>
                <w:lang w:val="en-GB"/>
              </w:rPr>
              <w:t>P</w:t>
            </w:r>
            <w:r w:rsidRPr="0022443F">
              <w:rPr>
                <w:b/>
                <w:vertAlign w:val="subscript"/>
                <w:lang w:val="en-GB"/>
              </w:rPr>
              <w:t>MemRAM</w:t>
            </w:r>
            <w:proofErr w:type="spellEnd"/>
            <w:r w:rsidRPr="0022443F">
              <w:rPr>
                <w:lang w:val="ro-RO"/>
              </w:rPr>
              <w:t>, unde:</w:t>
            </w:r>
          </w:p>
          <w:p w14:paraId="17485407" w14:textId="77777777" w:rsidR="0022443F" w:rsidRPr="0022443F" w:rsidRDefault="0022443F" w:rsidP="0022443F">
            <w:pPr>
              <w:jc w:val="both"/>
              <w:rPr>
                <w:lang w:val="ro-RO"/>
              </w:rPr>
            </w:pPr>
            <w:r w:rsidRPr="0022443F">
              <w:rPr>
                <w:b/>
                <w:bCs/>
                <w:lang w:val="ro-RO"/>
              </w:rPr>
              <w:t>P</w:t>
            </w:r>
            <w:r w:rsidRPr="0022443F">
              <w:rPr>
                <w:b/>
                <w:bCs/>
                <w:vertAlign w:val="subscript"/>
                <w:lang w:val="ro-RO"/>
              </w:rPr>
              <w:t>TOT</w:t>
            </w:r>
            <w:r w:rsidRPr="0022443F">
              <w:rPr>
                <w:lang w:val="ro-RO"/>
              </w:rPr>
              <w:t xml:space="preserve"> - Punctajul total al ofertei depuse analizate;</w:t>
            </w:r>
            <w:r w:rsidRPr="0022443F">
              <w:rPr>
                <w:lang w:val="ro-RO"/>
              </w:rPr>
              <w:br/>
            </w:r>
            <w:proofErr w:type="spellStart"/>
            <w:r w:rsidRPr="0022443F">
              <w:rPr>
                <w:b/>
                <w:bCs/>
                <w:lang w:val="ro-RO"/>
              </w:rPr>
              <w:t>P</w:t>
            </w:r>
            <w:r w:rsidRPr="0022443F">
              <w:rPr>
                <w:b/>
                <w:bCs/>
                <w:vertAlign w:val="subscript"/>
                <w:lang w:val="ro-RO"/>
              </w:rPr>
              <w:t>Fof</w:t>
            </w:r>
            <w:proofErr w:type="spellEnd"/>
            <w:r w:rsidRPr="0022443F">
              <w:rPr>
                <w:lang w:val="ro-RO"/>
              </w:rPr>
              <w:t xml:space="preserve"> - Punctajul Ofertei Financiare al ofertei analizate;</w:t>
            </w:r>
          </w:p>
          <w:p w14:paraId="4CCC4285" w14:textId="77777777" w:rsidR="0022443F" w:rsidRPr="0022443F" w:rsidRDefault="0022443F" w:rsidP="0022443F">
            <w:pPr>
              <w:jc w:val="both"/>
              <w:rPr>
                <w:b/>
                <w:bCs/>
                <w:lang w:val="ro-RO"/>
              </w:rPr>
            </w:pPr>
            <w:proofErr w:type="spellStart"/>
            <w:r w:rsidRPr="0022443F">
              <w:rPr>
                <w:lang w:val="ro-RO"/>
              </w:rPr>
              <w:t>P</w:t>
            </w:r>
            <w:r w:rsidRPr="0022443F">
              <w:rPr>
                <w:b/>
                <w:vertAlign w:val="subscript"/>
                <w:lang w:val="ro-RO"/>
              </w:rPr>
              <w:t>GarSuplimoferta</w:t>
            </w:r>
            <w:proofErr w:type="spellEnd"/>
            <w:r w:rsidRPr="0022443F">
              <w:rPr>
                <w:lang w:val="ro-RO"/>
              </w:rPr>
              <w:t xml:space="preserve"> - Punctajul acordat factorului de evaluare </w:t>
            </w:r>
            <w:proofErr w:type="spellStart"/>
            <w:r w:rsidRPr="0022443F">
              <w:rPr>
                <w:lang w:val="ro-RO"/>
              </w:rPr>
              <w:t>Garantie</w:t>
            </w:r>
            <w:proofErr w:type="spellEnd"/>
            <w:r w:rsidRPr="0022443F">
              <w:rPr>
                <w:lang w:val="ro-RO"/>
              </w:rPr>
              <w:t xml:space="preserve"> suplimentara pentru echipamente</w:t>
            </w:r>
            <w:r w:rsidRPr="0022443F">
              <w:rPr>
                <w:lang w:val="ro-RO"/>
              </w:rPr>
              <w:br/>
            </w:r>
            <w:proofErr w:type="spellStart"/>
            <w:r w:rsidRPr="0022443F">
              <w:rPr>
                <w:b/>
                <w:lang w:val="en-GB"/>
              </w:rPr>
              <w:t>P</w:t>
            </w:r>
            <w:r w:rsidRPr="0022443F">
              <w:rPr>
                <w:b/>
                <w:vertAlign w:val="subscript"/>
                <w:lang w:val="en-GB"/>
              </w:rPr>
              <w:t>MemRAM</w:t>
            </w:r>
            <w:proofErr w:type="spellEnd"/>
            <w:r w:rsidRPr="0022443F">
              <w:rPr>
                <w:b/>
                <w:lang w:val="ro-RO"/>
              </w:rPr>
              <w:t xml:space="preserve"> </w:t>
            </w:r>
            <w:r w:rsidRPr="0022443F">
              <w:rPr>
                <w:lang w:val="ro-RO"/>
              </w:rPr>
              <w:t xml:space="preserve"> - Punctajul acordat factorului de evaluare Memoria RAM suplimentara;</w:t>
            </w:r>
            <w:r w:rsidRPr="0022443F">
              <w:rPr>
                <w:lang w:val="ro-RO"/>
              </w:rPr>
              <w:br/>
            </w:r>
            <w:proofErr w:type="spellStart"/>
            <w:r w:rsidRPr="0022443F">
              <w:rPr>
                <w:lang w:val="en-GB"/>
              </w:rPr>
              <w:t>superioara</w:t>
            </w:r>
            <w:proofErr w:type="spellEnd"/>
            <w:r w:rsidRPr="0022443F">
              <w:rPr>
                <w:lang w:val="en-GB"/>
              </w:rPr>
              <w:t xml:space="preserve"> </w:t>
            </w:r>
            <w:proofErr w:type="spellStart"/>
            <w:r w:rsidRPr="0022443F">
              <w:rPr>
                <w:lang w:val="en-GB"/>
              </w:rPr>
              <w:t>celei</w:t>
            </w:r>
            <w:proofErr w:type="spellEnd"/>
            <w:r w:rsidRPr="0022443F">
              <w:rPr>
                <w:lang w:val="en-GB"/>
              </w:rPr>
              <w:t xml:space="preserve"> </w:t>
            </w:r>
            <w:proofErr w:type="spellStart"/>
            <w:r w:rsidRPr="0022443F">
              <w:rPr>
                <w:lang w:val="en-GB"/>
              </w:rPr>
              <w:t>minime</w:t>
            </w:r>
            <w:proofErr w:type="spellEnd"/>
            <w:r w:rsidRPr="0022443F">
              <w:rPr>
                <w:lang w:val="en-GB"/>
              </w:rPr>
              <w:t xml:space="preserve"> solicitate</w:t>
            </w:r>
            <w:r w:rsidRPr="0022443F">
              <w:rPr>
                <w:lang w:val="ro-RO"/>
              </w:rPr>
              <w:t xml:space="preserve">; </w:t>
            </w:r>
            <w:r w:rsidRPr="0022443F">
              <w:rPr>
                <w:lang w:val="ro-RO"/>
              </w:rPr>
              <w:br/>
            </w:r>
          </w:p>
          <w:p w14:paraId="5320C813" w14:textId="77777777" w:rsidR="0022443F" w:rsidRPr="0022443F" w:rsidRDefault="0022443F" w:rsidP="0022443F">
            <w:pPr>
              <w:jc w:val="both"/>
              <w:rPr>
                <w:lang w:val="ro-RO"/>
              </w:rPr>
            </w:pPr>
            <w:r w:rsidRPr="0022443F">
              <w:rPr>
                <w:lang w:val="ro-RO"/>
              </w:rPr>
              <w:t xml:space="preserve">În cazul în care, după aplicarea criteriului de atribuire tuturor ofertelor vor exista punctaje totale egale pentru un lot, totodată fiind </w:t>
            </w:r>
            <w:proofErr w:type="spellStart"/>
            <w:r w:rsidRPr="0022443F">
              <w:rPr>
                <w:lang w:val="ro-RO"/>
              </w:rPr>
              <w:t>şi</w:t>
            </w:r>
            <w:proofErr w:type="spellEnd"/>
            <w:r w:rsidRPr="0022443F">
              <w:rPr>
                <w:lang w:val="ro-RO"/>
              </w:rPr>
              <w:t xml:space="preserve"> cele mai mari pentru lotul respectiv, Autoritatea contractantă va atribui contractul ofertantului al cărui punctaj financiar (</w:t>
            </w:r>
            <w:proofErr w:type="spellStart"/>
            <w:r w:rsidRPr="0022443F">
              <w:rPr>
                <w:b/>
                <w:bCs/>
                <w:lang w:val="ro-RO"/>
              </w:rPr>
              <w:t>P</w:t>
            </w:r>
            <w:r w:rsidRPr="0022443F">
              <w:rPr>
                <w:b/>
                <w:bCs/>
                <w:vertAlign w:val="subscript"/>
                <w:lang w:val="ro-RO"/>
              </w:rPr>
              <w:t>Fof</w:t>
            </w:r>
            <w:proofErr w:type="spellEnd"/>
            <w:r w:rsidRPr="0022443F">
              <w:rPr>
                <w:lang w:val="ro-RO"/>
              </w:rPr>
              <w:t>) este mai mare (ofertantul cu prețul cel mai scăzut).</w:t>
            </w:r>
            <w:r w:rsidRPr="0022443F">
              <w:rPr>
                <w:lang w:val="ro-RO"/>
              </w:rPr>
              <w:br/>
              <w:t xml:space="preserve">Dacă și după aplicarea acestui algoritm de clasificare vor rezulta mai multe oferte clasate pe primul loc, având punctaje totale egale și punctaje financiare egale, Autoritatea contractantă va atribui contractul ofertantului al cărui punctaj </w:t>
            </w:r>
            <w:proofErr w:type="spellStart"/>
            <w:r w:rsidRPr="0022443F">
              <w:rPr>
                <w:b/>
                <w:lang w:val="ro-RO"/>
              </w:rPr>
              <w:t>P</w:t>
            </w:r>
            <w:r w:rsidRPr="0022443F">
              <w:rPr>
                <w:b/>
                <w:vertAlign w:val="subscript"/>
                <w:lang w:val="ro-RO"/>
              </w:rPr>
              <w:t>GarSuplimoferta</w:t>
            </w:r>
            <w:proofErr w:type="spellEnd"/>
            <w:r w:rsidRPr="0022443F">
              <w:rPr>
                <w:lang w:val="ro-RO"/>
              </w:rPr>
              <w:t xml:space="preserve"> acordat factorului de evaluare </w:t>
            </w:r>
            <w:proofErr w:type="spellStart"/>
            <w:r w:rsidRPr="0022443F">
              <w:rPr>
                <w:b/>
                <w:lang w:val="ro-RO"/>
              </w:rPr>
              <w:t>Garantie</w:t>
            </w:r>
            <w:proofErr w:type="spellEnd"/>
            <w:r w:rsidRPr="0022443F">
              <w:rPr>
                <w:b/>
                <w:lang w:val="ro-RO"/>
              </w:rPr>
              <w:t xml:space="preserve"> suplimentara </w:t>
            </w:r>
            <w:r w:rsidRPr="0022443F">
              <w:rPr>
                <w:lang w:val="ro-RO"/>
              </w:rPr>
              <w:t xml:space="preserve">este mai mare. Dacă și după aplicarea acestui algoritm de clasificare vor rezulta mai multe oferte clasate pe primul loc, având punctaje totale egale, punctaje financiare egale și punctaje </w:t>
            </w:r>
            <w:proofErr w:type="spellStart"/>
            <w:r w:rsidRPr="0022443F">
              <w:rPr>
                <w:b/>
                <w:lang w:val="ro-RO"/>
              </w:rPr>
              <w:t>P</w:t>
            </w:r>
            <w:r w:rsidRPr="0022443F">
              <w:rPr>
                <w:b/>
                <w:vertAlign w:val="subscript"/>
                <w:lang w:val="ro-RO"/>
              </w:rPr>
              <w:t>GarSuplimoferta</w:t>
            </w:r>
            <w:proofErr w:type="spellEnd"/>
            <w:r w:rsidRPr="0022443F">
              <w:rPr>
                <w:lang w:val="ro-RO"/>
              </w:rPr>
              <w:t xml:space="preserve"> egale, Autoritatea contractantă va atribui contractul ofertantului al cărui punctaj </w:t>
            </w:r>
            <w:proofErr w:type="spellStart"/>
            <w:r w:rsidRPr="0022443F">
              <w:rPr>
                <w:lang w:val="ro-RO"/>
              </w:rPr>
              <w:t>PMemRAM</w:t>
            </w:r>
            <w:proofErr w:type="spellEnd"/>
            <w:r w:rsidRPr="0022443F">
              <w:rPr>
                <w:lang w:val="ro-RO"/>
              </w:rPr>
              <w:t xml:space="preserve"> (acordat factorului de evaluare Memoria RAM suplimentara) este mai mare.</w:t>
            </w:r>
          </w:p>
          <w:p w14:paraId="2BA85FFD" w14:textId="77777777" w:rsidR="0022443F" w:rsidRPr="0022443F" w:rsidRDefault="0022443F" w:rsidP="0022443F">
            <w:pPr>
              <w:jc w:val="both"/>
              <w:rPr>
                <w:lang w:val="ro-RO"/>
              </w:rPr>
            </w:pPr>
            <w:r w:rsidRPr="0022443F">
              <w:rPr>
                <w:lang w:val="ro-RO"/>
              </w:rPr>
              <w:t xml:space="preserve">Dacă și după aplicarea acestui algoritm de clasificare vor rezulta mai multe oferte clasate pe primul loc, având punctaje totale egale Autoritatea contractantă  va solicita doar acelor operatori economici o nouă ofertă financiară pentru acel produs, caz în care contractul va fi atribuit ofertantului a cărui nouă ofertă financiară are </w:t>
            </w:r>
            <w:proofErr w:type="spellStart"/>
            <w:r w:rsidRPr="0022443F">
              <w:rPr>
                <w:lang w:val="ro-RO"/>
              </w:rPr>
              <w:t>preţul</w:t>
            </w:r>
            <w:proofErr w:type="spellEnd"/>
            <w:r w:rsidRPr="0022443F">
              <w:rPr>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c>
          <w:tcPr>
            <w:tcW w:w="1070" w:type="dxa"/>
            <w:shd w:val="clear" w:color="auto" w:fill="auto"/>
            <w:noWrap/>
            <w:hideMark/>
          </w:tcPr>
          <w:p w14:paraId="757733A4" w14:textId="77777777" w:rsidR="0022443F" w:rsidRPr="0022443F" w:rsidRDefault="0022443F" w:rsidP="0022443F">
            <w:pPr>
              <w:jc w:val="both"/>
              <w:rPr>
                <w:lang w:val="ro-RO"/>
              </w:rPr>
            </w:pPr>
          </w:p>
        </w:tc>
      </w:tr>
      <w:tr w:rsidR="0022443F" w:rsidRPr="0022443F" w14:paraId="103F141E" w14:textId="77777777" w:rsidTr="007D5DB7">
        <w:tc>
          <w:tcPr>
            <w:tcW w:w="8676" w:type="dxa"/>
            <w:vMerge/>
            <w:shd w:val="clear" w:color="auto" w:fill="auto"/>
            <w:vAlign w:val="center"/>
            <w:hideMark/>
          </w:tcPr>
          <w:p w14:paraId="50D35F94" w14:textId="77777777" w:rsidR="0022443F" w:rsidRPr="0022443F" w:rsidRDefault="0022443F" w:rsidP="0022443F">
            <w:pPr>
              <w:jc w:val="both"/>
              <w:rPr>
                <w:lang w:val="ro-RO"/>
              </w:rPr>
            </w:pPr>
          </w:p>
        </w:tc>
        <w:tc>
          <w:tcPr>
            <w:tcW w:w="1070" w:type="dxa"/>
            <w:shd w:val="clear" w:color="auto" w:fill="auto"/>
            <w:noWrap/>
            <w:hideMark/>
          </w:tcPr>
          <w:p w14:paraId="58069997" w14:textId="77777777" w:rsidR="0022443F" w:rsidRPr="0022443F" w:rsidRDefault="0022443F" w:rsidP="0022443F">
            <w:pPr>
              <w:jc w:val="both"/>
              <w:rPr>
                <w:lang w:val="ro-RO"/>
              </w:rPr>
            </w:pPr>
          </w:p>
        </w:tc>
      </w:tr>
      <w:tr w:rsidR="0022443F" w:rsidRPr="0022443F" w14:paraId="75F81609" w14:textId="77777777" w:rsidTr="007D5DB7">
        <w:tc>
          <w:tcPr>
            <w:tcW w:w="8676" w:type="dxa"/>
            <w:shd w:val="clear" w:color="auto" w:fill="auto"/>
            <w:hideMark/>
          </w:tcPr>
          <w:p w14:paraId="5EF389B4" w14:textId="77777777" w:rsidR="0022443F" w:rsidRPr="0022443F" w:rsidRDefault="0022443F" w:rsidP="0022443F">
            <w:pPr>
              <w:jc w:val="both"/>
              <w:rPr>
                <w:lang w:val="ro-RO"/>
              </w:rPr>
            </w:pPr>
          </w:p>
        </w:tc>
        <w:tc>
          <w:tcPr>
            <w:tcW w:w="1070" w:type="dxa"/>
            <w:shd w:val="clear" w:color="auto" w:fill="auto"/>
            <w:noWrap/>
            <w:hideMark/>
          </w:tcPr>
          <w:p w14:paraId="3FF6B12E" w14:textId="77777777" w:rsidR="0022443F" w:rsidRPr="0022443F" w:rsidRDefault="0022443F" w:rsidP="0022443F">
            <w:pPr>
              <w:jc w:val="both"/>
              <w:rPr>
                <w:lang w:val="ro-RO"/>
              </w:rPr>
            </w:pPr>
          </w:p>
        </w:tc>
      </w:tr>
    </w:tbl>
    <w:p w14:paraId="57E25601" w14:textId="77777777" w:rsidR="00485C90" w:rsidRDefault="00485C90" w:rsidP="00BB2F18">
      <w:pPr>
        <w:jc w:val="both"/>
        <w:rPr>
          <w:lang w:val="ro-RO"/>
        </w:rPr>
      </w:pPr>
    </w:p>
    <w:p w14:paraId="03DA06A9" w14:textId="1AA10352" w:rsidR="00485C90" w:rsidRDefault="0025280C" w:rsidP="00BB2F18">
      <w:pPr>
        <w:jc w:val="both"/>
        <w:rPr>
          <w:lang w:val="ro-RO"/>
        </w:rPr>
      </w:pPr>
      <w:proofErr w:type="spellStart"/>
      <w:r w:rsidRPr="0025280C">
        <w:rPr>
          <w:lang w:val="ro-RO"/>
        </w:rPr>
        <w:t>Pretul</w:t>
      </w:r>
      <w:proofErr w:type="spellEnd"/>
      <w:r w:rsidRPr="0025280C">
        <w:rPr>
          <w:lang w:val="ro-RO"/>
        </w:rPr>
        <w:t xml:space="preserve"> ofertat este ferm si nu va fi modificat pe durata </w:t>
      </w:r>
      <w:proofErr w:type="spellStart"/>
      <w:r w:rsidRPr="0025280C">
        <w:rPr>
          <w:lang w:val="ro-RO"/>
        </w:rPr>
        <w:t>executarii</w:t>
      </w:r>
      <w:proofErr w:type="spellEnd"/>
      <w:r w:rsidRPr="0025280C">
        <w:rPr>
          <w:lang w:val="ro-RO"/>
        </w:rPr>
        <w:t xml:space="preserve"> contractului.</w:t>
      </w:r>
    </w:p>
    <w:p w14:paraId="2D014255" w14:textId="77777777" w:rsidR="00781509" w:rsidRPr="00781509" w:rsidRDefault="0033617D" w:rsidP="0033617D">
      <w:pPr>
        <w:jc w:val="both"/>
        <w:rPr>
          <w:lang w:val="ro-RO"/>
        </w:rPr>
      </w:pPr>
      <w:r w:rsidRPr="00781509">
        <w:rPr>
          <w:lang w:val="ro-RO"/>
        </w:rPr>
        <w:t xml:space="preserve">Conform Legii 139/2022, contractantul are obligația de a emite facturi electronice și de a le transmite Autorității contractante prin sistemul </w:t>
      </w:r>
      <w:proofErr w:type="spellStart"/>
      <w:r w:rsidRPr="00781509">
        <w:rPr>
          <w:lang w:val="ro-RO"/>
        </w:rPr>
        <w:t>national</w:t>
      </w:r>
      <w:proofErr w:type="spellEnd"/>
      <w:r w:rsidRPr="00781509">
        <w:rPr>
          <w:lang w:val="ro-RO"/>
        </w:rPr>
        <w:t xml:space="preserve"> privind </w:t>
      </w:r>
      <w:proofErr w:type="spellStart"/>
      <w:r w:rsidRPr="00781509">
        <w:rPr>
          <w:lang w:val="ro-RO"/>
        </w:rPr>
        <w:t>facture</w:t>
      </w:r>
      <w:proofErr w:type="spellEnd"/>
      <w:r w:rsidRPr="00781509">
        <w:rPr>
          <w:lang w:val="ro-RO"/>
        </w:rPr>
        <w:t xml:space="preserve"> electronica  RO e-factura. </w:t>
      </w:r>
    </w:p>
    <w:p w14:paraId="744AB5A9" w14:textId="245A72E6" w:rsidR="0033617D" w:rsidRPr="00440B16" w:rsidRDefault="0033617D" w:rsidP="000C54C7">
      <w:pPr>
        <w:jc w:val="both"/>
        <w:rPr>
          <w:lang w:val="ro-RO"/>
        </w:rPr>
      </w:pPr>
      <w:r w:rsidRPr="00440B16">
        <w:rPr>
          <w:b/>
          <w:lang w:val="ro-RO"/>
        </w:rPr>
        <w:t>Termenul de plata</w:t>
      </w:r>
      <w:r w:rsidRPr="00440B16">
        <w:rPr>
          <w:lang w:val="ro-RO"/>
        </w:rPr>
        <w:t xml:space="preserve"> este:</w:t>
      </w:r>
    </w:p>
    <w:p w14:paraId="7128151E" w14:textId="42DCD77B" w:rsidR="0033617D" w:rsidRPr="00440B16" w:rsidRDefault="0033617D" w:rsidP="0033617D">
      <w:pPr>
        <w:jc w:val="both"/>
        <w:rPr>
          <w:lang w:val="ro-RO"/>
        </w:rPr>
      </w:pPr>
      <w:r w:rsidRPr="00440B16">
        <w:rPr>
          <w:lang w:val="ro-RO"/>
        </w:rPr>
        <w:t xml:space="preserve">a) </w:t>
      </w:r>
      <w:r w:rsidR="000F5266">
        <w:rPr>
          <w:lang w:val="ro-RO"/>
        </w:rPr>
        <w:t>3</w:t>
      </w:r>
      <w:r w:rsidRPr="00440B16">
        <w:rPr>
          <w:lang w:val="ro-RO"/>
        </w:rPr>
        <w:t xml:space="preserve">0 de zile calendaristice de la data la care factura electronică este disponibilă spre descărcare de către Autoritatea Contractantă din sistemul RO e-factura, dacă recepția </w:t>
      </w:r>
      <w:r w:rsidR="005B779D" w:rsidRPr="00440B16">
        <w:rPr>
          <w:lang w:val="ro-RO"/>
        </w:rPr>
        <w:t>produselor</w:t>
      </w:r>
      <w:r w:rsidRPr="00440B16">
        <w:rPr>
          <w:lang w:val="ro-RO"/>
        </w:rPr>
        <w:t xml:space="preserve"> este anterioară acestei date;</w:t>
      </w:r>
    </w:p>
    <w:p w14:paraId="29BF2280" w14:textId="0ACFBA11" w:rsidR="0033617D" w:rsidRPr="00781509" w:rsidRDefault="0033617D" w:rsidP="0033617D">
      <w:pPr>
        <w:jc w:val="both"/>
        <w:rPr>
          <w:lang w:val="ro-RO"/>
        </w:rPr>
      </w:pPr>
      <w:r w:rsidRPr="00440B16">
        <w:rPr>
          <w:lang w:val="ro-RO"/>
        </w:rPr>
        <w:t xml:space="preserve">b) </w:t>
      </w:r>
      <w:r w:rsidR="000F5266">
        <w:rPr>
          <w:lang w:val="ro-RO"/>
        </w:rPr>
        <w:t>3</w:t>
      </w:r>
      <w:r w:rsidRPr="00440B16">
        <w:rPr>
          <w:lang w:val="ro-RO"/>
        </w:rPr>
        <w:t xml:space="preserve">0 de zile calendaristice de la data recepției </w:t>
      </w:r>
      <w:r w:rsidR="005B779D" w:rsidRPr="00440B16">
        <w:rPr>
          <w:lang w:val="ro-RO"/>
        </w:rPr>
        <w:t>produselor</w:t>
      </w:r>
      <w:r w:rsidRPr="00440B16">
        <w:rPr>
          <w:lang w:val="ro-RO"/>
        </w:rPr>
        <w:t xml:space="preserve"> dacă factura electronică este disponibilă spre descărcare de către Autoritatea Contractanta din sistemul RO e-factura, la data </w:t>
      </w:r>
      <w:proofErr w:type="spellStart"/>
      <w:r w:rsidRPr="00440B16">
        <w:rPr>
          <w:lang w:val="ro-RO"/>
        </w:rPr>
        <w:t>receptiei</w:t>
      </w:r>
      <w:proofErr w:type="spellEnd"/>
      <w:r w:rsidRPr="00440B16">
        <w:rPr>
          <w:lang w:val="ro-RO"/>
        </w:rPr>
        <w:t xml:space="preserve"> ori anterior acestei date.</w:t>
      </w:r>
    </w:p>
    <w:p w14:paraId="7C159C21" w14:textId="7013C16D" w:rsidR="00AB3545" w:rsidRPr="00781509" w:rsidRDefault="00AB3545" w:rsidP="00AB3545">
      <w:pPr>
        <w:jc w:val="both"/>
        <w:rPr>
          <w:b/>
          <w:bCs/>
        </w:rPr>
      </w:pPr>
      <w:proofErr w:type="spellStart"/>
      <w:r w:rsidRPr="00781509">
        <w:rPr>
          <w:b/>
          <w:lang w:val="ro-RO"/>
        </w:rPr>
        <w:t>Plăţile</w:t>
      </w:r>
      <w:proofErr w:type="spellEnd"/>
      <w:r w:rsidRPr="00781509">
        <w:rPr>
          <w:b/>
          <w:lang w:val="ro-RO"/>
        </w:rPr>
        <w:t xml:space="preserve"> pentru aceste produse se vor face din bugetul Proiectului</w:t>
      </w:r>
      <w:r w:rsidRPr="00781509">
        <w:rPr>
          <w:lang w:val="ro-RO"/>
        </w:rPr>
        <w:t>:</w:t>
      </w:r>
      <w:r w:rsidRPr="00781509">
        <w:rPr>
          <w:b/>
          <w:lang w:val="ro-RO"/>
        </w:rPr>
        <w:t xml:space="preserve"> </w:t>
      </w:r>
      <w:r w:rsidR="00F47FE7">
        <w:rPr>
          <w:i/>
        </w:rPr>
        <w:t>Sages</w:t>
      </w:r>
      <w:r w:rsidR="00F47FE7" w:rsidRPr="005A1287">
        <w:rPr>
          <w:i/>
        </w:rPr>
        <w:t xml:space="preserve">: </w:t>
      </w:r>
      <w:r w:rsidR="00F47FE7">
        <w:rPr>
          <w:i/>
        </w:rPr>
        <w:t>Spatial Analysis of Growth, Environment and Sustainable Well-being</w:t>
      </w:r>
      <w:r w:rsidRPr="00781509">
        <w:t xml:space="preserve">, contract nr. </w:t>
      </w:r>
      <w:r w:rsidR="00F47FE7" w:rsidRPr="005A1287">
        <w:t>MCID - DGGCPNRR 76027</w:t>
      </w:r>
      <w:r w:rsidR="00F47FE7">
        <w:t>5</w:t>
      </w:r>
      <w:r w:rsidR="00F47FE7" w:rsidRPr="005A1287">
        <w:t>/26.03.2024</w:t>
      </w:r>
      <w:r w:rsidRPr="00781509">
        <w:t xml:space="preserve">, </w:t>
      </w:r>
      <w:proofErr w:type="spellStart"/>
      <w:r w:rsidRPr="00781509">
        <w:t>finantat</w:t>
      </w:r>
      <w:proofErr w:type="spellEnd"/>
      <w:r w:rsidRPr="00781509">
        <w:t xml:space="preserve"> </w:t>
      </w:r>
      <w:proofErr w:type="spellStart"/>
      <w:r w:rsidRPr="00781509">
        <w:t>prin</w:t>
      </w:r>
      <w:proofErr w:type="spellEnd"/>
      <w:r w:rsidRPr="00781509">
        <w:t xml:space="preserve"> </w:t>
      </w:r>
      <w:proofErr w:type="spellStart"/>
      <w:r w:rsidRPr="00781509">
        <w:rPr>
          <w:b/>
          <w:bCs/>
        </w:rPr>
        <w:t>Planul</w:t>
      </w:r>
      <w:proofErr w:type="spellEnd"/>
      <w:r w:rsidRPr="00781509">
        <w:rPr>
          <w:b/>
          <w:bCs/>
        </w:rPr>
        <w:t xml:space="preserve"> </w:t>
      </w:r>
      <w:proofErr w:type="spellStart"/>
      <w:r w:rsidRPr="00781509">
        <w:rPr>
          <w:b/>
          <w:bCs/>
        </w:rPr>
        <w:t>Național</w:t>
      </w:r>
      <w:proofErr w:type="spellEnd"/>
      <w:r w:rsidRPr="00781509">
        <w:rPr>
          <w:b/>
          <w:bCs/>
        </w:rPr>
        <w:t xml:space="preserve"> de </w:t>
      </w:r>
      <w:proofErr w:type="spellStart"/>
      <w:r w:rsidRPr="00781509">
        <w:rPr>
          <w:b/>
          <w:bCs/>
        </w:rPr>
        <w:t>Redresare</w:t>
      </w:r>
      <w:proofErr w:type="spellEnd"/>
      <w:r w:rsidRPr="00781509">
        <w:rPr>
          <w:b/>
          <w:bCs/>
        </w:rPr>
        <w:t xml:space="preserve"> </w:t>
      </w:r>
      <w:proofErr w:type="spellStart"/>
      <w:r w:rsidRPr="00781509">
        <w:rPr>
          <w:b/>
          <w:bCs/>
        </w:rPr>
        <w:t>și</w:t>
      </w:r>
      <w:proofErr w:type="spellEnd"/>
      <w:r w:rsidRPr="00781509">
        <w:rPr>
          <w:b/>
          <w:bCs/>
        </w:rPr>
        <w:t xml:space="preserve"> </w:t>
      </w:r>
      <w:proofErr w:type="spellStart"/>
      <w:r w:rsidRPr="00781509">
        <w:rPr>
          <w:b/>
          <w:bCs/>
        </w:rPr>
        <w:t>Reziliență</w:t>
      </w:r>
      <w:proofErr w:type="spellEnd"/>
      <w:r w:rsidRPr="00781509">
        <w:rPr>
          <w:b/>
          <w:bCs/>
        </w:rPr>
        <w:t xml:space="preserve">    </w:t>
      </w:r>
    </w:p>
    <w:p w14:paraId="70ECE1A7" w14:textId="2E2164EC" w:rsidR="004864E0" w:rsidRDefault="00FE31D7" w:rsidP="00AB3545">
      <w:pPr>
        <w:jc w:val="both"/>
        <w:rPr>
          <w:bCs/>
          <w:lang w:val="ro-RO"/>
        </w:rPr>
      </w:pPr>
      <w:r w:rsidRPr="00FE31D7">
        <w:rPr>
          <w:bCs/>
          <w:lang w:val="ro-RO"/>
        </w:rPr>
        <w:t>Termenul de plata de 30 de zile este necesar având in vedere mecanismul de decontare a cheltuielilor din cadrul programului PNRR.</w:t>
      </w:r>
    </w:p>
    <w:p w14:paraId="522976F8" w14:textId="77777777" w:rsidR="00FE31D7" w:rsidRDefault="00FE31D7" w:rsidP="00AB3545">
      <w:pPr>
        <w:jc w:val="both"/>
        <w:rPr>
          <w:bCs/>
          <w:lang w:val="ro-RO"/>
        </w:rPr>
      </w:pPr>
    </w:p>
    <w:p w14:paraId="1C9F0289" w14:textId="189C108B" w:rsidR="00461D72" w:rsidRDefault="00461D72" w:rsidP="00461D72">
      <w:pPr>
        <w:jc w:val="both"/>
        <w:rPr>
          <w:b/>
          <w:bCs/>
          <w:i/>
          <w:iCs/>
          <w:lang w:val="ro-RO"/>
        </w:rPr>
      </w:pPr>
      <w:r w:rsidRPr="00850089">
        <w:rPr>
          <w:lang w:val="ro-RO"/>
        </w:rPr>
        <w:t>Vă rugăm să transmiteți oferta dvs. prin depunere direct la adresa menționată mai sus (în timpul program</w:t>
      </w:r>
      <w:r w:rsidR="00440B16">
        <w:rPr>
          <w:lang w:val="ro-RO"/>
        </w:rPr>
        <w:t>ului de lucru precizat mai sus)</w:t>
      </w:r>
      <w:r w:rsidRPr="00850089">
        <w:rPr>
          <w:lang w:val="ro-RO"/>
        </w:rPr>
        <w:t xml:space="preserve"> sau prin e-mail, până cel târziu la data </w:t>
      </w:r>
      <w:r w:rsidRPr="00F33B67">
        <w:rPr>
          <w:b/>
          <w:lang w:val="ro-RO"/>
        </w:rPr>
        <w:t xml:space="preserve">de </w:t>
      </w:r>
      <w:r w:rsidRPr="00F33B67">
        <w:rPr>
          <w:b/>
          <w:bCs/>
          <w:i/>
          <w:iCs/>
          <w:lang w:val="ro-RO"/>
        </w:rPr>
        <w:t xml:space="preserve"> </w:t>
      </w:r>
      <w:r w:rsidR="0095138B" w:rsidRPr="0022363A">
        <w:rPr>
          <w:b/>
          <w:bCs/>
          <w:i/>
          <w:iCs/>
          <w:lang w:val="ro-RO"/>
        </w:rPr>
        <w:t>14.11</w:t>
      </w:r>
      <w:r w:rsidR="00F33B67" w:rsidRPr="0022363A">
        <w:rPr>
          <w:b/>
          <w:bCs/>
          <w:i/>
          <w:iCs/>
          <w:lang w:val="ro-RO"/>
        </w:rPr>
        <w:t>.2024</w:t>
      </w:r>
      <w:r w:rsidRPr="00F33B67">
        <w:rPr>
          <w:b/>
          <w:bCs/>
          <w:i/>
          <w:iCs/>
          <w:lang w:val="ro-RO"/>
        </w:rPr>
        <w:t xml:space="preserve"> inclusiv. </w:t>
      </w:r>
    </w:p>
    <w:p w14:paraId="36336157" w14:textId="4D5E58DD" w:rsidR="00173003" w:rsidRPr="00173003" w:rsidRDefault="00173003" w:rsidP="00461D72">
      <w:pPr>
        <w:jc w:val="both"/>
        <w:rPr>
          <w:bCs/>
          <w:i/>
          <w:iCs/>
          <w:lang w:val="ro-RO"/>
        </w:rPr>
      </w:pPr>
      <w:r w:rsidRPr="00173003">
        <w:rPr>
          <w:bCs/>
          <w:iCs/>
          <w:lang w:val="ro-RO"/>
        </w:rPr>
        <w:lastRenderedPageBreak/>
        <w:t>Orice potențial ofertant are dreptul de a solicita clarificări legate de prezenta cerere de ofertă</w:t>
      </w:r>
      <w:r w:rsidRPr="00173003">
        <w:rPr>
          <w:bCs/>
          <w:i/>
          <w:iCs/>
          <w:lang w:val="ro-RO"/>
        </w:rPr>
        <w:t xml:space="preserve">, până cel târziu cu 3 zile </w:t>
      </w:r>
      <w:proofErr w:type="spellStart"/>
      <w:r w:rsidRPr="00173003">
        <w:rPr>
          <w:bCs/>
          <w:i/>
          <w:iCs/>
          <w:lang w:val="ro-RO"/>
        </w:rPr>
        <w:t>lucratoare</w:t>
      </w:r>
      <w:proofErr w:type="spellEnd"/>
      <w:r w:rsidRPr="00173003">
        <w:rPr>
          <w:bCs/>
          <w:i/>
          <w:iCs/>
          <w:lang w:val="ro-RO"/>
        </w:rPr>
        <w:t xml:space="preserve"> înainte de data limită de depunere a ofertelor astfel încât să se asigure și timpul necesar pentru a elabora și transmite răspunsurile la solicitările primite cu cel puțin 1 zi </w:t>
      </w:r>
      <w:proofErr w:type="spellStart"/>
      <w:r w:rsidRPr="00173003">
        <w:rPr>
          <w:bCs/>
          <w:i/>
          <w:iCs/>
          <w:lang w:val="ro-RO"/>
        </w:rPr>
        <w:t>lucratoare</w:t>
      </w:r>
      <w:proofErr w:type="spellEnd"/>
      <w:r w:rsidRPr="00173003">
        <w:rPr>
          <w:bCs/>
          <w:i/>
          <w:iCs/>
          <w:lang w:val="ro-RO"/>
        </w:rPr>
        <w:t xml:space="preserve"> înainte de data limită de depunere a ofertelor, prin transmitere direct la adresa menționată mai sus sau prin e-mail sau fax a solicitărilor de clarificări.</w:t>
      </w:r>
    </w:p>
    <w:p w14:paraId="24E86A37" w14:textId="77777777" w:rsidR="00127236" w:rsidRDefault="00127236" w:rsidP="00461D72">
      <w:pPr>
        <w:jc w:val="both"/>
        <w:rPr>
          <w:b/>
          <w:bCs/>
          <w:iCs/>
          <w:lang w:val="ro-RO"/>
        </w:rPr>
      </w:pPr>
    </w:p>
    <w:p w14:paraId="5E91A73B" w14:textId="4439D6CA" w:rsidR="00461D72" w:rsidRDefault="00461D72" w:rsidP="00461D72">
      <w:pPr>
        <w:jc w:val="both"/>
        <w:rPr>
          <w:lang w:val="ro-RO"/>
        </w:rPr>
      </w:pPr>
      <w:r w:rsidRPr="00850089">
        <w:rPr>
          <w:lang w:val="ro-RO"/>
        </w:rPr>
        <w:t xml:space="preserve">Oferta dvs. trebuie să fie valabilă timp de </w:t>
      </w:r>
      <w:r w:rsidRPr="00850089">
        <w:rPr>
          <w:b/>
          <w:lang w:val="ro-RO"/>
        </w:rPr>
        <w:t xml:space="preserve">minim </w:t>
      </w:r>
      <w:r w:rsidR="00957E2A">
        <w:rPr>
          <w:b/>
          <w:bCs/>
          <w:i/>
          <w:iCs/>
          <w:lang w:val="ro-RO"/>
        </w:rPr>
        <w:t>3</w:t>
      </w:r>
      <w:r w:rsidRPr="00850089">
        <w:rPr>
          <w:b/>
          <w:bCs/>
          <w:i/>
          <w:iCs/>
          <w:lang w:val="ro-RO"/>
        </w:rPr>
        <w:t xml:space="preserve">0 zile </w:t>
      </w:r>
      <w:r w:rsidRPr="00850089">
        <w:rPr>
          <w:lang w:val="ro-RO"/>
        </w:rPr>
        <w:t>de la data limită pentru transmiterea ofertei.</w:t>
      </w:r>
    </w:p>
    <w:p w14:paraId="7AD492B0" w14:textId="77777777" w:rsidR="00C55FFB" w:rsidRDefault="00C55FFB" w:rsidP="00461D72">
      <w:pPr>
        <w:jc w:val="both"/>
        <w:rPr>
          <w:lang w:val="ro-RO"/>
        </w:rPr>
      </w:pPr>
    </w:p>
    <w:p w14:paraId="5F13B2BC" w14:textId="1226FDE3" w:rsidR="00C55FFB" w:rsidRPr="009D3162" w:rsidRDefault="00C55FFB" w:rsidP="00461D72">
      <w:pPr>
        <w:jc w:val="both"/>
        <w:rPr>
          <w:u w:val="single"/>
          <w:lang w:val="ro-RO"/>
        </w:rPr>
      </w:pPr>
      <w:r w:rsidRPr="009D3162">
        <w:rPr>
          <w:u w:val="single"/>
          <w:lang w:val="ro-RO"/>
        </w:rPr>
        <w:t>Nota:</w:t>
      </w:r>
    </w:p>
    <w:p w14:paraId="20150800" w14:textId="3E9A0ED9" w:rsidR="00C55FFB" w:rsidRDefault="00C55FFB" w:rsidP="00C55FFB">
      <w:pPr>
        <w:jc w:val="both"/>
      </w:pPr>
      <w:r w:rsidRPr="009D3162">
        <w:t>-</w:t>
      </w:r>
      <w:proofErr w:type="spellStart"/>
      <w:r w:rsidRPr="009D3162">
        <w:t>Operatorii</w:t>
      </w:r>
      <w:proofErr w:type="spellEnd"/>
      <w:r w:rsidRPr="009D3162">
        <w:t xml:space="preserve"> </w:t>
      </w:r>
      <w:proofErr w:type="spellStart"/>
      <w:r w:rsidRPr="009D3162">
        <w:t>economici</w:t>
      </w:r>
      <w:proofErr w:type="spellEnd"/>
      <w:r w:rsidRPr="009D3162">
        <w:t xml:space="preserve"> </w:t>
      </w:r>
      <w:proofErr w:type="spellStart"/>
      <w:r w:rsidRPr="009D3162">
        <w:t>interesați</w:t>
      </w:r>
      <w:proofErr w:type="spellEnd"/>
      <w:r w:rsidRPr="009D3162">
        <w:t xml:space="preserve"> </w:t>
      </w:r>
      <w:proofErr w:type="spellStart"/>
      <w:r w:rsidRPr="009D3162">
        <w:t>să</w:t>
      </w:r>
      <w:proofErr w:type="spellEnd"/>
      <w:r w:rsidRPr="009D3162">
        <w:t xml:space="preserve"> </w:t>
      </w:r>
      <w:proofErr w:type="spellStart"/>
      <w:r w:rsidRPr="009D3162">
        <w:t>participe</w:t>
      </w:r>
      <w:proofErr w:type="spellEnd"/>
      <w:r w:rsidRPr="009D3162">
        <w:t xml:space="preserve"> la </w:t>
      </w:r>
      <w:proofErr w:type="spellStart"/>
      <w:r w:rsidRPr="009D3162">
        <w:t>procedura</w:t>
      </w:r>
      <w:proofErr w:type="spellEnd"/>
      <w:r w:rsidRPr="009D3162">
        <w:t xml:space="preserve"> de </w:t>
      </w:r>
      <w:proofErr w:type="spellStart"/>
      <w:r w:rsidRPr="009D3162">
        <w:t>achiziție</w:t>
      </w:r>
      <w:proofErr w:type="spellEnd"/>
      <w:r w:rsidRPr="009D3162">
        <w:t xml:space="preserve"> </w:t>
      </w:r>
      <w:proofErr w:type="spellStart"/>
      <w:r w:rsidRPr="009D3162">
        <w:t>vor</w:t>
      </w:r>
      <w:proofErr w:type="spellEnd"/>
      <w:r w:rsidRPr="009D3162">
        <w:t xml:space="preserve"> </w:t>
      </w:r>
      <w:proofErr w:type="spellStart"/>
      <w:r w:rsidRPr="009D3162">
        <w:t>avea</w:t>
      </w:r>
      <w:proofErr w:type="spellEnd"/>
      <w:r w:rsidRPr="009D3162">
        <w:t xml:space="preserve"> </w:t>
      </w:r>
      <w:proofErr w:type="spellStart"/>
      <w:r w:rsidRPr="009D3162">
        <w:t>în</w:t>
      </w:r>
      <w:proofErr w:type="spellEnd"/>
      <w:r w:rsidRPr="009D3162">
        <w:t xml:space="preserve"> </w:t>
      </w:r>
      <w:proofErr w:type="spellStart"/>
      <w:r w:rsidRPr="009D3162">
        <w:t>vedere</w:t>
      </w:r>
      <w:proofErr w:type="spellEnd"/>
      <w:r w:rsidRPr="009D3162">
        <w:t xml:space="preserve"> </w:t>
      </w:r>
      <w:proofErr w:type="spellStart"/>
      <w:r w:rsidRPr="009D3162">
        <w:t>consultarea</w:t>
      </w:r>
      <w:proofErr w:type="spellEnd"/>
      <w:r w:rsidRPr="009D3162">
        <w:t xml:space="preserve"> </w:t>
      </w:r>
      <w:proofErr w:type="spellStart"/>
      <w:r w:rsidRPr="009D3162">
        <w:t>permanentă</w:t>
      </w:r>
      <w:proofErr w:type="spellEnd"/>
      <w:r w:rsidRPr="009D3162">
        <w:t xml:space="preserve"> </w:t>
      </w:r>
      <w:proofErr w:type="gramStart"/>
      <w:r w:rsidRPr="009D3162">
        <w:t>a</w:t>
      </w:r>
      <w:proofErr w:type="gramEnd"/>
      <w:r w:rsidRPr="009D3162">
        <w:t xml:space="preserve"> </w:t>
      </w:r>
      <w:proofErr w:type="spellStart"/>
      <w:r w:rsidRPr="009D3162">
        <w:t>adresei</w:t>
      </w:r>
      <w:proofErr w:type="spellEnd"/>
      <w:r w:rsidRPr="009D3162">
        <w:t xml:space="preserve"> </w:t>
      </w:r>
      <w:r w:rsidR="004F7C4F" w:rsidRPr="009D3162">
        <w:t xml:space="preserve">de internet </w:t>
      </w:r>
      <w:proofErr w:type="spellStart"/>
      <w:r w:rsidRPr="009D3162">
        <w:t>unde</w:t>
      </w:r>
      <w:proofErr w:type="spellEnd"/>
      <w:r w:rsidRPr="009D3162">
        <w:t xml:space="preserve"> </w:t>
      </w:r>
      <w:proofErr w:type="spellStart"/>
      <w:r w:rsidRPr="009D3162">
        <w:t>este</w:t>
      </w:r>
      <w:proofErr w:type="spellEnd"/>
      <w:r w:rsidRPr="009D3162">
        <w:t xml:space="preserve"> </w:t>
      </w:r>
      <w:proofErr w:type="spellStart"/>
      <w:r w:rsidRPr="009D3162">
        <w:t>postată</w:t>
      </w:r>
      <w:proofErr w:type="spellEnd"/>
      <w:r w:rsidRPr="009D3162">
        <w:t xml:space="preserve"> </w:t>
      </w:r>
      <w:proofErr w:type="spellStart"/>
      <w:r w:rsidRPr="009D3162">
        <w:t>documentația</w:t>
      </w:r>
      <w:proofErr w:type="spellEnd"/>
      <w:r w:rsidRPr="009D3162">
        <w:t xml:space="preserve"> de </w:t>
      </w:r>
      <w:proofErr w:type="spellStart"/>
      <w:r w:rsidRPr="009D3162">
        <w:t>achiziție</w:t>
      </w:r>
      <w:proofErr w:type="spellEnd"/>
      <w:r w:rsidRPr="009D3162">
        <w:t xml:space="preserve"> </w:t>
      </w:r>
      <w:proofErr w:type="spellStart"/>
      <w:r w:rsidRPr="009D3162">
        <w:t>pentru</w:t>
      </w:r>
      <w:proofErr w:type="spellEnd"/>
      <w:r w:rsidRPr="009D3162">
        <w:t xml:space="preserve"> a </w:t>
      </w:r>
      <w:proofErr w:type="spellStart"/>
      <w:r w:rsidRPr="009D3162">
        <w:t>putea</w:t>
      </w:r>
      <w:proofErr w:type="spellEnd"/>
      <w:r w:rsidRPr="009D3162">
        <w:t xml:space="preserve"> fi la </w:t>
      </w:r>
      <w:proofErr w:type="spellStart"/>
      <w:r w:rsidRPr="009D3162">
        <w:t>curent</w:t>
      </w:r>
      <w:proofErr w:type="spellEnd"/>
      <w:r w:rsidRPr="009D3162">
        <w:t xml:space="preserve"> cu </w:t>
      </w:r>
      <w:proofErr w:type="spellStart"/>
      <w:r w:rsidRPr="009D3162">
        <w:t>eventualele</w:t>
      </w:r>
      <w:proofErr w:type="spellEnd"/>
      <w:r w:rsidRPr="009D3162">
        <w:t xml:space="preserve"> </w:t>
      </w:r>
      <w:proofErr w:type="spellStart"/>
      <w:r w:rsidRPr="009D3162">
        <w:t>clarificări</w:t>
      </w:r>
      <w:proofErr w:type="spellEnd"/>
      <w:r w:rsidRPr="009D3162">
        <w:t xml:space="preserve"> care se </w:t>
      </w:r>
      <w:proofErr w:type="spellStart"/>
      <w:r w:rsidRPr="009D3162">
        <w:t>vor</w:t>
      </w:r>
      <w:proofErr w:type="spellEnd"/>
      <w:r w:rsidRPr="009D3162">
        <w:t xml:space="preserve"> publica </w:t>
      </w:r>
      <w:proofErr w:type="spellStart"/>
      <w:r w:rsidRPr="009D3162">
        <w:t>până</w:t>
      </w:r>
      <w:proofErr w:type="spellEnd"/>
      <w:r w:rsidRPr="009D3162">
        <w:t xml:space="preserve"> la data </w:t>
      </w:r>
      <w:proofErr w:type="spellStart"/>
      <w:r w:rsidRPr="009D3162">
        <w:t>limită</w:t>
      </w:r>
      <w:proofErr w:type="spellEnd"/>
      <w:r w:rsidRPr="009D3162">
        <w:t xml:space="preserve"> de </w:t>
      </w:r>
      <w:proofErr w:type="spellStart"/>
      <w:r w:rsidRPr="009D3162">
        <w:t>depunere</w:t>
      </w:r>
      <w:proofErr w:type="spellEnd"/>
      <w:r w:rsidRPr="009D3162">
        <w:t xml:space="preserve"> </w:t>
      </w:r>
      <w:proofErr w:type="spellStart"/>
      <w:r w:rsidRPr="009D3162">
        <w:t>oferte</w:t>
      </w:r>
      <w:proofErr w:type="spellEnd"/>
      <w:r w:rsidRPr="009D3162">
        <w:t>.</w:t>
      </w:r>
    </w:p>
    <w:p w14:paraId="48B8B29D" w14:textId="77777777" w:rsidR="00F50162" w:rsidRDefault="00F50162" w:rsidP="00C55FFB">
      <w:pPr>
        <w:jc w:val="both"/>
      </w:pPr>
    </w:p>
    <w:p w14:paraId="7CE69818" w14:textId="77777777" w:rsidR="00C55FFB" w:rsidRDefault="00C55FFB" w:rsidP="00461D72">
      <w:pPr>
        <w:jc w:val="both"/>
        <w:rPr>
          <w:lang w:val="ro-RO"/>
        </w:rPr>
      </w:pPr>
    </w:p>
    <w:p w14:paraId="05D89198" w14:textId="7B981C15" w:rsidR="00D5635B" w:rsidRDefault="00D5635B" w:rsidP="00816F92">
      <w:pPr>
        <w:jc w:val="both"/>
        <w:rPr>
          <w:lang w:val="ro-RO"/>
        </w:rPr>
      </w:pPr>
      <w:r w:rsidRPr="006E0D98">
        <w:rPr>
          <w:lang w:val="ro-RO"/>
        </w:rPr>
        <w:t xml:space="preserve">Vă rugăm să </w:t>
      </w:r>
      <w:proofErr w:type="spellStart"/>
      <w:r w:rsidRPr="006E0D98">
        <w:rPr>
          <w:lang w:val="ro-RO"/>
        </w:rPr>
        <w:t>confirmaţi</w:t>
      </w:r>
      <w:proofErr w:type="spellEnd"/>
      <w:r w:rsidRPr="006E0D98">
        <w:rPr>
          <w:lang w:val="ro-RO"/>
        </w:rPr>
        <w:t xml:space="preserve"> în scris primirea prezentei Cereri de ofertă </w:t>
      </w:r>
      <w:proofErr w:type="spellStart"/>
      <w:r w:rsidRPr="006E0D98">
        <w:rPr>
          <w:lang w:val="ro-RO"/>
        </w:rPr>
        <w:t>şi</w:t>
      </w:r>
      <w:proofErr w:type="spellEnd"/>
      <w:r w:rsidRPr="006E0D98">
        <w:rPr>
          <w:lang w:val="ro-RO"/>
        </w:rPr>
        <w:t xml:space="preserve"> să </w:t>
      </w:r>
      <w:proofErr w:type="spellStart"/>
      <w:r w:rsidRPr="006E0D98">
        <w:rPr>
          <w:lang w:val="ro-RO"/>
        </w:rPr>
        <w:t>menţionaţi</w:t>
      </w:r>
      <w:proofErr w:type="spellEnd"/>
      <w:r w:rsidRPr="006E0D98">
        <w:rPr>
          <w:lang w:val="ro-RO"/>
        </w:rPr>
        <w:t xml:space="preserve"> dacă urmează să </w:t>
      </w:r>
      <w:proofErr w:type="spellStart"/>
      <w:r w:rsidRPr="006E0D98">
        <w:rPr>
          <w:lang w:val="ro-RO"/>
        </w:rPr>
        <w:t>depuneţi</w:t>
      </w:r>
      <w:proofErr w:type="spellEnd"/>
      <w:r w:rsidRPr="006E0D98">
        <w:rPr>
          <w:lang w:val="ro-RO"/>
        </w:rPr>
        <w:t xml:space="preserve"> o ofertă sau nu.</w:t>
      </w:r>
    </w:p>
    <w:p w14:paraId="79F1D9FF" w14:textId="77777777" w:rsidR="00957E2A" w:rsidRDefault="00957E2A" w:rsidP="00816F92">
      <w:pPr>
        <w:jc w:val="both"/>
        <w:rPr>
          <w:lang w:val="ro-RO"/>
        </w:rPr>
      </w:pPr>
    </w:p>
    <w:p w14:paraId="4E450AF0" w14:textId="77777777" w:rsidR="00957E2A" w:rsidRPr="00850089" w:rsidRDefault="00957E2A" w:rsidP="00816F92">
      <w:pPr>
        <w:jc w:val="both"/>
        <w:rPr>
          <w:lang w:val="ro-RO"/>
        </w:rPr>
      </w:pPr>
    </w:p>
    <w:p w14:paraId="4C513016" w14:textId="1B78D6E3" w:rsidR="00816F92" w:rsidRPr="00850089" w:rsidRDefault="00816F92" w:rsidP="00816F92">
      <w:pPr>
        <w:jc w:val="both"/>
        <w:rPr>
          <w:lang w:val="ro-RO"/>
        </w:rPr>
      </w:pPr>
      <w:r w:rsidRPr="00850089">
        <w:rPr>
          <w:lang w:val="ro-RO"/>
        </w:rPr>
        <w:tab/>
      </w:r>
    </w:p>
    <w:p w14:paraId="234BCEFF" w14:textId="77777777" w:rsidR="00461D72" w:rsidRPr="00850089" w:rsidRDefault="00461D72" w:rsidP="00461D72">
      <w:pPr>
        <w:spacing w:line="276" w:lineRule="auto"/>
        <w:jc w:val="center"/>
        <w:rPr>
          <w:b/>
        </w:rPr>
      </w:pPr>
      <w:r w:rsidRPr="00850089">
        <w:rPr>
          <w:b/>
        </w:rPr>
        <w:t>RECTOR,</w:t>
      </w:r>
    </w:p>
    <w:p w14:paraId="2E50E341" w14:textId="5C1E3029" w:rsidR="00461D72" w:rsidRPr="00850089" w:rsidRDefault="00461D72" w:rsidP="00461D72">
      <w:pPr>
        <w:spacing w:line="276" w:lineRule="auto"/>
        <w:jc w:val="center"/>
        <w:rPr>
          <w:b/>
        </w:rPr>
      </w:pPr>
      <w:r w:rsidRPr="00850089">
        <w:rPr>
          <w:b/>
        </w:rPr>
        <w:t xml:space="preserve">Prof. univ. dr. </w:t>
      </w:r>
      <w:proofErr w:type="spellStart"/>
      <w:r w:rsidR="00182D34">
        <w:rPr>
          <w:b/>
        </w:rPr>
        <w:t>Liviu</w:t>
      </w:r>
      <w:proofErr w:type="spellEnd"/>
      <w:r w:rsidR="00182D34">
        <w:rPr>
          <w:b/>
        </w:rPr>
        <w:t>-George MAHA</w:t>
      </w:r>
    </w:p>
    <w:p w14:paraId="702B0D8D" w14:textId="77777777" w:rsidR="00461D72" w:rsidRDefault="00461D72" w:rsidP="00461D72">
      <w:pPr>
        <w:jc w:val="center"/>
        <w:rPr>
          <w:strike/>
          <w:lang w:val="ro-RO"/>
        </w:rPr>
      </w:pPr>
    </w:p>
    <w:p w14:paraId="70A8FBBD" w14:textId="77777777" w:rsidR="00F50162" w:rsidRPr="00850089" w:rsidRDefault="00F50162" w:rsidP="00461D72">
      <w:pPr>
        <w:jc w:val="center"/>
        <w:rPr>
          <w:strike/>
          <w:lang w:val="ro-RO"/>
        </w:rPr>
      </w:pPr>
    </w:p>
    <w:p w14:paraId="7BCE82C0" w14:textId="7BBC1D29" w:rsidR="00461D72" w:rsidRPr="00850089" w:rsidRDefault="00461D72" w:rsidP="00461D72">
      <w:pPr>
        <w:jc w:val="both"/>
        <w:rPr>
          <w:lang w:val="ro-RO"/>
        </w:rPr>
      </w:pPr>
    </w:p>
    <w:tbl>
      <w:tblPr>
        <w:tblW w:w="0" w:type="auto"/>
        <w:tblLook w:val="04A0" w:firstRow="1" w:lastRow="0" w:firstColumn="1" w:lastColumn="0" w:noHBand="0" w:noVBand="1"/>
      </w:tblPr>
      <w:tblGrid>
        <w:gridCol w:w="4687"/>
        <w:gridCol w:w="4367"/>
      </w:tblGrid>
      <w:tr w:rsidR="007F3C02" w:rsidRPr="00850089" w14:paraId="30FE93A9" w14:textId="77777777" w:rsidTr="007D5DB7">
        <w:trPr>
          <w:trHeight w:val="828"/>
        </w:trPr>
        <w:tc>
          <w:tcPr>
            <w:tcW w:w="9054" w:type="dxa"/>
            <w:gridSpan w:val="2"/>
            <w:shd w:val="clear" w:color="auto" w:fill="auto"/>
          </w:tcPr>
          <w:p w14:paraId="6F699243" w14:textId="77777777" w:rsidR="007F3C02" w:rsidRPr="00850089" w:rsidRDefault="007F3C02" w:rsidP="00195F8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Director </w:t>
            </w:r>
            <w:r w:rsidRPr="00850089">
              <w:rPr>
                <w:rFonts w:ascii="Times New Roman" w:hAnsi="Times New Roman" w:cs="Times New Roman"/>
                <w:b/>
                <w:sz w:val="24"/>
                <w:szCs w:val="24"/>
              </w:rPr>
              <w:t>Achiziții Publice</w:t>
            </w:r>
            <w:r>
              <w:rPr>
                <w:rFonts w:ascii="Times New Roman" w:hAnsi="Times New Roman" w:cs="Times New Roman"/>
                <w:b/>
                <w:sz w:val="24"/>
                <w:szCs w:val="24"/>
              </w:rPr>
              <w:t xml:space="preserve"> si </w:t>
            </w:r>
            <w:proofErr w:type="spellStart"/>
            <w:r>
              <w:rPr>
                <w:rFonts w:ascii="Times New Roman" w:hAnsi="Times New Roman" w:cs="Times New Roman"/>
                <w:b/>
                <w:sz w:val="24"/>
                <w:szCs w:val="24"/>
              </w:rPr>
              <w:t>Urmarire</w:t>
            </w:r>
            <w:proofErr w:type="spellEnd"/>
            <w:r>
              <w:rPr>
                <w:rFonts w:ascii="Times New Roman" w:hAnsi="Times New Roman" w:cs="Times New Roman"/>
                <w:b/>
                <w:sz w:val="24"/>
                <w:szCs w:val="24"/>
              </w:rPr>
              <w:t xml:space="preserve"> Contracte</w:t>
            </w:r>
          </w:p>
          <w:p w14:paraId="56525E75" w14:textId="401CFB24" w:rsidR="007F3C02" w:rsidRPr="00850089" w:rsidRDefault="007F3C02" w:rsidP="007D5DB7">
            <w:pPr>
              <w:pStyle w:val="NoSpacing"/>
              <w:jc w:val="center"/>
              <w:rPr>
                <w:rFonts w:ascii="Times New Roman" w:hAnsi="Times New Roman" w:cs="Times New Roman"/>
                <w:b/>
                <w:sz w:val="24"/>
                <w:szCs w:val="24"/>
              </w:rPr>
            </w:pPr>
            <w:r w:rsidRPr="00850089">
              <w:rPr>
                <w:rFonts w:ascii="Times New Roman" w:hAnsi="Times New Roman" w:cs="Times New Roman"/>
                <w:sz w:val="24"/>
                <w:szCs w:val="24"/>
              </w:rPr>
              <w:t>Ing. Gabriela ALEXOAEI</w:t>
            </w:r>
          </w:p>
        </w:tc>
      </w:tr>
      <w:tr w:rsidR="00461D72" w:rsidRPr="00850089" w14:paraId="104DFAA2" w14:textId="77777777" w:rsidTr="007F3C02">
        <w:tc>
          <w:tcPr>
            <w:tcW w:w="4687" w:type="dxa"/>
            <w:shd w:val="clear" w:color="auto" w:fill="auto"/>
          </w:tcPr>
          <w:p w14:paraId="5F64BDB5" w14:textId="77777777" w:rsidR="007F3C02" w:rsidRDefault="007F3C02" w:rsidP="007D5DB7">
            <w:pPr>
              <w:pStyle w:val="NoSpacing"/>
              <w:jc w:val="both"/>
              <w:rPr>
                <w:rFonts w:ascii="Times New Roman" w:hAnsi="Times New Roman" w:cs="Times New Roman"/>
                <w:sz w:val="24"/>
                <w:szCs w:val="24"/>
              </w:rPr>
            </w:pPr>
          </w:p>
          <w:p w14:paraId="17C8C396" w14:textId="77777777" w:rsidR="007F3C02" w:rsidRPr="00850089" w:rsidRDefault="007F3C02" w:rsidP="007D5DB7">
            <w:pPr>
              <w:pStyle w:val="NoSpacing"/>
              <w:jc w:val="both"/>
              <w:rPr>
                <w:rFonts w:ascii="Times New Roman" w:hAnsi="Times New Roman" w:cs="Times New Roman"/>
                <w:sz w:val="24"/>
                <w:szCs w:val="24"/>
              </w:rPr>
            </w:pPr>
          </w:p>
        </w:tc>
        <w:tc>
          <w:tcPr>
            <w:tcW w:w="4367" w:type="dxa"/>
            <w:shd w:val="clear" w:color="auto" w:fill="auto"/>
          </w:tcPr>
          <w:p w14:paraId="0C03FEAD" w14:textId="77777777" w:rsidR="00461D72" w:rsidRPr="00850089" w:rsidRDefault="00461D72" w:rsidP="007D5DB7">
            <w:pPr>
              <w:pStyle w:val="NoSpacing"/>
              <w:jc w:val="both"/>
              <w:rPr>
                <w:rFonts w:ascii="Times New Roman" w:hAnsi="Times New Roman" w:cs="Times New Roman"/>
                <w:sz w:val="24"/>
                <w:szCs w:val="24"/>
              </w:rPr>
            </w:pPr>
          </w:p>
        </w:tc>
      </w:tr>
      <w:tr w:rsidR="007F3C02" w:rsidRPr="00850089" w14:paraId="07BCBA76" w14:textId="77777777" w:rsidTr="007D5DB7">
        <w:tc>
          <w:tcPr>
            <w:tcW w:w="9054" w:type="dxa"/>
            <w:gridSpan w:val="2"/>
            <w:shd w:val="clear" w:color="auto" w:fill="auto"/>
          </w:tcPr>
          <w:p w14:paraId="03178576" w14:textId="77777777" w:rsidR="007F3C02" w:rsidRPr="00850089" w:rsidRDefault="007F3C02" w:rsidP="007F3C02">
            <w:pPr>
              <w:pStyle w:val="NoSpacing"/>
              <w:jc w:val="center"/>
              <w:rPr>
                <w:rFonts w:ascii="Times New Roman" w:hAnsi="Times New Roman" w:cs="Times New Roman"/>
                <w:sz w:val="24"/>
                <w:szCs w:val="24"/>
              </w:rPr>
            </w:pPr>
            <w:r w:rsidRPr="00850089">
              <w:rPr>
                <w:rFonts w:ascii="Times New Roman" w:hAnsi="Times New Roman" w:cs="Times New Roman"/>
                <w:sz w:val="24"/>
                <w:szCs w:val="24"/>
              </w:rPr>
              <w:t>Responsabil Achiziții</w:t>
            </w:r>
          </w:p>
          <w:p w14:paraId="3BD57A2C" w14:textId="44BAACF0" w:rsidR="007F3C02" w:rsidRPr="00850089" w:rsidRDefault="00EC72BB" w:rsidP="009865D8">
            <w:pPr>
              <w:pStyle w:val="NoSpacing"/>
              <w:jc w:val="center"/>
              <w:rPr>
                <w:rFonts w:ascii="Times New Roman" w:hAnsi="Times New Roman" w:cs="Times New Roman"/>
                <w:sz w:val="24"/>
                <w:szCs w:val="24"/>
              </w:rPr>
            </w:pPr>
            <w:r>
              <w:rPr>
                <w:rFonts w:ascii="Times New Roman" w:hAnsi="Times New Roman" w:cs="Times New Roman"/>
                <w:sz w:val="24"/>
                <w:szCs w:val="24"/>
              </w:rPr>
              <w:t>dr. Irina URSACHI</w:t>
            </w:r>
          </w:p>
        </w:tc>
      </w:tr>
    </w:tbl>
    <w:p w14:paraId="06464BDC" w14:textId="77777777" w:rsidR="00A94088" w:rsidRPr="00850089" w:rsidRDefault="00A94088" w:rsidP="00461D72">
      <w:pPr>
        <w:ind w:right="43"/>
        <w:jc w:val="both"/>
        <w:rPr>
          <w:lang w:val="ro-RO"/>
        </w:rPr>
      </w:pPr>
    </w:p>
    <w:sectPr w:rsidR="00A94088" w:rsidRPr="00850089" w:rsidSect="00777F50">
      <w:headerReference w:type="even" r:id="rId11"/>
      <w:headerReference w:type="default" r:id="rId12"/>
      <w:footerReference w:type="even" r:id="rId13"/>
      <w:footerReference w:type="default" r:id="rId14"/>
      <w:headerReference w:type="first" r:id="rId15"/>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58D2" w14:textId="77777777" w:rsidR="00E32078" w:rsidRDefault="00E32078">
      <w:r>
        <w:separator/>
      </w:r>
    </w:p>
  </w:endnote>
  <w:endnote w:type="continuationSeparator" w:id="0">
    <w:p w14:paraId="1EA0D85C" w14:textId="77777777" w:rsidR="00E32078" w:rsidRDefault="00E3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7D5DB7" w:rsidRDefault="007D5DB7"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7D5DB7" w:rsidRDefault="007D5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26348"/>
      <w:docPartObj>
        <w:docPartGallery w:val="Page Numbers (Bottom of Page)"/>
        <w:docPartUnique/>
      </w:docPartObj>
    </w:sdtPr>
    <w:sdtEndPr>
      <w:rPr>
        <w:noProof/>
      </w:rPr>
    </w:sdtEndPr>
    <w:sdtContent>
      <w:p w14:paraId="181DA695" w14:textId="71983FAD" w:rsidR="007D5DB7" w:rsidRDefault="007D5DB7">
        <w:pPr>
          <w:pStyle w:val="Footer"/>
          <w:jc w:val="right"/>
          <w:rPr>
            <w:noProof/>
          </w:rPr>
        </w:pPr>
        <w:r>
          <w:fldChar w:fldCharType="begin"/>
        </w:r>
        <w:r>
          <w:instrText xml:space="preserve"> PAGE   \* MERGEFORMAT </w:instrText>
        </w:r>
        <w:r>
          <w:fldChar w:fldCharType="separate"/>
        </w:r>
        <w:r>
          <w:rPr>
            <w:noProof/>
          </w:rPr>
          <w:t>3</w:t>
        </w:r>
        <w:r>
          <w:rPr>
            <w:noProof/>
          </w:rPr>
          <w:fldChar w:fldCharType="end"/>
        </w:r>
      </w:p>
      <w:tbl>
        <w:tblPr>
          <w:tblW w:w="0" w:type="auto"/>
          <w:tblInd w:w="108" w:type="dxa"/>
          <w:tblLook w:val="01E0" w:firstRow="1" w:lastRow="1" w:firstColumn="1" w:lastColumn="1" w:noHBand="0" w:noVBand="0"/>
        </w:tblPr>
        <w:tblGrid>
          <w:gridCol w:w="3362"/>
          <w:gridCol w:w="1910"/>
        </w:tblGrid>
        <w:tr w:rsidR="007D5DB7" w:rsidRPr="008211E5" w14:paraId="5DF709DB" w14:textId="77777777" w:rsidTr="007D5DB7">
          <w:trPr>
            <w:gridAfter w:val="1"/>
            <w:wAfter w:w="1910" w:type="dxa"/>
          </w:trPr>
          <w:tc>
            <w:tcPr>
              <w:tcW w:w="3362" w:type="dxa"/>
            </w:tcPr>
            <w:p w14:paraId="0756A7FF" w14:textId="77777777" w:rsidR="007D5DB7" w:rsidRDefault="007D5DB7" w:rsidP="00065093">
              <w:pPr>
                <w:rPr>
                  <w:sz w:val="16"/>
                  <w:szCs w:val="16"/>
                </w:rPr>
              </w:pPr>
            </w:p>
            <w:p w14:paraId="2277835B" w14:textId="77777777" w:rsidR="007D5DB7" w:rsidRPr="008211E5" w:rsidRDefault="007D5DB7"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7D5DB7" w:rsidRPr="008211E5" w14:paraId="282C53EC" w14:textId="77777777" w:rsidTr="007D5DB7">
          <w:tc>
            <w:tcPr>
              <w:tcW w:w="3362" w:type="dxa"/>
            </w:tcPr>
            <w:p w14:paraId="6942018E" w14:textId="77777777" w:rsidR="007D5DB7" w:rsidRPr="008211E5" w:rsidRDefault="007D5DB7" w:rsidP="00065093">
              <w:pPr>
                <w:rPr>
                  <w:sz w:val="16"/>
                  <w:szCs w:val="16"/>
                </w:rPr>
              </w:pPr>
              <w:proofErr w:type="spellStart"/>
              <w:r w:rsidRPr="008211E5">
                <w:rPr>
                  <w:sz w:val="16"/>
                  <w:szCs w:val="16"/>
                </w:rPr>
                <w:t>Bulevardul</w:t>
              </w:r>
              <w:proofErr w:type="spellEnd"/>
              <w:r w:rsidRPr="008211E5">
                <w:rPr>
                  <w:sz w:val="16"/>
                  <w:szCs w:val="16"/>
                </w:rPr>
                <w:t xml:space="preserve"> Carol I, Nr. 11, 700506 </w:t>
              </w:r>
              <w:proofErr w:type="spellStart"/>
              <w:r w:rsidRPr="008211E5">
                <w:rPr>
                  <w:sz w:val="16"/>
                  <w:szCs w:val="16"/>
                </w:rPr>
                <w:t>Iaşi</w:t>
              </w:r>
              <w:proofErr w:type="spellEnd"/>
            </w:p>
          </w:tc>
          <w:tc>
            <w:tcPr>
              <w:tcW w:w="1910" w:type="dxa"/>
            </w:tcPr>
            <w:p w14:paraId="24428D1D" w14:textId="77777777" w:rsidR="007D5DB7" w:rsidRPr="008211E5" w:rsidRDefault="007D5DB7" w:rsidP="00065093">
              <w:pPr>
                <w:pStyle w:val="Footer"/>
                <w:jc w:val="center"/>
                <w:rPr>
                  <w:sz w:val="16"/>
                  <w:szCs w:val="16"/>
                  <w:lang w:val="ro-RO"/>
                </w:rPr>
              </w:pPr>
            </w:p>
          </w:tc>
        </w:tr>
        <w:tr w:rsidR="007D5DB7" w:rsidRPr="008211E5" w14:paraId="4AC04502" w14:textId="77777777" w:rsidTr="007D5DB7">
          <w:tc>
            <w:tcPr>
              <w:tcW w:w="3362" w:type="dxa"/>
            </w:tcPr>
            <w:p w14:paraId="479C5C07" w14:textId="77777777" w:rsidR="007D5DB7" w:rsidRPr="008211E5" w:rsidRDefault="007D5DB7" w:rsidP="00065093">
              <w:pPr>
                <w:rPr>
                  <w:sz w:val="16"/>
                  <w:szCs w:val="16"/>
                </w:rPr>
              </w:pPr>
              <w:proofErr w:type="spellStart"/>
              <w:r w:rsidRPr="008211E5">
                <w:rPr>
                  <w:sz w:val="16"/>
                  <w:szCs w:val="16"/>
                </w:rPr>
                <w:t>România</w:t>
              </w:r>
              <w:proofErr w:type="spellEnd"/>
            </w:p>
          </w:tc>
          <w:tc>
            <w:tcPr>
              <w:tcW w:w="1910" w:type="dxa"/>
            </w:tcPr>
            <w:p w14:paraId="54834378" w14:textId="77777777" w:rsidR="007D5DB7" w:rsidRPr="008211E5" w:rsidRDefault="007D5DB7" w:rsidP="00065093">
              <w:pPr>
                <w:pStyle w:val="Footer"/>
                <w:jc w:val="center"/>
                <w:rPr>
                  <w:sz w:val="16"/>
                  <w:szCs w:val="16"/>
                  <w:lang w:val="ro-RO"/>
                </w:rPr>
              </w:pPr>
            </w:p>
          </w:tc>
        </w:tr>
        <w:tr w:rsidR="007D5DB7" w:rsidRPr="008211E5" w14:paraId="7BE89446" w14:textId="77777777" w:rsidTr="007D5DB7">
          <w:tc>
            <w:tcPr>
              <w:tcW w:w="3362" w:type="dxa"/>
            </w:tcPr>
            <w:p w14:paraId="4D244594" w14:textId="77777777" w:rsidR="007D5DB7" w:rsidRPr="008211E5" w:rsidRDefault="007D5DB7" w:rsidP="00065093">
              <w:pPr>
                <w:rPr>
                  <w:sz w:val="16"/>
                  <w:szCs w:val="16"/>
                </w:rPr>
              </w:pPr>
              <w:r w:rsidRPr="008211E5">
                <w:rPr>
                  <w:sz w:val="16"/>
                  <w:szCs w:val="16"/>
                </w:rPr>
                <w:t>Cod fiscal: 4701126</w:t>
              </w:r>
            </w:p>
          </w:tc>
          <w:tc>
            <w:tcPr>
              <w:tcW w:w="1910" w:type="dxa"/>
            </w:tcPr>
            <w:p w14:paraId="038E0F2B" w14:textId="77777777" w:rsidR="007D5DB7" w:rsidRPr="008211E5" w:rsidRDefault="007D5DB7" w:rsidP="00065093">
              <w:pPr>
                <w:pStyle w:val="Footer"/>
                <w:jc w:val="center"/>
                <w:rPr>
                  <w:sz w:val="16"/>
                  <w:szCs w:val="16"/>
                  <w:lang w:val="ro-RO"/>
                </w:rPr>
              </w:pPr>
            </w:p>
          </w:tc>
        </w:tr>
      </w:tbl>
      <w:p w14:paraId="2ED1B0F7" w14:textId="448C5B39" w:rsidR="007D5DB7" w:rsidRDefault="00E32078" w:rsidP="0006509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FE44A" w14:textId="77777777" w:rsidR="00E32078" w:rsidRDefault="00E32078">
      <w:r>
        <w:separator/>
      </w:r>
    </w:p>
  </w:footnote>
  <w:footnote w:type="continuationSeparator" w:id="0">
    <w:p w14:paraId="125C6C00" w14:textId="77777777" w:rsidR="00E32078" w:rsidRDefault="00E3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7D5DB7" w:rsidRDefault="007D5DB7">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E32078">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0D6E49AC" w:rsidR="007D5DB7" w:rsidRPr="00282F53" w:rsidRDefault="007D5DB7"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US" w:eastAsia="en-US"/>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7D5DB7" w:rsidRDefault="007D5DB7">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E32078">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26"/>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4ECF"/>
    <w:rsid w:val="00035DE3"/>
    <w:rsid w:val="000409C7"/>
    <w:rsid w:val="0004196E"/>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6CED"/>
    <w:rsid w:val="000A7A1E"/>
    <w:rsid w:val="000B4D76"/>
    <w:rsid w:val="000C4A29"/>
    <w:rsid w:val="000C54C7"/>
    <w:rsid w:val="000D4D45"/>
    <w:rsid w:val="000D4E85"/>
    <w:rsid w:val="000D7299"/>
    <w:rsid w:val="000E2352"/>
    <w:rsid w:val="000E766E"/>
    <w:rsid w:val="000F2C58"/>
    <w:rsid w:val="000F3AD0"/>
    <w:rsid w:val="000F5266"/>
    <w:rsid w:val="000F72B6"/>
    <w:rsid w:val="000F7DBB"/>
    <w:rsid w:val="001013EE"/>
    <w:rsid w:val="00104ACC"/>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919D3"/>
    <w:rsid w:val="0019377E"/>
    <w:rsid w:val="001939F5"/>
    <w:rsid w:val="00195F8B"/>
    <w:rsid w:val="001A1A3F"/>
    <w:rsid w:val="001A2045"/>
    <w:rsid w:val="001A2171"/>
    <w:rsid w:val="001A2176"/>
    <w:rsid w:val="001A47D7"/>
    <w:rsid w:val="001A4D8C"/>
    <w:rsid w:val="001B1FCE"/>
    <w:rsid w:val="001B2AE3"/>
    <w:rsid w:val="001B40F9"/>
    <w:rsid w:val="001B4169"/>
    <w:rsid w:val="001C19D7"/>
    <w:rsid w:val="001C425F"/>
    <w:rsid w:val="001D0168"/>
    <w:rsid w:val="001D0C75"/>
    <w:rsid w:val="001D2F90"/>
    <w:rsid w:val="001D360A"/>
    <w:rsid w:val="001D3838"/>
    <w:rsid w:val="001D51F7"/>
    <w:rsid w:val="001D5431"/>
    <w:rsid w:val="001E3F16"/>
    <w:rsid w:val="001E42EC"/>
    <w:rsid w:val="001E5F47"/>
    <w:rsid w:val="001F12DB"/>
    <w:rsid w:val="001F5D01"/>
    <w:rsid w:val="001F625D"/>
    <w:rsid w:val="00201515"/>
    <w:rsid w:val="00202150"/>
    <w:rsid w:val="00202F63"/>
    <w:rsid w:val="002041BA"/>
    <w:rsid w:val="0021406E"/>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913"/>
    <w:rsid w:val="00270A04"/>
    <w:rsid w:val="0027498D"/>
    <w:rsid w:val="00277D2A"/>
    <w:rsid w:val="00282F53"/>
    <w:rsid w:val="002962FC"/>
    <w:rsid w:val="002A1891"/>
    <w:rsid w:val="002A2928"/>
    <w:rsid w:val="002A5230"/>
    <w:rsid w:val="002C112F"/>
    <w:rsid w:val="002C42E4"/>
    <w:rsid w:val="002C7BF8"/>
    <w:rsid w:val="002C7E61"/>
    <w:rsid w:val="002D49F0"/>
    <w:rsid w:val="002D54E2"/>
    <w:rsid w:val="002D6BBC"/>
    <w:rsid w:val="002F0E94"/>
    <w:rsid w:val="002F7D30"/>
    <w:rsid w:val="00301999"/>
    <w:rsid w:val="00301D6B"/>
    <w:rsid w:val="00302586"/>
    <w:rsid w:val="00304D96"/>
    <w:rsid w:val="0030512B"/>
    <w:rsid w:val="00314BC2"/>
    <w:rsid w:val="003201C2"/>
    <w:rsid w:val="003244ED"/>
    <w:rsid w:val="0032750F"/>
    <w:rsid w:val="00332A84"/>
    <w:rsid w:val="0033617D"/>
    <w:rsid w:val="0034147C"/>
    <w:rsid w:val="00344133"/>
    <w:rsid w:val="003540DC"/>
    <w:rsid w:val="00363CEA"/>
    <w:rsid w:val="00365C39"/>
    <w:rsid w:val="00370BEF"/>
    <w:rsid w:val="00373C4D"/>
    <w:rsid w:val="00375B1C"/>
    <w:rsid w:val="00381CBB"/>
    <w:rsid w:val="00390B1B"/>
    <w:rsid w:val="003910DB"/>
    <w:rsid w:val="0039402D"/>
    <w:rsid w:val="003A1EB6"/>
    <w:rsid w:val="003A427A"/>
    <w:rsid w:val="003A6EC9"/>
    <w:rsid w:val="003B12BE"/>
    <w:rsid w:val="003B1E81"/>
    <w:rsid w:val="003B232C"/>
    <w:rsid w:val="003B3CE3"/>
    <w:rsid w:val="003B3FCE"/>
    <w:rsid w:val="003B4553"/>
    <w:rsid w:val="003B54F1"/>
    <w:rsid w:val="003B6275"/>
    <w:rsid w:val="003D2A28"/>
    <w:rsid w:val="003D38AD"/>
    <w:rsid w:val="003D4E1B"/>
    <w:rsid w:val="003E09E8"/>
    <w:rsid w:val="003E0C77"/>
    <w:rsid w:val="003E501C"/>
    <w:rsid w:val="003E7439"/>
    <w:rsid w:val="003F47A8"/>
    <w:rsid w:val="003F4C5B"/>
    <w:rsid w:val="003F53B7"/>
    <w:rsid w:val="004047B3"/>
    <w:rsid w:val="00406FE9"/>
    <w:rsid w:val="0042411B"/>
    <w:rsid w:val="00426DD9"/>
    <w:rsid w:val="0043270B"/>
    <w:rsid w:val="004327D6"/>
    <w:rsid w:val="00437530"/>
    <w:rsid w:val="00437A21"/>
    <w:rsid w:val="00440B16"/>
    <w:rsid w:val="00443562"/>
    <w:rsid w:val="00446222"/>
    <w:rsid w:val="00446324"/>
    <w:rsid w:val="0045502E"/>
    <w:rsid w:val="004576EC"/>
    <w:rsid w:val="00457C30"/>
    <w:rsid w:val="0046155B"/>
    <w:rsid w:val="00461D72"/>
    <w:rsid w:val="00462796"/>
    <w:rsid w:val="00465542"/>
    <w:rsid w:val="004754C9"/>
    <w:rsid w:val="0047601A"/>
    <w:rsid w:val="0047602F"/>
    <w:rsid w:val="00482D3D"/>
    <w:rsid w:val="00485C90"/>
    <w:rsid w:val="004864E0"/>
    <w:rsid w:val="0049017E"/>
    <w:rsid w:val="00492511"/>
    <w:rsid w:val="00493137"/>
    <w:rsid w:val="00494A1A"/>
    <w:rsid w:val="00495973"/>
    <w:rsid w:val="0049665F"/>
    <w:rsid w:val="004A6488"/>
    <w:rsid w:val="004A70DB"/>
    <w:rsid w:val="004B0467"/>
    <w:rsid w:val="004B0EDA"/>
    <w:rsid w:val="004B5777"/>
    <w:rsid w:val="004C247F"/>
    <w:rsid w:val="004C5739"/>
    <w:rsid w:val="004C72FB"/>
    <w:rsid w:val="004D0F47"/>
    <w:rsid w:val="004E2AD2"/>
    <w:rsid w:val="004E525B"/>
    <w:rsid w:val="004E5A7C"/>
    <w:rsid w:val="004F0C9F"/>
    <w:rsid w:val="004F1DE0"/>
    <w:rsid w:val="004F4542"/>
    <w:rsid w:val="004F6F49"/>
    <w:rsid w:val="004F7C4F"/>
    <w:rsid w:val="005027F4"/>
    <w:rsid w:val="00506C7F"/>
    <w:rsid w:val="00514957"/>
    <w:rsid w:val="005171EF"/>
    <w:rsid w:val="00522225"/>
    <w:rsid w:val="00523821"/>
    <w:rsid w:val="00524D04"/>
    <w:rsid w:val="00526387"/>
    <w:rsid w:val="005274B4"/>
    <w:rsid w:val="0053307C"/>
    <w:rsid w:val="00535442"/>
    <w:rsid w:val="00542D2F"/>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8C0"/>
    <w:rsid w:val="00590E58"/>
    <w:rsid w:val="00591F35"/>
    <w:rsid w:val="005964DC"/>
    <w:rsid w:val="00597622"/>
    <w:rsid w:val="0059766A"/>
    <w:rsid w:val="005A4FAB"/>
    <w:rsid w:val="005A74B8"/>
    <w:rsid w:val="005B2651"/>
    <w:rsid w:val="005B383E"/>
    <w:rsid w:val="005B779D"/>
    <w:rsid w:val="005C0F16"/>
    <w:rsid w:val="005C30F5"/>
    <w:rsid w:val="005C529F"/>
    <w:rsid w:val="005C5FAF"/>
    <w:rsid w:val="005D50AD"/>
    <w:rsid w:val="005D531E"/>
    <w:rsid w:val="005E2502"/>
    <w:rsid w:val="005E392A"/>
    <w:rsid w:val="005E426A"/>
    <w:rsid w:val="005E4851"/>
    <w:rsid w:val="005F0B11"/>
    <w:rsid w:val="005F25A0"/>
    <w:rsid w:val="00600EA6"/>
    <w:rsid w:val="00607BD0"/>
    <w:rsid w:val="00612FF7"/>
    <w:rsid w:val="0061531C"/>
    <w:rsid w:val="00616BE2"/>
    <w:rsid w:val="00617009"/>
    <w:rsid w:val="00617942"/>
    <w:rsid w:val="006418AD"/>
    <w:rsid w:val="00641CCF"/>
    <w:rsid w:val="00645916"/>
    <w:rsid w:val="00646947"/>
    <w:rsid w:val="0065000D"/>
    <w:rsid w:val="006510C1"/>
    <w:rsid w:val="0065632D"/>
    <w:rsid w:val="00665129"/>
    <w:rsid w:val="006706EB"/>
    <w:rsid w:val="00673D0A"/>
    <w:rsid w:val="006769E3"/>
    <w:rsid w:val="00677F70"/>
    <w:rsid w:val="00682044"/>
    <w:rsid w:val="00683B1E"/>
    <w:rsid w:val="00684F07"/>
    <w:rsid w:val="0069049D"/>
    <w:rsid w:val="006922BE"/>
    <w:rsid w:val="006923FA"/>
    <w:rsid w:val="006954A7"/>
    <w:rsid w:val="006A11F6"/>
    <w:rsid w:val="006A5F27"/>
    <w:rsid w:val="006A6AE4"/>
    <w:rsid w:val="006B06DB"/>
    <w:rsid w:val="006B22CF"/>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695A"/>
    <w:rsid w:val="006E7977"/>
    <w:rsid w:val="006F0DB2"/>
    <w:rsid w:val="006F2E89"/>
    <w:rsid w:val="006F4A5D"/>
    <w:rsid w:val="006F6033"/>
    <w:rsid w:val="00700A59"/>
    <w:rsid w:val="00701BFE"/>
    <w:rsid w:val="00702DDE"/>
    <w:rsid w:val="007053A7"/>
    <w:rsid w:val="00705A10"/>
    <w:rsid w:val="00711E2E"/>
    <w:rsid w:val="00714275"/>
    <w:rsid w:val="00715B9A"/>
    <w:rsid w:val="00720B36"/>
    <w:rsid w:val="00723126"/>
    <w:rsid w:val="00725750"/>
    <w:rsid w:val="0072672C"/>
    <w:rsid w:val="00727ACA"/>
    <w:rsid w:val="0073261E"/>
    <w:rsid w:val="0073511A"/>
    <w:rsid w:val="007355E0"/>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8F3"/>
    <w:rsid w:val="007B4FF4"/>
    <w:rsid w:val="007B5CD5"/>
    <w:rsid w:val="007B648A"/>
    <w:rsid w:val="007C4A52"/>
    <w:rsid w:val="007C7924"/>
    <w:rsid w:val="007D1417"/>
    <w:rsid w:val="007D5DB7"/>
    <w:rsid w:val="007E13FE"/>
    <w:rsid w:val="007E1B13"/>
    <w:rsid w:val="007E1CFB"/>
    <w:rsid w:val="007E5EBD"/>
    <w:rsid w:val="007E6748"/>
    <w:rsid w:val="007F3C02"/>
    <w:rsid w:val="00800F07"/>
    <w:rsid w:val="008045DC"/>
    <w:rsid w:val="00813752"/>
    <w:rsid w:val="00813FF7"/>
    <w:rsid w:val="008169D3"/>
    <w:rsid w:val="00816F92"/>
    <w:rsid w:val="00817703"/>
    <w:rsid w:val="00821B70"/>
    <w:rsid w:val="008238F7"/>
    <w:rsid w:val="00826012"/>
    <w:rsid w:val="00833419"/>
    <w:rsid w:val="00837543"/>
    <w:rsid w:val="00840259"/>
    <w:rsid w:val="008426D2"/>
    <w:rsid w:val="0084437A"/>
    <w:rsid w:val="00845031"/>
    <w:rsid w:val="00846824"/>
    <w:rsid w:val="00850089"/>
    <w:rsid w:val="008537EB"/>
    <w:rsid w:val="00855416"/>
    <w:rsid w:val="008570EE"/>
    <w:rsid w:val="008608AA"/>
    <w:rsid w:val="00865231"/>
    <w:rsid w:val="00875871"/>
    <w:rsid w:val="00875CF5"/>
    <w:rsid w:val="00876DE7"/>
    <w:rsid w:val="008804B5"/>
    <w:rsid w:val="00881393"/>
    <w:rsid w:val="00882FF6"/>
    <w:rsid w:val="00886A6F"/>
    <w:rsid w:val="0088736E"/>
    <w:rsid w:val="008875EA"/>
    <w:rsid w:val="00894195"/>
    <w:rsid w:val="008954E0"/>
    <w:rsid w:val="00896CDD"/>
    <w:rsid w:val="008A49C9"/>
    <w:rsid w:val="008A55B3"/>
    <w:rsid w:val="008B00E8"/>
    <w:rsid w:val="008B48D7"/>
    <w:rsid w:val="008B5B17"/>
    <w:rsid w:val="008B74CB"/>
    <w:rsid w:val="008C0F80"/>
    <w:rsid w:val="008C2543"/>
    <w:rsid w:val="008C72C7"/>
    <w:rsid w:val="008E3FD0"/>
    <w:rsid w:val="008F65CA"/>
    <w:rsid w:val="00902372"/>
    <w:rsid w:val="00903AF9"/>
    <w:rsid w:val="00905F1D"/>
    <w:rsid w:val="009112F4"/>
    <w:rsid w:val="00912A4E"/>
    <w:rsid w:val="00913A43"/>
    <w:rsid w:val="00917F17"/>
    <w:rsid w:val="009217C8"/>
    <w:rsid w:val="00922E7F"/>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B7D7A"/>
    <w:rsid w:val="009C359D"/>
    <w:rsid w:val="009C7BCF"/>
    <w:rsid w:val="009D1C38"/>
    <w:rsid w:val="009D3162"/>
    <w:rsid w:val="009D7745"/>
    <w:rsid w:val="009F1CA9"/>
    <w:rsid w:val="009F2B89"/>
    <w:rsid w:val="009F64BB"/>
    <w:rsid w:val="009F6C35"/>
    <w:rsid w:val="009F75FA"/>
    <w:rsid w:val="009F78B2"/>
    <w:rsid w:val="00A031EC"/>
    <w:rsid w:val="00A0355A"/>
    <w:rsid w:val="00A05714"/>
    <w:rsid w:val="00A214F9"/>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9628E"/>
    <w:rsid w:val="00A9780A"/>
    <w:rsid w:val="00A97A57"/>
    <w:rsid w:val="00AA629E"/>
    <w:rsid w:val="00AB3545"/>
    <w:rsid w:val="00AC1A17"/>
    <w:rsid w:val="00AC6E24"/>
    <w:rsid w:val="00AD0523"/>
    <w:rsid w:val="00AD382F"/>
    <w:rsid w:val="00AE03A3"/>
    <w:rsid w:val="00AE2172"/>
    <w:rsid w:val="00AE57FC"/>
    <w:rsid w:val="00AE7EE5"/>
    <w:rsid w:val="00AF04F6"/>
    <w:rsid w:val="00AF4213"/>
    <w:rsid w:val="00AF5E1F"/>
    <w:rsid w:val="00B00D24"/>
    <w:rsid w:val="00B07AC1"/>
    <w:rsid w:val="00B1189E"/>
    <w:rsid w:val="00B1190B"/>
    <w:rsid w:val="00B21146"/>
    <w:rsid w:val="00B213FC"/>
    <w:rsid w:val="00B23299"/>
    <w:rsid w:val="00B245A8"/>
    <w:rsid w:val="00B301C7"/>
    <w:rsid w:val="00B31BED"/>
    <w:rsid w:val="00B3302F"/>
    <w:rsid w:val="00B37367"/>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78AE"/>
    <w:rsid w:val="00B90009"/>
    <w:rsid w:val="00B923D4"/>
    <w:rsid w:val="00B93722"/>
    <w:rsid w:val="00BA3B57"/>
    <w:rsid w:val="00BA60CB"/>
    <w:rsid w:val="00BA649C"/>
    <w:rsid w:val="00BA6761"/>
    <w:rsid w:val="00BB2F18"/>
    <w:rsid w:val="00BC12E4"/>
    <w:rsid w:val="00BC1FAB"/>
    <w:rsid w:val="00BC57B4"/>
    <w:rsid w:val="00BD025B"/>
    <w:rsid w:val="00BD1025"/>
    <w:rsid w:val="00BD3D2B"/>
    <w:rsid w:val="00BE2A52"/>
    <w:rsid w:val="00BE2C7D"/>
    <w:rsid w:val="00BE33E7"/>
    <w:rsid w:val="00BE3C7C"/>
    <w:rsid w:val="00BE6D0B"/>
    <w:rsid w:val="00BF0320"/>
    <w:rsid w:val="00BF0AAF"/>
    <w:rsid w:val="00BF504F"/>
    <w:rsid w:val="00BF6748"/>
    <w:rsid w:val="00C10498"/>
    <w:rsid w:val="00C13255"/>
    <w:rsid w:val="00C13601"/>
    <w:rsid w:val="00C17A86"/>
    <w:rsid w:val="00C2419A"/>
    <w:rsid w:val="00C323E8"/>
    <w:rsid w:val="00C41602"/>
    <w:rsid w:val="00C44176"/>
    <w:rsid w:val="00C46341"/>
    <w:rsid w:val="00C46673"/>
    <w:rsid w:val="00C513B2"/>
    <w:rsid w:val="00C555DB"/>
    <w:rsid w:val="00C55FFB"/>
    <w:rsid w:val="00C65123"/>
    <w:rsid w:val="00C67968"/>
    <w:rsid w:val="00C71AFF"/>
    <w:rsid w:val="00C73AD4"/>
    <w:rsid w:val="00C94B7C"/>
    <w:rsid w:val="00C95E47"/>
    <w:rsid w:val="00CA334F"/>
    <w:rsid w:val="00CA360D"/>
    <w:rsid w:val="00CA70D5"/>
    <w:rsid w:val="00CB030F"/>
    <w:rsid w:val="00CB3A57"/>
    <w:rsid w:val="00CB6B32"/>
    <w:rsid w:val="00CC0C28"/>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635B"/>
    <w:rsid w:val="00D644CC"/>
    <w:rsid w:val="00D6627B"/>
    <w:rsid w:val="00D72D7B"/>
    <w:rsid w:val="00D73E06"/>
    <w:rsid w:val="00D80E6E"/>
    <w:rsid w:val="00D84B05"/>
    <w:rsid w:val="00D87A13"/>
    <w:rsid w:val="00D92093"/>
    <w:rsid w:val="00D92DB5"/>
    <w:rsid w:val="00DA0398"/>
    <w:rsid w:val="00DA0E42"/>
    <w:rsid w:val="00DA313B"/>
    <w:rsid w:val="00DA47FC"/>
    <w:rsid w:val="00DA5397"/>
    <w:rsid w:val="00DB0F9D"/>
    <w:rsid w:val="00DB368A"/>
    <w:rsid w:val="00DB4B7D"/>
    <w:rsid w:val="00DB4EC4"/>
    <w:rsid w:val="00DD347A"/>
    <w:rsid w:val="00DD6A8F"/>
    <w:rsid w:val="00DD7373"/>
    <w:rsid w:val="00DD7710"/>
    <w:rsid w:val="00DE22BF"/>
    <w:rsid w:val="00DE6A62"/>
    <w:rsid w:val="00DF06D0"/>
    <w:rsid w:val="00DF10DD"/>
    <w:rsid w:val="00DF3BCF"/>
    <w:rsid w:val="00DF5127"/>
    <w:rsid w:val="00DF5CD7"/>
    <w:rsid w:val="00E011B4"/>
    <w:rsid w:val="00E0295C"/>
    <w:rsid w:val="00E029F9"/>
    <w:rsid w:val="00E03E7A"/>
    <w:rsid w:val="00E03F35"/>
    <w:rsid w:val="00E05C0C"/>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A034B"/>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7AED"/>
    <w:rsid w:val="00EF31C5"/>
    <w:rsid w:val="00EF34A7"/>
    <w:rsid w:val="00EF4A80"/>
    <w:rsid w:val="00F03F04"/>
    <w:rsid w:val="00F044C2"/>
    <w:rsid w:val="00F1203D"/>
    <w:rsid w:val="00F200A6"/>
    <w:rsid w:val="00F2285A"/>
    <w:rsid w:val="00F2778C"/>
    <w:rsid w:val="00F31489"/>
    <w:rsid w:val="00F317C2"/>
    <w:rsid w:val="00F33477"/>
    <w:rsid w:val="00F33B67"/>
    <w:rsid w:val="00F36D1B"/>
    <w:rsid w:val="00F4020A"/>
    <w:rsid w:val="00F40A01"/>
    <w:rsid w:val="00F415AC"/>
    <w:rsid w:val="00F423E5"/>
    <w:rsid w:val="00F47B70"/>
    <w:rsid w:val="00F47FE7"/>
    <w:rsid w:val="00F50162"/>
    <w:rsid w:val="00F569FE"/>
    <w:rsid w:val="00F57964"/>
    <w:rsid w:val="00F64EB0"/>
    <w:rsid w:val="00F707A0"/>
    <w:rsid w:val="00F73CA8"/>
    <w:rsid w:val="00F7609B"/>
    <w:rsid w:val="00F76806"/>
    <w:rsid w:val="00F8270B"/>
    <w:rsid w:val="00F835AB"/>
    <w:rsid w:val="00F8648F"/>
    <w:rsid w:val="00F9053C"/>
    <w:rsid w:val="00F97A21"/>
    <w:rsid w:val="00FA2042"/>
    <w:rsid w:val="00FA3A67"/>
    <w:rsid w:val="00FB1D68"/>
    <w:rsid w:val="00FB2645"/>
    <w:rsid w:val="00FB300A"/>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UnresolvedMention">
    <w:name w:val="Unresolved Mention"/>
    <w:basedOn w:val="DefaultParagraphFont"/>
    <w:uiPriority w:val="99"/>
    <w:semiHidden/>
    <w:unhideWhenUsed/>
    <w:rsid w:val="00DB0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mediu.ro" TargetMode="External"/><Relationship Id="rId4" Type="http://schemas.openxmlformats.org/officeDocument/2006/relationships/webSettings" Target="webSettings.xml"/><Relationship Id="rId9" Type="http://schemas.openxmlformats.org/officeDocument/2006/relationships/hyperlink" Target="mailto:irina.ursachi@uaic.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15</TotalTime>
  <Pages>9</Pages>
  <Words>3746</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25425</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RamonaC</cp:lastModifiedBy>
  <cp:revision>12</cp:revision>
  <cp:lastPrinted>2024-11-06T10:02:00Z</cp:lastPrinted>
  <dcterms:created xsi:type="dcterms:W3CDTF">2024-11-06T08:18:00Z</dcterms:created>
  <dcterms:modified xsi:type="dcterms:W3CDTF">2024-11-06T10:02:00Z</dcterms:modified>
</cp:coreProperties>
</file>