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14DC58" w14:textId="387B02FF" w:rsidR="00AD4B7E" w:rsidRPr="006D422A" w:rsidRDefault="006D422A" w:rsidP="006D422A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6D422A">
        <w:rPr>
          <w:rFonts w:ascii="Times New Roman" w:hAnsi="Times New Roman" w:cs="Times New Roman"/>
          <w:sz w:val="24"/>
          <w:szCs w:val="24"/>
          <w:lang w:val="es-ES"/>
        </w:rPr>
        <w:t xml:space="preserve">Nr </w:t>
      </w:r>
      <w:r>
        <w:rPr>
          <w:rFonts w:ascii="Times New Roman" w:hAnsi="Times New Roman" w:cs="Times New Roman"/>
          <w:sz w:val="24"/>
          <w:szCs w:val="24"/>
          <w:lang w:val="es-ES"/>
        </w:rPr>
        <w:t>î</w:t>
      </w:r>
      <w:r w:rsidRPr="006D422A">
        <w:rPr>
          <w:rFonts w:ascii="Times New Roman" w:hAnsi="Times New Roman" w:cs="Times New Roman"/>
          <w:sz w:val="24"/>
          <w:szCs w:val="24"/>
          <w:lang w:val="es-ES"/>
        </w:rPr>
        <w:t>nregistrare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3FBF">
        <w:rPr>
          <w:rFonts w:ascii="Times New Roman" w:hAnsi="Times New Roman" w:cs="Times New Roman"/>
          <w:sz w:val="24"/>
          <w:szCs w:val="24"/>
          <w:lang w:val="es-ES"/>
        </w:rPr>
        <w:t>142</w:t>
      </w:r>
      <w:r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75068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50B9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D091D">
        <w:rPr>
          <w:rFonts w:ascii="Times New Roman" w:hAnsi="Times New Roman" w:cs="Times New Roman"/>
          <w:sz w:val="24"/>
          <w:szCs w:val="24"/>
          <w:lang w:val="es-ES"/>
        </w:rPr>
        <w:t>.0</w:t>
      </w:r>
      <w:r w:rsidR="00650B9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D091D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650B9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6D42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2E1AC208" w14:textId="77777777" w:rsidR="00AD4B7E" w:rsidRDefault="00AD4B7E" w:rsidP="00F02FE7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SPECIFICATII TEHNICE</w:t>
      </w:r>
    </w:p>
    <w:p w14:paraId="5392870B" w14:textId="77777777" w:rsidR="009179F0" w:rsidRPr="009179F0" w:rsidRDefault="009179F0" w:rsidP="009179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F0">
        <w:rPr>
          <w:rFonts w:ascii="Times New Roman" w:hAnsi="Times New Roman" w:cs="Times New Roman"/>
          <w:b/>
          <w:sz w:val="28"/>
          <w:szCs w:val="28"/>
          <w:lang w:val="es-ES"/>
        </w:rPr>
        <w:t>SERVICII DE REVIZII TEHNICE ANUALE</w:t>
      </w:r>
      <w:r w:rsidRPr="009179F0">
        <w:rPr>
          <w:rFonts w:ascii="Times New Roman" w:hAnsi="Times New Roman" w:cs="Times New Roman"/>
          <w:b/>
          <w:kern w:val="32"/>
          <w:sz w:val="28"/>
          <w:szCs w:val="28"/>
        </w:rPr>
        <w:t xml:space="preserve"> </w:t>
      </w:r>
      <w:r w:rsidR="00F70C41">
        <w:rPr>
          <w:rFonts w:ascii="Times New Roman" w:hAnsi="Times New Roman" w:cs="Times New Roman"/>
          <w:b/>
          <w:kern w:val="32"/>
          <w:sz w:val="28"/>
          <w:szCs w:val="28"/>
        </w:rPr>
        <w:t xml:space="preserve">MENTENANTA PREVENTIVĂ </w:t>
      </w:r>
      <w:r w:rsidRPr="009179F0">
        <w:rPr>
          <w:rFonts w:ascii="Times New Roman" w:hAnsi="Times New Roman" w:cs="Times New Roman"/>
          <w:b/>
          <w:kern w:val="32"/>
          <w:sz w:val="28"/>
          <w:szCs w:val="28"/>
        </w:rPr>
        <w:t xml:space="preserve">ȘI </w:t>
      </w:r>
      <w:r w:rsidRPr="009179F0">
        <w:rPr>
          <w:rFonts w:ascii="Times New Roman" w:hAnsi="Times New Roman" w:cs="Times New Roman"/>
          <w:b/>
          <w:sz w:val="28"/>
          <w:szCs w:val="28"/>
        </w:rPr>
        <w:t>INTERVENŢII ÎN CAZ DE DEFECŢIUNE</w:t>
      </w:r>
      <w:proofErr w:type="gramStart"/>
      <w:r w:rsidRPr="009179F0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9179F0">
        <w:rPr>
          <w:rFonts w:ascii="Times New Roman" w:hAnsi="Times New Roman" w:cs="Times New Roman"/>
          <w:b/>
          <w:sz w:val="28"/>
          <w:szCs w:val="28"/>
        </w:rPr>
        <w:t xml:space="preserve">LA CERERE)   </w:t>
      </w:r>
      <w:r w:rsidRPr="009179F0">
        <w:rPr>
          <w:rFonts w:ascii="Times New Roman" w:hAnsi="Times New Roman" w:cs="Times New Roman"/>
          <w:b/>
          <w:sz w:val="28"/>
          <w:szCs w:val="28"/>
          <w:lang w:val="es-ES"/>
        </w:rPr>
        <w:t>LA INSTALAȚII DE CLIMATIZARE</w:t>
      </w:r>
      <w:r w:rsidR="00CF2541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</w:p>
    <w:p w14:paraId="37539E8B" w14:textId="77777777" w:rsidR="00EA4AA3" w:rsidRPr="00D2083A" w:rsidRDefault="00EA4AA3" w:rsidP="009179F0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14:paraId="1DF60367" w14:textId="77777777" w:rsidR="00C57F96" w:rsidRPr="00CA1E1C" w:rsidRDefault="00940987" w:rsidP="00C57F96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s-ES"/>
        </w:rPr>
      </w:pPr>
      <w:r w:rsidRPr="00AB311E">
        <w:rPr>
          <w:rFonts w:ascii="Times New Roman" w:hAnsi="Times New Roman" w:cs="Times New Roman"/>
          <w:sz w:val="24"/>
          <w:lang w:val="es-ES"/>
        </w:rPr>
        <w:t>1.</w:t>
      </w:r>
      <w:r w:rsidR="00C57F96" w:rsidRPr="00CA1E1C">
        <w:rPr>
          <w:rFonts w:ascii="Times New Roman" w:hAnsi="Times New Roman" w:cs="Times New Roman"/>
          <w:b/>
          <w:sz w:val="24"/>
          <w:lang w:val="es-ES"/>
        </w:rPr>
        <w:t>I</w:t>
      </w:r>
      <w:r w:rsidR="007B1452" w:rsidRPr="00CA1E1C">
        <w:rPr>
          <w:rFonts w:ascii="Times New Roman" w:hAnsi="Times New Roman" w:cs="Times New Roman"/>
          <w:b/>
          <w:sz w:val="24"/>
          <w:lang w:val="es-ES"/>
        </w:rPr>
        <w:t>nformatii</w:t>
      </w:r>
      <w:r w:rsidR="00981E3F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="007B1452" w:rsidRPr="00CA1E1C">
        <w:rPr>
          <w:rFonts w:ascii="Times New Roman" w:hAnsi="Times New Roman" w:cs="Times New Roman"/>
          <w:b/>
          <w:sz w:val="24"/>
          <w:lang w:val="es-ES"/>
        </w:rPr>
        <w:t>generale</w:t>
      </w:r>
    </w:p>
    <w:p w14:paraId="01ED5625" w14:textId="77777777" w:rsidR="0021702E" w:rsidRDefault="00940987" w:rsidP="009179F0">
      <w:pPr>
        <w:pStyle w:val="BodyText"/>
        <w:spacing w:after="0" w:line="240" w:lineRule="auto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 w:eastAsia="en-US"/>
        </w:rPr>
        <w:t xml:space="preserve">1.1  </w:t>
      </w:r>
      <w:r w:rsidR="00C57F96" w:rsidRPr="00492709">
        <w:rPr>
          <w:rFonts w:ascii="Times New Roman" w:hAnsi="Times New Roman" w:cs="Times New Roman"/>
          <w:b/>
          <w:sz w:val="24"/>
          <w:szCs w:val="24"/>
          <w:lang w:val="ro-RO" w:eastAsia="en-US"/>
        </w:rPr>
        <w:t xml:space="preserve">Denumirea </w:t>
      </w:r>
      <w:r w:rsidRPr="00492709">
        <w:rPr>
          <w:rFonts w:ascii="Times New Roman" w:hAnsi="Times New Roman" w:cs="Times New Roman"/>
          <w:b/>
          <w:sz w:val="24"/>
          <w:szCs w:val="24"/>
          <w:lang w:val="ro-RO" w:eastAsia="en-US"/>
        </w:rPr>
        <w:t>serviciilor</w:t>
      </w:r>
      <w:r w:rsidR="00C57F96" w:rsidRPr="003D4B50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: </w:t>
      </w:r>
      <w:r w:rsidR="002C7E5A" w:rsidRPr="002C7E5A">
        <w:rPr>
          <w:rFonts w:ascii="Times New Roman" w:hAnsi="Times New Roman" w:cs="Times New Roman"/>
          <w:sz w:val="24"/>
          <w:szCs w:val="24"/>
          <w:lang w:val="es-ES"/>
        </w:rPr>
        <w:t xml:space="preserve">SERVICII DE </w:t>
      </w:r>
      <w:r w:rsidR="009179F0">
        <w:rPr>
          <w:rFonts w:ascii="Times New Roman" w:hAnsi="Times New Roman" w:cs="Times New Roman"/>
          <w:sz w:val="24"/>
          <w:szCs w:val="24"/>
          <w:lang w:val="es-ES"/>
        </w:rPr>
        <w:t>REVIZII TEHNICE ANUALE</w:t>
      </w:r>
      <w:r w:rsidR="0021702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179F0" w:rsidRPr="009179F0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21702E">
        <w:rPr>
          <w:rFonts w:ascii="Times New Roman" w:hAnsi="Times New Roman" w:cs="Times New Roman"/>
          <w:kern w:val="32"/>
          <w:sz w:val="24"/>
          <w:szCs w:val="24"/>
        </w:rPr>
        <w:t xml:space="preserve">MENTENANȚĂ </w:t>
      </w:r>
    </w:p>
    <w:p w14:paraId="090E871C" w14:textId="77777777" w:rsidR="0021702E" w:rsidRDefault="0021702E" w:rsidP="009179F0">
      <w:pPr>
        <w:pStyle w:val="BodyTex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32"/>
          <w:sz w:val="24"/>
          <w:szCs w:val="24"/>
        </w:rPr>
        <w:t xml:space="preserve">                                              PREVENTIVĂ </w:t>
      </w:r>
      <w:r w:rsidR="009179F0" w:rsidRPr="002C7E5A">
        <w:rPr>
          <w:rFonts w:ascii="Times New Roman" w:hAnsi="Times New Roman" w:cs="Times New Roman"/>
          <w:kern w:val="32"/>
          <w:sz w:val="24"/>
          <w:szCs w:val="24"/>
        </w:rPr>
        <w:t xml:space="preserve">ȘI </w:t>
      </w:r>
      <w:r w:rsidR="009179F0" w:rsidRPr="002C7E5A">
        <w:rPr>
          <w:rFonts w:ascii="Times New Roman" w:hAnsi="Times New Roman" w:cs="Times New Roman"/>
          <w:sz w:val="24"/>
          <w:szCs w:val="24"/>
        </w:rPr>
        <w:t>INTERVENŢII ÎN CAZ DE DEFECŢIUNE</w:t>
      </w:r>
      <w:proofErr w:type="gramStart"/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9F0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</w:p>
    <w:p w14:paraId="0D620376" w14:textId="77777777" w:rsidR="009179F0" w:rsidRPr="0021702E" w:rsidRDefault="0021702E" w:rsidP="009179F0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proofErr w:type="gramStart"/>
      <w:r w:rsidR="009179F0" w:rsidRPr="002C7E5A">
        <w:rPr>
          <w:rFonts w:ascii="Times New Roman" w:hAnsi="Times New Roman" w:cs="Times New Roman"/>
          <w:color w:val="000000"/>
          <w:sz w:val="24"/>
          <w:szCs w:val="24"/>
        </w:rPr>
        <w:t>CERERE</w:t>
      </w:r>
      <w:r w:rsidR="009179F0">
        <w:rPr>
          <w:rFonts w:ascii="Times New Roman" w:hAnsi="Times New Roman" w:cs="Times New Roman"/>
          <w:color w:val="000000"/>
          <w:sz w:val="24"/>
          <w:szCs w:val="24"/>
        </w:rPr>
        <w:t xml:space="preserve">)   </w:t>
      </w:r>
      <w:proofErr w:type="gramEnd"/>
      <w:r w:rsidR="009179F0">
        <w:rPr>
          <w:rFonts w:ascii="Times New Roman" w:hAnsi="Times New Roman" w:cs="Times New Roman"/>
          <w:sz w:val="24"/>
          <w:szCs w:val="24"/>
          <w:lang w:val="es-ES"/>
        </w:rPr>
        <w:t xml:space="preserve">LA INSTALAȚII DE </w:t>
      </w:r>
      <w:r w:rsidR="009179F0" w:rsidRPr="002C7E5A">
        <w:rPr>
          <w:rFonts w:ascii="Times New Roman" w:hAnsi="Times New Roman" w:cs="Times New Roman"/>
          <w:sz w:val="24"/>
          <w:szCs w:val="24"/>
          <w:lang w:val="es-ES"/>
        </w:rPr>
        <w:t>CLIMATIZARE</w:t>
      </w:r>
    </w:p>
    <w:p w14:paraId="042B7883" w14:textId="77777777" w:rsidR="00A54D44" w:rsidRDefault="00A54D44" w:rsidP="00E50D91">
      <w:pPr>
        <w:pStyle w:val="BodyTextIndent"/>
        <w:spacing w:after="0"/>
        <w:ind w:left="0" w:firstLine="720"/>
        <w:rPr>
          <w:sz w:val="24"/>
          <w:szCs w:val="24"/>
          <w:lang w:val="ro-RO"/>
        </w:rPr>
      </w:pPr>
    </w:p>
    <w:p w14:paraId="4350F596" w14:textId="6D55471F" w:rsidR="00A54D44" w:rsidRPr="009A67FC" w:rsidRDefault="00B75989" w:rsidP="0075068E">
      <w:pPr>
        <w:pStyle w:val="BodyText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9A67FC" w:rsidRPr="002C7E5A">
        <w:rPr>
          <w:rFonts w:ascii="Times New Roman" w:hAnsi="Times New Roman" w:cs="Times New Roman"/>
          <w:sz w:val="24"/>
          <w:szCs w:val="24"/>
          <w:lang w:val="es-ES"/>
        </w:rPr>
        <w:t xml:space="preserve">ervicii de </w:t>
      </w:r>
      <w:r w:rsidR="00AD5131">
        <w:rPr>
          <w:rFonts w:ascii="Times New Roman" w:hAnsi="Times New Roman" w:cs="Times New Roman"/>
          <w:sz w:val="24"/>
          <w:szCs w:val="24"/>
          <w:lang w:val="es-ES"/>
        </w:rPr>
        <w:t>mentenantă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preventivă</w:t>
      </w:r>
      <w:r w:rsidR="00A54D44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7FC" w:rsidRPr="002C7E5A">
        <w:rPr>
          <w:rFonts w:ascii="Times New Roman" w:hAnsi="Times New Roman" w:cs="Times New Roman"/>
          <w:kern w:val="32"/>
          <w:sz w:val="24"/>
          <w:szCs w:val="24"/>
        </w:rPr>
        <w:t xml:space="preserve">și </w:t>
      </w:r>
      <w:r w:rsidR="009A67FC" w:rsidRPr="002C7E5A">
        <w:rPr>
          <w:rFonts w:ascii="Times New Roman" w:hAnsi="Times New Roman" w:cs="Times New Roman"/>
          <w:sz w:val="24"/>
          <w:szCs w:val="24"/>
        </w:rPr>
        <w:t xml:space="preserve">intervenţii în caz de </w:t>
      </w:r>
      <w:proofErr w:type="gramStart"/>
      <w:r w:rsidR="009A67FC" w:rsidRPr="002C7E5A">
        <w:rPr>
          <w:rFonts w:ascii="Times New Roman" w:hAnsi="Times New Roman" w:cs="Times New Roman"/>
          <w:sz w:val="24"/>
          <w:szCs w:val="24"/>
        </w:rPr>
        <w:t>defecţiune</w:t>
      </w:r>
      <w:r w:rsidR="00A54D44" w:rsidRPr="002C7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9A67FC" w:rsidRPr="002C7E5A">
        <w:rPr>
          <w:rFonts w:ascii="Times New Roman" w:hAnsi="Times New Roman" w:cs="Times New Roman"/>
          <w:color w:val="000000"/>
          <w:sz w:val="24"/>
          <w:szCs w:val="24"/>
        </w:rPr>
        <w:t>la cerere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A67FC">
        <w:rPr>
          <w:rFonts w:ascii="Times New Roman" w:hAnsi="Times New Roman" w:cs="Times New Roman"/>
          <w:color w:val="000000"/>
          <w:sz w:val="24"/>
          <w:szCs w:val="24"/>
        </w:rPr>
        <w:t xml:space="preserve"> pentru</w:t>
      </w:r>
      <w:r w:rsidR="00A54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7FC">
        <w:rPr>
          <w:rFonts w:ascii="Times New Roman" w:hAnsi="Times New Roman" w:cs="Times New Roman"/>
          <w:color w:val="000000"/>
          <w:sz w:val="24"/>
          <w:szCs w:val="24"/>
        </w:rPr>
        <w:t>aparate de aer</w:t>
      </w:r>
      <w:r w:rsidR="00750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7FC">
        <w:rPr>
          <w:rFonts w:ascii="Times New Roman" w:hAnsi="Times New Roman" w:cs="Times New Roman"/>
          <w:color w:val="000000"/>
          <w:sz w:val="24"/>
          <w:szCs w:val="24"/>
        </w:rPr>
        <w:t xml:space="preserve">conditionat de tip 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9A67FC">
        <w:rPr>
          <w:rFonts w:ascii="Times New Roman" w:hAnsi="Times New Roman" w:cs="Times New Roman"/>
          <w:sz w:val="24"/>
          <w:szCs w:val="24"/>
          <w:lang w:val="es-ES"/>
        </w:rPr>
        <w:t>plit, centrale de ventilatie, chillere si ventilo-convectoare.</w:t>
      </w:r>
    </w:p>
    <w:p w14:paraId="22971CF2" w14:textId="77777777" w:rsidR="006420EF" w:rsidRDefault="006420EF" w:rsidP="00EA7C9B">
      <w:pPr>
        <w:pStyle w:val="BodyTextIndent"/>
        <w:tabs>
          <w:tab w:val="left" w:pos="709"/>
        </w:tabs>
        <w:spacing w:after="0"/>
        <w:ind w:left="0"/>
        <w:jc w:val="both"/>
        <w:rPr>
          <w:b/>
          <w:sz w:val="24"/>
          <w:szCs w:val="24"/>
          <w:lang w:val="ro-RO"/>
        </w:rPr>
      </w:pPr>
    </w:p>
    <w:p w14:paraId="5DBC18E1" w14:textId="261F8752" w:rsidR="00EA7C9B" w:rsidRDefault="00EA7C9B" w:rsidP="00EA7C9B">
      <w:pPr>
        <w:pStyle w:val="BodyTextIndent"/>
        <w:tabs>
          <w:tab w:val="left" w:pos="709"/>
        </w:tabs>
        <w:spacing w:after="0"/>
        <w:ind w:left="0"/>
        <w:jc w:val="both"/>
        <w:rPr>
          <w:b/>
          <w:bCs/>
          <w:iCs/>
          <w:lang w:val="ro-RO"/>
        </w:rPr>
      </w:pPr>
      <w:r w:rsidRPr="00C16E22">
        <w:rPr>
          <w:b/>
          <w:sz w:val="24"/>
          <w:szCs w:val="24"/>
          <w:lang w:val="ro-RO"/>
        </w:rPr>
        <w:t>Glosar de termeni</w:t>
      </w:r>
      <w:r w:rsidRPr="00EA7C9B">
        <w:rPr>
          <w:b/>
          <w:bCs/>
          <w:iCs/>
          <w:lang w:val="ro-RO"/>
        </w:rPr>
        <w:t xml:space="preserve"> </w:t>
      </w:r>
    </w:p>
    <w:p w14:paraId="71810318" w14:textId="3B85321C" w:rsidR="00EA7C9B" w:rsidRPr="00C16E22" w:rsidRDefault="00EA7C9B" w:rsidP="00EA7C9B">
      <w:pPr>
        <w:pStyle w:val="BodyTextIndent"/>
        <w:tabs>
          <w:tab w:val="left" w:pos="709"/>
        </w:tabs>
        <w:spacing w:after="0"/>
        <w:ind w:left="0"/>
        <w:jc w:val="both"/>
        <w:rPr>
          <w:b/>
          <w:bCs/>
          <w:i/>
          <w:iCs/>
          <w:sz w:val="22"/>
          <w:szCs w:val="22"/>
          <w:lang w:val="ro-RO"/>
        </w:rPr>
      </w:pPr>
      <w:r w:rsidRPr="00C16E22">
        <w:rPr>
          <w:b/>
          <w:bCs/>
          <w:iCs/>
          <w:sz w:val="22"/>
          <w:szCs w:val="22"/>
          <w:lang w:val="ro-RO"/>
        </w:rPr>
        <w:t>rezerva de implementare</w:t>
      </w:r>
      <w:r w:rsidRPr="00C16E22">
        <w:rPr>
          <w:b/>
          <w:bCs/>
          <w:i/>
          <w:iCs/>
          <w:sz w:val="22"/>
          <w:szCs w:val="22"/>
          <w:lang w:val="ro-RO"/>
        </w:rPr>
        <w:t xml:space="preserve"> </w:t>
      </w:r>
      <w:r w:rsidRPr="00C16E22">
        <w:rPr>
          <w:sz w:val="22"/>
          <w:szCs w:val="22"/>
          <w:shd w:val="clear" w:color="auto" w:fill="FFFFFF"/>
          <w:lang w:val="ro-RO"/>
        </w:rPr>
        <w:t>reprezinta o rezervă la dispozitia autoritații contractante și nu este obligatoriu a fi cheltuita in totalitate, ci strict pentru destinatia pentru care a fost alocată de la inceput in documentatia de atribuire, daca in procesul de executie a contractului apar lucrari ce se incadreaza in aceasta destinatie</w:t>
      </w:r>
      <w:r w:rsidR="00AF356E">
        <w:rPr>
          <w:sz w:val="22"/>
          <w:szCs w:val="22"/>
          <w:shd w:val="clear" w:color="auto" w:fill="FFFFFF"/>
          <w:lang w:val="ro-RO"/>
        </w:rPr>
        <w:t xml:space="preserve"> (piese de schimb).</w:t>
      </w:r>
    </w:p>
    <w:p w14:paraId="187559C3" w14:textId="7D609DC9" w:rsidR="00EA7C9B" w:rsidRPr="00C16E22" w:rsidRDefault="00EA7C9B" w:rsidP="006420EF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275073" w14:textId="77777777" w:rsidR="00E65278" w:rsidRDefault="00E65278" w:rsidP="00A54D44">
      <w:pPr>
        <w:pStyle w:val="BodyTex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E652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Descrierea serviciilor </w:t>
      </w:r>
    </w:p>
    <w:p w14:paraId="0249876F" w14:textId="7FB26A8D" w:rsidR="00AD5131" w:rsidRPr="00E65278" w:rsidRDefault="00AD5131" w:rsidP="00A8327A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F58">
        <w:rPr>
          <w:rFonts w:ascii="Times New Roman" w:hAnsi="Times New Roman" w:cs="Times New Roman"/>
          <w:sz w:val="24"/>
          <w:szCs w:val="24"/>
        </w:rPr>
        <w:t>2.</w:t>
      </w:r>
      <w:r w:rsidR="00A50EFE">
        <w:rPr>
          <w:rFonts w:ascii="Times New Roman" w:hAnsi="Times New Roman" w:cs="Times New Roman"/>
          <w:sz w:val="24"/>
          <w:szCs w:val="24"/>
        </w:rPr>
        <w:t>1</w:t>
      </w:r>
      <w:r w:rsidRPr="00275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 xml:space="preserve">Servicii </w:t>
      </w:r>
      <w:r w:rsidR="00363F5D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(la cerere) </w:t>
      </w:r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de mentenantă preventivă</w:t>
      </w:r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C3399" w:rsidRPr="00A8327A">
        <w:rPr>
          <w:rFonts w:ascii="Times New Roman" w:hAnsi="Times New Roman" w:cs="Times New Roman"/>
          <w:b/>
          <w:kern w:val="32"/>
          <w:sz w:val="24"/>
          <w:szCs w:val="24"/>
        </w:rPr>
        <w:t xml:space="preserve">și </w:t>
      </w:r>
      <w:r w:rsidR="007C3399" w:rsidRPr="00A8327A">
        <w:rPr>
          <w:rFonts w:ascii="Times New Roman" w:hAnsi="Times New Roman" w:cs="Times New Roman"/>
          <w:b/>
          <w:sz w:val="24"/>
          <w:szCs w:val="24"/>
        </w:rPr>
        <w:t xml:space="preserve">intervenţii în caz de </w:t>
      </w:r>
      <w:proofErr w:type="gramStart"/>
      <w:r w:rsidR="007C3399" w:rsidRPr="00A8327A">
        <w:rPr>
          <w:rFonts w:ascii="Times New Roman" w:hAnsi="Times New Roman" w:cs="Times New Roman"/>
          <w:b/>
          <w:sz w:val="24"/>
          <w:szCs w:val="24"/>
        </w:rPr>
        <w:t>defecţiune</w:t>
      </w:r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pentru</w:t>
      </w:r>
      <w:proofErr w:type="gramEnd"/>
      <w:r w:rsidR="007C3399" w:rsidRPr="00A832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aparate de aer conditionat de tip </w:t>
      </w:r>
      <w:r w:rsidR="007C3399" w:rsidRPr="00A8327A">
        <w:rPr>
          <w:rFonts w:ascii="Times New Roman" w:hAnsi="Times New Roman" w:cs="Times New Roman"/>
          <w:b/>
          <w:sz w:val="24"/>
          <w:szCs w:val="24"/>
          <w:lang w:val="es-ES"/>
        </w:rPr>
        <w:t>split, centrale de ventilatie, chillere si ventilo-convectoare</w:t>
      </w:r>
      <w:r w:rsidRPr="00E652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59DD5FC0" w14:textId="54AA700B" w:rsidR="00610E9C" w:rsidRDefault="007C3399" w:rsidP="00FB6E4F">
      <w:pPr>
        <w:pStyle w:val="NormalWeb"/>
        <w:spacing w:before="0" w:beforeAutospacing="0" w:after="0" w:afterAutospacing="0"/>
        <w:ind w:firstLine="720"/>
        <w:jc w:val="both"/>
      </w:pPr>
      <w:r>
        <w:rPr>
          <w:color w:val="000000"/>
        </w:rPr>
        <w:t>Sarcinile prestatorului constau in</w:t>
      </w:r>
      <w:r>
        <w:t xml:space="preserve"> </w:t>
      </w:r>
      <w:r w:rsidR="00363F5D">
        <w:t>mentenanta preventivă</w:t>
      </w:r>
      <w:r w:rsidRPr="006E060B">
        <w:t xml:space="preserve"> </w:t>
      </w:r>
      <w:r w:rsidRPr="006E060B">
        <w:rPr>
          <w:kern w:val="32"/>
        </w:rPr>
        <w:t xml:space="preserve">și </w:t>
      </w:r>
      <w:r w:rsidRPr="006E060B">
        <w:t>intervenţii în caz de defecţiune</w:t>
      </w:r>
      <w:r w:rsidRPr="006E060B">
        <w:rPr>
          <w:bCs/>
        </w:rPr>
        <w:t>,</w:t>
      </w:r>
      <w:r w:rsidRPr="006E060B">
        <w:rPr>
          <w:color w:val="000000"/>
        </w:rPr>
        <w:t xml:space="preserve"> </w:t>
      </w:r>
      <w:r>
        <w:rPr>
          <w:color w:val="000000"/>
        </w:rPr>
        <w:t>(</w:t>
      </w:r>
      <w:r w:rsidRPr="006E060B">
        <w:rPr>
          <w:color w:val="000000"/>
        </w:rPr>
        <w:t>la cerere</w:t>
      </w:r>
      <w:r>
        <w:rPr>
          <w:color w:val="000000"/>
        </w:rPr>
        <w:t xml:space="preserve">) </w:t>
      </w:r>
      <w:r w:rsidRPr="006E060B">
        <w:t>pentru instalatii</w:t>
      </w:r>
      <w:r>
        <w:t>le de</w:t>
      </w:r>
      <w:r w:rsidRPr="006E060B">
        <w:t xml:space="preserve"> </w:t>
      </w:r>
      <w:proofErr w:type="gramStart"/>
      <w:r w:rsidRPr="006E060B">
        <w:t xml:space="preserve">climatizare  </w:t>
      </w:r>
      <w:r>
        <w:t>din</w:t>
      </w:r>
      <w:proofErr w:type="gramEnd"/>
      <w:r>
        <w:t xml:space="preserve"> Universitatea Alexandru Ioan Cuza din Iasi</w:t>
      </w:r>
      <w:r w:rsidR="00FB6E4F">
        <w:t xml:space="preserve"> </w:t>
      </w:r>
      <w:r>
        <w:t>– tab</w:t>
      </w:r>
      <w:r w:rsidR="00A8327A">
        <w:t>el</w:t>
      </w:r>
      <w:r w:rsidR="008777BE">
        <w:t>ul</w:t>
      </w:r>
      <w:r w:rsidR="00A8327A">
        <w:t xml:space="preserve"> </w:t>
      </w:r>
      <w:r w:rsidR="00DE3A48">
        <w:t>1</w:t>
      </w:r>
      <w:r w:rsidR="00A41FF7">
        <w:t xml:space="preserve"> respectiv </w:t>
      </w:r>
      <w:r w:rsidR="00DE3A48">
        <w:t>2</w:t>
      </w:r>
      <w:r w:rsidR="00A41FF7">
        <w:t xml:space="preserve"> </w:t>
      </w:r>
      <w:r w:rsidRPr="006E060B">
        <w:rPr>
          <w:lang w:val="ro-RO"/>
        </w:rPr>
        <w:t>în vederea aducerii acestora la parametrii normali de funcționare</w:t>
      </w:r>
      <w:r w:rsidR="008777BE">
        <w:rPr>
          <w:lang w:val="ro-RO"/>
        </w:rPr>
        <w:t>.</w:t>
      </w:r>
    </w:p>
    <w:p w14:paraId="1CAF2BF6" w14:textId="77777777" w:rsidR="00073090" w:rsidRDefault="00073090" w:rsidP="00073090">
      <w:pPr>
        <w:pStyle w:val="NormalWeb"/>
        <w:spacing w:before="0" w:beforeAutospacing="0" w:after="0" w:afterAutospacing="0"/>
      </w:pPr>
    </w:p>
    <w:p w14:paraId="0736335E" w14:textId="50340577" w:rsidR="007C3399" w:rsidRDefault="00A8327A" w:rsidP="00FB6E4F">
      <w:pPr>
        <w:tabs>
          <w:tab w:val="left" w:pos="-4678"/>
        </w:tabs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Tabelul</w:t>
      </w:r>
      <w:r w:rsidR="007C33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3A4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B6E4F">
        <w:rPr>
          <w:rFonts w:ascii="Times New Roman" w:hAnsi="Times New Roman" w:cs="Times New Roman"/>
          <w:color w:val="000000"/>
          <w:sz w:val="24"/>
          <w:szCs w:val="24"/>
        </w:rPr>
        <w:t xml:space="preserve"> –aparate de aer conditionat de tip split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92"/>
        <w:gridCol w:w="1417"/>
        <w:gridCol w:w="1276"/>
      </w:tblGrid>
      <w:tr w:rsidR="007C3399" w:rsidRPr="00077E9B" w14:paraId="2F58D063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</w:tcPr>
          <w:p w14:paraId="455D5D10" w14:textId="77777777" w:rsidR="007C3399" w:rsidRPr="00077E9B" w:rsidRDefault="007C3399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Locație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80655" w14:textId="77777777" w:rsidR="007C3399" w:rsidRPr="00077E9B" w:rsidRDefault="007C3399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Tip aparat de aer condiționat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7A459" w14:textId="77777777" w:rsidR="007C3399" w:rsidRPr="00077E9B" w:rsidRDefault="007C3399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Nr. bucăți instalate</w:t>
            </w:r>
          </w:p>
        </w:tc>
      </w:tr>
      <w:tr w:rsidR="007C3399" w:rsidRPr="00077E9B" w14:paraId="7941ABFC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7D3F28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Grădina Botanică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0A3B5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93557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499FD9FA" w14:textId="77777777" w:rsidTr="00A8327A">
        <w:trPr>
          <w:trHeight w:val="333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676FDDE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rector, prorector,BECA, sala senat,etc</w:t>
            </w:r>
          </w:p>
        </w:tc>
      </w:tr>
      <w:tr w:rsidR="007C3399" w:rsidRPr="00077E9B" w14:paraId="4C43E8C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47A327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EEF1F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Rector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A99ED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4092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25F3A57E" w14:textId="77777777" w:rsidTr="00A8327A">
        <w:trPr>
          <w:trHeight w:val="2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4459F7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E03602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prorectori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8CED1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718B2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7C3399" w:rsidRPr="00077E9B" w14:paraId="0E01E7CF" w14:textId="77777777" w:rsidTr="00A8327A">
        <w:trPr>
          <w:trHeight w:val="24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F209C3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115510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BECA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D2671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C9A66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FFEEC0C" w14:textId="77777777" w:rsidTr="00A8327A">
        <w:trPr>
          <w:trHeight w:val="2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A26A5C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7B271E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senat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C85DC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C31B6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03CA1933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1B279F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FD473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Aula Mihai Eminescu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A16D5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EC2EB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</w:tr>
      <w:tr w:rsidR="007C3399" w:rsidRPr="00077E9B" w14:paraId="7679D91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357BC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DD9D78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juridic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2F5C3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F0BC6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D87C061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3B8A67B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Relatii Internationale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B9332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EBC23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11C684A1" w14:textId="77777777" w:rsidTr="00A8327A">
        <w:trPr>
          <w:trHeight w:val="32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BEC2CB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7D574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Biroul Erasmus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989377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21F52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BE03EA4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7DAD57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13B891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Biroul Parteneriate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085D2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E9800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7DFAB5E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44CFED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Media</w:t>
            </w:r>
          </w:p>
        </w:tc>
      </w:tr>
      <w:tr w:rsidR="007C3399" w:rsidRPr="00077E9B" w14:paraId="0DA3022A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ABE3B3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F1C55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2D05E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47701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C3A2CF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</w:tcPr>
          <w:p w14:paraId="4196AB6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Registratura</w:t>
            </w:r>
          </w:p>
        </w:tc>
      </w:tr>
      <w:tr w:rsidR="007C3399" w:rsidRPr="00077E9B" w14:paraId="1B6F0AE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DCC3F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14:paraId="2655F32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5F04A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245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3B97961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0E01BCE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DMPFS</w:t>
            </w:r>
          </w:p>
        </w:tc>
      </w:tr>
      <w:tr w:rsidR="007C3399" w:rsidRPr="00077E9B" w14:paraId="0DE9CD3A" w14:textId="77777777" w:rsidTr="00A8327A">
        <w:trPr>
          <w:trHeight w:val="33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7281A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CE5215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3BC9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B348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CBAFDB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5D72EB5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ASF</w:t>
            </w:r>
          </w:p>
        </w:tc>
      </w:tr>
      <w:tr w:rsidR="007C3399" w:rsidRPr="00077E9B" w14:paraId="40B56749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A4F7A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FBE94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594DE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0DF67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C3A1E5E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0A48218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Personal</w:t>
            </w:r>
          </w:p>
        </w:tc>
      </w:tr>
      <w:tr w:rsidR="007C3399" w:rsidRPr="00077E9B" w14:paraId="788C154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ABC11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41B20A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FC0F20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11A8F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4B4C12EF" w14:textId="77777777" w:rsidTr="00A8327A">
        <w:trPr>
          <w:trHeight w:val="384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3119F15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Audit intern si Investitii</w:t>
            </w:r>
          </w:p>
        </w:tc>
      </w:tr>
      <w:tr w:rsidR="007C3399" w:rsidRPr="00077E9B" w14:paraId="22A99B62" w14:textId="77777777" w:rsidTr="00A8327A">
        <w:trPr>
          <w:trHeight w:val="13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7F387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BA6C8D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Audit intern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7380C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200D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202293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FBAC27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AC415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Investitii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7E30E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27EED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4121E16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17F4C40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 Fin Contabilă</w:t>
            </w:r>
          </w:p>
        </w:tc>
      </w:tr>
      <w:tr w:rsidR="007C3399" w:rsidRPr="00077E9B" w14:paraId="59B3337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18F30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3046D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Director economic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1B2E4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CC2BA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9153251" w14:textId="77777777" w:rsidTr="00A8327A">
        <w:trPr>
          <w:trHeight w:val="33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C9D32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BB6CCE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Contabilitate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E04B5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6CE4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FE517E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383F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1DC242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Bugete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62886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17109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CEB5B4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2D39E4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B6B4EE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IT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BEB03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7BD0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12653B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C19609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9AC09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Financiar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DA5A8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CF135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BED454B" w14:textId="77777777" w:rsidTr="00A8327A">
        <w:trPr>
          <w:trHeight w:val="33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665C2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FEA723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CFP Corp 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2CF30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7483B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615981B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28880AD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Medicina muncii </w:t>
            </w:r>
          </w:p>
        </w:tc>
      </w:tr>
      <w:tr w:rsidR="007C3399" w:rsidRPr="00077E9B" w14:paraId="1B821629" w14:textId="77777777" w:rsidTr="00A8327A">
        <w:trPr>
          <w:trHeight w:val="39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578F2C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C0704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Cabinet Medicina Muncii Camin C8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55C8C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034BD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D617ECC" w14:textId="77777777" w:rsidTr="00A8327A">
        <w:trPr>
          <w:trHeight w:val="4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98D13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99E75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Hol cabinet medical studentesc Camin C8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FF760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F057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7B05CD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404A266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 Tehnica</w:t>
            </w:r>
          </w:p>
        </w:tc>
      </w:tr>
      <w:tr w:rsidR="007C3399" w:rsidRPr="00077E9B" w14:paraId="4BB71178" w14:textId="77777777" w:rsidTr="00A8327A">
        <w:trPr>
          <w:trHeight w:val="23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3E7788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206CE3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Dir Tehnic 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212C2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A6D1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939A251" w14:textId="77777777" w:rsidTr="00A8327A">
        <w:trPr>
          <w:trHeight w:val="24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925F46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1EA62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instalatii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2DA0F7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9069D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22FAC2" w14:textId="77777777" w:rsidTr="00A8327A">
        <w:trPr>
          <w:trHeight w:val="38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314DA4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206183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constructii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DB510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C0D7C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9215A0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FABBE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507FF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ED78AF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FB34B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84ECB17" w14:textId="77777777" w:rsidTr="00A8327A">
        <w:trPr>
          <w:trHeight w:val="24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F8744F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36E693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atelier didactic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C72B8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DD13D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6F4E324D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1D1FCB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FD987CD" w14:textId="77777777" w:rsidR="007C3399" w:rsidRPr="00077E9B" w:rsidRDefault="00FB6E4F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atelier </w:t>
            </w:r>
            <w:r w:rsidR="007C3399"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sticlarie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3B6C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B40C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0C3E266" w14:textId="77777777" w:rsidTr="00A8327A">
        <w:trPr>
          <w:trHeight w:val="274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25EC995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FIZICA</w:t>
            </w:r>
          </w:p>
        </w:tc>
      </w:tr>
      <w:tr w:rsidR="007C3399" w:rsidRPr="00077E9B" w14:paraId="17BCB92D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5D1083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F3529C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Cam.373a,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90B02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C2A18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D03F984" w14:textId="77777777" w:rsidTr="00A8327A">
        <w:trPr>
          <w:trHeight w:val="25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18BF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668146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Cam.372a,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E454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7BD76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B4DBBC" w14:textId="77777777" w:rsidTr="00A8327A">
        <w:trPr>
          <w:trHeight w:val="39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C8808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9A8F4E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Cam.373,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C7D4C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3B8D9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EEA424" w14:textId="77777777" w:rsidTr="00A8327A">
        <w:trPr>
          <w:trHeight w:val="27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A5EA65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C2153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Cam.366,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929F3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F28BE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C14A430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91BD6E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C0FAC3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Cam.344,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4D929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FD8CE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4D148E6" w14:textId="77777777" w:rsidTr="00A8327A">
        <w:trPr>
          <w:trHeight w:val="2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EEB868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C95A32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Cam.375,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A086B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5C6D1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0B4AD7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E64E9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D62933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Cam.349,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B63E9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8C9EC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A917F89" w14:textId="77777777" w:rsidTr="00A8327A">
        <w:trPr>
          <w:trHeight w:val="23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6F47E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275AE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Cam.351,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D79A9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52C66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4B0BE83" w14:textId="77777777" w:rsidTr="00A8327A">
        <w:trPr>
          <w:trHeight w:val="24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AD66DC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F3D6DC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Cam.346, et 3,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A9AEB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A024C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26F17DA" w14:textId="77777777" w:rsidTr="00A8327A">
        <w:trPr>
          <w:trHeight w:val="23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B8992F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7D7CC6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Cam.350, et 3,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C82CA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66023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AAFBB10" w14:textId="77777777" w:rsidTr="00A8327A">
        <w:trPr>
          <w:trHeight w:val="23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AF2B7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C87B02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Cam.307, et 2,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7CE47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547F9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DEABE87" w14:textId="77777777" w:rsidTr="00A8327A">
        <w:trPr>
          <w:trHeight w:val="22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A854A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C3ECE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Cam.214, et 1,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64EF4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3D47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867E4B7" w14:textId="77777777" w:rsidTr="00A8327A">
        <w:trPr>
          <w:trHeight w:val="37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19BF9E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40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7CF5AA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Cam.174, parter,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D6826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5678E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1D4447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4BE3B4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F554A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Cam.172, parter,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EBCA10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7A12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22278AD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8D140F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EB72B0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Biofizica, parter, (vis-à-vis DT)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F9EAA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ABFD5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E9AC124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F7C53A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FA2CA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Cam.71, subsol,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44072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D2873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10F77A83" w14:textId="77777777" w:rsidTr="00A8327A">
        <w:trPr>
          <w:trHeight w:val="41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1F072B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06CF0B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Carpath (cam.57-68), subsol,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E5BF6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49C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</w:t>
            </w:r>
          </w:p>
        </w:tc>
      </w:tr>
      <w:tr w:rsidR="007C3399" w:rsidRPr="00077E9B" w14:paraId="6A41B501" w14:textId="77777777" w:rsidTr="00A8327A">
        <w:trPr>
          <w:trHeight w:val="4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123B58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1F7CFE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Solid, parter Politehnica, corp A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EF1B1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F0498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B21F5BD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75C9D5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FEAA</w:t>
            </w:r>
          </w:p>
        </w:tc>
      </w:tr>
      <w:tr w:rsidR="007C3399" w:rsidRPr="00077E9B" w14:paraId="1D99F3FB" w14:textId="77777777" w:rsidTr="00A8327A">
        <w:trPr>
          <w:trHeight w:val="39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DD367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18049A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B1,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196694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50B76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</w:tr>
      <w:tr w:rsidR="007C3399" w:rsidRPr="00077E9B" w14:paraId="03EBC66C" w14:textId="77777777" w:rsidTr="00A8327A">
        <w:trPr>
          <w:trHeight w:val="2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631AD8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DB5A4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B327a,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242DA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F7B51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119F503" w14:textId="77777777" w:rsidTr="00A8327A">
        <w:trPr>
          <w:trHeight w:val="2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727C92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C5C54D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B330b,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3002D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E8DAA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115A187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D96F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FA87A6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B330b,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6D3D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CDED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38C5FD8" w14:textId="77777777" w:rsidTr="00A8327A">
        <w:trPr>
          <w:trHeight w:val="2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E289D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ECFE19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B334,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0F275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641BD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6BE7107" w14:textId="77777777" w:rsidTr="00A8327A">
        <w:trPr>
          <w:trHeight w:val="26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45B46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C27234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B383d, Parter,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80E31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95893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82E501A" w14:textId="77777777" w:rsidTr="00A8327A">
        <w:trPr>
          <w:trHeight w:val="26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302F62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3AA237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B402,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204CC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2E24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CB5696E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3C3BE0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75ED2F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B405,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CF0F5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8C416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6D80558" w14:textId="77777777" w:rsidTr="00A8327A">
        <w:trPr>
          <w:trHeight w:val="2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69A5B2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A8D2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B406,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A8C2F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4C94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B1F226" w14:textId="77777777" w:rsidTr="00A8327A">
        <w:trPr>
          <w:trHeight w:val="2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851E64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8FBD51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B408,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02A75A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F128A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F86285B" w14:textId="77777777" w:rsidTr="00A8327A">
        <w:trPr>
          <w:trHeight w:val="26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AA3875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E8B6E1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B409,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60B5A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A05FC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1A14ECC" w14:textId="77777777" w:rsidTr="00A8327A">
        <w:trPr>
          <w:trHeight w:val="25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C722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A860A1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B410,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3DE0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C87E4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AF37B0A" w14:textId="77777777" w:rsidTr="00A8327A">
        <w:trPr>
          <w:trHeight w:val="25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458BC4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B3AE2C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B411,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1ACBF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100DE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056E5F6" w14:textId="77777777" w:rsidTr="00A8327A">
        <w:trPr>
          <w:trHeight w:val="2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9C41A1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3295D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B412,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EABD4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6B6D9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E474457" w14:textId="77777777" w:rsidTr="00A8327A">
        <w:trPr>
          <w:trHeight w:val="25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0C0CE2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FB0B7E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B413,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8D0DB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52E5D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C8B92F6" w14:textId="77777777" w:rsidTr="00A8327A">
        <w:trPr>
          <w:trHeight w:val="23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F1587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7EA3E6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B416,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069095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97A46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9F30B39" w14:textId="77777777" w:rsidTr="00A8327A">
        <w:trPr>
          <w:trHeight w:val="23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191A50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B75108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B417,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508D99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909D6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AD7880A" w14:textId="77777777" w:rsidTr="00A8327A">
        <w:trPr>
          <w:trHeight w:val="23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027A5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61B9C3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B418,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44D08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01CB0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F0C7480" w14:textId="77777777" w:rsidTr="00A8327A">
        <w:trPr>
          <w:trHeight w:val="23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98ACB0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C9D001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B419,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18BC0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F264A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B73B75" w14:textId="77777777" w:rsidTr="00A8327A">
        <w:trPr>
          <w:trHeight w:val="22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BDE027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F10FF9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B420,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295F4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39EFF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8334C56" w14:textId="77777777" w:rsidTr="00A8327A">
        <w:trPr>
          <w:trHeight w:val="23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570CCD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36F84C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B421,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45F8B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62B12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01210AD" w14:textId="77777777" w:rsidTr="00A8327A">
        <w:trPr>
          <w:trHeight w:val="3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3043C0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47EFE7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B425,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F581C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80D25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1EDCD5D" w14:textId="77777777" w:rsidTr="00A8327A">
        <w:trPr>
          <w:trHeight w:val="28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01671B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8168F5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B426,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86E10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7418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B3BC484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AEC2D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1918AA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B427,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8119B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C51EC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464E2EB" w14:textId="77777777" w:rsidTr="00A8327A">
        <w:trPr>
          <w:trHeight w:val="2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EEEC33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8C3BE7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B432, Etaj 1,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6FB36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414E4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53FE94C9" w14:textId="77777777" w:rsidTr="00A8327A">
        <w:trPr>
          <w:trHeight w:val="25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D62252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937B2C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B501,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8D1D73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9C3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D0B7876" w14:textId="77777777" w:rsidTr="00A8327A">
        <w:trPr>
          <w:trHeight w:val="25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9EC2C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DA32B6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B510,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C3EEF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B38BE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30B45A7" w14:textId="77777777" w:rsidTr="00A8327A">
        <w:trPr>
          <w:trHeight w:val="26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C19024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67985E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B512a,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13EC6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6014C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6605367" w14:textId="77777777" w:rsidTr="00A8327A">
        <w:trPr>
          <w:trHeight w:val="25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27C0CA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BFD6B1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B512b,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01E25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55EC8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4ED9540" w14:textId="77777777" w:rsidTr="00A8327A">
        <w:trPr>
          <w:trHeight w:val="25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86C9E7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08F5D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B512c,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4CCA13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5249F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0CE263B" w14:textId="77777777" w:rsidTr="00A8327A">
        <w:trPr>
          <w:trHeight w:val="24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839B6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8ECBDF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B524,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41865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CCE73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614C6C0" w14:textId="77777777" w:rsidTr="00A8327A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F9D80B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85F0FA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B526,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1E804D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0E3BB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F19BB2F" w14:textId="77777777" w:rsidTr="00A8327A">
        <w:trPr>
          <w:trHeight w:val="25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19785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A29504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B527, Etaj 2,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F8BA7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16FDF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2904876" w14:textId="77777777" w:rsidTr="00A8327A">
        <w:trPr>
          <w:trHeight w:val="24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92EB45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79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FCA602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B601,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D68DA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0449C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2E45D18" w14:textId="77777777" w:rsidTr="00A8327A">
        <w:trPr>
          <w:trHeight w:val="24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438D4E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34C43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B602,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B774E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0D3CD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EF7FA7A" w14:textId="77777777" w:rsidTr="00A8327A">
        <w:trPr>
          <w:trHeight w:val="25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D4631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81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7EB6A6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B612,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5E294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62F25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133F252" w14:textId="77777777" w:rsidTr="00A8327A">
        <w:trPr>
          <w:trHeight w:val="13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A50F25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E6E9DA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B616,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A398B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5838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84199AA" w14:textId="77777777" w:rsidTr="00A8327A">
        <w:trPr>
          <w:trHeight w:val="34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0E3D54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F7A0C6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B618,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3B1AF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867BA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A1AC879" w14:textId="77777777" w:rsidTr="00A8327A">
        <w:trPr>
          <w:trHeight w:val="2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7B1083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D9510A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B619,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AADAFD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40842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FAE2D31" w14:textId="77777777" w:rsidTr="00A8327A">
        <w:trPr>
          <w:trHeight w:val="27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089B0F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D57840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B620,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7090C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6FF24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3256E12" w14:textId="77777777" w:rsidTr="00A8327A">
        <w:trPr>
          <w:trHeight w:val="26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0873D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751AE9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B621, Etaj 3,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A2BD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3A92F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CDB901A" w14:textId="77777777" w:rsidTr="00A8327A">
        <w:trPr>
          <w:trHeight w:val="2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FC55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6BA23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C602, Etaj 4,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3C2D6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A7365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0A560A5" w14:textId="77777777" w:rsidTr="00A8327A">
        <w:trPr>
          <w:trHeight w:val="2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E3404C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CA8C7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C603, Etaj 4,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1F2898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91B3A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543E063" w14:textId="77777777" w:rsidTr="00A8327A">
        <w:trPr>
          <w:trHeight w:val="40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37937B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C5A390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C605, Etaj 4,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C4B6C0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7D481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989449A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804391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50EFC6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C702,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F5B51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31EE2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3215BD" w14:textId="77777777" w:rsidTr="00A8327A">
        <w:trPr>
          <w:trHeight w:val="4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2198EE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98C0E4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C703,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D0CBC6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A4392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2A343AE" w14:textId="77777777" w:rsidTr="00A8327A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378DBD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E95807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C707,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6E677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8515D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B4EE626" w14:textId="77777777" w:rsidTr="00A8327A">
        <w:trPr>
          <w:trHeight w:val="2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681FC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19836F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C710, Etaj 5,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82780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428E0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C486084" w14:textId="77777777" w:rsidTr="00A8327A">
        <w:trPr>
          <w:trHeight w:val="41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E0309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FB439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C801b,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FFF2D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13EBC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048BB7B" w14:textId="77777777" w:rsidTr="00A8327A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FABAF7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8788B9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C802,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90858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5EC21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24C9AC" w14:textId="77777777" w:rsidTr="00A8327A">
        <w:trPr>
          <w:trHeight w:val="26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14D305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943EDC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C803,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E055D9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E3EDC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49F5377" w14:textId="77777777" w:rsidTr="00A8327A">
        <w:trPr>
          <w:trHeight w:val="27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59AD0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250458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C806a,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C873CC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33931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C4D9B2C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F51E23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35FED4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C806b,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1DED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253AC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8BF08E" w14:textId="77777777" w:rsidTr="00A8327A">
        <w:trPr>
          <w:trHeight w:val="26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46B28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B3B290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C810, Etaj 6,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A1B86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2D00F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2D1593E" w14:textId="77777777" w:rsidTr="00A8327A">
        <w:trPr>
          <w:trHeight w:val="175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0A98611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Drept</w:t>
            </w:r>
          </w:p>
        </w:tc>
      </w:tr>
      <w:tr w:rsidR="007C3399" w:rsidRPr="00077E9B" w14:paraId="1C6D6C2D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459679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E875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E177C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BE025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D20996B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CDBAB4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2468DB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7B7BE4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0AD1D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</w:tr>
      <w:tr w:rsidR="007C3399" w:rsidRPr="00077E9B" w14:paraId="655990D1" w14:textId="77777777" w:rsidTr="00A8327A">
        <w:trPr>
          <w:trHeight w:val="27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6AA6AD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2D0E9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secretariat IFR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88C39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C3DF4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0FC0596F" w14:textId="77777777" w:rsidTr="00A8327A">
        <w:trPr>
          <w:trHeight w:val="26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157C9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B597E74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 ASF corp A</w:t>
            </w:r>
          </w:p>
          <w:p w14:paraId="2354FA90" w14:textId="77777777" w:rsidR="00A8327A" w:rsidRPr="00077E9B" w:rsidRDefault="00A8327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E1D38A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1376C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14913EA4" w14:textId="77777777" w:rsidTr="00A8327A">
        <w:trPr>
          <w:trHeight w:val="409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6133A01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 INFORMATICA</w:t>
            </w:r>
          </w:p>
        </w:tc>
      </w:tr>
      <w:tr w:rsidR="007C3399" w:rsidRPr="00077E9B" w14:paraId="7C8EF02D" w14:textId="77777777" w:rsidTr="00A8327A">
        <w:trPr>
          <w:trHeight w:val="274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31CDA7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4F5EC9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SI SERVER corp C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982ED4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D6412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</w:tr>
      <w:tr w:rsidR="007C3399" w:rsidRPr="00077E9B" w14:paraId="400C8A14" w14:textId="77777777" w:rsidTr="00A8327A">
        <w:trPr>
          <w:trHeight w:val="30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12A0DB5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Litere</w:t>
            </w:r>
          </w:p>
        </w:tc>
      </w:tr>
      <w:tr w:rsidR="007C3399" w:rsidRPr="00077E9B" w14:paraId="3E43FF62" w14:textId="77777777" w:rsidTr="00A8327A">
        <w:trPr>
          <w:trHeight w:val="24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C19EE7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9DD425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laborator fonetic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846BC8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BC48D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934FC83" w14:textId="77777777" w:rsidTr="00A8327A">
        <w:trPr>
          <w:trHeight w:val="24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1A915D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EB6A3C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BCU Codrescu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B5F39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4FC49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09AE80A3" w14:textId="77777777" w:rsidTr="00A8327A">
        <w:trPr>
          <w:trHeight w:val="376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30C827E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Chimie</w:t>
            </w:r>
          </w:p>
        </w:tc>
      </w:tr>
      <w:tr w:rsidR="007C3399" w:rsidRPr="00077E9B" w14:paraId="27A424DF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89B2E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BA0F88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amfiteatru P3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6BE84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BAC85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5BBDA7E" w14:textId="77777777" w:rsidTr="00A8327A">
        <w:trPr>
          <w:trHeight w:val="27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F27372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E7AEF0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lab.Analiză Instrumentală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321F3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E54CB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5F7C98A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BA1CD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8F0604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lab.Chimie analitică calitativă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8AB7D2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EC514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0DFBD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FBB9C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D12F0D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Laborator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AF4BD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FE479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3E58C59" w14:textId="77777777" w:rsidTr="00A8327A">
        <w:trPr>
          <w:trHeight w:val="24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A8374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02A3BD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calculatoare si server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46450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D1FD0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4CD76AA" w14:textId="77777777" w:rsidTr="00A8327A">
        <w:trPr>
          <w:trHeight w:val="23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8462E1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763EB1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lab.cercetare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3DF7F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EA42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170E672" w14:textId="77777777" w:rsidTr="00A8327A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4E3E8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9C2D5E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Cabinet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94021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20EEA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79B92A1" w14:textId="77777777" w:rsidTr="00A8327A">
        <w:trPr>
          <w:trHeight w:val="28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345727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A450AE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Camera microscop electronic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C051A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0958A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9531108" w14:textId="77777777" w:rsidTr="00A8327A">
        <w:trPr>
          <w:trHeight w:val="31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65503A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79FD5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Camera reacție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0F93DC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C51F6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87B6465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2C12C7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7D45CF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RMN corp 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FEB03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BA207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8C56A73" w14:textId="77777777" w:rsidTr="00A8327A">
        <w:trPr>
          <w:trHeight w:val="280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40C74C4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Biologie</w:t>
            </w:r>
          </w:p>
        </w:tc>
      </w:tr>
      <w:tr w:rsidR="007C3399" w:rsidRPr="00077E9B" w14:paraId="3FC19CB9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919BE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117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51632B3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208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A3D1B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B07D3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52D8023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1A63FF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1EFFF7A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204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28DFF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25A4B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9F58ABF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998F4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119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719E14B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205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E4DFE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6F4D4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476AAFF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D879F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ACB8B2A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234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A6981C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26397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F941E21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78AD7B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4829AF1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447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7ED50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BE962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8B7738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054B36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C7340F9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445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9060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C0E90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932CF2D" w14:textId="77777777" w:rsidTr="00A8327A">
        <w:trPr>
          <w:trHeight w:val="28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0D7C34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6C6931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446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0C5F2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AC548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654BBD7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D42C3F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565CE87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460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DB0D00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2AA01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7D035D8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B0396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97D11A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461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3DCF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56E10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BEED92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528B0C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513B844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468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90AB9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14BEF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1859872D" w14:textId="77777777" w:rsidTr="00A8327A">
        <w:trPr>
          <w:trHeight w:val="333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50D9BB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61A85B4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terasa et.1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88314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D6E69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770E3DE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DA38C0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640021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terasa et.1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9C4D5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501CE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3EABB43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0E2865A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D490835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362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CCA71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33861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3332C1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C2D5AA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2FA9240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122i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C9913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D3ECE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E69E683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4C2EE6B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E56A538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122b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D0D36E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00026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F632058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FBD246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62A6414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108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4E12E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3723B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7C3399" w:rsidRPr="00077E9B" w14:paraId="5056D8E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DC8E2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0468B99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229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D6611B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3A9D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1B8794E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ECCA45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BC93F78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342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94E2B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C9832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5918B3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1289E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3B40C087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344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26C69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9CAC79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7AEDE026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B961D6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8F41978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380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81EB08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2274F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5F3D0A2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2BD096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91E1745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343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6F990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4E1E7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E70457E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597DE6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E3BB929" w14:textId="77777777" w:rsidR="007C3399" w:rsidRPr="00077E9B" w:rsidRDefault="007C3399" w:rsidP="00FB6E4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349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3B260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2E7CA3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F27128C" w14:textId="77777777" w:rsidTr="00A8327A">
        <w:trPr>
          <w:trHeight w:val="42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426C9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F003AA7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microscop electronic corp B</w:t>
            </w:r>
          </w:p>
          <w:p w14:paraId="46D7162C" w14:textId="77777777" w:rsidR="00A8327A" w:rsidRPr="00077E9B" w:rsidRDefault="00A8327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47A796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90B2C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1DA277A0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08FF5CA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Geografie/Geologie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7932E3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5FE35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1C9BF5D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CD3ECF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935E61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corp B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3C9DD7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41425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</w:t>
            </w:r>
          </w:p>
        </w:tc>
      </w:tr>
      <w:tr w:rsidR="007C3399" w:rsidRPr="00077E9B" w14:paraId="4423B9A4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6328C2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C377F3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196DD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990A10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16</w:t>
            </w:r>
          </w:p>
        </w:tc>
      </w:tr>
      <w:tr w:rsidR="007C3399" w:rsidRPr="00077E9B" w14:paraId="4CB97681" w14:textId="77777777" w:rsidTr="00A8327A">
        <w:trPr>
          <w:trHeight w:val="30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29959A6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Facultatea de Psihologie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B51396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1347E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63371FD1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203FEB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6E4E9F3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Birouri corp 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94010A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CB9C4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27</w:t>
            </w:r>
          </w:p>
        </w:tc>
      </w:tr>
      <w:tr w:rsidR="007C3399" w:rsidRPr="00077E9B" w14:paraId="41B6A764" w14:textId="77777777" w:rsidTr="00A8327A">
        <w:trPr>
          <w:trHeight w:val="287"/>
          <w:jc w:val="center"/>
        </w:trPr>
        <w:tc>
          <w:tcPr>
            <w:tcW w:w="9089" w:type="dxa"/>
            <w:gridSpan w:val="4"/>
            <w:shd w:val="clear" w:color="auto" w:fill="auto"/>
            <w:vAlign w:val="center"/>
            <w:hideMark/>
          </w:tcPr>
          <w:p w14:paraId="54CC6E7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AKADEMOS</w:t>
            </w:r>
          </w:p>
        </w:tc>
      </w:tr>
      <w:tr w:rsidR="007C3399" w:rsidRPr="00077E9B" w14:paraId="5D4A18C4" w14:textId="77777777" w:rsidTr="00A8327A">
        <w:trPr>
          <w:trHeight w:val="27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740913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142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230F449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spalatorie camin Akademos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C83B3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9564D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5C5B3C7" w14:textId="77777777" w:rsidTr="00A8327A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EA50BD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143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CC5165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Sali clase camin Akademos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FF8025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7FB16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630502A" w14:textId="77777777" w:rsidTr="00A8327A">
        <w:trPr>
          <w:trHeight w:val="271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  <w:hideMark/>
          </w:tcPr>
          <w:p w14:paraId="1C8EC0C5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B86197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8C94A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C3399" w:rsidRPr="00077E9B" w14:paraId="0517CC38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680589D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144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4D45487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bucatarie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BBA28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57B718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7C3399" w:rsidRPr="00077E9B" w14:paraId="13679907" w14:textId="77777777" w:rsidTr="00A8327A">
        <w:trPr>
          <w:trHeight w:val="25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D02322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145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84B93C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restaurant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6722D2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B6A3E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</w:tr>
      <w:tr w:rsidR="007C3399" w:rsidRPr="00077E9B" w14:paraId="4B98BFC1" w14:textId="77777777" w:rsidTr="00A8327A"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866667B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146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B76345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frigidere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C35F53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2CCBF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594EAE4" w14:textId="77777777" w:rsidTr="00A8327A">
        <w:trPr>
          <w:trHeight w:val="27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E013BD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147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506149B9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sala sedinte etaj 5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5614E6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6C9B76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3ED97B9F" w14:textId="77777777" w:rsidTr="00A8327A">
        <w:trPr>
          <w:trHeight w:val="26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2D03EB5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148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0A676F00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spalatorie camin Gaudeamus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1A0E0B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999AEF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494194CC" w14:textId="77777777" w:rsidTr="00A8327A">
        <w:trPr>
          <w:trHeight w:val="3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868507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149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14E3A69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C79F17F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3299C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2B0FC7D2" w14:textId="77777777" w:rsidTr="00A8327A">
        <w:trPr>
          <w:trHeight w:val="242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73F6308C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150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46B14DEA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06E8F2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344B5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61E7B37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77184B4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151</w:t>
            </w:r>
          </w:p>
        </w:tc>
        <w:tc>
          <w:tcPr>
            <w:tcW w:w="5692" w:type="dxa"/>
            <w:shd w:val="clear" w:color="auto" w:fill="auto"/>
            <w:vAlign w:val="center"/>
            <w:hideMark/>
          </w:tcPr>
          <w:p w14:paraId="78FCB6D1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Că</w:t>
            </w: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min C12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FE706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2BF337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C3399" w:rsidRPr="00077E9B" w14:paraId="593FE2D4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69DEF2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152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7A9ACE51" w14:textId="77777777" w:rsidR="007C3399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Camin C5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9E28D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50F11" w14:textId="77777777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  <w:tr w:rsidR="00542F13" w:rsidRPr="00077E9B" w14:paraId="1284823F" w14:textId="77777777" w:rsidTr="00AE1B2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683D56" w14:textId="77777777" w:rsidR="00542F13" w:rsidRPr="00077E9B" w:rsidRDefault="00542F13" w:rsidP="00AE1B2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153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5305FA29" w14:textId="77777777" w:rsidR="00542F13" w:rsidRDefault="00542F13" w:rsidP="00AE1B2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Casa Balmus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5AE2B8" w14:textId="77777777" w:rsidR="00542F13" w:rsidRPr="00077E9B" w:rsidRDefault="00542F13" w:rsidP="00AE1B2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86EEE" w14:textId="77777777" w:rsidR="00542F13" w:rsidRPr="00077E9B" w:rsidRDefault="00542F13" w:rsidP="00AE1B2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</w:tr>
      <w:tr w:rsidR="007C3399" w:rsidRPr="00077E9B" w14:paraId="755582BF" w14:textId="77777777" w:rsidTr="00A8327A">
        <w:trPr>
          <w:trHeight w:val="24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EDCF30" w14:textId="17BE44BE" w:rsidR="007C3399" w:rsidRPr="00077E9B" w:rsidRDefault="007C3399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</w:t>
            </w:r>
            <w:r w:rsidR="00542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692" w:type="dxa"/>
            <w:shd w:val="clear" w:color="auto" w:fill="auto"/>
            <w:vAlign w:val="center"/>
          </w:tcPr>
          <w:p w14:paraId="783214B0" w14:textId="0C10E767" w:rsidR="007C3399" w:rsidRDefault="00542F13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Ceainarie Gradina Botanica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0A33E" w14:textId="77777777" w:rsidR="007C3399" w:rsidRPr="00077E9B" w:rsidRDefault="007C3399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077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SPLIT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3634F" w14:textId="700CE74C" w:rsidR="007C3399" w:rsidRPr="00077E9B" w:rsidRDefault="00542F13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</w:tr>
    </w:tbl>
    <w:p w14:paraId="6C85CA4D" w14:textId="77777777" w:rsidR="007C3399" w:rsidRPr="00EC2FA5" w:rsidRDefault="007C3399" w:rsidP="007C3399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>Observații</w:t>
      </w:r>
      <w:r w:rsidRPr="00EC2FA5">
        <w:rPr>
          <w:rFonts w:ascii="Times New Roman" w:hAnsi="Times New Roman" w:cs="Times New Roman"/>
          <w:i/>
          <w:sz w:val="24"/>
          <w:szCs w:val="24"/>
        </w:rPr>
        <w:t>:</w:t>
      </w:r>
    </w:p>
    <w:p w14:paraId="63AEE1FC" w14:textId="66D75586" w:rsidR="007C3399" w:rsidRDefault="007C3399" w:rsidP="007C3399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Pe parcursul unui an s-au solicitat </w:t>
      </w:r>
      <w:r w:rsidRPr="00EC2FA5">
        <w:rPr>
          <w:rFonts w:ascii="Times New Roman" w:hAnsi="Times New Roman" w:cs="Times New Roman"/>
          <w:i/>
          <w:sz w:val="24"/>
          <w:szCs w:val="24"/>
        </w:rPr>
        <w:t xml:space="preserve">operații de întreținere preventivă </w:t>
      </w: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la un număr de aproximativ </w:t>
      </w:r>
      <w:r w:rsidR="00650B99">
        <w:rPr>
          <w:rFonts w:ascii="Times New Roman" w:eastAsia="MS Mincho" w:hAnsi="Times New Roman" w:cs="Times New Roman"/>
          <w:bCs/>
          <w:i/>
          <w:sz w:val="24"/>
          <w:szCs w:val="24"/>
        </w:rPr>
        <w:t>25</w:t>
      </w: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>0 buc</w:t>
      </w:r>
      <w:r w:rsidR="00EE521A">
        <w:rPr>
          <w:rFonts w:ascii="Times New Roman" w:eastAsia="MS Mincho" w:hAnsi="Times New Roman" w:cs="Times New Roman"/>
          <w:bCs/>
          <w:i/>
          <w:sz w:val="24"/>
          <w:szCs w:val="24"/>
        </w:rPr>
        <w:t>ati</w:t>
      </w: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AB316F">
        <w:rPr>
          <w:rFonts w:ascii="Times New Roman" w:eastAsia="MS Mincho" w:hAnsi="Times New Roman" w:cs="Times New Roman"/>
          <w:bCs/>
          <w:i/>
          <w:sz w:val="24"/>
          <w:szCs w:val="24"/>
        </w:rPr>
        <w:t>echipamente de racire</w:t>
      </w:r>
      <w:r w:rsidRPr="00EC2FA5">
        <w:rPr>
          <w:rFonts w:ascii="Times New Roman" w:eastAsia="MS Mincho" w:hAnsi="Times New Roman" w:cs="Times New Roman"/>
          <w:bCs/>
          <w:i/>
          <w:sz w:val="24"/>
          <w:szCs w:val="24"/>
        </w:rPr>
        <w:t>.</w:t>
      </w:r>
    </w:p>
    <w:p w14:paraId="47205DAF" w14:textId="2A3A65B9" w:rsidR="00A41FF7" w:rsidRPr="00EA7F3E" w:rsidRDefault="00A41FF7" w:rsidP="00DC3215">
      <w:pPr>
        <w:pStyle w:val="BodyTextIndent"/>
        <w:spacing w:after="0"/>
        <w:ind w:left="720" w:hanging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>2.</w:t>
      </w:r>
      <w:r w:rsidR="00A50EFE"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Pr="002E63B4">
        <w:rPr>
          <w:b/>
          <w:sz w:val="24"/>
          <w:szCs w:val="24"/>
        </w:rPr>
        <w:t xml:space="preserve">Servicii de mentenanta preventivă (la cerere) pentru aparate </w:t>
      </w:r>
      <w:r w:rsidRPr="002E63B4">
        <w:rPr>
          <w:b/>
          <w:color w:val="000000"/>
          <w:sz w:val="24"/>
          <w:szCs w:val="24"/>
        </w:rPr>
        <w:t xml:space="preserve">de aer </w:t>
      </w:r>
      <w:proofErr w:type="gramStart"/>
      <w:r w:rsidRPr="002E63B4">
        <w:rPr>
          <w:b/>
          <w:color w:val="000000"/>
          <w:sz w:val="24"/>
          <w:szCs w:val="24"/>
        </w:rPr>
        <w:t>condiţionat  tip</w:t>
      </w:r>
      <w:proofErr w:type="gramEnd"/>
      <w:r w:rsidRPr="002E63B4">
        <w:rPr>
          <w:b/>
          <w:color w:val="000000"/>
          <w:sz w:val="24"/>
          <w:szCs w:val="24"/>
        </w:rPr>
        <w:t xml:space="preserve"> split</w:t>
      </w:r>
      <w:r>
        <w:rPr>
          <w:sz w:val="24"/>
          <w:szCs w:val="24"/>
          <w:lang w:val="ro-RO"/>
        </w:rPr>
        <w:t xml:space="preserve"> </w:t>
      </w:r>
      <w:r w:rsidRPr="00F76B19">
        <w:rPr>
          <w:color w:val="000000"/>
          <w:sz w:val="24"/>
          <w:szCs w:val="24"/>
        </w:rPr>
        <w:t>cu capacităţi de răcire</w:t>
      </w:r>
      <w:r>
        <w:rPr>
          <w:color w:val="000000"/>
          <w:sz w:val="24"/>
          <w:szCs w:val="24"/>
        </w:rPr>
        <w:t xml:space="preserve"> </w:t>
      </w:r>
      <w:r w:rsidRPr="00F76B19">
        <w:rPr>
          <w:color w:val="000000"/>
          <w:sz w:val="24"/>
          <w:szCs w:val="24"/>
        </w:rPr>
        <w:t>cuprinse</w:t>
      </w:r>
      <w:r>
        <w:rPr>
          <w:color w:val="000000"/>
          <w:sz w:val="24"/>
          <w:szCs w:val="24"/>
        </w:rPr>
        <w:t xml:space="preserve"> </w:t>
      </w:r>
      <w:r w:rsidRPr="00F76B19">
        <w:rPr>
          <w:color w:val="000000"/>
          <w:sz w:val="24"/>
          <w:szCs w:val="24"/>
        </w:rPr>
        <w:t>între 7.000 ÷ 24.000 BTU</w:t>
      </w:r>
      <w:r>
        <w:rPr>
          <w:color w:val="000000"/>
          <w:sz w:val="24"/>
          <w:szCs w:val="24"/>
        </w:rPr>
        <w:t>.</w:t>
      </w:r>
    </w:p>
    <w:p w14:paraId="3FB6D3F2" w14:textId="77777777" w:rsidR="00A41FF7" w:rsidRPr="00E37CA7" w:rsidRDefault="00A41FF7" w:rsidP="00A41FF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76B19">
        <w:rPr>
          <w:sz w:val="24"/>
          <w:szCs w:val="24"/>
        </w:rPr>
        <w:t>În</w:t>
      </w:r>
      <w:r>
        <w:rPr>
          <w:sz w:val="24"/>
          <w:szCs w:val="24"/>
        </w:rPr>
        <w:t xml:space="preserve"> </w:t>
      </w:r>
      <w:r w:rsidRPr="00F76B19">
        <w:rPr>
          <w:sz w:val="24"/>
          <w:szCs w:val="24"/>
        </w:rPr>
        <w:t>cadrul</w:t>
      </w:r>
      <w:r>
        <w:rPr>
          <w:sz w:val="24"/>
          <w:szCs w:val="24"/>
        </w:rPr>
        <w:t xml:space="preserve"> operatiilor de</w:t>
      </w:r>
      <w:r w:rsidRPr="00EA7F3E">
        <w:rPr>
          <w:sz w:val="24"/>
          <w:szCs w:val="24"/>
        </w:rPr>
        <w:t xml:space="preserve"> </w:t>
      </w:r>
      <w:r>
        <w:rPr>
          <w:sz w:val="24"/>
          <w:szCs w:val="24"/>
        </w:rPr>
        <w:t>mentenanta preventivă</w:t>
      </w:r>
      <w:r w:rsidRPr="00F76B19">
        <w:rPr>
          <w:color w:val="000000"/>
          <w:sz w:val="24"/>
          <w:szCs w:val="24"/>
        </w:rPr>
        <w:t xml:space="preserve"> </w:t>
      </w:r>
      <w:r w:rsidRPr="00F76B19">
        <w:rPr>
          <w:sz w:val="24"/>
          <w:szCs w:val="24"/>
        </w:rPr>
        <w:t>se vor</w:t>
      </w:r>
      <w:r>
        <w:rPr>
          <w:sz w:val="24"/>
          <w:szCs w:val="24"/>
        </w:rPr>
        <w:t xml:space="preserve"> </w:t>
      </w:r>
      <w:r w:rsidRPr="00F76B19">
        <w:rPr>
          <w:sz w:val="24"/>
          <w:szCs w:val="24"/>
        </w:rPr>
        <w:t>execut</w:t>
      </w:r>
      <w:r>
        <w:rPr>
          <w:sz w:val="24"/>
          <w:szCs w:val="24"/>
        </w:rPr>
        <w:t>a următoarele operaț</w:t>
      </w:r>
      <w:r w:rsidRPr="00F76B19">
        <w:rPr>
          <w:sz w:val="24"/>
          <w:szCs w:val="24"/>
        </w:rPr>
        <w:t>ii</w:t>
      </w:r>
      <w:r w:rsidRPr="003B7481">
        <w:rPr>
          <w:sz w:val="24"/>
          <w:szCs w:val="24"/>
        </w:rPr>
        <w:t>:</w:t>
      </w:r>
    </w:p>
    <w:p w14:paraId="213B65A4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Demontare capac unitate interioară</w:t>
      </w:r>
    </w:p>
    <w:p w14:paraId="001E33D7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Izolarea zonei de interes</w:t>
      </w:r>
    </w:p>
    <w:p w14:paraId="1B3D3C0A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Clătire cu apă sub presiune</w:t>
      </w:r>
    </w:p>
    <w:p w14:paraId="31FA93CD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Aplicare soluție de curățare cu acțiune antibacteriană</w:t>
      </w:r>
    </w:p>
    <w:p w14:paraId="4A8CBD65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vaporizator</w:t>
      </w:r>
    </w:p>
    <w:p w14:paraId="1709BAA4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palete ventilator tangențial</w:t>
      </w:r>
    </w:p>
    <w:p w14:paraId="5D4DFFE4" w14:textId="77777777" w:rsidR="0090468B" w:rsidRPr="0090468B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capac unitate interioară</w:t>
      </w:r>
    </w:p>
    <w:p w14:paraId="63EDCECB" w14:textId="74F678E5" w:rsidR="00A41FF7" w:rsidRPr="00373580" w:rsidRDefault="00D23A1C" w:rsidP="00D23A1C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Curățare filtre</w:t>
      </w:r>
    </w:p>
    <w:p w14:paraId="35232075" w14:textId="77777777" w:rsidR="00A41FF7" w:rsidRPr="00373580" w:rsidRDefault="00A41FF7" w:rsidP="00A41FF7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etanşeitate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instalaţie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freon;</w:t>
      </w:r>
    </w:p>
    <w:p w14:paraId="1FA0F2C3" w14:textId="77777777" w:rsidR="00A41FF7" w:rsidRPr="00373580" w:rsidRDefault="00A41FF7" w:rsidP="00A41FF7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presiune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freon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în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instalaţie;</w:t>
      </w:r>
    </w:p>
    <w:p w14:paraId="7C8DD689" w14:textId="77777777" w:rsidR="00A41FF7" w:rsidRPr="00373580" w:rsidRDefault="00A41FF7" w:rsidP="00A41FF7">
      <w:pPr>
        <w:numPr>
          <w:ilvl w:val="5"/>
          <w:numId w:val="18"/>
        </w:numPr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etanşeitate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conductă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dren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 scurgerea condensului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B9E2AB" w14:textId="77777777" w:rsidR="0090468B" w:rsidRDefault="0090468B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A1C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Asamblare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6C52B5" w14:textId="558CE1A9" w:rsidR="00A41FF7" w:rsidRDefault="00A41FF7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Verificare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instalaţie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electrică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şi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comenzi;</w:t>
      </w:r>
    </w:p>
    <w:p w14:paraId="1EADDD39" w14:textId="77777777" w:rsidR="00A41FF7" w:rsidRDefault="00A41FF7" w:rsidP="00A41FF7">
      <w:pPr>
        <w:numPr>
          <w:ilvl w:val="5"/>
          <w:numId w:val="18"/>
        </w:numPr>
        <w:tabs>
          <w:tab w:val="left" w:pos="-4678"/>
        </w:tabs>
        <w:suppressAutoHyphens w:val="0"/>
        <w:spacing w:after="0" w:line="240" w:lineRule="auto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580">
        <w:rPr>
          <w:rFonts w:ascii="Times New Roman" w:hAnsi="Times New Roman" w:cs="Times New Roman"/>
          <w:color w:val="000000"/>
          <w:sz w:val="24"/>
          <w:szCs w:val="24"/>
        </w:rPr>
        <w:t>Efectuare probe finale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prezenta beneficiarului</w:t>
      </w:r>
      <w:r w:rsidRPr="003735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0C83AA" w14:textId="77777777" w:rsidR="00B536A9" w:rsidRDefault="00A41FF7" w:rsidP="00B53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64AA">
        <w:rPr>
          <w:rFonts w:ascii="Times New Roman" w:hAnsi="Times New Roman" w:cs="Times New Roman"/>
          <w:b/>
          <w:sz w:val="24"/>
          <w:szCs w:val="24"/>
        </w:rPr>
        <w:t xml:space="preserve">Timpul </w:t>
      </w:r>
      <w:r w:rsidRPr="004964AA">
        <w:rPr>
          <w:rStyle w:val="Bodytext22"/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de </w:t>
      </w:r>
      <w:r w:rsidRPr="004964AA">
        <w:rPr>
          <w:rStyle w:val="Bodytext2Bold3"/>
          <w:rFonts w:ascii="Times New Roman" w:hAnsi="Times New Roman" w:cs="Times New Roman"/>
          <w:color w:val="000000"/>
          <w:sz w:val="24"/>
          <w:szCs w:val="24"/>
          <w:u w:val="none"/>
        </w:rPr>
        <w:t>răspuns pentru</w:t>
      </w:r>
      <w:r w:rsidRPr="004964AA">
        <w:rPr>
          <w:rStyle w:val="Bodytext2Bold3"/>
          <w:color w:val="000000"/>
          <w:sz w:val="24"/>
          <w:szCs w:val="24"/>
          <w:u w:val="none"/>
        </w:rPr>
        <w:t xml:space="preserve"> </w:t>
      </w:r>
      <w:r w:rsidR="00363F5D" w:rsidRPr="00363F5D">
        <w:rPr>
          <w:rStyle w:val="Bodytext2Bold3"/>
          <w:rFonts w:ascii="Times New Roman" w:hAnsi="Times New Roman" w:cs="Times New Roman"/>
          <w:b w:val="0"/>
          <w:color w:val="000000"/>
          <w:sz w:val="24"/>
          <w:szCs w:val="24"/>
          <w:u w:val="none"/>
        </w:rPr>
        <w:t>serviciile</w:t>
      </w:r>
      <w:r w:rsidRPr="00356599">
        <w:rPr>
          <w:rFonts w:ascii="Times New Roman" w:hAnsi="Times New Roman" w:cs="Times New Roman"/>
          <w:sz w:val="24"/>
          <w:szCs w:val="24"/>
        </w:rPr>
        <w:t xml:space="preserve"> de </w:t>
      </w:r>
      <w:r w:rsidR="00363F5D">
        <w:rPr>
          <w:rFonts w:ascii="Times New Roman" w:hAnsi="Times New Roman" w:cs="Times New Roman"/>
          <w:sz w:val="24"/>
          <w:szCs w:val="24"/>
        </w:rPr>
        <w:t>mentenantă</w:t>
      </w:r>
      <w:r w:rsidRPr="00356599">
        <w:rPr>
          <w:rFonts w:ascii="Times New Roman" w:hAnsi="Times New Roman" w:cs="Times New Roman"/>
          <w:sz w:val="24"/>
          <w:szCs w:val="24"/>
        </w:rPr>
        <w:t xml:space="preserve"> preventivă (la cerere) pentru aparate de aer </w:t>
      </w:r>
      <w:proofErr w:type="gramStart"/>
      <w:r w:rsidRPr="00356599">
        <w:rPr>
          <w:rFonts w:ascii="Times New Roman" w:hAnsi="Times New Roman" w:cs="Times New Roman"/>
          <w:sz w:val="24"/>
          <w:szCs w:val="24"/>
        </w:rPr>
        <w:t>condiţionat  tip</w:t>
      </w:r>
      <w:proofErr w:type="gramEnd"/>
      <w:r w:rsidRPr="00356599">
        <w:rPr>
          <w:rFonts w:ascii="Times New Roman" w:hAnsi="Times New Roman" w:cs="Times New Roman"/>
          <w:sz w:val="24"/>
          <w:szCs w:val="24"/>
        </w:rPr>
        <w:t xml:space="preserve"> split</w:t>
      </w:r>
      <w:r w:rsidR="00363F5D">
        <w:rPr>
          <w:rFonts w:ascii="Times New Roman" w:hAnsi="Times New Roman" w:cs="Times New Roman"/>
          <w:sz w:val="24"/>
          <w:szCs w:val="24"/>
        </w:rPr>
        <w:t xml:space="preserve"> respectiv ventiloconvectoare</w:t>
      </w:r>
      <w:r w:rsidRPr="00356599">
        <w:rPr>
          <w:rFonts w:ascii="Times New Roman" w:hAnsi="Times New Roman" w:cs="Times New Roman"/>
          <w:sz w:val="24"/>
          <w:szCs w:val="24"/>
        </w:rPr>
        <w:t xml:space="preserve"> va fi de maxim 48 de ore de la primirea comenzii </w:t>
      </w:r>
      <w:r w:rsidR="00B536A9">
        <w:rPr>
          <w:rFonts w:ascii="Times New Roman" w:hAnsi="Times New Roman" w:cs="Times New Roman"/>
          <w:sz w:val="24"/>
          <w:szCs w:val="24"/>
        </w:rPr>
        <w:t xml:space="preserve">scrise din partea achizitorului </w:t>
      </w:r>
      <w:r w:rsidR="00B536A9" w:rsidRPr="002675B0">
        <w:rPr>
          <w:rFonts w:ascii="Times New Roman" w:hAnsi="Times New Roman" w:cs="Times New Roman"/>
          <w:sz w:val="24"/>
          <w:szCs w:val="24"/>
          <w:lang w:val="ro-RO"/>
        </w:rPr>
        <w:t>în ti</w:t>
      </w:r>
      <w:r w:rsidR="00B536A9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B536A9" w:rsidRPr="002675B0">
        <w:rPr>
          <w:rFonts w:ascii="Times New Roman" w:hAnsi="Times New Roman" w:cs="Times New Roman"/>
          <w:sz w:val="24"/>
          <w:szCs w:val="24"/>
          <w:lang w:val="ro-RO"/>
        </w:rPr>
        <w:t>pul programului de lucru (luni – vineri: 7</w:t>
      </w:r>
      <w:r w:rsidR="00B536A9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="00B536A9" w:rsidRPr="002675B0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B536A9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B536A9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00 </w:t>
      </w:r>
      <w:r w:rsidR="00B536A9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6E23CDD2" w14:textId="49D15DFE" w:rsidR="009D5044" w:rsidRDefault="00DC3215" w:rsidP="00DC3215">
      <w:pPr>
        <w:pStyle w:val="BodyTextIndent"/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2.</w:t>
      </w:r>
      <w:r w:rsidR="00A50EFE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Pr="009834B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ntervenţii</w:t>
      </w:r>
      <w:r w:rsidRPr="009834B5">
        <w:rPr>
          <w:b/>
          <w:sz w:val="24"/>
          <w:szCs w:val="24"/>
        </w:rPr>
        <w:t xml:space="preserve"> în caz de defecţiune</w:t>
      </w:r>
      <w:r w:rsidRPr="00EF10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pentru </w:t>
      </w:r>
      <w:r w:rsidRPr="002E63B4">
        <w:rPr>
          <w:b/>
          <w:sz w:val="24"/>
          <w:szCs w:val="24"/>
        </w:rPr>
        <w:t xml:space="preserve">aparate </w:t>
      </w:r>
      <w:r w:rsidRPr="002E63B4">
        <w:rPr>
          <w:b/>
          <w:color w:val="000000"/>
          <w:sz w:val="24"/>
          <w:szCs w:val="24"/>
        </w:rPr>
        <w:t xml:space="preserve">de aer </w:t>
      </w:r>
      <w:proofErr w:type="gramStart"/>
      <w:r w:rsidRPr="002E63B4">
        <w:rPr>
          <w:b/>
          <w:color w:val="000000"/>
          <w:sz w:val="24"/>
          <w:szCs w:val="24"/>
        </w:rPr>
        <w:t>condiţionat  tip</w:t>
      </w:r>
      <w:proofErr w:type="gramEnd"/>
      <w:r w:rsidRPr="002E63B4">
        <w:rPr>
          <w:b/>
          <w:color w:val="000000"/>
          <w:sz w:val="24"/>
          <w:szCs w:val="24"/>
        </w:rPr>
        <w:t xml:space="preserve"> split</w:t>
      </w:r>
      <w:r>
        <w:rPr>
          <w:sz w:val="24"/>
          <w:szCs w:val="24"/>
        </w:rPr>
        <w:tab/>
      </w:r>
    </w:p>
    <w:p w14:paraId="6E9BF2EA" w14:textId="2C097BE9" w:rsidR="00B536A9" w:rsidRDefault="00B536A9" w:rsidP="00B53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215" w:rsidRPr="00B536A9">
        <w:rPr>
          <w:rFonts w:ascii="Times New Roman" w:hAnsi="Times New Roman" w:cs="Times New Roman"/>
          <w:sz w:val="24"/>
          <w:szCs w:val="24"/>
        </w:rPr>
        <w:t>Intervenţiile în caz de defecţiune (la cerere) au ca scop diagnosticarea defecţiunilor precum</w:t>
      </w:r>
      <w:r w:rsidR="009D5044" w:rsidRPr="00B536A9">
        <w:rPr>
          <w:rFonts w:ascii="Times New Roman" w:hAnsi="Times New Roman" w:cs="Times New Roman"/>
          <w:sz w:val="24"/>
          <w:szCs w:val="24"/>
        </w:rPr>
        <w:t xml:space="preserve"> </w:t>
      </w:r>
      <w:r w:rsidR="00DC3215" w:rsidRPr="00B536A9">
        <w:rPr>
          <w:rFonts w:ascii="Times New Roman" w:hAnsi="Times New Roman" w:cs="Times New Roman"/>
          <w:sz w:val="24"/>
          <w:szCs w:val="24"/>
        </w:rPr>
        <w:t>şi remedierea acestora</w:t>
      </w:r>
      <w:r w:rsidRPr="00B536A9">
        <w:rPr>
          <w:rFonts w:ascii="Times New Roman" w:hAnsi="Times New Roman" w:cs="Times New Roman"/>
          <w:sz w:val="24"/>
          <w:szCs w:val="24"/>
        </w:rPr>
        <w:t xml:space="preserve">, in maxim 48 de ore de la primirea comenzii </w:t>
      </w:r>
      <w:r>
        <w:rPr>
          <w:rFonts w:ascii="Times New Roman" w:hAnsi="Times New Roman" w:cs="Times New Roman"/>
          <w:sz w:val="24"/>
          <w:szCs w:val="24"/>
        </w:rPr>
        <w:t xml:space="preserve">scrise din partea achizitorului 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>în ti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>pul programului de lucru (luni – vineri: 7</w:t>
      </w:r>
      <w:r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>÷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16</w:t>
      </w:r>
      <w:r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00 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FC2DE23" w14:textId="02E360C1" w:rsidR="00DC3215" w:rsidRDefault="00DC3215" w:rsidP="00DC3215">
      <w:pPr>
        <w:pStyle w:val="Bodytext21"/>
        <w:shd w:val="clear" w:color="auto" w:fill="auto"/>
        <w:spacing w:after="0" w:line="240" w:lineRule="auto"/>
        <w:ind w:right="-1"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color w:val="000000"/>
          <w:sz w:val="24"/>
          <w:szCs w:val="24"/>
        </w:rPr>
        <w:t xml:space="preserve">  Calitatea</w:t>
      </w:r>
      <w:r w:rsidRPr="002675B0">
        <w:rPr>
          <w:rStyle w:val="Bodytext20"/>
          <w:color w:val="000000"/>
          <w:sz w:val="24"/>
          <w:szCs w:val="24"/>
        </w:rPr>
        <w:t xml:space="preserve"> serviciilor prestate se va face în prezenţa beneficiarului</w:t>
      </w:r>
      <w:r>
        <w:rPr>
          <w:rStyle w:val="Bodytext20"/>
          <w:color w:val="000000"/>
          <w:sz w:val="24"/>
          <w:szCs w:val="24"/>
        </w:rPr>
        <w:t>, prin probe</w:t>
      </w:r>
      <w:r w:rsidRPr="002675B0">
        <w:rPr>
          <w:rStyle w:val="Bodytext20"/>
          <w:color w:val="000000"/>
          <w:sz w:val="24"/>
          <w:szCs w:val="24"/>
        </w:rPr>
        <w:t xml:space="preserve"> de funcţionare </w:t>
      </w:r>
      <w:proofErr w:type="gramStart"/>
      <w:r w:rsidRPr="002675B0">
        <w:rPr>
          <w:rStyle w:val="Bodytext20"/>
          <w:color w:val="000000"/>
          <w:sz w:val="24"/>
          <w:szCs w:val="24"/>
        </w:rPr>
        <w:t>a</w:t>
      </w:r>
      <w:proofErr w:type="gramEnd"/>
      <w:r w:rsidRPr="002675B0">
        <w:rPr>
          <w:rStyle w:val="Bodytext20"/>
          <w:color w:val="000000"/>
          <w:sz w:val="24"/>
          <w:szCs w:val="24"/>
        </w:rPr>
        <w:t xml:space="preserve"> echipamentului.</w:t>
      </w:r>
    </w:p>
    <w:p w14:paraId="21D0CA8B" w14:textId="77777777" w:rsidR="00A41FF7" w:rsidRPr="003B4CA2" w:rsidRDefault="00A41FF7" w:rsidP="00A41FF7">
      <w:pPr>
        <w:tabs>
          <w:tab w:val="left" w:pos="-4678"/>
        </w:tabs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>Observații :</w:t>
      </w:r>
      <w:proofErr w:type="gramEnd"/>
    </w:p>
    <w:p w14:paraId="61F70AA4" w14:textId="77777777" w:rsidR="00A41FF7" w:rsidRDefault="00A41FF7" w:rsidP="00A41FF7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3B4CA2">
        <w:rPr>
          <w:rFonts w:ascii="Times New Roman" w:hAnsi="Times New Roman" w:cs="Times New Roman"/>
          <w:i/>
          <w:sz w:val="24"/>
          <w:szCs w:val="24"/>
        </w:rPr>
        <w:t xml:space="preserve">Pentru interventiile la aparatele de aer conditionat de tip split prestatorul va dispune de un </w:t>
      </w:r>
    </w:p>
    <w:p w14:paraId="5D600EBE" w14:textId="77777777" w:rsidR="00A41FF7" w:rsidRPr="003B4CA2" w:rsidRDefault="00A41FF7" w:rsidP="00A41FF7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 xml:space="preserve">mijloc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4CA2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acces la înăltime pentru interior (interventie până la 3 m înălțime).</w:t>
      </w:r>
    </w:p>
    <w:p w14:paraId="49226EB5" w14:textId="77777777" w:rsidR="00073090" w:rsidRDefault="00073090" w:rsidP="00073090">
      <w:pPr>
        <w:pStyle w:val="NormalWeb"/>
        <w:spacing w:before="0" w:beforeAutospacing="0" w:after="0" w:afterAutospacing="0"/>
      </w:pPr>
    </w:p>
    <w:p w14:paraId="48FDEDDF" w14:textId="5149E93C" w:rsidR="00975402" w:rsidRPr="00A41FF7" w:rsidRDefault="00975402" w:rsidP="00A41FF7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Tab. </w:t>
      </w:r>
      <w:r w:rsidR="0090468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97540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- Numărul ș</w:t>
      </w:r>
      <w:r w:rsidRPr="00B8003A">
        <w:rPr>
          <w:rFonts w:ascii="Times New Roman" w:hAnsi="Times New Roman" w:cs="Times New Roman"/>
          <w:sz w:val="24"/>
          <w:szCs w:val="24"/>
          <w:lang w:val="ro-RO"/>
        </w:rPr>
        <w:t xml:space="preserve">i localizarea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echipamentelor </w:t>
      </w:r>
      <w:r w:rsidR="00A41FF7">
        <w:rPr>
          <w:rFonts w:ascii="Times New Roman" w:hAnsi="Times New Roman" w:cs="Times New Roman"/>
          <w:sz w:val="24"/>
          <w:szCs w:val="24"/>
          <w:lang w:val="ro-RO"/>
        </w:rPr>
        <w:t xml:space="preserve">de tip </w:t>
      </w:r>
      <w:r w:rsidR="00A41FF7" w:rsidRPr="00A41FF7">
        <w:rPr>
          <w:rFonts w:ascii="Times New Roman" w:hAnsi="Times New Roman" w:cs="Times New Roman"/>
          <w:sz w:val="24"/>
          <w:szCs w:val="24"/>
          <w:lang w:val="es-ES"/>
        </w:rPr>
        <w:t>centrale de ventilatie, chillere si ventilo-convectoare</w:t>
      </w:r>
      <w:r w:rsidR="00A41FF7" w:rsidRPr="00A41FF7">
        <w:rPr>
          <w:rFonts w:ascii="Times New Roman" w:hAnsi="Times New Roman" w:cs="Times New Roman"/>
          <w:sz w:val="24"/>
          <w:szCs w:val="24"/>
        </w:rPr>
        <w:t xml:space="preserve"> </w:t>
      </w:r>
      <w:r w:rsidR="00A41F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200A">
        <w:rPr>
          <w:rFonts w:ascii="Times New Roman" w:hAnsi="Times New Roman" w:cs="Times New Roman"/>
          <w:sz w:val="24"/>
          <w:szCs w:val="24"/>
          <w:lang w:val="ro-RO"/>
        </w:rPr>
        <w:t>pen</w:t>
      </w:r>
      <w:r w:rsidR="009C3CF1">
        <w:rPr>
          <w:rFonts w:ascii="Times New Roman" w:hAnsi="Times New Roman" w:cs="Times New Roman"/>
          <w:sz w:val="24"/>
          <w:szCs w:val="24"/>
          <w:lang w:val="ro-RO"/>
        </w:rPr>
        <w:t>tru care se vor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efectua intervenț</w:t>
      </w:r>
      <w:r w:rsidR="009C3CF1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11200A">
        <w:rPr>
          <w:rFonts w:ascii="Times New Roman" w:hAnsi="Times New Roman" w:cs="Times New Roman"/>
          <w:sz w:val="24"/>
          <w:szCs w:val="24"/>
          <w:lang w:val="ro-RO"/>
        </w:rPr>
        <w:t xml:space="preserve"> la cerere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3838"/>
        <w:gridCol w:w="1544"/>
      </w:tblGrid>
      <w:tr w:rsidR="001F1DDA" w:rsidRPr="005C67BC" w14:paraId="4997B861" w14:textId="77777777" w:rsidTr="001F1DDA">
        <w:trPr>
          <w:trHeight w:val="300"/>
          <w:jc w:val="center"/>
        </w:trPr>
        <w:tc>
          <w:tcPr>
            <w:tcW w:w="3124" w:type="dxa"/>
            <w:shd w:val="clear" w:color="auto" w:fill="auto"/>
            <w:vAlign w:val="center"/>
          </w:tcPr>
          <w:p w14:paraId="509B4EDD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Locație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12D5FBB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Tip 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4BE74E7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Nr. bucăți instalate</w:t>
            </w:r>
          </w:p>
        </w:tc>
      </w:tr>
      <w:tr w:rsidR="001F1DDA" w:rsidRPr="005C67BC" w14:paraId="042E4D3D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41D2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Corp A aripa SUD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44D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gram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 McQuay</w:t>
            </w:r>
            <w:proofErr w:type="gram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McEnergy SE052.2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EDBD" w14:textId="77777777" w:rsidR="001F1DDA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14:paraId="2553353E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(1 compresor defect din 2 instalate)</w:t>
            </w:r>
          </w:p>
        </w:tc>
      </w:tr>
      <w:tr w:rsidR="001F1DDA" w:rsidRPr="005C67BC" w14:paraId="70D175AD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DC19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9B1A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CLINT </w:t>
            </w:r>
            <w:r w:rsidRPr="00356599">
              <w:rPr>
                <w:rStyle w:val="Strong"/>
                <w:rFonts w:ascii="Times New Roman" w:hAnsi="Times New Roman" w:cs="Times New Roman"/>
                <w:b w:val="0"/>
                <w:i w:val="0"/>
                <w:color w:val="000000"/>
                <w:bdr w:val="none" w:sz="0" w:space="0" w:color="auto" w:frame="1"/>
              </w:rPr>
              <w:t>MULTIPOWER</w:t>
            </w:r>
            <w:r w:rsidRPr="0035659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CHA/K 786-P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FD33" w14:textId="77777777" w:rsidR="001F1DDA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F1DDA" w:rsidRPr="005C67BC" w14:paraId="4D803E37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5A45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DC9D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convectoare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instalate in tavan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3AD2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90</w:t>
            </w:r>
          </w:p>
        </w:tc>
      </w:tr>
      <w:tr w:rsidR="001F1DDA" w:rsidRPr="005C67BC" w14:paraId="2125A3EE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9919" w14:textId="77777777" w:rsidR="001F1DDA" w:rsidRPr="005C67BC" w:rsidRDefault="001F1DDA" w:rsidP="006B209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3B1B" w14:textId="77777777" w:rsidR="001F1DDA" w:rsidRPr="005C67BC" w:rsidRDefault="001F1DDA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Centrala de ventilatie -RAMTECH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71A5" w14:textId="77777777" w:rsidR="001F1DDA" w:rsidRPr="005C67BC" w:rsidRDefault="001F1DDA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E332E" w:rsidRPr="005C67BC" w14:paraId="32D02B71" w14:textId="77777777" w:rsidTr="00AE1B2A">
        <w:trPr>
          <w:trHeight w:val="30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5148" w14:textId="77777777" w:rsidR="007E332E" w:rsidRPr="005C67BC" w:rsidRDefault="007E332E" w:rsidP="00AE1B2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3BEF" w14:textId="77777777" w:rsidR="007E332E" w:rsidRPr="005C67BC" w:rsidRDefault="007E332E" w:rsidP="00AE1B2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centrala de ventilatie cameră curată CERNESIM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EE35" w14:textId="77777777" w:rsidR="007E332E" w:rsidRPr="005C67BC" w:rsidRDefault="007E332E" w:rsidP="00AE1B2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E332E" w:rsidRPr="005C67BC" w14:paraId="27205F7B" w14:textId="77777777" w:rsidTr="005D4CD2">
        <w:trPr>
          <w:trHeight w:val="15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A4E6" w14:textId="34FEA235" w:rsidR="007E332E" w:rsidRPr="005C67BC" w:rsidRDefault="007E332E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D151" w14:textId="5AE264EA" w:rsidR="007E332E" w:rsidRPr="005C67BC" w:rsidRDefault="007E332E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gram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chiller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CLINT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CHA/K 1048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C806" w14:textId="21DFBF3D" w:rsidR="007E332E" w:rsidRPr="005C67BC" w:rsidRDefault="007E332E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7E332E" w:rsidRPr="005C67BC" w14:paraId="3E7ECBED" w14:textId="77777777" w:rsidTr="005D4CD2">
        <w:trPr>
          <w:trHeight w:val="15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3B8E" w14:textId="77777777" w:rsidR="007E332E" w:rsidRPr="005C67BC" w:rsidRDefault="007E332E" w:rsidP="006B20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B25F" w14:textId="3CB803AD" w:rsidR="007E332E" w:rsidRPr="005C67BC" w:rsidRDefault="007E332E" w:rsidP="006B209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ventiloconvectoare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9CB0" w14:textId="641F8849" w:rsidR="007E332E" w:rsidRPr="005C67BC" w:rsidRDefault="007E332E" w:rsidP="006B209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</w:t>
            </w:r>
          </w:p>
        </w:tc>
      </w:tr>
      <w:tr w:rsidR="00C8088D" w:rsidRPr="005C67BC" w14:paraId="00B874BE" w14:textId="77777777" w:rsidTr="000C41C3">
        <w:trPr>
          <w:trHeight w:val="15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B5EA" w14:textId="2AD0FF9C" w:rsidR="00C8088D" w:rsidRPr="005C67BC" w:rsidRDefault="00C8088D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Casa Universitarilor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C1F4" w14:textId="16F5C79D" w:rsidR="00C8088D" w:rsidRPr="005C67BC" w:rsidRDefault="005F54F4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8088D"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56kw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6F81" w14:textId="597183D0" w:rsidR="00C8088D" w:rsidRPr="005C67BC" w:rsidRDefault="005F54F4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C8088D" w:rsidRPr="005C67BC" w14:paraId="64064565" w14:textId="77777777" w:rsidTr="003C1BE0">
        <w:trPr>
          <w:trHeight w:val="14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8CD6" w14:textId="77777777" w:rsidR="00C8088D" w:rsidRPr="005C67BC" w:rsidRDefault="00C8088D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D18B" w14:textId="2F1C3EFB" w:rsidR="00C8088D" w:rsidRPr="00C8088D" w:rsidRDefault="00C8088D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088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ventiloconvector UTW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BF9A" w14:textId="101CB24F" w:rsidR="00C8088D" w:rsidRPr="005C67BC" w:rsidRDefault="00B863D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</w:t>
            </w:r>
          </w:p>
        </w:tc>
      </w:tr>
      <w:tr w:rsidR="00C8088D" w:rsidRPr="005C67BC" w14:paraId="4E64F1B8" w14:textId="77777777" w:rsidTr="000C41C3">
        <w:trPr>
          <w:trHeight w:val="14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C54A" w14:textId="77777777" w:rsidR="00C8088D" w:rsidRPr="005C67BC" w:rsidRDefault="00C8088D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84CA" w14:textId="18BBA557" w:rsidR="00C8088D" w:rsidRPr="00BB6BC3" w:rsidRDefault="00BB6BC3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B6BC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CTA ROTO K 1050H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+ </w:t>
            </w:r>
            <w:r w:rsidRPr="00BB6BC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CTA ROTO K 1700H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4294" w14:textId="41072709" w:rsidR="00C8088D" w:rsidRPr="005C67BC" w:rsidRDefault="00BB6BC3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1+1</w:t>
            </w:r>
          </w:p>
        </w:tc>
      </w:tr>
      <w:tr w:rsidR="005E3D9F" w:rsidRPr="005C67BC" w14:paraId="232355B7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A83C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Cantina Titu Maiorescu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C244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gram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 McQuay</w:t>
            </w:r>
            <w:proofErr w:type="gram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AQL/AQH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7495" w14:textId="77777777" w:rsidR="005E3D9F" w:rsidRPr="005C67BC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5E3D9F" w:rsidRPr="005C67BC" w14:paraId="4FDB62D2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2260" w14:textId="77777777" w:rsidR="005E3D9F" w:rsidRPr="005C67BC" w:rsidRDefault="005E3D9F" w:rsidP="005E3D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8F00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Centrala de ventilatie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A979" w14:textId="77777777" w:rsidR="005E3D9F" w:rsidRPr="005C67BC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5E3D9F" w:rsidRPr="005C67BC" w14:paraId="68D72035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E04A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Muzeul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Universitatii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5418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FEROLLI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F50E" w14:textId="77777777" w:rsidR="005E3D9F" w:rsidRPr="005C67BC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5E3D9F" w:rsidRPr="005C67BC" w14:paraId="33FFA1AB" w14:textId="77777777" w:rsidTr="005E3D9F">
        <w:trPr>
          <w:trHeight w:val="366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707D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4015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ventiloconvectoare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22D8" w14:textId="03E4AE68" w:rsidR="005E3D9F" w:rsidRPr="005C67BC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</w:tr>
      <w:tr w:rsidR="00C816E8" w:rsidRPr="005C67BC" w14:paraId="091700E2" w14:textId="77777777" w:rsidTr="00097A31">
        <w:trPr>
          <w:trHeight w:val="61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79A1" w14:textId="77777777" w:rsidR="00C816E8" w:rsidRPr="005C67BC" w:rsidRDefault="00C816E8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Imobil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str.Alexandru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Lapusneanu 28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DA0D" w14:textId="17368A24" w:rsidR="00C816E8" w:rsidRPr="005C67BC" w:rsidRDefault="00C816E8" w:rsidP="005E3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Centrala de ventilatie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DFEB" w14:textId="10843E09" w:rsidR="00C816E8" w:rsidRPr="005C67BC" w:rsidRDefault="00C816E8" w:rsidP="005E3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5E3D9F" w:rsidRPr="005C67BC" w14:paraId="1646A0CC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FC24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B1F7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Ventiloconvectoare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361D" w14:textId="77777777" w:rsidR="005E3D9F" w:rsidRPr="005C67BC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0</w:t>
            </w:r>
          </w:p>
        </w:tc>
      </w:tr>
      <w:tr w:rsidR="005E3D9F" w:rsidRPr="005C67BC" w14:paraId="6989684A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76AC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studentesc </w:t>
            </w: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Akademos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5FAD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proofErr w:type="gramStart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  McQuay</w:t>
            </w:r>
            <w:proofErr w:type="gramEnd"/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McEnergy SE052.2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5CB8" w14:textId="77777777" w:rsidR="005E3D9F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  <w:p w14:paraId="1904D5C3" w14:textId="77777777" w:rsidR="005E3D9F" w:rsidRPr="005C67BC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(1 compresor defect din 2 instalate)</w:t>
            </w:r>
          </w:p>
        </w:tc>
      </w:tr>
      <w:tr w:rsidR="005E3D9F" w:rsidRPr="005C67BC" w14:paraId="4456E1AA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BF8A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F71C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53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Chiller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CLINT </w:t>
            </w:r>
            <w:r w:rsidRPr="00356599">
              <w:rPr>
                <w:rStyle w:val="Strong"/>
                <w:rFonts w:ascii="Times New Roman" w:hAnsi="Times New Roman" w:cs="Times New Roman"/>
                <w:b w:val="0"/>
                <w:i w:val="0"/>
                <w:color w:val="000000"/>
                <w:bdr w:val="none" w:sz="0" w:space="0" w:color="auto" w:frame="1"/>
              </w:rPr>
              <w:t>MULTIPOWER</w:t>
            </w:r>
            <w:r w:rsidRPr="0035659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CHA/K 786-P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CF2D" w14:textId="77777777" w:rsidR="005E3D9F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5E3D9F" w:rsidRPr="005C67BC" w14:paraId="0163B861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1B50" w14:textId="77777777" w:rsidR="005E3D9F" w:rsidRPr="005C67BC" w:rsidRDefault="005E3D9F" w:rsidP="005E3D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9CC2" w14:textId="77777777" w:rsidR="005E3D9F" w:rsidRPr="005C67BC" w:rsidRDefault="005E3D9F" w:rsidP="005E3D9F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 w:rsidRPr="005C67BC">
              <w:rPr>
                <w:color w:val="000000"/>
                <w:sz w:val="24"/>
                <w:szCs w:val="24"/>
              </w:rPr>
              <w:t>entiloconvectoare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color w:val="000000"/>
                <w:sz w:val="24"/>
                <w:szCs w:val="24"/>
              </w:rPr>
              <w:t>instalate</w:t>
            </w:r>
          </w:p>
          <w:p w14:paraId="109AB05F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deasupra usilor sau in tavan</w:t>
            </w:r>
            <w:r w:rsidRPr="005C6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E396" w14:textId="77777777" w:rsidR="005E3D9F" w:rsidRPr="005C67BC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C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130</w:t>
            </w:r>
          </w:p>
        </w:tc>
      </w:tr>
      <w:tr w:rsidR="005E3D9F" w:rsidRPr="005C67BC" w14:paraId="6B7F75F2" w14:textId="77777777" w:rsidTr="001F1DDA">
        <w:trPr>
          <w:trHeight w:val="300"/>
          <w:jc w:val="center"/>
        </w:trPr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0E45" w14:textId="77777777" w:rsidR="005E3D9F" w:rsidRPr="005C67BC" w:rsidRDefault="005E3D9F" w:rsidP="005E3D9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5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Camin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studentesc Buna Vestire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4D46" w14:textId="77777777" w:rsidR="005E3D9F" w:rsidRPr="00BB4B6A" w:rsidRDefault="005E3D9F" w:rsidP="005E3D9F">
            <w:pPr>
              <w:pStyle w:val="Heading4"/>
              <w:shd w:val="clear" w:color="auto" w:fill="FFFFFF"/>
              <w:spacing w:before="0" w:after="0"/>
              <w:rPr>
                <w:rFonts w:ascii="Helvetica" w:hAnsi="Helvetica"/>
                <w:color w:val="E9821A"/>
                <w:sz w:val="30"/>
                <w:szCs w:val="30"/>
                <w:lang w:eastAsia="ro-RO"/>
              </w:rPr>
            </w:pPr>
            <w:proofErr w:type="gramStart"/>
            <w:r w:rsidRPr="00291561">
              <w:rPr>
                <w:b w:val="0"/>
                <w:color w:val="000000"/>
                <w:sz w:val="24"/>
                <w:szCs w:val="24"/>
              </w:rPr>
              <w:t xml:space="preserve">Chiller </w:t>
            </w:r>
            <w:r w:rsidRPr="005E53D8">
              <w:rPr>
                <w:color w:val="000000"/>
                <w:sz w:val="24"/>
                <w:szCs w:val="24"/>
              </w:rPr>
              <w:t xml:space="preserve"> </w:t>
            </w:r>
            <w:r w:rsidRPr="00291561">
              <w:rPr>
                <w:b w:val="0"/>
                <w:sz w:val="24"/>
                <w:szCs w:val="24"/>
              </w:rPr>
              <w:t>BICOLD</w:t>
            </w:r>
            <w:proofErr w:type="gramEnd"/>
            <w:r w:rsidRPr="00291561">
              <w:rPr>
                <w:b w:val="0"/>
                <w:sz w:val="24"/>
                <w:szCs w:val="24"/>
              </w:rPr>
              <w:t xml:space="preserve"> – WBA-E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646D" w14:textId="77777777" w:rsidR="005E3D9F" w:rsidRPr="005C67BC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5E3D9F" w:rsidRPr="005C67BC" w14:paraId="6BC078F0" w14:textId="77777777" w:rsidTr="001F1DDA">
        <w:trPr>
          <w:trHeight w:val="300"/>
          <w:jc w:val="center"/>
        </w:trPr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C8A4" w14:textId="77777777" w:rsidR="005E3D9F" w:rsidRPr="005C67BC" w:rsidRDefault="005E3D9F" w:rsidP="005E3D9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FBA5" w14:textId="77777777" w:rsidR="005E3D9F" w:rsidRPr="005C67BC" w:rsidRDefault="005E3D9F" w:rsidP="005E3D9F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 w:rsidRPr="005C67BC">
              <w:rPr>
                <w:color w:val="000000"/>
                <w:sz w:val="24"/>
                <w:szCs w:val="24"/>
              </w:rPr>
              <w:t>entiloconvectoare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C67BC">
              <w:rPr>
                <w:color w:val="000000"/>
                <w:sz w:val="24"/>
                <w:szCs w:val="24"/>
              </w:rPr>
              <w:t>instalate</w:t>
            </w:r>
          </w:p>
          <w:p w14:paraId="5207A808" w14:textId="77777777" w:rsidR="005E3D9F" w:rsidRPr="00975402" w:rsidRDefault="005E3D9F" w:rsidP="005E3D9F">
            <w:pPr>
              <w:pStyle w:val="ListParagraph"/>
              <w:ind w:left="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 geam sau in tavan</w:t>
            </w:r>
            <w:r w:rsidRPr="005C67BC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1280" w14:textId="77777777" w:rsidR="005E3D9F" w:rsidRPr="005C67BC" w:rsidRDefault="005E3D9F" w:rsidP="005E3D9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62</w:t>
            </w:r>
          </w:p>
        </w:tc>
      </w:tr>
    </w:tbl>
    <w:p w14:paraId="625505C9" w14:textId="77777777" w:rsidR="007E332E" w:rsidRDefault="007E332E" w:rsidP="000A5D7F">
      <w:pPr>
        <w:tabs>
          <w:tab w:val="left" w:pos="-4678"/>
        </w:tabs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EC711E" w14:textId="7024652C" w:rsidR="000A5D7F" w:rsidRPr="003B4CA2" w:rsidRDefault="000A5D7F" w:rsidP="000A5D7F">
      <w:pPr>
        <w:tabs>
          <w:tab w:val="left" w:pos="-4678"/>
        </w:tabs>
        <w:spacing w:after="0" w:line="240" w:lineRule="auto"/>
        <w:ind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>Observații :</w:t>
      </w:r>
      <w:proofErr w:type="gramEnd"/>
    </w:p>
    <w:p w14:paraId="76BC7552" w14:textId="77777777" w:rsidR="000A5D7F" w:rsidRDefault="000A5D7F" w:rsidP="000A5D7F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Pr="003B4CA2">
        <w:rPr>
          <w:rFonts w:ascii="Times New Roman" w:hAnsi="Times New Roman" w:cs="Times New Roman"/>
          <w:i/>
          <w:sz w:val="24"/>
          <w:szCs w:val="24"/>
        </w:rPr>
        <w:t xml:space="preserve">Pentru interventiile la </w:t>
      </w:r>
      <w:r>
        <w:rPr>
          <w:rFonts w:ascii="Times New Roman" w:hAnsi="Times New Roman" w:cs="Times New Roman"/>
          <w:i/>
          <w:sz w:val="24"/>
          <w:szCs w:val="24"/>
        </w:rPr>
        <w:t>ventiloconvectoarele instalate in tavan</w:t>
      </w:r>
      <w:r w:rsidRPr="003B4CA2">
        <w:rPr>
          <w:rFonts w:ascii="Times New Roman" w:hAnsi="Times New Roman" w:cs="Times New Roman"/>
          <w:i/>
          <w:sz w:val="24"/>
          <w:szCs w:val="24"/>
        </w:rPr>
        <w:t xml:space="preserve"> prestatorul va dispune de un </w:t>
      </w:r>
    </w:p>
    <w:p w14:paraId="36EDBA6F" w14:textId="77777777" w:rsidR="000A5D7F" w:rsidRPr="003B4CA2" w:rsidRDefault="000A5D7F" w:rsidP="000A5D7F">
      <w:pPr>
        <w:tabs>
          <w:tab w:val="left" w:pos="-4678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B4CA2">
        <w:rPr>
          <w:rFonts w:ascii="Times New Roman" w:hAnsi="Times New Roman" w:cs="Times New Roman"/>
          <w:i/>
          <w:sz w:val="24"/>
          <w:szCs w:val="24"/>
        </w:rPr>
        <w:t xml:space="preserve">mijloc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4CA2">
        <w:rPr>
          <w:rFonts w:ascii="Times New Roman" w:hAnsi="Times New Roman" w:cs="Times New Roman"/>
          <w:i/>
          <w:sz w:val="24"/>
          <w:szCs w:val="24"/>
        </w:rPr>
        <w:t>de</w:t>
      </w:r>
      <w:proofErr w:type="gramEnd"/>
      <w:r w:rsidRPr="003B4CA2">
        <w:rPr>
          <w:rFonts w:ascii="Times New Roman" w:hAnsi="Times New Roman" w:cs="Times New Roman"/>
          <w:i/>
          <w:sz w:val="24"/>
          <w:szCs w:val="24"/>
        </w:rPr>
        <w:t xml:space="preserve"> acces la înăltime pentru interior (interventie până la 3 m înălțime).</w:t>
      </w:r>
    </w:p>
    <w:p w14:paraId="3C24CA35" w14:textId="2F3312DF" w:rsidR="00EF1048" w:rsidRPr="00EF1048" w:rsidRDefault="009834B5" w:rsidP="00EF1048">
      <w:pPr>
        <w:pStyle w:val="BodyTextIndent"/>
        <w:spacing w:after="0"/>
        <w:ind w:left="284" w:hanging="284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2.</w:t>
      </w:r>
      <w:r w:rsidR="00A50EFE">
        <w:rPr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 w:rsidRPr="009834B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ntervenţii</w:t>
      </w:r>
      <w:r w:rsidRPr="009834B5">
        <w:rPr>
          <w:b/>
          <w:sz w:val="24"/>
          <w:szCs w:val="24"/>
        </w:rPr>
        <w:t xml:space="preserve"> în caz de defecţiune</w:t>
      </w:r>
      <w:r w:rsidR="00EF1048" w:rsidRPr="00EF1048">
        <w:rPr>
          <w:b/>
          <w:sz w:val="24"/>
          <w:szCs w:val="24"/>
        </w:rPr>
        <w:t xml:space="preserve"> </w:t>
      </w:r>
      <w:r w:rsidR="00EF1048">
        <w:rPr>
          <w:b/>
          <w:sz w:val="24"/>
          <w:szCs w:val="24"/>
        </w:rPr>
        <w:t xml:space="preserve">pentru </w:t>
      </w:r>
      <w:r w:rsidR="00EF1048" w:rsidRPr="009834B5">
        <w:rPr>
          <w:b/>
          <w:sz w:val="24"/>
          <w:szCs w:val="24"/>
        </w:rPr>
        <w:t xml:space="preserve">aparate </w:t>
      </w:r>
      <w:r w:rsidR="00EF1048" w:rsidRPr="009834B5">
        <w:rPr>
          <w:b/>
          <w:color w:val="000000"/>
          <w:sz w:val="24"/>
          <w:szCs w:val="24"/>
        </w:rPr>
        <w:t xml:space="preserve">de aer </w:t>
      </w:r>
      <w:proofErr w:type="gramStart"/>
      <w:r w:rsidR="00EF1048" w:rsidRPr="009834B5">
        <w:rPr>
          <w:b/>
          <w:color w:val="000000"/>
          <w:sz w:val="24"/>
          <w:szCs w:val="24"/>
        </w:rPr>
        <w:t xml:space="preserve">condiţionat  </w:t>
      </w:r>
      <w:r w:rsidR="00A41FF7">
        <w:rPr>
          <w:b/>
          <w:color w:val="000000"/>
          <w:sz w:val="24"/>
          <w:szCs w:val="24"/>
        </w:rPr>
        <w:t>pentru</w:t>
      </w:r>
      <w:proofErr w:type="gramEnd"/>
      <w:r w:rsidR="00EF1048">
        <w:rPr>
          <w:color w:val="000000"/>
          <w:sz w:val="24"/>
          <w:szCs w:val="24"/>
        </w:rPr>
        <w:t xml:space="preserve"> </w:t>
      </w:r>
      <w:r w:rsidR="00EF1048" w:rsidRPr="00AB311E">
        <w:rPr>
          <w:b/>
          <w:sz w:val="24"/>
          <w:szCs w:val="24"/>
        </w:rPr>
        <w:t>chillere</w:t>
      </w:r>
      <w:r w:rsidR="00EF1048">
        <w:rPr>
          <w:b/>
          <w:sz w:val="24"/>
          <w:szCs w:val="24"/>
        </w:rPr>
        <w:t xml:space="preserve"> </w:t>
      </w:r>
      <w:r w:rsidR="00EF1048">
        <w:rPr>
          <w:b/>
          <w:color w:val="000000"/>
          <w:sz w:val="24"/>
          <w:szCs w:val="24"/>
        </w:rPr>
        <w:t xml:space="preserve">ventiloconvectoare /centrale de </w:t>
      </w:r>
      <w:r w:rsidR="00EF1048" w:rsidRPr="00AB311E">
        <w:rPr>
          <w:b/>
          <w:color w:val="000000"/>
          <w:sz w:val="24"/>
          <w:szCs w:val="24"/>
        </w:rPr>
        <w:t>ventilație</w:t>
      </w:r>
    </w:p>
    <w:p w14:paraId="6A6E3987" w14:textId="77777777" w:rsidR="00CF2541" w:rsidRDefault="00E75B37" w:rsidP="00CF2541">
      <w:pPr>
        <w:tabs>
          <w:tab w:val="left" w:pos="-467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2541">
        <w:rPr>
          <w:rFonts w:ascii="Times New Roman" w:hAnsi="Times New Roman" w:cs="Times New Roman"/>
          <w:sz w:val="24"/>
          <w:szCs w:val="24"/>
        </w:rPr>
        <w:t>I</w:t>
      </w:r>
      <w:r w:rsidR="00CF2541" w:rsidRPr="00506F68">
        <w:rPr>
          <w:rFonts w:ascii="Times New Roman" w:hAnsi="Times New Roman" w:cs="Times New Roman"/>
          <w:sz w:val="24"/>
          <w:szCs w:val="24"/>
        </w:rPr>
        <w:t>ntervenţiile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506F68">
        <w:rPr>
          <w:rFonts w:ascii="Times New Roman" w:hAnsi="Times New Roman" w:cs="Times New Roman"/>
          <w:sz w:val="24"/>
          <w:szCs w:val="24"/>
        </w:rPr>
        <w:t>în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506F68">
        <w:rPr>
          <w:rFonts w:ascii="Times New Roman" w:hAnsi="Times New Roman" w:cs="Times New Roman"/>
          <w:sz w:val="24"/>
          <w:szCs w:val="24"/>
        </w:rPr>
        <w:t>caz de defecţiune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E37CA7">
        <w:rPr>
          <w:rFonts w:ascii="Times New Roman" w:hAnsi="Times New Roman" w:cs="Times New Roman"/>
          <w:sz w:val="24"/>
          <w:szCs w:val="24"/>
        </w:rPr>
        <w:t xml:space="preserve">(la cerere) </w:t>
      </w:r>
      <w:r w:rsidR="00CF2541" w:rsidRPr="003B7481">
        <w:rPr>
          <w:rFonts w:ascii="Times New Roman" w:hAnsi="Times New Roman" w:cs="Times New Roman"/>
          <w:sz w:val="24"/>
          <w:szCs w:val="24"/>
        </w:rPr>
        <w:t>au ca scop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3B7481">
        <w:rPr>
          <w:rFonts w:ascii="Times New Roman" w:hAnsi="Times New Roman" w:cs="Times New Roman"/>
          <w:sz w:val="24"/>
          <w:szCs w:val="24"/>
        </w:rPr>
        <w:t>diagnosticarea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3B7481">
        <w:rPr>
          <w:rFonts w:ascii="Times New Roman" w:hAnsi="Times New Roman" w:cs="Times New Roman"/>
          <w:sz w:val="24"/>
          <w:szCs w:val="24"/>
        </w:rPr>
        <w:t>defecţiunilor</w:t>
      </w:r>
      <w:r w:rsidR="00CF2541">
        <w:rPr>
          <w:rFonts w:ascii="Times New Roman" w:hAnsi="Times New Roman" w:cs="Times New Roman"/>
          <w:sz w:val="24"/>
          <w:szCs w:val="24"/>
        </w:rPr>
        <w:t xml:space="preserve"> </w:t>
      </w:r>
      <w:r w:rsidR="00CF2541" w:rsidRPr="003B7481">
        <w:rPr>
          <w:rFonts w:ascii="Times New Roman" w:hAnsi="Times New Roman" w:cs="Times New Roman"/>
          <w:sz w:val="24"/>
          <w:szCs w:val="24"/>
        </w:rPr>
        <w:t>precum</w:t>
      </w:r>
      <w:r w:rsidR="00CF25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1EDED" w14:textId="77777777" w:rsidR="00CF2541" w:rsidRDefault="00CF2541" w:rsidP="00CF2541">
      <w:pPr>
        <w:tabs>
          <w:tab w:val="left" w:pos="-4678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7481">
        <w:rPr>
          <w:rFonts w:ascii="Times New Roman" w:hAnsi="Times New Roman" w:cs="Times New Roman"/>
          <w:sz w:val="24"/>
          <w:szCs w:val="24"/>
        </w:rPr>
        <w:t>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remedierea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acestora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315691" w14:textId="77777777" w:rsidR="00CF2541" w:rsidRPr="002675B0" w:rsidRDefault="00CF2541" w:rsidP="00CF2541">
      <w:pPr>
        <w:pStyle w:val="Bodytext21"/>
        <w:shd w:val="clear" w:color="auto" w:fill="auto"/>
        <w:spacing w:after="0" w:line="240" w:lineRule="auto"/>
        <w:ind w:right="-1"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color w:val="000000"/>
          <w:sz w:val="24"/>
          <w:szCs w:val="24"/>
        </w:rPr>
        <w:t xml:space="preserve">  Calitatea</w:t>
      </w:r>
      <w:r w:rsidRPr="002675B0">
        <w:rPr>
          <w:rStyle w:val="Bodytext20"/>
          <w:color w:val="000000"/>
          <w:sz w:val="24"/>
          <w:szCs w:val="24"/>
        </w:rPr>
        <w:t xml:space="preserve"> serviciilor prestate se va face în prezenţa beneficiarului</w:t>
      </w:r>
      <w:r>
        <w:rPr>
          <w:rStyle w:val="Bodytext20"/>
          <w:color w:val="000000"/>
          <w:sz w:val="24"/>
          <w:szCs w:val="24"/>
        </w:rPr>
        <w:t>, prin probe</w:t>
      </w:r>
      <w:r w:rsidRPr="002675B0">
        <w:rPr>
          <w:rStyle w:val="Bodytext20"/>
          <w:color w:val="000000"/>
          <w:sz w:val="24"/>
          <w:szCs w:val="24"/>
        </w:rPr>
        <w:t xml:space="preserve"> de funcţionare </w:t>
      </w:r>
      <w:proofErr w:type="gramStart"/>
      <w:r w:rsidRPr="002675B0">
        <w:rPr>
          <w:rStyle w:val="Bodytext20"/>
          <w:color w:val="000000"/>
          <w:sz w:val="24"/>
          <w:szCs w:val="24"/>
        </w:rPr>
        <w:t>a</w:t>
      </w:r>
      <w:proofErr w:type="gramEnd"/>
      <w:r w:rsidRPr="002675B0">
        <w:rPr>
          <w:rStyle w:val="Bodytext20"/>
          <w:color w:val="000000"/>
          <w:sz w:val="24"/>
          <w:szCs w:val="24"/>
        </w:rPr>
        <w:t xml:space="preserve"> echipamentului.</w:t>
      </w:r>
    </w:p>
    <w:p w14:paraId="6BD2DEBA" w14:textId="77777777" w:rsidR="00DC3215" w:rsidRDefault="00CF2541" w:rsidP="00DC32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481">
        <w:rPr>
          <w:rFonts w:ascii="Times New Roman" w:hAnsi="Times New Roman" w:cs="Times New Roman"/>
          <w:sz w:val="24"/>
          <w:szCs w:val="24"/>
        </w:rPr>
        <w:t>Prestatorul</w:t>
      </w:r>
      <w:r>
        <w:rPr>
          <w:rFonts w:ascii="Times New Roman" w:hAnsi="Times New Roman" w:cs="Times New Roman"/>
          <w:sz w:val="24"/>
          <w:szCs w:val="24"/>
        </w:rPr>
        <w:t xml:space="preserve"> este direct responsabil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Pr="003B7481">
        <w:rPr>
          <w:rFonts w:ascii="Times New Roman" w:hAnsi="Times New Roman" w:cs="Times New Roman"/>
          <w:sz w:val="24"/>
          <w:szCs w:val="24"/>
        </w:rPr>
        <w:t>respecta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normelor de Securitate a muncii fiind răspunză</w:t>
      </w:r>
      <w:r w:rsidRPr="003B7481">
        <w:rPr>
          <w:rFonts w:ascii="Times New Roman" w:hAnsi="Times New Roman" w:cs="Times New Roman"/>
          <w:sz w:val="24"/>
          <w:szCs w:val="24"/>
        </w:rPr>
        <w:t>tor de eventualele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accidente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pă</w:t>
      </w:r>
      <w:r w:rsidRPr="003B7481">
        <w:rPr>
          <w:rFonts w:ascii="Times New Roman" w:hAnsi="Times New Roman" w:cs="Times New Roman"/>
          <w:sz w:val="24"/>
          <w:szCs w:val="24"/>
        </w:rPr>
        <w:t>rute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timpul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prestarii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serviciilor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9E811" w14:textId="77777777" w:rsidR="00330027" w:rsidRDefault="00330027" w:rsidP="00DC32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9497E" w14:textId="77777777" w:rsidR="00330027" w:rsidRDefault="00330027" w:rsidP="00DC32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76E8C" w14:textId="5B989B43" w:rsidR="00E75FD6" w:rsidRPr="00DC3215" w:rsidRDefault="00E75FD6" w:rsidP="00DC3215">
      <w:pPr>
        <w:spacing w:after="0" w:line="240" w:lineRule="auto"/>
        <w:ind w:firstLine="720"/>
        <w:jc w:val="both"/>
        <w:rPr>
          <w:rStyle w:val="Bodytext2Bold3"/>
          <w:rFonts w:ascii="Times New Roman" w:hAnsi="Times New Roman" w:cs="Times New Roman"/>
          <w:b w:val="0"/>
          <w:bCs w:val="0"/>
          <w:sz w:val="24"/>
          <w:szCs w:val="24"/>
          <w:u w:val="none"/>
          <w:shd w:val="clear" w:color="auto" w:fill="auto"/>
        </w:rPr>
      </w:pPr>
      <w:r w:rsidRPr="00547355">
        <w:rPr>
          <w:rFonts w:ascii="Times New Roman" w:hAnsi="Times New Roman" w:cs="Times New Roman"/>
          <w:b/>
          <w:sz w:val="24"/>
          <w:szCs w:val="24"/>
        </w:rPr>
        <w:t xml:space="preserve">Timpul </w:t>
      </w:r>
      <w:r w:rsidRPr="00547355">
        <w:rPr>
          <w:rStyle w:val="Bodytext22"/>
          <w:rFonts w:ascii="Times New Roman" w:hAnsi="Times New Roman" w:cs="Times New Roman"/>
          <w:b/>
          <w:color w:val="000000"/>
          <w:sz w:val="24"/>
          <w:szCs w:val="24"/>
          <w:u w:val="none"/>
        </w:rPr>
        <w:t>de</w:t>
      </w:r>
      <w:r w:rsidRPr="00547355">
        <w:rPr>
          <w:rStyle w:val="Bodytext22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 w:rsidRPr="00547355">
        <w:rPr>
          <w:rStyle w:val="Bodytext2Bold3"/>
          <w:rFonts w:ascii="Times New Roman" w:hAnsi="Times New Roman" w:cs="Times New Roman"/>
          <w:color w:val="000000"/>
          <w:sz w:val="24"/>
          <w:szCs w:val="24"/>
          <w:u w:val="none"/>
        </w:rPr>
        <w:t xml:space="preserve">răspuns </w:t>
      </w:r>
    </w:p>
    <w:p w14:paraId="7F18B6C4" w14:textId="77777777" w:rsidR="00547355" w:rsidRDefault="00EF1048" w:rsidP="0054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Î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n cazul unei </w:t>
      </w:r>
      <w:r w:rsidR="00547355" w:rsidRPr="00F97F9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sesizarii unei avarii</w:t>
      </w:r>
      <w:r w:rsidR="00547355" w:rsidRPr="002675B0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547355" w:rsidRPr="00F97F9E">
        <w:rPr>
          <w:rStyle w:val="Bodytext30"/>
          <w:b w:val="0"/>
          <w:bCs w:val="0"/>
          <w:color w:val="000000"/>
          <w:sz w:val="24"/>
          <w:szCs w:val="24"/>
          <w:u w:val="none"/>
          <w:lang w:val="ro-RO"/>
        </w:rPr>
        <w:t>din partea achizitorului,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prestatorul </w:t>
      </w:r>
      <w:r w:rsidR="00E41F32">
        <w:rPr>
          <w:rFonts w:ascii="Times New Roman" w:hAnsi="Times New Roman" w:cs="Times New Roman"/>
          <w:sz w:val="24"/>
          <w:szCs w:val="24"/>
          <w:lang w:val="ro-RO"/>
        </w:rPr>
        <w:t>va interveni operativ</w:t>
      </w:r>
      <w:r w:rsidR="00E75FD6">
        <w:rPr>
          <w:rFonts w:ascii="Times New Roman" w:hAnsi="Times New Roman" w:cs="Times New Roman"/>
          <w:sz w:val="24"/>
          <w:szCs w:val="24"/>
          <w:lang w:val="ro-RO"/>
        </w:rPr>
        <w:t xml:space="preserve"> pentru constatarea defectiunii</w:t>
      </w:r>
      <w:r w:rsidR="00E41F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5FD6">
        <w:rPr>
          <w:rFonts w:ascii="Times New Roman" w:hAnsi="Times New Roman" w:cs="Times New Roman"/>
          <w:sz w:val="24"/>
          <w:szCs w:val="24"/>
          <w:lang w:val="ro-RO"/>
        </w:rPr>
        <w:t>prin personal</w:t>
      </w:r>
      <w:r w:rsidR="00E75FD6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de specialitate</w:t>
      </w:r>
      <w:r w:rsidR="00E75F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 xml:space="preserve">in </w:t>
      </w:r>
      <w:r w:rsidR="00547355">
        <w:rPr>
          <w:rFonts w:ascii="Times New Roman" w:hAnsi="Times New Roman" w:cs="Times New Roman"/>
          <w:sz w:val="24"/>
          <w:szCs w:val="24"/>
        </w:rPr>
        <w:t>maxim</w:t>
      </w:r>
      <w:r w:rsidR="00547355" w:rsidRPr="000901C6">
        <w:rPr>
          <w:rFonts w:ascii="Times New Roman" w:hAnsi="Times New Roman" w:cs="Times New Roman"/>
          <w:sz w:val="24"/>
          <w:szCs w:val="24"/>
        </w:rPr>
        <w:t xml:space="preserve"> 48 de ore</w:t>
      </w:r>
      <w:r w:rsidR="00547355">
        <w:rPr>
          <w:rFonts w:ascii="Times New Roman" w:hAnsi="Times New Roman" w:cs="Times New Roman"/>
          <w:sz w:val="24"/>
          <w:szCs w:val="24"/>
        </w:rPr>
        <w:t>,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 în ti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>pul programului de lucru (luni – vineri: 7</w:t>
      </w:r>
      <w:r w:rsidR="00547355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30 </w:t>
      </w:r>
      <w:r w:rsidR="00547355" w:rsidRPr="002675B0">
        <w:rPr>
          <w:rFonts w:ascii="Times New Roman" w:hAnsi="Times New Roman" w:cs="Times New Roman"/>
          <w:sz w:val="24"/>
          <w:szCs w:val="24"/>
          <w:lang w:val="ro-RO"/>
        </w:rPr>
        <w:t>÷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="00547355" w:rsidRPr="002675B0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00 </w:t>
      </w:r>
      <w:r w:rsidR="00547355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1354D381" w14:textId="78334DAE" w:rsidR="002A07AB" w:rsidRDefault="002A07AB" w:rsidP="00A50EFE">
      <w:pPr>
        <w:pStyle w:val="BodyTextIndent"/>
        <w:numPr>
          <w:ilvl w:val="0"/>
          <w:numId w:val="37"/>
        </w:numPr>
        <w:spacing w:after="0"/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CAPACITATEA TEHNICĂ Ș</w:t>
      </w:r>
      <w:r w:rsidRPr="000D78D0">
        <w:rPr>
          <w:b/>
          <w:sz w:val="24"/>
          <w:szCs w:val="24"/>
        </w:rPr>
        <w:t>I/SAU PROFESIONALĂ</w:t>
      </w:r>
      <w:r w:rsidRPr="002A07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ȘI TARIFE</w:t>
      </w:r>
    </w:p>
    <w:p w14:paraId="36D6A287" w14:textId="66D5B387" w:rsidR="00E24C8F" w:rsidRPr="00C57578" w:rsidRDefault="00C57578" w:rsidP="00C57578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ind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4C8F" w:rsidRPr="00C57578">
        <w:rPr>
          <w:b/>
          <w:sz w:val="24"/>
          <w:szCs w:val="24"/>
        </w:rPr>
        <w:t xml:space="preserve">Capacitatea tehnică și/sau profesională </w:t>
      </w:r>
    </w:p>
    <w:p w14:paraId="6325D45B" w14:textId="77777777" w:rsidR="00E24C8F" w:rsidRDefault="00E24C8F" w:rsidP="00E24C8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A1631">
        <w:rPr>
          <w:sz w:val="24"/>
          <w:szCs w:val="24"/>
        </w:rPr>
        <w:t>Ofertantul  trebuie</w:t>
      </w:r>
      <w:proofErr w:type="gramEnd"/>
      <w:r w:rsidRPr="000A1631">
        <w:rPr>
          <w:sz w:val="24"/>
          <w:szCs w:val="24"/>
        </w:rPr>
        <w:t xml:space="preserve"> să fie in relatii contractuale cu personal tehnic care a urmat un curs de instruire pentru frigotehnisti, confirmat prin atestat (diploma), etc.</w:t>
      </w:r>
    </w:p>
    <w:p w14:paraId="3D50938E" w14:textId="77777777" w:rsidR="00E24C8F" w:rsidRDefault="00E24C8F" w:rsidP="00E24C8F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1631">
        <w:rPr>
          <w:sz w:val="24"/>
          <w:szCs w:val="24"/>
        </w:rPr>
        <w:t>Ofertantul</w:t>
      </w:r>
      <w:r>
        <w:rPr>
          <w:sz w:val="24"/>
          <w:szCs w:val="24"/>
        </w:rPr>
        <w:t xml:space="preserve"> deține sau are închiriat autoutilitară</w:t>
      </w:r>
      <w:r w:rsidRPr="00E24C8F">
        <w:rPr>
          <w:sz w:val="24"/>
          <w:szCs w:val="24"/>
        </w:rPr>
        <w:t xml:space="preserve"> </w:t>
      </w:r>
      <w:r>
        <w:rPr>
          <w:sz w:val="24"/>
          <w:szCs w:val="24"/>
        </w:rPr>
        <w:t>pentru deplasarea tehnicinilor ș</w:t>
      </w:r>
      <w:r w:rsidRPr="00E24C8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 w:rsidRPr="00E24C8F">
        <w:rPr>
          <w:sz w:val="24"/>
          <w:szCs w:val="24"/>
        </w:rPr>
        <w:t xml:space="preserve">  echipamentelor</w:t>
      </w:r>
      <w:proofErr w:type="gramEnd"/>
      <w:r w:rsidRPr="00E24C8F">
        <w:rPr>
          <w:sz w:val="24"/>
          <w:szCs w:val="24"/>
        </w:rPr>
        <w:t xml:space="preserve"> pentru lipire tare tevi de cupru, trusa frigotehnist, cântar, pompa de vid.</w:t>
      </w:r>
    </w:p>
    <w:p w14:paraId="50FB9F0F" w14:textId="77777777" w:rsidR="00C0356C" w:rsidRDefault="00C0356C" w:rsidP="00C0356C">
      <w:pPr>
        <w:pStyle w:val="BodyTextIndent"/>
        <w:spacing w:after="0"/>
        <w:ind w:left="0" w:firstLine="502"/>
        <w:rPr>
          <w:iCs/>
          <w:sz w:val="24"/>
          <w:szCs w:val="24"/>
          <w:lang w:val="ro-RO"/>
        </w:rPr>
      </w:pPr>
    </w:p>
    <w:p w14:paraId="57398906" w14:textId="7EA5B027" w:rsidR="00951BE0" w:rsidRPr="00951BE0" w:rsidRDefault="00951BE0" w:rsidP="00C0356C">
      <w:pPr>
        <w:pStyle w:val="BodyTextIndent"/>
        <w:spacing w:after="0"/>
        <w:ind w:left="0" w:firstLine="502"/>
        <w:rPr>
          <w:sz w:val="24"/>
          <w:szCs w:val="24"/>
        </w:rPr>
      </w:pPr>
      <w:r w:rsidRPr="00951BE0">
        <w:rPr>
          <w:iCs/>
          <w:sz w:val="24"/>
          <w:szCs w:val="24"/>
          <w:lang w:val="ro-RO"/>
        </w:rPr>
        <w:t xml:space="preserve">Ofertantul trebuie să facă dovada (copie după cel putin 1 contract derulat in ultimii  3 ani sau document constatator), că a prestat servicii de </w:t>
      </w:r>
      <w:r w:rsidRPr="00951BE0">
        <w:rPr>
          <w:sz w:val="24"/>
          <w:szCs w:val="24"/>
        </w:rPr>
        <w:t xml:space="preserve">mentenanta </w:t>
      </w:r>
      <w:r w:rsidRPr="00951BE0">
        <w:rPr>
          <w:kern w:val="32"/>
          <w:sz w:val="24"/>
          <w:szCs w:val="24"/>
        </w:rPr>
        <w:t xml:space="preserve">și </w:t>
      </w:r>
      <w:r w:rsidRPr="00951BE0">
        <w:rPr>
          <w:sz w:val="24"/>
          <w:szCs w:val="24"/>
        </w:rPr>
        <w:t>intervenţii în caz de defecţiune pentru aparate de aer</w:t>
      </w:r>
      <w:r>
        <w:rPr>
          <w:sz w:val="24"/>
          <w:szCs w:val="24"/>
        </w:rPr>
        <w:t xml:space="preserve"> conditionat de tip split,</w:t>
      </w:r>
      <w:r w:rsidRPr="00951BE0">
        <w:rPr>
          <w:sz w:val="24"/>
          <w:szCs w:val="24"/>
        </w:rPr>
        <w:t xml:space="preserve"> </w:t>
      </w:r>
      <w:r w:rsidRPr="00951BE0">
        <w:rPr>
          <w:sz w:val="24"/>
          <w:szCs w:val="24"/>
          <w:lang w:val="es-ES"/>
        </w:rPr>
        <w:t>centrale de ventilatie, chillere si ventilo-convectoare</w:t>
      </w:r>
      <w:r w:rsidR="00C643D1">
        <w:rPr>
          <w:sz w:val="24"/>
          <w:szCs w:val="24"/>
          <w:lang w:val="es-ES"/>
        </w:rPr>
        <w:t>.</w:t>
      </w:r>
      <w:r w:rsidRPr="00951BE0">
        <w:rPr>
          <w:sz w:val="24"/>
          <w:szCs w:val="24"/>
        </w:rPr>
        <w:t xml:space="preserve"> </w:t>
      </w:r>
    </w:p>
    <w:p w14:paraId="283F7295" w14:textId="77777777" w:rsidR="00666866" w:rsidRDefault="000A5D7F" w:rsidP="00666866">
      <w:pPr>
        <w:pStyle w:val="Bodytext21"/>
        <w:shd w:val="clear" w:color="auto" w:fill="auto"/>
        <w:spacing w:after="0" w:line="240" w:lineRule="auto"/>
        <w:ind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b/>
          <w:color w:val="000000"/>
          <w:sz w:val="24"/>
          <w:szCs w:val="24"/>
        </w:rPr>
        <w:t>Conditii generale</w:t>
      </w:r>
      <w:r w:rsidR="00666866">
        <w:rPr>
          <w:rStyle w:val="Bodytext20"/>
          <w:b/>
          <w:color w:val="000000"/>
          <w:sz w:val="24"/>
          <w:szCs w:val="24"/>
        </w:rPr>
        <w:t xml:space="preserve"> </w:t>
      </w:r>
      <w:r w:rsidR="00666866" w:rsidRPr="00DC3215">
        <w:rPr>
          <w:b/>
          <w:sz w:val="24"/>
          <w:szCs w:val="24"/>
          <w:lang w:val="ro-RO"/>
        </w:rPr>
        <w:t xml:space="preserve">pentru interventiile in caz de </w:t>
      </w:r>
      <w:proofErr w:type="gramStart"/>
      <w:r w:rsidR="00666866" w:rsidRPr="00DC3215">
        <w:rPr>
          <w:b/>
          <w:sz w:val="24"/>
          <w:szCs w:val="24"/>
          <w:lang w:val="ro-RO"/>
        </w:rPr>
        <w:t>defectiune :</w:t>
      </w:r>
      <w:proofErr w:type="gramEnd"/>
      <w:r w:rsidR="00666866" w:rsidRPr="00666866">
        <w:rPr>
          <w:rStyle w:val="Bodytext20"/>
          <w:color w:val="000000"/>
          <w:sz w:val="24"/>
          <w:szCs w:val="24"/>
        </w:rPr>
        <w:t xml:space="preserve"> </w:t>
      </w:r>
    </w:p>
    <w:p w14:paraId="251B8F5A" w14:textId="77777777" w:rsidR="00666866" w:rsidRDefault="00666866" w:rsidP="00666866">
      <w:pPr>
        <w:pStyle w:val="Bodytext21"/>
        <w:shd w:val="clear" w:color="auto" w:fill="auto"/>
        <w:spacing w:after="0" w:line="240" w:lineRule="auto"/>
        <w:ind w:firstLine="567"/>
        <w:jc w:val="both"/>
        <w:rPr>
          <w:rStyle w:val="Bodytext20"/>
          <w:color w:val="000000"/>
          <w:sz w:val="24"/>
          <w:szCs w:val="24"/>
        </w:rPr>
      </w:pPr>
      <w:r>
        <w:rPr>
          <w:rStyle w:val="Bodytext20"/>
          <w:color w:val="000000"/>
          <w:sz w:val="24"/>
          <w:szCs w:val="24"/>
        </w:rPr>
        <w:t>Î</w:t>
      </w:r>
      <w:r w:rsidRPr="002675B0">
        <w:rPr>
          <w:rStyle w:val="Bodytext20"/>
          <w:color w:val="000000"/>
          <w:sz w:val="24"/>
          <w:szCs w:val="24"/>
        </w:rPr>
        <w:t xml:space="preserve">n urma intervenţiei prestatorul va face diagnosticarea echipamentului defect, va întocmi un deviz antecalcul de reparaţie </w:t>
      </w:r>
      <w:r>
        <w:rPr>
          <w:rStyle w:val="Bodytext20"/>
          <w:color w:val="000000"/>
          <w:sz w:val="24"/>
          <w:szCs w:val="24"/>
        </w:rPr>
        <w:t xml:space="preserve">şi îl va trimite achizitorului în urmatoarea zi lucratoare, </w:t>
      </w:r>
      <w:r w:rsidRPr="002675B0">
        <w:rPr>
          <w:rStyle w:val="Bodytext20"/>
          <w:color w:val="000000"/>
          <w:sz w:val="24"/>
          <w:szCs w:val="24"/>
        </w:rPr>
        <w:t>pentru verificare, aprobare şi emiterea comenzii pentru reparaţie.</w:t>
      </w:r>
    </w:p>
    <w:p w14:paraId="2D5745A4" w14:textId="77777777" w:rsidR="00666866" w:rsidRDefault="00666866" w:rsidP="00666866">
      <w:pPr>
        <w:pStyle w:val="Bodytext21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3B7481">
        <w:rPr>
          <w:sz w:val="24"/>
          <w:szCs w:val="24"/>
        </w:rPr>
        <w:t>Prestatorul</w:t>
      </w:r>
      <w:r>
        <w:rPr>
          <w:sz w:val="24"/>
          <w:szCs w:val="24"/>
        </w:rPr>
        <w:t xml:space="preserve"> este direct responsabil </w:t>
      </w:r>
      <w:proofErr w:type="gramStart"/>
      <w:r>
        <w:rPr>
          <w:sz w:val="24"/>
          <w:szCs w:val="24"/>
        </w:rPr>
        <w:t>de  corecta</w:t>
      </w:r>
      <w:proofErr w:type="gramEnd"/>
      <w:r>
        <w:rPr>
          <w:sz w:val="24"/>
          <w:szCs w:val="24"/>
        </w:rPr>
        <w:t xml:space="preserve"> diagnosticare a echipamentului. </w:t>
      </w:r>
    </w:p>
    <w:p w14:paraId="0817652C" w14:textId="77777777" w:rsidR="00666866" w:rsidRDefault="00666866" w:rsidP="00666866">
      <w:pPr>
        <w:pStyle w:val="ListParagraph"/>
        <w:ind w:left="0" w:firstLine="567"/>
        <w:jc w:val="both"/>
        <w:rPr>
          <w:rStyle w:val="Bodytext20"/>
          <w:color w:val="000000"/>
          <w:sz w:val="24"/>
          <w:szCs w:val="24"/>
        </w:rPr>
      </w:pPr>
      <w:r>
        <w:rPr>
          <w:sz w:val="24"/>
          <w:szCs w:val="24"/>
        </w:rPr>
        <w:t>Î</w:t>
      </w:r>
      <w:r w:rsidRPr="002675B0">
        <w:rPr>
          <w:sz w:val="24"/>
          <w:szCs w:val="24"/>
        </w:rPr>
        <w:t>n cazul în care</w:t>
      </w:r>
      <w:r>
        <w:rPr>
          <w:sz w:val="24"/>
          <w:szCs w:val="24"/>
        </w:rPr>
        <w:t>,</w:t>
      </w:r>
      <w:r w:rsidRPr="002675B0">
        <w:rPr>
          <w:sz w:val="24"/>
          <w:szCs w:val="24"/>
        </w:rPr>
        <w:t xml:space="preserve"> în cadrul reparaţiei este necesară şi înlocuirea unor componente constatate defecte, termenul de rezolvare este de maximum 24 de ore</w:t>
      </w:r>
      <w:r>
        <w:rPr>
          <w:sz w:val="24"/>
          <w:szCs w:val="24"/>
        </w:rPr>
        <w:t xml:space="preserve"> de la comanda de reparație</w:t>
      </w:r>
      <w:r w:rsidRPr="002675B0">
        <w:rPr>
          <w:sz w:val="24"/>
          <w:szCs w:val="24"/>
        </w:rPr>
        <w:t>, cu exceptia situatiei in care piesa defecta nu se gaseste uzual pe stoc, caz in care partile vor conveni de comun acord termenul de remediere.</w:t>
      </w:r>
      <w:r w:rsidRPr="00BC4470">
        <w:rPr>
          <w:rStyle w:val="Bodytext20"/>
          <w:color w:val="000000"/>
          <w:sz w:val="24"/>
          <w:szCs w:val="24"/>
        </w:rPr>
        <w:t xml:space="preserve"> </w:t>
      </w:r>
    </w:p>
    <w:p w14:paraId="6060DDCA" w14:textId="72D81E72" w:rsidR="00721DAC" w:rsidRPr="00C16E22" w:rsidRDefault="00721DAC" w:rsidP="00721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6E22">
        <w:rPr>
          <w:rFonts w:ascii="Times New Roman" w:hAnsi="Times New Roman" w:cs="Times New Roman"/>
          <w:sz w:val="24"/>
          <w:szCs w:val="24"/>
          <w:lang w:val="ro-RO"/>
        </w:rPr>
        <w:t>Piesele defecte găsite în timpul interventiilor la cerere se vor plăti separat pe baza proceselor verbale de constatare semnate de ambele părţi şi notelor de comandă din partea achizitorului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86C23">
        <w:rPr>
          <w:rFonts w:ascii="Times New Roman" w:hAnsi="Times New Roman" w:cs="Times New Roman"/>
          <w:sz w:val="24"/>
          <w:szCs w:val="24"/>
        </w:rPr>
        <w:t>in limita rezervei de implementare bugetate.</w:t>
      </w:r>
    </w:p>
    <w:p w14:paraId="7F29867D" w14:textId="77777777" w:rsidR="00721DAC" w:rsidRPr="00C16E22" w:rsidRDefault="00721DAC" w:rsidP="00721D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6E22">
        <w:rPr>
          <w:rFonts w:ascii="Times New Roman" w:hAnsi="Times New Roman" w:cs="Times New Roman"/>
          <w:sz w:val="24"/>
          <w:szCs w:val="24"/>
          <w:lang w:val="ro-RO"/>
        </w:rPr>
        <w:t xml:space="preserve">Contravaloarea pieselor ce urmează a fi înlocuite nu se cuprinde în ofertă, fiind facturată şi decontată separat, în urma unui raport de service şi a unui deviz estimativ, întocmit de </w:t>
      </w:r>
      <w:r w:rsidRPr="00C16E22">
        <w:rPr>
          <w:rFonts w:ascii="Times New Roman" w:hAnsi="Times New Roman" w:cs="Times New Roman"/>
          <w:bCs/>
          <w:iCs/>
          <w:sz w:val="24"/>
          <w:szCs w:val="24"/>
          <w:lang w:val="ro-RO"/>
        </w:rPr>
        <w:t>Prestator</w:t>
      </w:r>
      <w:r w:rsidRPr="00C16E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16E22">
        <w:rPr>
          <w:rFonts w:ascii="Times New Roman" w:hAnsi="Times New Roman" w:cs="Times New Roman"/>
          <w:sz w:val="24"/>
          <w:szCs w:val="24"/>
          <w:lang w:val="ro-RO"/>
        </w:rPr>
        <w:t>şi aprobat de</w:t>
      </w:r>
      <w:r w:rsidRPr="00C16E2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16E22">
        <w:rPr>
          <w:rFonts w:ascii="Times New Roman" w:hAnsi="Times New Roman" w:cs="Times New Roman"/>
          <w:bCs/>
          <w:iCs/>
          <w:sz w:val="24"/>
          <w:szCs w:val="24"/>
          <w:lang w:val="ro-RO"/>
        </w:rPr>
        <w:t>Achizitor</w:t>
      </w:r>
      <w:r w:rsidRPr="00C16E22">
        <w:rPr>
          <w:rFonts w:ascii="Times New Roman" w:hAnsi="Times New Roman" w:cs="Times New Roman"/>
          <w:sz w:val="24"/>
          <w:szCs w:val="24"/>
          <w:lang w:val="ro-RO"/>
        </w:rPr>
        <w:t>, fără a se include manoperă suplimentară.</w:t>
      </w:r>
    </w:p>
    <w:p w14:paraId="46BF68BB" w14:textId="77777777" w:rsidR="00666866" w:rsidRDefault="00666866" w:rsidP="00666866">
      <w:pPr>
        <w:pStyle w:val="ListParagraph"/>
        <w:ind w:left="0" w:firstLine="567"/>
        <w:jc w:val="both"/>
        <w:rPr>
          <w:sz w:val="24"/>
          <w:szCs w:val="24"/>
        </w:rPr>
      </w:pPr>
      <w:r w:rsidRPr="00145F8E">
        <w:rPr>
          <w:b/>
          <w:sz w:val="24"/>
          <w:szCs w:val="24"/>
        </w:rPr>
        <w:t>Remedierea</w:t>
      </w:r>
      <w:r>
        <w:rPr>
          <w:b/>
          <w:sz w:val="24"/>
          <w:szCs w:val="24"/>
        </w:rPr>
        <w:t xml:space="preserve"> </w:t>
      </w:r>
      <w:r w:rsidRPr="00145F8E">
        <w:rPr>
          <w:b/>
          <w:sz w:val="24"/>
          <w:szCs w:val="24"/>
        </w:rPr>
        <w:t xml:space="preserve">defectelor se va face </w:t>
      </w:r>
      <w:r>
        <w:rPr>
          <w:b/>
          <w:sz w:val="24"/>
          <w:szCs w:val="24"/>
        </w:rPr>
        <w:t xml:space="preserve">numai </w:t>
      </w:r>
      <w:r w:rsidRPr="00145F8E">
        <w:rPr>
          <w:b/>
          <w:sz w:val="24"/>
          <w:szCs w:val="24"/>
        </w:rPr>
        <w:t>dupã</w:t>
      </w:r>
      <w:r>
        <w:rPr>
          <w:b/>
          <w:sz w:val="24"/>
          <w:szCs w:val="24"/>
        </w:rPr>
        <w:t xml:space="preserve"> </w:t>
      </w:r>
      <w:r w:rsidRPr="00145F8E">
        <w:rPr>
          <w:b/>
          <w:sz w:val="24"/>
          <w:szCs w:val="24"/>
        </w:rPr>
        <w:t>acceptarea de către</w:t>
      </w:r>
      <w:r>
        <w:rPr>
          <w:b/>
          <w:sz w:val="24"/>
          <w:szCs w:val="24"/>
        </w:rPr>
        <w:t xml:space="preserve"> achizitor</w:t>
      </w:r>
      <w:r w:rsidRPr="00145F8E">
        <w:rPr>
          <w:b/>
          <w:sz w:val="24"/>
          <w:szCs w:val="24"/>
        </w:rPr>
        <w:t xml:space="preserve"> a devizului de reparaţii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821B75C" w14:textId="77777777" w:rsidR="00666866" w:rsidRDefault="00666866" w:rsidP="00666866">
      <w:pPr>
        <w:pStyle w:val="Bodytext21"/>
        <w:shd w:val="clear" w:color="auto" w:fill="auto"/>
        <w:tabs>
          <w:tab w:val="left" w:pos="567"/>
        </w:tabs>
        <w:spacing w:after="0" w:line="317" w:lineRule="exact"/>
        <w:ind w:firstLine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 w:rsidRPr="00FD4E57">
        <w:rPr>
          <w:b/>
          <w:i/>
          <w:sz w:val="24"/>
          <w:szCs w:val="24"/>
        </w:rPr>
        <w:t xml:space="preserve">În urma acceptarii devizului si emiterea comenzii de reparatii, prestatorul are obligația să aducă echipamentul în parametrii inițiali de functionare si va da o garantie pentru </w:t>
      </w:r>
      <w:r>
        <w:rPr>
          <w:b/>
          <w:i/>
          <w:sz w:val="24"/>
          <w:szCs w:val="24"/>
        </w:rPr>
        <w:t>reparati</w:t>
      </w:r>
      <w:r w:rsidRPr="00FD4E57">
        <w:rPr>
          <w:b/>
          <w:i/>
          <w:sz w:val="24"/>
          <w:szCs w:val="24"/>
        </w:rPr>
        <w:t>e de minim 12 luni</w:t>
      </w:r>
      <w:r>
        <w:rPr>
          <w:b/>
          <w:sz w:val="24"/>
          <w:szCs w:val="24"/>
          <w:lang w:val="ro-RO"/>
        </w:rPr>
        <w:t xml:space="preserve"> </w:t>
      </w:r>
      <w:r w:rsidRPr="00FD4E57">
        <w:rPr>
          <w:b/>
          <w:i/>
          <w:sz w:val="24"/>
          <w:szCs w:val="24"/>
        </w:rPr>
        <w:t xml:space="preserve">si minim 24 de luni pentru piesele utilizate </w:t>
      </w:r>
      <w:proofErr w:type="gramStart"/>
      <w:r w:rsidRPr="00FD4E57">
        <w:rPr>
          <w:b/>
          <w:i/>
          <w:sz w:val="24"/>
          <w:szCs w:val="24"/>
        </w:rPr>
        <w:t>( daca</w:t>
      </w:r>
      <w:proofErr w:type="gramEnd"/>
      <w:r w:rsidRPr="00FD4E57">
        <w:rPr>
          <w:b/>
          <w:i/>
          <w:sz w:val="24"/>
          <w:szCs w:val="24"/>
        </w:rPr>
        <w:t xml:space="preserve"> producatrul nu ofera mai mult).</w:t>
      </w:r>
    </w:p>
    <w:p w14:paraId="650E7E97" w14:textId="77777777" w:rsidR="00666866" w:rsidRPr="00EE17BD" w:rsidRDefault="00666866" w:rsidP="0066686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Piesele de </w:t>
      </w:r>
      <w:proofErr w:type="gramStart"/>
      <w:r w:rsidRPr="00EE17BD">
        <w:rPr>
          <w:rFonts w:ascii="Times New Roman" w:hAnsi="Times New Roman" w:cs="Times New Roman"/>
          <w:color w:val="000000"/>
          <w:sz w:val="24"/>
          <w:szCs w:val="24"/>
        </w:rPr>
        <w:t>schimb  utilizate</w:t>
      </w:r>
      <w:proofErr w:type="gramEnd"/>
      <w:r w:rsidRPr="00EE17BD">
        <w:rPr>
          <w:rFonts w:ascii="Times New Roman" w:hAnsi="Times New Roman" w:cs="Times New Roman"/>
          <w:color w:val="000000"/>
          <w:sz w:val="24"/>
          <w:szCs w:val="24"/>
        </w:rPr>
        <w:t xml:space="preserve"> trebuie sa fie noi, originale sau compatibile.</w:t>
      </w:r>
    </w:p>
    <w:p w14:paraId="781B5CA4" w14:textId="77777777" w:rsidR="00666866" w:rsidRPr="002675B0" w:rsidRDefault="00666866" w:rsidP="00666866">
      <w:pPr>
        <w:pStyle w:val="Bodytext21"/>
        <w:shd w:val="clear" w:color="auto" w:fill="auto"/>
        <w:tabs>
          <w:tab w:val="left" w:pos="709"/>
        </w:tabs>
        <w:spacing w:after="0" w:line="317" w:lineRule="exact"/>
        <w:ind w:firstLine="0"/>
        <w:jc w:val="both"/>
        <w:rPr>
          <w:b/>
          <w:sz w:val="24"/>
          <w:szCs w:val="24"/>
        </w:rPr>
      </w:pPr>
      <w:r w:rsidRPr="002675B0">
        <w:rPr>
          <w:rStyle w:val="Bodytext20"/>
          <w:b/>
          <w:color w:val="000000"/>
          <w:sz w:val="24"/>
          <w:szCs w:val="24"/>
        </w:rPr>
        <w:t>Transport</w:t>
      </w:r>
    </w:p>
    <w:p w14:paraId="4CBDF990" w14:textId="77777777" w:rsidR="00666866" w:rsidRPr="002675B0" w:rsidRDefault="00666866" w:rsidP="00666866">
      <w:pPr>
        <w:pStyle w:val="Bodytext21"/>
        <w:shd w:val="clear" w:color="auto" w:fill="auto"/>
        <w:spacing w:after="0" w:line="240" w:lineRule="auto"/>
        <w:ind w:right="780" w:firstLine="709"/>
        <w:jc w:val="both"/>
        <w:rPr>
          <w:sz w:val="24"/>
          <w:szCs w:val="24"/>
        </w:rPr>
      </w:pPr>
      <w:r w:rsidRPr="002675B0">
        <w:rPr>
          <w:rStyle w:val="Bodytext20"/>
          <w:color w:val="000000"/>
          <w:sz w:val="24"/>
          <w:szCs w:val="24"/>
        </w:rPr>
        <w:t>În cazul în care este necesar ca un echipament să fie dus la sediul prestatorului pentru reparare, transportul acestuia se va face pe cheltuiala prestatorului.</w:t>
      </w:r>
    </w:p>
    <w:p w14:paraId="2F1BD810" w14:textId="77777777" w:rsidR="00666866" w:rsidRDefault="00666866" w:rsidP="006668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toate situatiile p</w:t>
      </w:r>
      <w:r w:rsidRPr="003B7481">
        <w:rPr>
          <w:rFonts w:ascii="Times New Roman" w:hAnsi="Times New Roman" w:cs="Times New Roman"/>
          <w:sz w:val="24"/>
          <w:szCs w:val="24"/>
        </w:rPr>
        <w:t>restatorul</w:t>
      </w:r>
      <w:r>
        <w:rPr>
          <w:rFonts w:ascii="Times New Roman" w:hAnsi="Times New Roman" w:cs="Times New Roman"/>
          <w:sz w:val="24"/>
          <w:szCs w:val="24"/>
        </w:rPr>
        <w:t xml:space="preserve"> este direct responsabil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Pr="003B7481">
        <w:rPr>
          <w:rFonts w:ascii="Times New Roman" w:hAnsi="Times New Roman" w:cs="Times New Roman"/>
          <w:sz w:val="24"/>
          <w:szCs w:val="24"/>
        </w:rPr>
        <w:t>respecta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normelor de securitate a muncii fiind răspunză</w:t>
      </w:r>
      <w:r w:rsidRPr="003B7481">
        <w:rPr>
          <w:rFonts w:ascii="Times New Roman" w:hAnsi="Times New Roman" w:cs="Times New Roman"/>
          <w:sz w:val="24"/>
          <w:szCs w:val="24"/>
        </w:rPr>
        <w:t>tor de eventualele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accidente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pă</w:t>
      </w:r>
      <w:r w:rsidRPr="003B7481">
        <w:rPr>
          <w:rFonts w:ascii="Times New Roman" w:hAnsi="Times New Roman" w:cs="Times New Roman"/>
          <w:sz w:val="24"/>
          <w:szCs w:val="24"/>
        </w:rPr>
        <w:t>rute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timpul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prestarii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81">
        <w:rPr>
          <w:rFonts w:ascii="Times New Roman" w:hAnsi="Times New Roman" w:cs="Times New Roman"/>
          <w:sz w:val="24"/>
          <w:szCs w:val="24"/>
        </w:rPr>
        <w:t>serviciilor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179AD" w14:textId="483649F5" w:rsidR="002A07AB" w:rsidRPr="00C57578" w:rsidRDefault="00341E44" w:rsidP="00C57578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ind w:hanging="720"/>
        <w:jc w:val="both"/>
        <w:rPr>
          <w:b/>
          <w:sz w:val="24"/>
          <w:szCs w:val="24"/>
        </w:rPr>
      </w:pPr>
      <w:r w:rsidRPr="00C57578">
        <w:rPr>
          <w:b/>
          <w:sz w:val="24"/>
          <w:szCs w:val="24"/>
        </w:rPr>
        <w:t>Tarife</w:t>
      </w:r>
      <w:r w:rsidR="002A07AB" w:rsidRPr="00C57578">
        <w:rPr>
          <w:b/>
          <w:sz w:val="24"/>
          <w:szCs w:val="24"/>
        </w:rPr>
        <w:t xml:space="preserve">                                      </w:t>
      </w:r>
    </w:p>
    <w:p w14:paraId="3035C55B" w14:textId="77777777" w:rsidR="00212275" w:rsidRPr="007B0098" w:rsidRDefault="007B0098" w:rsidP="007B0098">
      <w:pPr>
        <w:pStyle w:val="BodyTextIndent"/>
        <w:spacing w:after="0"/>
        <w:ind w:left="284" w:hanging="284"/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Pr="003B7481">
        <w:rPr>
          <w:sz w:val="24"/>
          <w:szCs w:val="24"/>
        </w:rPr>
        <w:t>ferta</w:t>
      </w:r>
      <w:r>
        <w:rPr>
          <w:sz w:val="24"/>
          <w:szCs w:val="24"/>
        </w:rPr>
        <w:t xml:space="preserve"> </w:t>
      </w:r>
      <w:r w:rsidRPr="003B7481">
        <w:rPr>
          <w:sz w:val="24"/>
          <w:szCs w:val="24"/>
        </w:rPr>
        <w:t>va</w:t>
      </w:r>
      <w:r>
        <w:rPr>
          <w:sz w:val="24"/>
          <w:szCs w:val="24"/>
        </w:rPr>
        <w:t xml:space="preserve"> </w:t>
      </w:r>
      <w:proofErr w:type="gramStart"/>
      <w:r w:rsidRPr="003B7481">
        <w:rPr>
          <w:sz w:val="24"/>
          <w:szCs w:val="24"/>
        </w:rPr>
        <w:t>conţine</w:t>
      </w:r>
      <w:r>
        <w:rPr>
          <w:sz w:val="24"/>
          <w:szCs w:val="24"/>
        </w:rPr>
        <w:t xml:space="preserve"> :</w:t>
      </w:r>
      <w:proofErr w:type="gramEnd"/>
    </w:p>
    <w:tbl>
      <w:tblPr>
        <w:tblW w:w="954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959"/>
      </w:tblGrid>
      <w:tr w:rsidR="001A27ED" w:rsidRPr="00254BFC" w14:paraId="3FC2DFFC" w14:textId="77777777" w:rsidTr="00DA12DF">
        <w:trPr>
          <w:trHeight w:val="482"/>
        </w:trPr>
        <w:tc>
          <w:tcPr>
            <w:tcW w:w="587" w:type="dxa"/>
            <w:shd w:val="clear" w:color="auto" w:fill="auto"/>
            <w:vAlign w:val="center"/>
            <w:hideMark/>
          </w:tcPr>
          <w:p w14:paraId="19E0EFEE" w14:textId="77777777" w:rsidR="001A27ED" w:rsidRPr="00254BFC" w:rsidRDefault="001A27ED" w:rsidP="00C2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bookmarkStart w:id="1" w:name="RANGE!A3"/>
            <w:bookmarkStart w:id="2" w:name="OLE_LINK2" w:colFirst="1" w:colLast="6"/>
            <w:bookmarkStart w:id="3" w:name="OLE_LINK3" w:colFirst="1" w:colLast="6"/>
            <w:bookmarkStart w:id="4" w:name="OLE_LINK4" w:colFirst="1" w:colLast="6"/>
            <w:bookmarkStart w:id="5" w:name="_Hlk462997860" w:colFirst="1" w:colLast="6"/>
            <w:bookmarkStart w:id="6" w:name="_Hlk462997422"/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1</w:t>
            </w:r>
            <w:bookmarkEnd w:id="1"/>
          </w:p>
        </w:tc>
        <w:tc>
          <w:tcPr>
            <w:tcW w:w="8959" w:type="dxa"/>
            <w:shd w:val="clear" w:color="auto" w:fill="auto"/>
            <w:hideMark/>
          </w:tcPr>
          <w:p w14:paraId="656135F4" w14:textId="463B624D" w:rsidR="005220EA" w:rsidRPr="00254BFC" w:rsidRDefault="001A27ED" w:rsidP="00C23ACF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 xml:space="preserve">tariful pentru operaţii de întreţinere </w:t>
            </w:r>
            <w:r w:rsidR="00C23ACF" w:rsidRPr="00254BFC">
              <w:rPr>
                <w:b/>
                <w:bCs/>
                <w:color w:val="000000" w:themeColor="text1"/>
                <w:sz w:val="24"/>
                <w:szCs w:val="24"/>
              </w:rPr>
              <w:t>preventivă</w:t>
            </w:r>
            <w:r w:rsidR="00C23ACF" w:rsidRPr="00254BFC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54BFC">
              <w:rPr>
                <w:color w:val="000000" w:themeColor="text1"/>
                <w:sz w:val="24"/>
                <w:szCs w:val="24"/>
              </w:rPr>
              <w:t>la cerere)</w:t>
            </w:r>
            <w:r w:rsidRPr="00254BFC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254BFC">
              <w:rPr>
                <w:color w:val="000000" w:themeColor="text1"/>
                <w:sz w:val="24"/>
                <w:szCs w:val="24"/>
              </w:rPr>
              <w:t xml:space="preserve">pentru aparate de aer </w:t>
            </w:r>
            <w:r w:rsidR="005220EA"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D5FD031" w14:textId="77777777" w:rsidR="001A27ED" w:rsidRPr="00254BFC" w:rsidRDefault="005220EA" w:rsidP="00C23ACF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 </w:t>
            </w:r>
            <w:r w:rsidR="001A27ED" w:rsidRPr="00254BFC">
              <w:rPr>
                <w:color w:val="000000" w:themeColor="text1"/>
                <w:sz w:val="24"/>
                <w:szCs w:val="24"/>
              </w:rPr>
              <w:t xml:space="preserve">condiţionat de tip split </w:t>
            </w:r>
          </w:p>
        </w:tc>
      </w:tr>
      <w:tr w:rsidR="00C23ACF" w:rsidRPr="00254BFC" w14:paraId="6D321A07" w14:textId="77777777" w:rsidTr="00DA12DF">
        <w:trPr>
          <w:trHeight w:val="352"/>
        </w:trPr>
        <w:tc>
          <w:tcPr>
            <w:tcW w:w="587" w:type="dxa"/>
            <w:shd w:val="clear" w:color="auto" w:fill="auto"/>
            <w:vAlign w:val="center"/>
          </w:tcPr>
          <w:p w14:paraId="3217ADE0" w14:textId="77777777" w:rsidR="001A27ED" w:rsidRPr="00254BFC" w:rsidRDefault="001A27ED" w:rsidP="00C2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5176305B" w14:textId="6F36FC63" w:rsidR="005220EA" w:rsidRPr="00254BFC" w:rsidRDefault="001A27ED" w:rsidP="005220EA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20EA" w:rsidRPr="00254BFC">
              <w:rPr>
                <w:b/>
                <w:bCs/>
                <w:color w:val="000000" w:themeColor="text1"/>
                <w:sz w:val="24"/>
                <w:szCs w:val="24"/>
              </w:rPr>
              <w:t>tariful pentru intervenţii în caz de defecţiune</w:t>
            </w:r>
            <w:r w:rsidR="005220EA" w:rsidRPr="00254BFC">
              <w:rPr>
                <w:color w:val="000000" w:themeColor="text1"/>
                <w:sz w:val="24"/>
                <w:szCs w:val="24"/>
              </w:rPr>
              <w:t xml:space="preserve"> (la </w:t>
            </w:r>
            <w:proofErr w:type="gramStart"/>
            <w:r w:rsidR="005220EA" w:rsidRPr="00254BFC">
              <w:rPr>
                <w:color w:val="000000" w:themeColor="text1"/>
                <w:sz w:val="24"/>
                <w:szCs w:val="24"/>
              </w:rPr>
              <w:t>cerere)  pentru</w:t>
            </w:r>
            <w:proofErr w:type="gramEnd"/>
            <w:r w:rsidR="005220EA" w:rsidRPr="00254BFC">
              <w:rPr>
                <w:color w:val="000000" w:themeColor="text1"/>
                <w:sz w:val="24"/>
                <w:szCs w:val="24"/>
              </w:rPr>
              <w:t xml:space="preserve">  aparatele de aer </w:t>
            </w:r>
          </w:p>
          <w:p w14:paraId="3E2A05ED" w14:textId="77777777" w:rsidR="001A27ED" w:rsidRPr="00254BFC" w:rsidRDefault="005220EA" w:rsidP="005220EA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color w:val="000000" w:themeColor="text1"/>
                <w:sz w:val="24"/>
                <w:szCs w:val="24"/>
              </w:rPr>
              <w:t xml:space="preserve">  condiţionat de tip split</w:t>
            </w:r>
            <w:r w:rsidR="00DC3215" w:rsidRPr="00254B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DC3215" w:rsidRPr="00254BFC">
              <w:rPr>
                <w:sz w:val="24"/>
                <w:szCs w:val="24"/>
              </w:rPr>
              <w:t xml:space="preserve">(se considerea durata medie a unei interventii de până la 4 </w:t>
            </w:r>
            <w:proofErr w:type="gramStart"/>
            <w:r w:rsidR="00DC3215" w:rsidRPr="00254BFC">
              <w:rPr>
                <w:sz w:val="24"/>
                <w:szCs w:val="24"/>
              </w:rPr>
              <w:t>ore)</w:t>
            </w:r>
            <w:r w:rsidR="00DC3215" w:rsidRPr="00254BFC">
              <w:rPr>
                <w:b/>
                <w:sz w:val="24"/>
                <w:szCs w:val="24"/>
              </w:rPr>
              <w:t xml:space="preserve"> </w:t>
            </w:r>
            <w:r w:rsidR="000A5D7F" w:rsidRPr="00254BFC">
              <w:rPr>
                <w:b/>
                <w:sz w:val="24"/>
                <w:szCs w:val="24"/>
              </w:rPr>
              <w:t xml:space="preserve"> </w:t>
            </w:r>
            <w:r w:rsidR="00DC3215" w:rsidRPr="00254BFC">
              <w:rPr>
                <w:sz w:val="24"/>
                <w:szCs w:val="24"/>
              </w:rPr>
              <w:t>pentru</w:t>
            </w:r>
            <w:proofErr w:type="gramEnd"/>
            <w:r w:rsidR="00DC3215" w:rsidRPr="00254BFC">
              <w:rPr>
                <w:sz w:val="24"/>
                <w:szCs w:val="24"/>
              </w:rPr>
              <w:t xml:space="preserve"> intervenții (in caz de defectiune)</w:t>
            </w:r>
          </w:p>
        </w:tc>
      </w:tr>
      <w:tr w:rsidR="00254BFC" w:rsidRPr="00254BFC" w14:paraId="0C10FD6A" w14:textId="77777777" w:rsidTr="00DA12DF">
        <w:trPr>
          <w:trHeight w:val="562"/>
        </w:trPr>
        <w:tc>
          <w:tcPr>
            <w:tcW w:w="587" w:type="dxa"/>
            <w:shd w:val="clear" w:color="auto" w:fill="auto"/>
            <w:vAlign w:val="center"/>
          </w:tcPr>
          <w:p w14:paraId="49E327F0" w14:textId="77777777" w:rsidR="00254BFC" w:rsidRPr="00254BFC" w:rsidRDefault="00254BFC" w:rsidP="00220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lastRenderedPageBreak/>
              <w:t>3</w:t>
            </w:r>
          </w:p>
        </w:tc>
        <w:tc>
          <w:tcPr>
            <w:tcW w:w="8959" w:type="dxa"/>
            <w:shd w:val="clear" w:color="auto" w:fill="auto"/>
            <w:hideMark/>
          </w:tcPr>
          <w:p w14:paraId="2A800372" w14:textId="005A8958" w:rsidR="00254BFC" w:rsidRPr="00254BFC" w:rsidRDefault="00254BFC" w:rsidP="00220DFF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254BFC">
              <w:rPr>
                <w:b/>
                <w:bCs/>
                <w:color w:val="000000" w:themeColor="text1"/>
                <w:sz w:val="24"/>
                <w:szCs w:val="24"/>
              </w:rPr>
              <w:t>tariful pentru intervenţii în caz de defecţiune</w:t>
            </w:r>
            <w:r w:rsidRPr="00254BFC">
              <w:rPr>
                <w:color w:val="000000" w:themeColor="text1"/>
                <w:sz w:val="24"/>
                <w:szCs w:val="24"/>
              </w:rPr>
              <w:t xml:space="preserve"> (la cerere) pentru </w:t>
            </w:r>
            <w:proofErr w:type="gramStart"/>
            <w:r w:rsidRPr="00254BFC">
              <w:rPr>
                <w:color w:val="000000" w:themeColor="text1"/>
                <w:sz w:val="24"/>
                <w:szCs w:val="24"/>
              </w:rPr>
              <w:t xml:space="preserve">chillere,   </w:t>
            </w:r>
            <w:proofErr w:type="gramEnd"/>
            <w:r w:rsidRPr="00254BFC">
              <w:rPr>
                <w:color w:val="000000" w:themeColor="text1"/>
                <w:sz w:val="24"/>
                <w:szCs w:val="24"/>
              </w:rPr>
              <w:t xml:space="preserve">   ventiloconvectoare sau centrale de ventilaţie. </w:t>
            </w:r>
            <w:r w:rsidRPr="00254BFC">
              <w:rPr>
                <w:sz w:val="24"/>
                <w:szCs w:val="24"/>
              </w:rPr>
              <w:t>(se considerea durata medie a unei interventii de pina la 4 ore)</w:t>
            </w:r>
            <w:r w:rsidRPr="00254BFC">
              <w:rPr>
                <w:b/>
                <w:sz w:val="24"/>
                <w:szCs w:val="24"/>
              </w:rPr>
              <w:t xml:space="preserve"> </w:t>
            </w:r>
            <w:r w:rsidRPr="00254BFC">
              <w:rPr>
                <w:sz w:val="24"/>
                <w:szCs w:val="24"/>
              </w:rPr>
              <w:t>pentru intervenții (in caz de defectiune)</w:t>
            </w:r>
          </w:p>
        </w:tc>
      </w:tr>
      <w:tr w:rsidR="001A27ED" w:rsidRPr="00254BFC" w14:paraId="047B1D97" w14:textId="77777777" w:rsidTr="00DA12DF">
        <w:trPr>
          <w:trHeight w:val="562"/>
        </w:trPr>
        <w:tc>
          <w:tcPr>
            <w:tcW w:w="587" w:type="dxa"/>
            <w:shd w:val="clear" w:color="auto" w:fill="auto"/>
            <w:vAlign w:val="center"/>
          </w:tcPr>
          <w:p w14:paraId="361D82F1" w14:textId="7BDAA3CF" w:rsidR="001A27ED" w:rsidRPr="00254BFC" w:rsidRDefault="00254BFC" w:rsidP="00C23A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</w:pPr>
            <w:r w:rsidRPr="00254B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8959" w:type="dxa"/>
            <w:shd w:val="clear" w:color="auto" w:fill="auto"/>
            <w:hideMark/>
          </w:tcPr>
          <w:p w14:paraId="39B94D2A" w14:textId="3CE832AF" w:rsidR="00254BFC" w:rsidRPr="00254BFC" w:rsidRDefault="00254BFC" w:rsidP="00254BFC">
            <w:pPr>
              <w:pStyle w:val="BodyTextIndent"/>
              <w:spacing w:after="0"/>
              <w:ind w:left="0" w:hanging="60"/>
              <w:rPr>
                <w:b/>
                <w:sz w:val="24"/>
                <w:szCs w:val="24"/>
              </w:rPr>
            </w:pPr>
            <w:r w:rsidRPr="00254BFC">
              <w:rPr>
                <w:b/>
                <w:sz w:val="24"/>
                <w:szCs w:val="24"/>
              </w:rPr>
              <w:t xml:space="preserve">rezerva de implementare- </w:t>
            </w:r>
            <w:r w:rsidRPr="00254BFC">
              <w:rPr>
                <w:sz w:val="24"/>
                <w:szCs w:val="24"/>
                <w:shd w:val="clear" w:color="auto" w:fill="FFFFFF"/>
              </w:rPr>
              <w:t>reprezinta o rezervă la dispozitia autoritații contractante și nu este obligatoriu a fi cheltuita in totalitate, ci strict pentru destinatia pentru care a fost alocată de la inceput in documentatia de atribuire, daca in procesul de executie a contractului apar lucrari ce se incadreaza in aceasta destinatie (piese de schimb)</w:t>
            </w:r>
            <w:r w:rsidRPr="00254BFC">
              <w:rPr>
                <w:sz w:val="24"/>
                <w:szCs w:val="24"/>
              </w:rPr>
              <w:t xml:space="preserve"> </w:t>
            </w:r>
            <w:r w:rsidR="00057B8C">
              <w:rPr>
                <w:sz w:val="24"/>
                <w:szCs w:val="24"/>
              </w:rPr>
              <w:t>30</w:t>
            </w:r>
            <w:r w:rsidRPr="00254BFC">
              <w:rPr>
                <w:sz w:val="24"/>
                <w:szCs w:val="24"/>
              </w:rPr>
              <w:t>.000,00 lei</w:t>
            </w:r>
          </w:p>
          <w:p w14:paraId="25352FE5" w14:textId="490DB93A" w:rsidR="001A27ED" w:rsidRPr="00254BFC" w:rsidRDefault="001A27ED" w:rsidP="00254BFC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</w:tbl>
    <w:bookmarkEnd w:id="2"/>
    <w:bookmarkEnd w:id="3"/>
    <w:bookmarkEnd w:id="4"/>
    <w:bookmarkEnd w:id="5"/>
    <w:bookmarkEnd w:id="6"/>
    <w:p w14:paraId="022AE295" w14:textId="77777777" w:rsidR="002A07AB" w:rsidRPr="002A07AB" w:rsidRDefault="002A07AB" w:rsidP="002A07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07AB">
        <w:rPr>
          <w:rFonts w:ascii="Times New Roman" w:hAnsi="Times New Roman" w:cs="Times New Roman"/>
          <w:sz w:val="24"/>
          <w:szCs w:val="24"/>
        </w:rPr>
        <w:t>În tarife, ofertantul va cuprinde toate cheltuielile legate de deplasarea personalului de specialitate al acestuia la locatiile unde sunt amplasate echipamentele precum şi transportul pieselor de schimb /subansamblelor /materialelor necesare prestarii serviciilor.</w:t>
      </w:r>
    </w:p>
    <w:p w14:paraId="219009F7" w14:textId="7914C5DF" w:rsidR="009D5044" w:rsidRPr="002B28F2" w:rsidRDefault="00C57578" w:rsidP="00C57578">
      <w:pPr>
        <w:pStyle w:val="Caption"/>
        <w:numPr>
          <w:ilvl w:val="0"/>
          <w:numId w:val="37"/>
        </w:numPr>
        <w:spacing w:before="0" w:after="0"/>
        <w:ind w:hanging="720"/>
        <w:rPr>
          <w:sz w:val="24"/>
          <w:szCs w:val="24"/>
        </w:rPr>
      </w:pPr>
      <w:r w:rsidRPr="002B28F2">
        <w:rPr>
          <w:sz w:val="24"/>
          <w:szCs w:val="24"/>
        </w:rPr>
        <w:t xml:space="preserve">PERIOADA DE PRESTARE A SERVICIILOR </w:t>
      </w:r>
    </w:p>
    <w:p w14:paraId="2DDAFB75" w14:textId="059CE739" w:rsidR="009D5044" w:rsidRPr="00A86965" w:rsidRDefault="009D5044" w:rsidP="009D5044">
      <w:pPr>
        <w:widowControl w:val="0"/>
        <w:numPr>
          <w:ilvl w:val="0"/>
          <w:numId w:val="29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DC5EB0">
        <w:rPr>
          <w:rFonts w:ascii="Times New Roman" w:hAnsi="Times New Roman" w:cs="Times New Roman"/>
          <w:sz w:val="24"/>
          <w:szCs w:val="24"/>
          <w:lang w:val="ro-RO"/>
        </w:rPr>
        <w:t>erioada de prestare a serviciilor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5EB0">
        <w:rPr>
          <w:rFonts w:ascii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hAnsi="Times New Roman" w:cs="Times New Roman"/>
          <w:sz w:val="24"/>
          <w:szCs w:val="24"/>
          <w:lang w:val="ro-RO"/>
        </w:rPr>
        <w:t>9 luni (aprilie-decembrie 202</w:t>
      </w:r>
      <w:r w:rsidR="00AF356E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cu posibilitatea 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>prelungi</w:t>
      </w:r>
      <w:r>
        <w:rPr>
          <w:rFonts w:ascii="Times New Roman" w:hAnsi="Times New Roman" w:cs="Times New Roman"/>
          <w:sz w:val="24"/>
          <w:szCs w:val="24"/>
          <w:lang w:val="ro-RO"/>
        </w:rPr>
        <w:t>rii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 xml:space="preserve"> prin act aditional la contract  pentru maxim 3 luni (ianuarie- martie 202</w:t>
      </w:r>
      <w:r w:rsidR="00AF356E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A86965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68C29094" w14:textId="624E8091" w:rsidR="009D5044" w:rsidRPr="00C57578" w:rsidRDefault="00947C95" w:rsidP="00C57578">
      <w:pPr>
        <w:pStyle w:val="ListParagraph"/>
        <w:numPr>
          <w:ilvl w:val="0"/>
          <w:numId w:val="37"/>
        </w:numPr>
        <w:tabs>
          <w:tab w:val="left" w:pos="426"/>
        </w:tabs>
        <w:ind w:hanging="720"/>
        <w:jc w:val="both"/>
        <w:outlineLvl w:val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="00C57578" w:rsidRPr="00C57578">
        <w:rPr>
          <w:b/>
          <w:sz w:val="24"/>
          <w:szCs w:val="24"/>
          <w:lang w:val="ro-RO"/>
        </w:rPr>
        <w:t>RECEPŢIA SERVICIILOR</w:t>
      </w:r>
    </w:p>
    <w:p w14:paraId="0B316E9C" w14:textId="77777777" w:rsidR="009D5044" w:rsidRPr="002675B0" w:rsidRDefault="009D5044" w:rsidP="009D504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75B0">
        <w:rPr>
          <w:rFonts w:ascii="Times New Roman" w:hAnsi="Times New Roman" w:cs="Times New Roman"/>
          <w:sz w:val="24"/>
          <w:szCs w:val="24"/>
          <w:lang w:val="ro-RO"/>
        </w:rPr>
        <w:tab/>
        <w:t>Recepţia serviciilor se va face de o comisie constituită d</w:t>
      </w:r>
      <w:r>
        <w:rPr>
          <w:rFonts w:ascii="Times New Roman" w:hAnsi="Times New Roman" w:cs="Times New Roman"/>
          <w:sz w:val="24"/>
          <w:szCs w:val="24"/>
          <w:lang w:val="ro-RO"/>
        </w:rPr>
        <w:t>in specialiştii beneficiarului si ai prestatorului</w:t>
      </w:r>
      <w:r w:rsidRPr="002675B0">
        <w:rPr>
          <w:rFonts w:ascii="Times New Roman" w:hAnsi="Times New Roman" w:cs="Times New Roman"/>
          <w:sz w:val="24"/>
          <w:szCs w:val="24"/>
          <w:lang w:val="ro-RO"/>
        </w:rPr>
        <w:t xml:space="preserve"> care va întocmi procesul verbal de recepţie a serviciilor.</w:t>
      </w:r>
    </w:p>
    <w:p w14:paraId="2F55C102" w14:textId="55AC3080" w:rsidR="009D5044" w:rsidRPr="001F10E7" w:rsidRDefault="00C57578" w:rsidP="00C57578">
      <w:pPr>
        <w:pStyle w:val="ListParagraph"/>
        <w:numPr>
          <w:ilvl w:val="0"/>
          <w:numId w:val="37"/>
        </w:numPr>
        <w:ind w:hanging="720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TERMENE DE PLATĂ</w:t>
      </w:r>
    </w:p>
    <w:p w14:paraId="24AB8BBB" w14:textId="77777777" w:rsidR="00952E15" w:rsidRPr="00FC36E3" w:rsidRDefault="00952E15" w:rsidP="00952E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SG" w:eastAsia="en-SG"/>
        </w:rPr>
      </w:pP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 cu prevederile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Legii 139/2022, contractantul are obligația de </w:t>
      </w:r>
      <w:proofErr w:type="gramStart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</w:t>
      </w:r>
      <w:proofErr w:type="gramEnd"/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 de a le transmite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FC36E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 RO e-factura.</w:t>
      </w:r>
    </w:p>
    <w:p w14:paraId="641C472B" w14:textId="77777777" w:rsidR="00952E15" w:rsidRPr="00FC36E3" w:rsidRDefault="00952E15" w:rsidP="00952E15">
      <w:pPr>
        <w:pStyle w:val="ListParagraph"/>
        <w:ind w:left="1080"/>
        <w:jc w:val="both"/>
        <w:rPr>
          <w:color w:val="000000"/>
          <w:sz w:val="24"/>
          <w:szCs w:val="24"/>
        </w:rPr>
      </w:pPr>
      <w:r w:rsidRPr="00FC36E3">
        <w:rPr>
          <w:color w:val="000000"/>
          <w:sz w:val="24"/>
          <w:szCs w:val="24"/>
        </w:rPr>
        <w:t xml:space="preserve">Plăţile în favoarea Contractantului se vor efectua în termen </w:t>
      </w:r>
      <w:proofErr w:type="gramStart"/>
      <w:r w:rsidRPr="00FC36E3">
        <w:rPr>
          <w:color w:val="000000"/>
          <w:sz w:val="24"/>
          <w:szCs w:val="24"/>
        </w:rPr>
        <w:t>de :</w:t>
      </w:r>
      <w:proofErr w:type="gramEnd"/>
    </w:p>
    <w:p w14:paraId="2BE32C57" w14:textId="77777777" w:rsidR="00952E15" w:rsidRPr="00FC36E3" w:rsidRDefault="00952E15" w:rsidP="00952E15">
      <w:pPr>
        <w:pStyle w:val="ListParagraph"/>
        <w:shd w:val="clear" w:color="auto" w:fill="FFFFFF"/>
        <w:ind w:left="27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 xml:space="preserve">a) 30 de zile calendaristice de la data </w:t>
      </w:r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la care factura electronică este disponibilă spre descărcare de către Autoritatea Contractantă din sistemul RO e-factura, dacă recepția lucrarilor este anterioară acestei date;</w:t>
      </w:r>
    </w:p>
    <w:p w14:paraId="4528D8C7" w14:textId="77777777" w:rsidR="00952E15" w:rsidRPr="00FC36E3" w:rsidRDefault="00952E15" w:rsidP="00952E15">
      <w:pPr>
        <w:pStyle w:val="ListParagraph"/>
        <w:shd w:val="clear" w:color="auto" w:fill="FFFFFF"/>
        <w:ind w:left="27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 xml:space="preserve">b) 30 de zile calendaristice de la data recepției lucrarilor </w:t>
      </w:r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dacă factura electronică este disponibilă spre descărcare de către </w:t>
      </w:r>
      <w:r w:rsidRPr="00FC36E3">
        <w:rPr>
          <w:color w:val="000000"/>
          <w:sz w:val="24"/>
          <w:szCs w:val="24"/>
          <w:lang w:val="en-AU"/>
        </w:rPr>
        <w:t xml:space="preserve">Autoritatea Contractanta </w:t>
      </w:r>
      <w:r w:rsidRPr="00FC36E3">
        <w:rPr>
          <w:bCs/>
          <w:color w:val="000000"/>
          <w:sz w:val="24"/>
          <w:szCs w:val="24"/>
          <w:shd w:val="clear" w:color="auto" w:fill="FFFFFF"/>
          <w:lang w:val="en-AU"/>
        </w:rPr>
        <w:t>din sistemul RO e-factura, la data receptiei ori anterior acestei date.</w:t>
      </w:r>
    </w:p>
    <w:p w14:paraId="6976571C" w14:textId="77777777" w:rsidR="00952E15" w:rsidRPr="00FC36E3" w:rsidRDefault="00952E15" w:rsidP="00952E15">
      <w:pPr>
        <w:pStyle w:val="ListParagraph"/>
        <w:shd w:val="clear" w:color="auto" w:fill="FFFFFF"/>
        <w:ind w:left="1080"/>
        <w:jc w:val="both"/>
        <w:rPr>
          <w:bCs/>
          <w:sz w:val="24"/>
          <w:szCs w:val="24"/>
        </w:rPr>
      </w:pPr>
      <w:r w:rsidRPr="00FC36E3">
        <w:rPr>
          <w:bCs/>
          <w:color w:val="000000"/>
          <w:sz w:val="24"/>
          <w:szCs w:val="24"/>
          <w:lang w:val="en-AU"/>
        </w:rPr>
        <w:t>II) în cazul operatorilor economici străini:</w:t>
      </w:r>
    </w:p>
    <w:p w14:paraId="7BF8C6C7" w14:textId="77777777" w:rsidR="00952E15" w:rsidRPr="00FC36E3" w:rsidRDefault="00952E15" w:rsidP="00BF201E">
      <w:pPr>
        <w:pStyle w:val="ListParagraph"/>
        <w:shd w:val="clear" w:color="auto" w:fill="FFFFFF"/>
        <w:ind w:left="0" w:firstLine="72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Operatorii economici străini au opțiunea de a utiliza sistemul de facturare electronică, situație în care autoritatea contractantă are obligația de </w:t>
      </w:r>
      <w:proofErr w:type="gramStart"/>
      <w:r w:rsidRPr="00FC36E3">
        <w:rPr>
          <w:color w:val="000000"/>
          <w:sz w:val="24"/>
          <w:szCs w:val="24"/>
          <w:shd w:val="clear" w:color="auto" w:fill="FFFFFF"/>
          <w:lang w:val="en-AU"/>
        </w:rPr>
        <w:t>a</w:t>
      </w:r>
      <w:proofErr w:type="gramEnd"/>
      <w:r w:rsidRPr="00FC36E3">
        <w:rPr>
          <w:color w:val="000000"/>
          <w:sz w:val="24"/>
          <w:szCs w:val="24"/>
          <w:shd w:val="clear" w:color="auto" w:fill="FFFFFF"/>
          <w:lang w:val="en-AU"/>
        </w:rPr>
        <w:t xml:space="preserve"> accepta acest tip de emitere a facturii. În acest caz condițiile de plată sunt cele prezentate mai sus.</w:t>
      </w:r>
    </w:p>
    <w:p w14:paraId="11EEB8EE" w14:textId="77777777" w:rsidR="00952E15" w:rsidRPr="00FC36E3" w:rsidRDefault="00952E15" w:rsidP="00BF201E">
      <w:pPr>
        <w:pStyle w:val="ListParagraph"/>
        <w:shd w:val="clear" w:color="auto" w:fill="FFFFFF"/>
        <w:ind w:left="0" w:firstLine="72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shd w:val="clear" w:color="auto" w:fill="FFFFFF"/>
          <w:lang w:val="en-AU"/>
        </w:rPr>
        <w:t>În cazul în care operatorii economici străini nu optează pentru utilizarea sistemului de facturare electronica, termenul de plată va fi:</w:t>
      </w:r>
    </w:p>
    <w:p w14:paraId="0E394706" w14:textId="77777777" w:rsidR="00952E15" w:rsidRPr="00FC36E3" w:rsidRDefault="00952E15" w:rsidP="00952E15">
      <w:pPr>
        <w:pStyle w:val="ListParagraph"/>
        <w:tabs>
          <w:tab w:val="left" w:pos="90"/>
        </w:tabs>
        <w:ind w:left="18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>a)</w:t>
      </w:r>
      <w:r w:rsidRPr="00FC36E3">
        <w:rPr>
          <w:color w:val="000000"/>
          <w:sz w:val="14"/>
          <w:szCs w:val="14"/>
          <w:lang w:val="en-AU"/>
        </w:rPr>
        <w:t xml:space="preserve">  </w:t>
      </w:r>
      <w:r w:rsidRPr="00FC36E3">
        <w:rPr>
          <w:rFonts w:eastAsia="Timesmich"/>
          <w:color w:val="000000"/>
          <w:sz w:val="24"/>
          <w:szCs w:val="24"/>
          <w:lang w:val="en-AU"/>
        </w:rPr>
        <w:t>30 de zile calendaristice de la data primirii facturii de către Autoritatea Contractantă, dacă recepţia lucrarilor este anterioară datei primirii facturii;</w:t>
      </w:r>
    </w:p>
    <w:p w14:paraId="46666C5F" w14:textId="77777777" w:rsidR="00952E15" w:rsidRPr="00FC36E3" w:rsidRDefault="00952E15" w:rsidP="00952E15">
      <w:pPr>
        <w:pStyle w:val="ListParagraph"/>
        <w:tabs>
          <w:tab w:val="left" w:pos="90"/>
        </w:tabs>
        <w:ind w:left="180"/>
        <w:jc w:val="both"/>
        <w:rPr>
          <w:sz w:val="24"/>
          <w:szCs w:val="24"/>
        </w:rPr>
      </w:pPr>
      <w:r w:rsidRPr="00FC36E3">
        <w:rPr>
          <w:color w:val="000000"/>
          <w:sz w:val="24"/>
          <w:szCs w:val="24"/>
          <w:lang w:val="en-AU"/>
        </w:rPr>
        <w:t>b)</w:t>
      </w:r>
      <w:r w:rsidRPr="00FC36E3">
        <w:rPr>
          <w:color w:val="000000"/>
          <w:sz w:val="14"/>
          <w:szCs w:val="14"/>
          <w:lang w:val="en-AU"/>
        </w:rPr>
        <w:t xml:space="preserve">  </w:t>
      </w:r>
      <w:r w:rsidRPr="00FC36E3">
        <w:rPr>
          <w:rFonts w:eastAsia="Timesmich"/>
          <w:color w:val="000000"/>
          <w:sz w:val="24"/>
          <w:szCs w:val="24"/>
          <w:lang w:val="en-AU"/>
        </w:rPr>
        <w:t xml:space="preserve">30 de zile calendaristice de la data recepţiei </w:t>
      </w:r>
      <w:proofErr w:type="gramStart"/>
      <w:r w:rsidRPr="00FC36E3">
        <w:rPr>
          <w:rFonts w:eastAsia="Timesmich"/>
          <w:color w:val="000000"/>
          <w:sz w:val="24"/>
          <w:szCs w:val="24"/>
          <w:lang w:val="en-AU"/>
        </w:rPr>
        <w:t>lucrarilor  dacă</w:t>
      </w:r>
      <w:proofErr w:type="gramEnd"/>
      <w:r w:rsidRPr="00FC36E3">
        <w:rPr>
          <w:rFonts w:eastAsia="Timesmich"/>
          <w:color w:val="000000"/>
          <w:sz w:val="24"/>
          <w:szCs w:val="24"/>
          <w:lang w:val="en-AU"/>
        </w:rPr>
        <w:t xml:space="preserve"> Autoritatea Contractantă a primit factura la data recepţiei ori anterior acestei date.</w:t>
      </w:r>
    </w:p>
    <w:p w14:paraId="62586561" w14:textId="67595886" w:rsidR="00952E15" w:rsidRDefault="00BF201E" w:rsidP="00952E15">
      <w:pPr>
        <w:pStyle w:val="ListParagraph"/>
        <w:tabs>
          <w:tab w:val="left" w:pos="90"/>
        </w:tabs>
        <w:ind w:left="180"/>
        <w:jc w:val="both"/>
        <w:rPr>
          <w:bCs/>
          <w:color w:val="000000"/>
          <w:sz w:val="24"/>
          <w:szCs w:val="24"/>
          <w:lang w:val="en-SG" w:eastAsia="en-SG"/>
        </w:rPr>
      </w:pPr>
      <w:r>
        <w:rPr>
          <w:bCs/>
          <w:color w:val="000000"/>
          <w:sz w:val="24"/>
          <w:szCs w:val="24"/>
          <w:lang w:val="en-SG" w:eastAsia="en-SG"/>
        </w:rPr>
        <w:tab/>
      </w:r>
      <w:r w:rsidR="00952E15" w:rsidRPr="00FC36E3">
        <w:rPr>
          <w:bCs/>
          <w:color w:val="000000"/>
          <w:sz w:val="24"/>
          <w:szCs w:val="24"/>
          <w:lang w:val="en-SG" w:eastAsia="en-SG"/>
        </w:rPr>
        <w:t>În cazul în care factura are elemente greşite şi/sau greşeli de calcul identificate de Autoritatea Contractantă, şisunt necesare revizuiri: se vor aplica dispozițiile O.U.G. 120/2021, plata urmând a fi realizată în baza facturii corectate</w:t>
      </w:r>
      <w:r w:rsidR="00952E15">
        <w:rPr>
          <w:bCs/>
          <w:color w:val="000000"/>
          <w:sz w:val="24"/>
          <w:szCs w:val="24"/>
          <w:lang w:val="en-SG" w:eastAsia="en-SG"/>
        </w:rPr>
        <w:t xml:space="preserve"> </w:t>
      </w:r>
    </w:p>
    <w:p w14:paraId="5641643F" w14:textId="77777777" w:rsidR="00844A39" w:rsidRDefault="00844A39" w:rsidP="00844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 tehnic,</w:t>
      </w:r>
    </w:p>
    <w:p w14:paraId="25AF9D4E" w14:textId="77777777" w:rsidR="00844A39" w:rsidRDefault="00844A39" w:rsidP="00844A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Ing.Dorina PRISECARU</w:t>
      </w:r>
    </w:p>
    <w:p w14:paraId="5D3279B3" w14:textId="77777777" w:rsidR="00844A39" w:rsidRDefault="00844A39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473A2FD" w14:textId="77777777" w:rsidR="00940987" w:rsidRDefault="00940987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Întocmit, </w:t>
      </w:r>
    </w:p>
    <w:p w14:paraId="1340B162" w14:textId="77777777" w:rsidR="00A86965" w:rsidRDefault="00940987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ing Radu PRUNĂ</w:t>
      </w:r>
    </w:p>
    <w:sectPr w:rsidR="00A86965" w:rsidSect="00DC3215">
      <w:headerReference w:type="default" r:id="rId8"/>
      <w:footerReference w:type="default" r:id="rId9"/>
      <w:pgSz w:w="11905" w:h="16837"/>
      <w:pgMar w:top="2342" w:right="706" w:bottom="1349" w:left="1134" w:header="357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8CBC2" w14:textId="77777777" w:rsidR="00BB4ED1" w:rsidRDefault="00BB4ED1">
      <w:pPr>
        <w:spacing w:after="0" w:line="240" w:lineRule="auto"/>
      </w:pPr>
      <w:r>
        <w:separator/>
      </w:r>
    </w:p>
  </w:endnote>
  <w:endnote w:type="continuationSeparator" w:id="0">
    <w:p w14:paraId="7B43C98C" w14:textId="77777777" w:rsidR="00BB4ED1" w:rsidRDefault="00BB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mich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A41FF7" w14:paraId="70318D16" w14:textId="77777777">
      <w:tc>
        <w:tcPr>
          <w:tcW w:w="5063" w:type="dxa"/>
        </w:tcPr>
        <w:p w14:paraId="36309F28" w14:textId="77777777" w:rsidR="00A41FF7" w:rsidRPr="00463F9B" w:rsidRDefault="00A41FF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şi, </w:t>
          </w:r>
          <w:proofErr w:type="gramStart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bd.Carol</w:t>
          </w:r>
          <w:proofErr w:type="gram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 I nr.11, Corpul A</w:t>
          </w:r>
        </w:p>
        <w:p w14:paraId="02568798" w14:textId="77777777" w:rsidR="00A41FF7" w:rsidRDefault="00A41FF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0232201044, 0232201141</w:t>
          </w:r>
        </w:p>
        <w:p w14:paraId="4C9C7F53" w14:textId="77777777" w:rsidR="00A41FF7" w:rsidRDefault="00A41FF7" w:rsidP="00F0275E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FAX: 0232201144, </w:t>
          </w:r>
        </w:p>
        <w:p w14:paraId="2ACD7A55" w14:textId="77777777" w:rsidR="00A41FF7" w:rsidRDefault="00A41FF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4315" w:type="dxa"/>
          <w:tcBorders>
            <w:left w:val="single" w:sz="4" w:space="0" w:color="808080"/>
          </w:tcBorders>
        </w:tcPr>
        <w:p w14:paraId="27DADDEE" w14:textId="77777777" w:rsidR="00A41FF7" w:rsidRDefault="00A41FF7" w:rsidP="00F0275E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14:paraId="1280BF24" w14:textId="77777777" w:rsidR="00A41FF7" w:rsidRDefault="00A41FF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14:paraId="37FE69FF" w14:textId="77777777" w:rsidR="00A41FF7" w:rsidRDefault="00A41FF7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51271" w14:textId="77777777" w:rsidR="00BB4ED1" w:rsidRDefault="00BB4ED1">
      <w:pPr>
        <w:spacing w:after="0" w:line="240" w:lineRule="auto"/>
      </w:pPr>
      <w:r>
        <w:separator/>
      </w:r>
    </w:p>
  </w:footnote>
  <w:footnote w:type="continuationSeparator" w:id="0">
    <w:p w14:paraId="2A45845D" w14:textId="77777777" w:rsidR="00BB4ED1" w:rsidRDefault="00BB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BC8B0" w14:textId="77777777" w:rsidR="00A41FF7" w:rsidRDefault="00A41FF7">
    <w:pPr>
      <w:pStyle w:val="Header"/>
      <w:tabs>
        <w:tab w:val="left" w:pos="180"/>
      </w:tabs>
    </w:pPr>
    <w:r>
      <w:rPr>
        <w:noProof/>
        <w:lang w:eastAsia="en-US"/>
      </w:rPr>
      <w:drawing>
        <wp:inline distT="0" distB="0" distL="0" distR="0" wp14:anchorId="39352BF9" wp14:editId="47E4C793">
          <wp:extent cx="6438900" cy="1152525"/>
          <wp:effectExtent l="0" t="0" r="0" b="9525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B0708"/>
    <w:multiLevelType w:val="hybridMultilevel"/>
    <w:tmpl w:val="FF68DA16"/>
    <w:lvl w:ilvl="0" w:tplc="A91061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68B4331"/>
    <w:multiLevelType w:val="hybridMultilevel"/>
    <w:tmpl w:val="1B6C7AAC"/>
    <w:lvl w:ilvl="0" w:tplc="C0E45B8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7213410"/>
    <w:multiLevelType w:val="hybridMultilevel"/>
    <w:tmpl w:val="A824E694"/>
    <w:lvl w:ilvl="0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B030B4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E3C75"/>
    <w:multiLevelType w:val="multilevel"/>
    <w:tmpl w:val="4FDABE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084964"/>
    <w:multiLevelType w:val="hybridMultilevel"/>
    <w:tmpl w:val="1B18D050"/>
    <w:lvl w:ilvl="0" w:tplc="098CC28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B5FF6"/>
    <w:multiLevelType w:val="hybridMultilevel"/>
    <w:tmpl w:val="7D081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EB4A8DA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2E2081"/>
    <w:multiLevelType w:val="hybridMultilevel"/>
    <w:tmpl w:val="5C1034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85653F6"/>
    <w:multiLevelType w:val="hybridMultilevel"/>
    <w:tmpl w:val="93B85D5E"/>
    <w:lvl w:ilvl="0" w:tplc="A6DCF882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4A8D546C"/>
    <w:multiLevelType w:val="hybridMultilevel"/>
    <w:tmpl w:val="583EB29C"/>
    <w:lvl w:ilvl="0" w:tplc="879C114E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31" w15:restartNumberingAfterBreak="0">
    <w:nsid w:val="527F282A"/>
    <w:multiLevelType w:val="hybridMultilevel"/>
    <w:tmpl w:val="85DA5A9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8904483"/>
    <w:multiLevelType w:val="hybridMultilevel"/>
    <w:tmpl w:val="C02AB0EA"/>
    <w:lvl w:ilvl="0" w:tplc="EF3A218E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06F47"/>
    <w:multiLevelType w:val="hybridMultilevel"/>
    <w:tmpl w:val="85348F4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702E5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A86226F"/>
    <w:multiLevelType w:val="hybridMultilevel"/>
    <w:tmpl w:val="D3223D8E"/>
    <w:lvl w:ilvl="0" w:tplc="31C85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AB10CF7"/>
    <w:multiLevelType w:val="hybridMultilevel"/>
    <w:tmpl w:val="599C3ABC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7755A"/>
    <w:multiLevelType w:val="multilevel"/>
    <w:tmpl w:val="261456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9761FA0"/>
    <w:multiLevelType w:val="hybridMultilevel"/>
    <w:tmpl w:val="DA0816E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B38D2"/>
    <w:multiLevelType w:val="hybridMultilevel"/>
    <w:tmpl w:val="DBDE6D28"/>
    <w:lvl w:ilvl="0" w:tplc="D738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A5F5D6B"/>
    <w:multiLevelType w:val="singleLevel"/>
    <w:tmpl w:val="ABDCA416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b/>
        <w:i w:val="0"/>
        <w:sz w:val="28"/>
        <w:szCs w:val="28"/>
      </w:rPr>
    </w:lvl>
  </w:abstractNum>
  <w:abstractNum w:abstractNumId="42" w15:restartNumberingAfterBreak="0">
    <w:nsid w:val="7AA153E8"/>
    <w:multiLevelType w:val="hybridMultilevel"/>
    <w:tmpl w:val="7A7EC504"/>
    <w:lvl w:ilvl="0" w:tplc="041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40"/>
  </w:num>
  <w:num w:numId="4">
    <w:abstractNumId w:val="15"/>
  </w:num>
  <w:num w:numId="5">
    <w:abstractNumId w:val="29"/>
  </w:num>
  <w:num w:numId="6">
    <w:abstractNumId w:val="1"/>
  </w:num>
  <w:num w:numId="7">
    <w:abstractNumId w:val="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26"/>
  </w:num>
  <w:num w:numId="12">
    <w:abstractNumId w:val="20"/>
  </w:num>
  <w:num w:numId="13">
    <w:abstractNumId w:val="12"/>
  </w:num>
  <w:num w:numId="14">
    <w:abstractNumId w:val="13"/>
  </w:num>
  <w:num w:numId="15">
    <w:abstractNumId w:val="27"/>
  </w:num>
  <w:num w:numId="16">
    <w:abstractNumId w:val="23"/>
  </w:num>
  <w:num w:numId="17">
    <w:abstractNumId w:val="19"/>
  </w:num>
  <w:num w:numId="18">
    <w:abstractNumId w:val="18"/>
  </w:num>
  <w:num w:numId="19">
    <w:abstractNumId w:val="39"/>
  </w:num>
  <w:num w:numId="20">
    <w:abstractNumId w:val="35"/>
  </w:num>
  <w:num w:numId="21">
    <w:abstractNumId w:val="10"/>
  </w:num>
  <w:num w:numId="22">
    <w:abstractNumId w:val="31"/>
  </w:num>
  <w:num w:numId="23">
    <w:abstractNumId w:val="22"/>
  </w:num>
  <w:num w:numId="24">
    <w:abstractNumId w:val="42"/>
  </w:num>
  <w:num w:numId="25">
    <w:abstractNumId w:val="17"/>
  </w:num>
  <w:num w:numId="26">
    <w:abstractNumId w:val="11"/>
  </w:num>
  <w:num w:numId="27">
    <w:abstractNumId w:val="30"/>
  </w:num>
  <w:num w:numId="28">
    <w:abstractNumId w:val="28"/>
  </w:num>
  <w:num w:numId="29">
    <w:abstractNumId w:val="25"/>
  </w:num>
  <w:num w:numId="30">
    <w:abstractNumId w:val="41"/>
  </w:num>
  <w:num w:numId="31">
    <w:abstractNumId w:val="16"/>
  </w:num>
  <w:num w:numId="32">
    <w:abstractNumId w:val="38"/>
  </w:num>
  <w:num w:numId="33">
    <w:abstractNumId w:val="33"/>
  </w:num>
  <w:num w:numId="34">
    <w:abstractNumId w:val="36"/>
  </w:num>
  <w:num w:numId="3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1B"/>
    <w:rsid w:val="000079FE"/>
    <w:rsid w:val="0001209D"/>
    <w:rsid w:val="00012FD0"/>
    <w:rsid w:val="00013564"/>
    <w:rsid w:val="000333CB"/>
    <w:rsid w:val="00036340"/>
    <w:rsid w:val="00040CBB"/>
    <w:rsid w:val="0004150D"/>
    <w:rsid w:val="00057B8C"/>
    <w:rsid w:val="00060B4A"/>
    <w:rsid w:val="00066E74"/>
    <w:rsid w:val="00072F88"/>
    <w:rsid w:val="00073090"/>
    <w:rsid w:val="000761D1"/>
    <w:rsid w:val="00076822"/>
    <w:rsid w:val="0007688B"/>
    <w:rsid w:val="00077E9B"/>
    <w:rsid w:val="00080581"/>
    <w:rsid w:val="000901C6"/>
    <w:rsid w:val="000A010E"/>
    <w:rsid w:val="000A1631"/>
    <w:rsid w:val="000A5D7F"/>
    <w:rsid w:val="000B0B7D"/>
    <w:rsid w:val="000B3EA5"/>
    <w:rsid w:val="000B48C1"/>
    <w:rsid w:val="000B4985"/>
    <w:rsid w:val="000B62C6"/>
    <w:rsid w:val="000C18C0"/>
    <w:rsid w:val="000C26BE"/>
    <w:rsid w:val="000C2CE2"/>
    <w:rsid w:val="000C665D"/>
    <w:rsid w:val="000D2C2E"/>
    <w:rsid w:val="000D46F3"/>
    <w:rsid w:val="000D52BB"/>
    <w:rsid w:val="000F29AE"/>
    <w:rsid w:val="000F58D9"/>
    <w:rsid w:val="00100E7C"/>
    <w:rsid w:val="00104AB6"/>
    <w:rsid w:val="0011200A"/>
    <w:rsid w:val="00122C73"/>
    <w:rsid w:val="00126166"/>
    <w:rsid w:val="00134FFC"/>
    <w:rsid w:val="0013721A"/>
    <w:rsid w:val="001415AC"/>
    <w:rsid w:val="00142DA7"/>
    <w:rsid w:val="00145F8E"/>
    <w:rsid w:val="00150FD9"/>
    <w:rsid w:val="00162118"/>
    <w:rsid w:val="00175629"/>
    <w:rsid w:val="00176B06"/>
    <w:rsid w:val="001779C2"/>
    <w:rsid w:val="00180CCF"/>
    <w:rsid w:val="001817A9"/>
    <w:rsid w:val="00186920"/>
    <w:rsid w:val="001876EA"/>
    <w:rsid w:val="0019449F"/>
    <w:rsid w:val="001A27ED"/>
    <w:rsid w:val="001A7DDE"/>
    <w:rsid w:val="001B1840"/>
    <w:rsid w:val="001B294B"/>
    <w:rsid w:val="001B2BB9"/>
    <w:rsid w:val="001B47B7"/>
    <w:rsid w:val="001C5AE9"/>
    <w:rsid w:val="001D3DF2"/>
    <w:rsid w:val="001D4816"/>
    <w:rsid w:val="001D54F3"/>
    <w:rsid w:val="001D5AD5"/>
    <w:rsid w:val="001F1DDA"/>
    <w:rsid w:val="001F3A9C"/>
    <w:rsid w:val="001F7BC8"/>
    <w:rsid w:val="00212275"/>
    <w:rsid w:val="002122B8"/>
    <w:rsid w:val="00212687"/>
    <w:rsid w:val="0021702E"/>
    <w:rsid w:val="0021704C"/>
    <w:rsid w:val="002225E4"/>
    <w:rsid w:val="00223FB9"/>
    <w:rsid w:val="0022696B"/>
    <w:rsid w:val="00227E3B"/>
    <w:rsid w:val="002309FF"/>
    <w:rsid w:val="002311BD"/>
    <w:rsid w:val="00235A5A"/>
    <w:rsid w:val="00251A9B"/>
    <w:rsid w:val="00252A44"/>
    <w:rsid w:val="00254BFC"/>
    <w:rsid w:val="002554DE"/>
    <w:rsid w:val="002557C6"/>
    <w:rsid w:val="00261FCE"/>
    <w:rsid w:val="00262199"/>
    <w:rsid w:val="00262448"/>
    <w:rsid w:val="00265CF3"/>
    <w:rsid w:val="00267E31"/>
    <w:rsid w:val="00271524"/>
    <w:rsid w:val="002731E9"/>
    <w:rsid w:val="00275F58"/>
    <w:rsid w:val="002841D5"/>
    <w:rsid w:val="00284382"/>
    <w:rsid w:val="00287DE8"/>
    <w:rsid w:val="00291561"/>
    <w:rsid w:val="0029227F"/>
    <w:rsid w:val="002928F1"/>
    <w:rsid w:val="002A07AB"/>
    <w:rsid w:val="002A46C5"/>
    <w:rsid w:val="002B0AB9"/>
    <w:rsid w:val="002B0D99"/>
    <w:rsid w:val="002B2253"/>
    <w:rsid w:val="002B28F2"/>
    <w:rsid w:val="002C024D"/>
    <w:rsid w:val="002C4020"/>
    <w:rsid w:val="002C5643"/>
    <w:rsid w:val="002C7E5A"/>
    <w:rsid w:val="002D414A"/>
    <w:rsid w:val="002E179F"/>
    <w:rsid w:val="002E4274"/>
    <w:rsid w:val="002E63B4"/>
    <w:rsid w:val="002F0905"/>
    <w:rsid w:val="002F11D8"/>
    <w:rsid w:val="002F2330"/>
    <w:rsid w:val="002F3B98"/>
    <w:rsid w:val="002F479C"/>
    <w:rsid w:val="002F4F9B"/>
    <w:rsid w:val="002F5373"/>
    <w:rsid w:val="002F5807"/>
    <w:rsid w:val="002F78F3"/>
    <w:rsid w:val="00300430"/>
    <w:rsid w:val="003066D5"/>
    <w:rsid w:val="003075C5"/>
    <w:rsid w:val="003178AB"/>
    <w:rsid w:val="00317CCA"/>
    <w:rsid w:val="0032358F"/>
    <w:rsid w:val="00330027"/>
    <w:rsid w:val="00332597"/>
    <w:rsid w:val="00332A03"/>
    <w:rsid w:val="00334A14"/>
    <w:rsid w:val="00341E44"/>
    <w:rsid w:val="00345394"/>
    <w:rsid w:val="00345737"/>
    <w:rsid w:val="00356599"/>
    <w:rsid w:val="0035687E"/>
    <w:rsid w:val="00363F5D"/>
    <w:rsid w:val="00373580"/>
    <w:rsid w:val="00380A39"/>
    <w:rsid w:val="00382B46"/>
    <w:rsid w:val="0038328E"/>
    <w:rsid w:val="0039237B"/>
    <w:rsid w:val="00392CD0"/>
    <w:rsid w:val="003936D4"/>
    <w:rsid w:val="00397D6D"/>
    <w:rsid w:val="003A5730"/>
    <w:rsid w:val="003A5D6A"/>
    <w:rsid w:val="003A69AA"/>
    <w:rsid w:val="003B2033"/>
    <w:rsid w:val="003B4CA2"/>
    <w:rsid w:val="003B51D0"/>
    <w:rsid w:val="003B7481"/>
    <w:rsid w:val="003B79F0"/>
    <w:rsid w:val="003C18D0"/>
    <w:rsid w:val="003C4417"/>
    <w:rsid w:val="003D0B32"/>
    <w:rsid w:val="003D0E0D"/>
    <w:rsid w:val="003D4B50"/>
    <w:rsid w:val="003D6115"/>
    <w:rsid w:val="003E0645"/>
    <w:rsid w:val="003E0707"/>
    <w:rsid w:val="003E383A"/>
    <w:rsid w:val="003F0415"/>
    <w:rsid w:val="003F4339"/>
    <w:rsid w:val="003F6F31"/>
    <w:rsid w:val="00403CE7"/>
    <w:rsid w:val="00420E6D"/>
    <w:rsid w:val="0042182A"/>
    <w:rsid w:val="00422987"/>
    <w:rsid w:val="00441611"/>
    <w:rsid w:val="00441F0C"/>
    <w:rsid w:val="004448AF"/>
    <w:rsid w:val="00447C7C"/>
    <w:rsid w:val="00452DBB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85C80"/>
    <w:rsid w:val="004903C3"/>
    <w:rsid w:val="00492709"/>
    <w:rsid w:val="00492B61"/>
    <w:rsid w:val="00493495"/>
    <w:rsid w:val="004964AA"/>
    <w:rsid w:val="004A440A"/>
    <w:rsid w:val="004C4ADF"/>
    <w:rsid w:val="004C5A04"/>
    <w:rsid w:val="004D14D8"/>
    <w:rsid w:val="004D34AA"/>
    <w:rsid w:val="004D5FF9"/>
    <w:rsid w:val="004E0F9E"/>
    <w:rsid w:val="004E1FDB"/>
    <w:rsid w:val="004E5EE5"/>
    <w:rsid w:val="004F671B"/>
    <w:rsid w:val="00506F68"/>
    <w:rsid w:val="00511947"/>
    <w:rsid w:val="00516EFF"/>
    <w:rsid w:val="00517A56"/>
    <w:rsid w:val="005220EA"/>
    <w:rsid w:val="00523C7F"/>
    <w:rsid w:val="00524B14"/>
    <w:rsid w:val="00533105"/>
    <w:rsid w:val="00535233"/>
    <w:rsid w:val="00542F13"/>
    <w:rsid w:val="00547355"/>
    <w:rsid w:val="00562FEC"/>
    <w:rsid w:val="00565B0F"/>
    <w:rsid w:val="0057081A"/>
    <w:rsid w:val="0057424F"/>
    <w:rsid w:val="00581094"/>
    <w:rsid w:val="00585770"/>
    <w:rsid w:val="00592C01"/>
    <w:rsid w:val="00594368"/>
    <w:rsid w:val="00595F39"/>
    <w:rsid w:val="005A30F6"/>
    <w:rsid w:val="005A5088"/>
    <w:rsid w:val="005A7221"/>
    <w:rsid w:val="005B160C"/>
    <w:rsid w:val="005B773F"/>
    <w:rsid w:val="005C007B"/>
    <w:rsid w:val="005C67BC"/>
    <w:rsid w:val="005C7A2B"/>
    <w:rsid w:val="005D4DD4"/>
    <w:rsid w:val="005D6F01"/>
    <w:rsid w:val="005E1C9F"/>
    <w:rsid w:val="005E3D9F"/>
    <w:rsid w:val="005E53D8"/>
    <w:rsid w:val="005E780B"/>
    <w:rsid w:val="005F06C9"/>
    <w:rsid w:val="005F13F4"/>
    <w:rsid w:val="005F2B00"/>
    <w:rsid w:val="005F54F4"/>
    <w:rsid w:val="00600DCF"/>
    <w:rsid w:val="00601AF0"/>
    <w:rsid w:val="006046EA"/>
    <w:rsid w:val="00605ED6"/>
    <w:rsid w:val="006064DE"/>
    <w:rsid w:val="00610E9C"/>
    <w:rsid w:val="00615D2F"/>
    <w:rsid w:val="00622EBD"/>
    <w:rsid w:val="0062375D"/>
    <w:rsid w:val="00623958"/>
    <w:rsid w:val="0062675F"/>
    <w:rsid w:val="00630807"/>
    <w:rsid w:val="006310D6"/>
    <w:rsid w:val="006420EF"/>
    <w:rsid w:val="006459E4"/>
    <w:rsid w:val="00647FB1"/>
    <w:rsid w:val="00650685"/>
    <w:rsid w:val="00650B99"/>
    <w:rsid w:val="006565C0"/>
    <w:rsid w:val="00660716"/>
    <w:rsid w:val="00666866"/>
    <w:rsid w:val="00671F89"/>
    <w:rsid w:val="0069201D"/>
    <w:rsid w:val="006977E0"/>
    <w:rsid w:val="006A078E"/>
    <w:rsid w:val="006A51E4"/>
    <w:rsid w:val="006B2097"/>
    <w:rsid w:val="006B3218"/>
    <w:rsid w:val="006B3542"/>
    <w:rsid w:val="006B3BE1"/>
    <w:rsid w:val="006C3E0F"/>
    <w:rsid w:val="006D422A"/>
    <w:rsid w:val="006D4CA4"/>
    <w:rsid w:val="006D5F43"/>
    <w:rsid w:val="006E060B"/>
    <w:rsid w:val="006E252D"/>
    <w:rsid w:val="006E57B0"/>
    <w:rsid w:val="006F2904"/>
    <w:rsid w:val="006F2F72"/>
    <w:rsid w:val="007043F4"/>
    <w:rsid w:val="00707E7A"/>
    <w:rsid w:val="00710D2E"/>
    <w:rsid w:val="00713744"/>
    <w:rsid w:val="00721DAC"/>
    <w:rsid w:val="00723FBF"/>
    <w:rsid w:val="0072456E"/>
    <w:rsid w:val="0074435E"/>
    <w:rsid w:val="00746D45"/>
    <w:rsid w:val="00750215"/>
    <w:rsid w:val="0075068E"/>
    <w:rsid w:val="007516B2"/>
    <w:rsid w:val="00752ADA"/>
    <w:rsid w:val="00753D62"/>
    <w:rsid w:val="007626EF"/>
    <w:rsid w:val="00762921"/>
    <w:rsid w:val="0078291E"/>
    <w:rsid w:val="00784BF1"/>
    <w:rsid w:val="00784D8E"/>
    <w:rsid w:val="0079137C"/>
    <w:rsid w:val="007A09A6"/>
    <w:rsid w:val="007A5187"/>
    <w:rsid w:val="007B0098"/>
    <w:rsid w:val="007B1452"/>
    <w:rsid w:val="007C141E"/>
    <w:rsid w:val="007C3399"/>
    <w:rsid w:val="007E332E"/>
    <w:rsid w:val="007F28E3"/>
    <w:rsid w:val="007F56E6"/>
    <w:rsid w:val="007F59E9"/>
    <w:rsid w:val="0080499D"/>
    <w:rsid w:val="00805C7C"/>
    <w:rsid w:val="00805FDE"/>
    <w:rsid w:val="00810184"/>
    <w:rsid w:val="00811123"/>
    <w:rsid w:val="0081532C"/>
    <w:rsid w:val="00816555"/>
    <w:rsid w:val="00824959"/>
    <w:rsid w:val="00833D34"/>
    <w:rsid w:val="00835D79"/>
    <w:rsid w:val="00844509"/>
    <w:rsid w:val="00844A39"/>
    <w:rsid w:val="00845C46"/>
    <w:rsid w:val="00852362"/>
    <w:rsid w:val="00852596"/>
    <w:rsid w:val="00853E46"/>
    <w:rsid w:val="0085747E"/>
    <w:rsid w:val="00857958"/>
    <w:rsid w:val="00861CE2"/>
    <w:rsid w:val="00872004"/>
    <w:rsid w:val="00875EE9"/>
    <w:rsid w:val="00876793"/>
    <w:rsid w:val="008777BE"/>
    <w:rsid w:val="0088106B"/>
    <w:rsid w:val="00882D7E"/>
    <w:rsid w:val="008855D4"/>
    <w:rsid w:val="0088764C"/>
    <w:rsid w:val="00890894"/>
    <w:rsid w:val="008973CB"/>
    <w:rsid w:val="008A251B"/>
    <w:rsid w:val="008A4C5E"/>
    <w:rsid w:val="008B0CAE"/>
    <w:rsid w:val="008B0E8F"/>
    <w:rsid w:val="008B14A1"/>
    <w:rsid w:val="008D4A35"/>
    <w:rsid w:val="008D751C"/>
    <w:rsid w:val="008E4C94"/>
    <w:rsid w:val="008F17E7"/>
    <w:rsid w:val="008F35FE"/>
    <w:rsid w:val="00902CAC"/>
    <w:rsid w:val="0090468B"/>
    <w:rsid w:val="00905E08"/>
    <w:rsid w:val="00910EDD"/>
    <w:rsid w:val="00915283"/>
    <w:rsid w:val="009179F0"/>
    <w:rsid w:val="009227B4"/>
    <w:rsid w:val="00924798"/>
    <w:rsid w:val="0093052E"/>
    <w:rsid w:val="00935309"/>
    <w:rsid w:val="00940987"/>
    <w:rsid w:val="0094207E"/>
    <w:rsid w:val="00947615"/>
    <w:rsid w:val="00947649"/>
    <w:rsid w:val="00947C95"/>
    <w:rsid w:val="00951BE0"/>
    <w:rsid w:val="00952E15"/>
    <w:rsid w:val="00952FD7"/>
    <w:rsid w:val="00957A56"/>
    <w:rsid w:val="00957C24"/>
    <w:rsid w:val="009637B4"/>
    <w:rsid w:val="00971F70"/>
    <w:rsid w:val="00972358"/>
    <w:rsid w:val="00972507"/>
    <w:rsid w:val="00972C50"/>
    <w:rsid w:val="00975340"/>
    <w:rsid w:val="00975402"/>
    <w:rsid w:val="00980271"/>
    <w:rsid w:val="00981E3F"/>
    <w:rsid w:val="009834B5"/>
    <w:rsid w:val="00984EC4"/>
    <w:rsid w:val="00985E4A"/>
    <w:rsid w:val="009944A1"/>
    <w:rsid w:val="0099474B"/>
    <w:rsid w:val="00995566"/>
    <w:rsid w:val="009A1B65"/>
    <w:rsid w:val="009A67FC"/>
    <w:rsid w:val="009B21A2"/>
    <w:rsid w:val="009B29D5"/>
    <w:rsid w:val="009B5B99"/>
    <w:rsid w:val="009B6BAF"/>
    <w:rsid w:val="009B6CB2"/>
    <w:rsid w:val="009C0E0D"/>
    <w:rsid w:val="009C3CF1"/>
    <w:rsid w:val="009C581F"/>
    <w:rsid w:val="009C69F7"/>
    <w:rsid w:val="009D5044"/>
    <w:rsid w:val="009D6E53"/>
    <w:rsid w:val="009D77D4"/>
    <w:rsid w:val="009E08D3"/>
    <w:rsid w:val="009E5967"/>
    <w:rsid w:val="009F534D"/>
    <w:rsid w:val="009F61DB"/>
    <w:rsid w:val="00A0126F"/>
    <w:rsid w:val="00A03F58"/>
    <w:rsid w:val="00A043B5"/>
    <w:rsid w:val="00A12A25"/>
    <w:rsid w:val="00A1416C"/>
    <w:rsid w:val="00A14AD8"/>
    <w:rsid w:val="00A177EB"/>
    <w:rsid w:val="00A24B77"/>
    <w:rsid w:val="00A25FDA"/>
    <w:rsid w:val="00A27B35"/>
    <w:rsid w:val="00A30F3F"/>
    <w:rsid w:val="00A34636"/>
    <w:rsid w:val="00A36C86"/>
    <w:rsid w:val="00A36FD4"/>
    <w:rsid w:val="00A41FF7"/>
    <w:rsid w:val="00A42719"/>
    <w:rsid w:val="00A46297"/>
    <w:rsid w:val="00A47C62"/>
    <w:rsid w:val="00A47F0B"/>
    <w:rsid w:val="00A50EFE"/>
    <w:rsid w:val="00A53132"/>
    <w:rsid w:val="00A53A8B"/>
    <w:rsid w:val="00A54D44"/>
    <w:rsid w:val="00A5793C"/>
    <w:rsid w:val="00A7064D"/>
    <w:rsid w:val="00A71354"/>
    <w:rsid w:val="00A7214D"/>
    <w:rsid w:val="00A749DF"/>
    <w:rsid w:val="00A765E8"/>
    <w:rsid w:val="00A8327A"/>
    <w:rsid w:val="00A86965"/>
    <w:rsid w:val="00AA7F72"/>
    <w:rsid w:val="00AB311E"/>
    <w:rsid w:val="00AB316F"/>
    <w:rsid w:val="00AB31CE"/>
    <w:rsid w:val="00AC10E0"/>
    <w:rsid w:val="00AC525C"/>
    <w:rsid w:val="00AC7C92"/>
    <w:rsid w:val="00AD0655"/>
    <w:rsid w:val="00AD2CF3"/>
    <w:rsid w:val="00AD4B7E"/>
    <w:rsid w:val="00AD5131"/>
    <w:rsid w:val="00AD5640"/>
    <w:rsid w:val="00AE3C46"/>
    <w:rsid w:val="00AE67A2"/>
    <w:rsid w:val="00AF18F4"/>
    <w:rsid w:val="00AF2235"/>
    <w:rsid w:val="00AF356E"/>
    <w:rsid w:val="00B012F9"/>
    <w:rsid w:val="00B02DAD"/>
    <w:rsid w:val="00B0483E"/>
    <w:rsid w:val="00B06A39"/>
    <w:rsid w:val="00B06FA6"/>
    <w:rsid w:val="00B07459"/>
    <w:rsid w:val="00B13AF6"/>
    <w:rsid w:val="00B153B6"/>
    <w:rsid w:val="00B16B6F"/>
    <w:rsid w:val="00B179D9"/>
    <w:rsid w:val="00B17A28"/>
    <w:rsid w:val="00B20882"/>
    <w:rsid w:val="00B20CFE"/>
    <w:rsid w:val="00B24C3D"/>
    <w:rsid w:val="00B24CFF"/>
    <w:rsid w:val="00B33E77"/>
    <w:rsid w:val="00B37A8A"/>
    <w:rsid w:val="00B43E79"/>
    <w:rsid w:val="00B51BAC"/>
    <w:rsid w:val="00B52860"/>
    <w:rsid w:val="00B531B3"/>
    <w:rsid w:val="00B5343A"/>
    <w:rsid w:val="00B536A9"/>
    <w:rsid w:val="00B62BA9"/>
    <w:rsid w:val="00B63D4A"/>
    <w:rsid w:val="00B71B22"/>
    <w:rsid w:val="00B75500"/>
    <w:rsid w:val="00B75989"/>
    <w:rsid w:val="00B76C61"/>
    <w:rsid w:val="00B8003A"/>
    <w:rsid w:val="00B81C47"/>
    <w:rsid w:val="00B863DF"/>
    <w:rsid w:val="00B9256D"/>
    <w:rsid w:val="00B96568"/>
    <w:rsid w:val="00B966A7"/>
    <w:rsid w:val="00B96E6B"/>
    <w:rsid w:val="00B96F0C"/>
    <w:rsid w:val="00BA5104"/>
    <w:rsid w:val="00BA7ABF"/>
    <w:rsid w:val="00BB11E2"/>
    <w:rsid w:val="00BB2E1A"/>
    <w:rsid w:val="00BB3A6F"/>
    <w:rsid w:val="00BB4B6A"/>
    <w:rsid w:val="00BB4ED1"/>
    <w:rsid w:val="00BB6BC3"/>
    <w:rsid w:val="00BC023D"/>
    <w:rsid w:val="00BC4470"/>
    <w:rsid w:val="00BD0E4E"/>
    <w:rsid w:val="00BE0E98"/>
    <w:rsid w:val="00BE1364"/>
    <w:rsid w:val="00BE26EA"/>
    <w:rsid w:val="00BE56A6"/>
    <w:rsid w:val="00BF201E"/>
    <w:rsid w:val="00C01352"/>
    <w:rsid w:val="00C0356C"/>
    <w:rsid w:val="00C03EFC"/>
    <w:rsid w:val="00C11C8E"/>
    <w:rsid w:val="00C14154"/>
    <w:rsid w:val="00C17DD0"/>
    <w:rsid w:val="00C23ACF"/>
    <w:rsid w:val="00C2452B"/>
    <w:rsid w:val="00C2500F"/>
    <w:rsid w:val="00C46663"/>
    <w:rsid w:val="00C46E96"/>
    <w:rsid w:val="00C50DCE"/>
    <w:rsid w:val="00C51C4D"/>
    <w:rsid w:val="00C553FB"/>
    <w:rsid w:val="00C57578"/>
    <w:rsid w:val="00C57997"/>
    <w:rsid w:val="00C57F96"/>
    <w:rsid w:val="00C62ABD"/>
    <w:rsid w:val="00C643D1"/>
    <w:rsid w:val="00C656DB"/>
    <w:rsid w:val="00C65B37"/>
    <w:rsid w:val="00C665C0"/>
    <w:rsid w:val="00C77910"/>
    <w:rsid w:val="00C8088D"/>
    <w:rsid w:val="00C816E8"/>
    <w:rsid w:val="00C84710"/>
    <w:rsid w:val="00C84FB4"/>
    <w:rsid w:val="00C85770"/>
    <w:rsid w:val="00C864E4"/>
    <w:rsid w:val="00C87EB9"/>
    <w:rsid w:val="00C93E5A"/>
    <w:rsid w:val="00C95483"/>
    <w:rsid w:val="00C95496"/>
    <w:rsid w:val="00C9646D"/>
    <w:rsid w:val="00CA1D6E"/>
    <w:rsid w:val="00CA1E1C"/>
    <w:rsid w:val="00CA2641"/>
    <w:rsid w:val="00CA5D58"/>
    <w:rsid w:val="00CB1340"/>
    <w:rsid w:val="00CB2394"/>
    <w:rsid w:val="00CB555B"/>
    <w:rsid w:val="00CC50A4"/>
    <w:rsid w:val="00CC73EF"/>
    <w:rsid w:val="00CC76EE"/>
    <w:rsid w:val="00CC7E1B"/>
    <w:rsid w:val="00CD091D"/>
    <w:rsid w:val="00CD0CAC"/>
    <w:rsid w:val="00CD4EA7"/>
    <w:rsid w:val="00CE4712"/>
    <w:rsid w:val="00CE6C2E"/>
    <w:rsid w:val="00CF00B7"/>
    <w:rsid w:val="00CF2541"/>
    <w:rsid w:val="00CF2A81"/>
    <w:rsid w:val="00CF605C"/>
    <w:rsid w:val="00CF6661"/>
    <w:rsid w:val="00D04160"/>
    <w:rsid w:val="00D04C3D"/>
    <w:rsid w:val="00D0776A"/>
    <w:rsid w:val="00D106A3"/>
    <w:rsid w:val="00D11484"/>
    <w:rsid w:val="00D12803"/>
    <w:rsid w:val="00D12A3A"/>
    <w:rsid w:val="00D14226"/>
    <w:rsid w:val="00D2083A"/>
    <w:rsid w:val="00D23A1C"/>
    <w:rsid w:val="00D25D6C"/>
    <w:rsid w:val="00D26C08"/>
    <w:rsid w:val="00D33349"/>
    <w:rsid w:val="00D50837"/>
    <w:rsid w:val="00D51C66"/>
    <w:rsid w:val="00D56BE7"/>
    <w:rsid w:val="00D62C6E"/>
    <w:rsid w:val="00D71298"/>
    <w:rsid w:val="00D7408B"/>
    <w:rsid w:val="00D76E1A"/>
    <w:rsid w:val="00D8645D"/>
    <w:rsid w:val="00D9142A"/>
    <w:rsid w:val="00DA12DF"/>
    <w:rsid w:val="00DA5D3E"/>
    <w:rsid w:val="00DA756F"/>
    <w:rsid w:val="00DB0DE1"/>
    <w:rsid w:val="00DC3215"/>
    <w:rsid w:val="00DC47DA"/>
    <w:rsid w:val="00DD16AF"/>
    <w:rsid w:val="00DD1E81"/>
    <w:rsid w:val="00DD4BC2"/>
    <w:rsid w:val="00DD4CC2"/>
    <w:rsid w:val="00DD7A62"/>
    <w:rsid w:val="00DE3A48"/>
    <w:rsid w:val="00DE72A0"/>
    <w:rsid w:val="00DE72ED"/>
    <w:rsid w:val="00DF275F"/>
    <w:rsid w:val="00DF7D37"/>
    <w:rsid w:val="00E01F79"/>
    <w:rsid w:val="00E03D92"/>
    <w:rsid w:val="00E1084B"/>
    <w:rsid w:val="00E24C8F"/>
    <w:rsid w:val="00E25CFB"/>
    <w:rsid w:val="00E26CFD"/>
    <w:rsid w:val="00E34723"/>
    <w:rsid w:val="00E37CA7"/>
    <w:rsid w:val="00E41F32"/>
    <w:rsid w:val="00E4434E"/>
    <w:rsid w:val="00E45858"/>
    <w:rsid w:val="00E50D91"/>
    <w:rsid w:val="00E515A2"/>
    <w:rsid w:val="00E56A6F"/>
    <w:rsid w:val="00E57146"/>
    <w:rsid w:val="00E65278"/>
    <w:rsid w:val="00E6570A"/>
    <w:rsid w:val="00E73D2F"/>
    <w:rsid w:val="00E73EF1"/>
    <w:rsid w:val="00E74741"/>
    <w:rsid w:val="00E75B37"/>
    <w:rsid w:val="00E75FD6"/>
    <w:rsid w:val="00E80BA0"/>
    <w:rsid w:val="00E826D8"/>
    <w:rsid w:val="00E85491"/>
    <w:rsid w:val="00E87C42"/>
    <w:rsid w:val="00E922CE"/>
    <w:rsid w:val="00E92ECA"/>
    <w:rsid w:val="00E9776A"/>
    <w:rsid w:val="00E97C8A"/>
    <w:rsid w:val="00EA4AA3"/>
    <w:rsid w:val="00EA7C9B"/>
    <w:rsid w:val="00EA7F3E"/>
    <w:rsid w:val="00EB135B"/>
    <w:rsid w:val="00EB375F"/>
    <w:rsid w:val="00EB5892"/>
    <w:rsid w:val="00EB6BF8"/>
    <w:rsid w:val="00EC05F5"/>
    <w:rsid w:val="00EC2FA5"/>
    <w:rsid w:val="00EC4D30"/>
    <w:rsid w:val="00ED25AA"/>
    <w:rsid w:val="00ED4F46"/>
    <w:rsid w:val="00ED6490"/>
    <w:rsid w:val="00ED6D60"/>
    <w:rsid w:val="00EE0A2E"/>
    <w:rsid w:val="00EE17BD"/>
    <w:rsid w:val="00EE4DDA"/>
    <w:rsid w:val="00EE521A"/>
    <w:rsid w:val="00EF1048"/>
    <w:rsid w:val="00EF1139"/>
    <w:rsid w:val="00EF69BB"/>
    <w:rsid w:val="00F00714"/>
    <w:rsid w:val="00F01027"/>
    <w:rsid w:val="00F0275E"/>
    <w:rsid w:val="00F02B6E"/>
    <w:rsid w:val="00F02FE7"/>
    <w:rsid w:val="00F06238"/>
    <w:rsid w:val="00F1375E"/>
    <w:rsid w:val="00F228D9"/>
    <w:rsid w:val="00F2432D"/>
    <w:rsid w:val="00F30739"/>
    <w:rsid w:val="00F35E9C"/>
    <w:rsid w:val="00F36DC0"/>
    <w:rsid w:val="00F4026C"/>
    <w:rsid w:val="00F403CE"/>
    <w:rsid w:val="00F40964"/>
    <w:rsid w:val="00F44127"/>
    <w:rsid w:val="00F50F71"/>
    <w:rsid w:val="00F555DC"/>
    <w:rsid w:val="00F60738"/>
    <w:rsid w:val="00F616BE"/>
    <w:rsid w:val="00F62D02"/>
    <w:rsid w:val="00F62D58"/>
    <w:rsid w:val="00F630DC"/>
    <w:rsid w:val="00F66660"/>
    <w:rsid w:val="00F669E3"/>
    <w:rsid w:val="00F70197"/>
    <w:rsid w:val="00F70C41"/>
    <w:rsid w:val="00F70FA0"/>
    <w:rsid w:val="00F7583F"/>
    <w:rsid w:val="00F76B19"/>
    <w:rsid w:val="00F831F9"/>
    <w:rsid w:val="00F84F3C"/>
    <w:rsid w:val="00F97F9E"/>
    <w:rsid w:val="00FA5305"/>
    <w:rsid w:val="00FB1FC7"/>
    <w:rsid w:val="00FB3DE4"/>
    <w:rsid w:val="00FB40B7"/>
    <w:rsid w:val="00FB4209"/>
    <w:rsid w:val="00FB5F78"/>
    <w:rsid w:val="00FB6E4F"/>
    <w:rsid w:val="00FC072E"/>
    <w:rsid w:val="00FC1D7B"/>
    <w:rsid w:val="00FC1E38"/>
    <w:rsid w:val="00FC57CC"/>
    <w:rsid w:val="00FC6220"/>
    <w:rsid w:val="00FD0264"/>
    <w:rsid w:val="00FD3CDB"/>
    <w:rsid w:val="00FD3DC3"/>
    <w:rsid w:val="00FD4E57"/>
    <w:rsid w:val="00FE0AD2"/>
    <w:rsid w:val="00FE2086"/>
    <w:rsid w:val="00FE3903"/>
    <w:rsid w:val="00FE5672"/>
    <w:rsid w:val="00FF2264"/>
    <w:rsid w:val="00FF2C03"/>
    <w:rsid w:val="00FF557D"/>
    <w:rsid w:val="00FF79E4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74320F"/>
  <w15:docId w15:val="{DE30CC46-08EB-47AE-97C9-B29DD809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9D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1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749DF"/>
  </w:style>
  <w:style w:type="character" w:customStyle="1" w:styleId="WW-Absatz-Standardschriftart">
    <w:name w:val="WW-Absatz-Standardschriftart"/>
    <w:rsid w:val="00A749DF"/>
  </w:style>
  <w:style w:type="character" w:customStyle="1" w:styleId="WW-Absatz-Standardschriftart1">
    <w:name w:val="WW-Absatz-Standardschriftart1"/>
    <w:rsid w:val="00A749DF"/>
  </w:style>
  <w:style w:type="character" w:customStyle="1" w:styleId="WW-Absatz-Standardschriftart11">
    <w:name w:val="WW-Absatz-Standardschriftart11"/>
    <w:rsid w:val="00A749DF"/>
  </w:style>
  <w:style w:type="character" w:customStyle="1" w:styleId="WW-Absatz-Standardschriftart111">
    <w:name w:val="WW-Absatz-Standardschriftart111"/>
    <w:rsid w:val="00A749DF"/>
  </w:style>
  <w:style w:type="character" w:customStyle="1" w:styleId="WW-Absatz-Standardschriftart1111">
    <w:name w:val="WW-Absatz-Standardschriftart1111"/>
    <w:rsid w:val="00A749DF"/>
  </w:style>
  <w:style w:type="character" w:customStyle="1" w:styleId="Fontdeparagrafimplicit4">
    <w:name w:val="Font de paragraf implicit4"/>
    <w:rsid w:val="00A749DF"/>
  </w:style>
  <w:style w:type="character" w:customStyle="1" w:styleId="Fontdeparagrafimplicit3">
    <w:name w:val="Font de paragraf implicit3"/>
    <w:rsid w:val="00A749DF"/>
  </w:style>
  <w:style w:type="character" w:customStyle="1" w:styleId="Fontdeparagrafimplicit2">
    <w:name w:val="Font de paragraf implicit2"/>
    <w:rsid w:val="00A749DF"/>
  </w:style>
  <w:style w:type="character" w:customStyle="1" w:styleId="Fontdeparagrafimplicit1">
    <w:name w:val="Font de paragraf implicit1"/>
    <w:rsid w:val="00A749DF"/>
  </w:style>
  <w:style w:type="character" w:customStyle="1" w:styleId="AntetCaracter">
    <w:name w:val="Antet Caracter"/>
    <w:basedOn w:val="Fontdeparagrafimplicit1"/>
    <w:rsid w:val="00A749DF"/>
  </w:style>
  <w:style w:type="character" w:customStyle="1" w:styleId="SubsolCaracter">
    <w:name w:val="Subsol Caracter"/>
    <w:basedOn w:val="Fontdeparagrafimplicit1"/>
    <w:uiPriority w:val="99"/>
    <w:rsid w:val="00A749DF"/>
  </w:style>
  <w:style w:type="character" w:customStyle="1" w:styleId="TextnBalonCaracter">
    <w:name w:val="Text în Balon Caracter"/>
    <w:rsid w:val="00A749D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A749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qFormat/>
    <w:rsid w:val="00A749DF"/>
    <w:pPr>
      <w:spacing w:after="120"/>
    </w:pPr>
  </w:style>
  <w:style w:type="paragraph" w:styleId="List">
    <w:name w:val="List"/>
    <w:basedOn w:val="BodyText"/>
    <w:rsid w:val="00A749DF"/>
    <w:rPr>
      <w:rFonts w:cs="Tahoma"/>
    </w:rPr>
  </w:style>
  <w:style w:type="paragraph" w:customStyle="1" w:styleId="Legend1">
    <w:name w:val="Legendă1"/>
    <w:basedOn w:val="Normal"/>
    <w:rsid w:val="00A749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749DF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A749D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A749DF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A749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A749DF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A749DF"/>
    <w:pPr>
      <w:suppressLineNumbers/>
    </w:pPr>
  </w:style>
  <w:style w:type="paragraph" w:customStyle="1" w:styleId="TableHeading">
    <w:name w:val="Table Heading"/>
    <w:basedOn w:val="TableContents"/>
    <w:rsid w:val="00A749D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749DF"/>
  </w:style>
  <w:style w:type="paragraph" w:styleId="ListParagraph">
    <w:name w:val="List Paragraph"/>
    <w:aliases w:val="Articol,Normal bullet 2,Forth level,Akapit z listą BS,Outlines a.b.c.,List_Paragraph,Multilevel para_II,Akapit z lista BS,body 2,Citation List,본문(내용),List Paragraph (numbered (a)),Header bold,List Paragraph11"/>
    <w:basedOn w:val="Normal"/>
    <w:link w:val="ListParagraphChar"/>
    <w:uiPriority w:val="34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1">
    <w:name w:val="Heading 2 Char1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uiPriority w:val="99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semiHidden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uiPriority w:val="22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uiPriority w:val="99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customStyle="1" w:styleId="Bodytext30">
    <w:name w:val="Body text (3)"/>
    <w:rsid w:val="00F97F9E"/>
    <w:rPr>
      <w:rFonts w:ascii="Times New Roman" w:hAnsi="Times New Roman" w:cs="Times New Roman"/>
      <w:b/>
      <w:bCs/>
      <w:u w:val="single"/>
    </w:rPr>
  </w:style>
  <w:style w:type="character" w:customStyle="1" w:styleId="Bodytext20">
    <w:name w:val="Body text (2)_"/>
    <w:link w:val="Bodytext21"/>
    <w:rsid w:val="00F97F9E"/>
    <w:rPr>
      <w:shd w:val="clear" w:color="auto" w:fill="FFFFFF"/>
    </w:rPr>
  </w:style>
  <w:style w:type="character" w:customStyle="1" w:styleId="Bodytext22">
    <w:name w:val="Body text (2)"/>
    <w:rsid w:val="00F97F9E"/>
    <w:rPr>
      <w:u w:val="single"/>
      <w:shd w:val="clear" w:color="auto" w:fill="FFFFFF"/>
    </w:rPr>
  </w:style>
  <w:style w:type="character" w:customStyle="1" w:styleId="Bodytext2Bold">
    <w:name w:val="Body text (2) + Bold"/>
    <w:rsid w:val="00F97F9E"/>
    <w:rPr>
      <w:b/>
      <w:bCs/>
      <w:shd w:val="clear" w:color="auto" w:fill="FFFFFF"/>
    </w:rPr>
  </w:style>
  <w:style w:type="character" w:customStyle="1" w:styleId="Bodytext2Bold3">
    <w:name w:val="Body text (2) + Bold3"/>
    <w:rsid w:val="00F97F9E"/>
    <w:rPr>
      <w:b/>
      <w:bCs/>
      <w:u w:val="single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F97F9E"/>
    <w:pPr>
      <w:widowControl w:val="0"/>
      <w:shd w:val="clear" w:color="auto" w:fill="FFFFFF"/>
      <w:suppressAutoHyphens w:val="0"/>
      <w:spacing w:after="960" w:line="240" w:lineRule="atLeas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uiPriority w:val="99"/>
    <w:locked/>
    <w:rsid w:val="009D5044"/>
    <w:rPr>
      <w:rFonts w:eastAsia="Times New Roman"/>
      <w:b/>
      <w:sz w:val="26"/>
      <w:lang w:val="ro-RO" w:eastAsia="x-none"/>
    </w:rPr>
  </w:style>
  <w:style w:type="paragraph" w:customStyle="1" w:styleId="Listparagraf2">
    <w:name w:val="Listă paragraf2"/>
    <w:basedOn w:val="Normal"/>
    <w:rsid w:val="009D5044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ListParagraphChar">
    <w:name w:val="List Paragraph Char"/>
    <w:aliases w:val="Articol Char,Normal bullet 2 Char,Forth level Char,Akapit z listą BS Char,Outlines a.b.c. Char,List_Paragraph Char,Multilevel para_II Char,Akapit z lista BS Char,body 2 Char,Citation List Char,본문(내용) Char,Header bold Char"/>
    <w:link w:val="ListParagraph"/>
    <w:uiPriority w:val="34"/>
    <w:qFormat/>
    <w:locked/>
    <w:rsid w:val="00952E15"/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7AF4-A70A-4C1A-93B8-7B1A9918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2617</Words>
  <Characters>14923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dc:description/>
  <cp:lastModifiedBy>ramon</cp:lastModifiedBy>
  <cp:revision>2</cp:revision>
  <cp:lastPrinted>2024-02-28T11:18:00Z</cp:lastPrinted>
  <dcterms:created xsi:type="dcterms:W3CDTF">2025-02-25T06:45:00Z</dcterms:created>
  <dcterms:modified xsi:type="dcterms:W3CDTF">2025-02-25T06:45:00Z</dcterms:modified>
</cp:coreProperties>
</file>