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AB" w:rsidRDefault="00E42EAB" w:rsidP="00E42EAB">
      <w:pPr>
        <w:pStyle w:val="Header"/>
      </w:pPr>
    </w:p>
    <w:p w:rsidR="00E42EAB" w:rsidRDefault="00E42EAB" w:rsidP="00E42EAB">
      <w:pPr>
        <w:pStyle w:val="Header"/>
      </w:pPr>
    </w:p>
    <w:p w:rsidR="00F25A24" w:rsidRPr="00BE1B8E" w:rsidRDefault="00F25A24" w:rsidP="00F25A24">
      <w:pPr>
        <w:jc w:val="both"/>
        <w:rPr>
          <w:sz w:val="24"/>
          <w:szCs w:val="24"/>
        </w:rPr>
      </w:pPr>
      <w:proofErr w:type="spellStart"/>
      <w:r w:rsidRPr="00BE1B8E">
        <w:rPr>
          <w:sz w:val="24"/>
          <w:szCs w:val="24"/>
        </w:rPr>
        <w:t>Nr</w:t>
      </w:r>
      <w:proofErr w:type="spellEnd"/>
      <w:r w:rsidRPr="00BE1B8E">
        <w:rPr>
          <w:sz w:val="24"/>
          <w:szCs w:val="24"/>
        </w:rPr>
        <w:t xml:space="preserve">. </w:t>
      </w:r>
      <w:r w:rsidR="007321D3">
        <w:rPr>
          <w:sz w:val="24"/>
          <w:szCs w:val="24"/>
        </w:rPr>
        <w:t>1233</w:t>
      </w:r>
      <w:r w:rsidRPr="00BE1B8E">
        <w:rPr>
          <w:sz w:val="24"/>
          <w:szCs w:val="24"/>
        </w:rPr>
        <w:t>/AP/</w:t>
      </w:r>
      <w:r w:rsidR="007321D3">
        <w:rPr>
          <w:sz w:val="24"/>
          <w:szCs w:val="24"/>
        </w:rPr>
        <w:t>21</w:t>
      </w:r>
      <w:r w:rsidR="006913BC">
        <w:rPr>
          <w:sz w:val="24"/>
          <w:szCs w:val="24"/>
        </w:rPr>
        <w:t>.03.202</w:t>
      </w:r>
      <w:r w:rsidR="00256C49">
        <w:rPr>
          <w:sz w:val="24"/>
          <w:szCs w:val="24"/>
        </w:rPr>
        <w:t>3</w:t>
      </w:r>
    </w:p>
    <w:p w:rsidR="00F25A24" w:rsidRPr="00BE1B8E" w:rsidRDefault="00F25A24" w:rsidP="00F25A24">
      <w:pPr>
        <w:jc w:val="both"/>
        <w:rPr>
          <w:sz w:val="24"/>
          <w:szCs w:val="24"/>
        </w:rPr>
      </w:pPr>
    </w:p>
    <w:p w:rsidR="00F25A24" w:rsidRPr="00BE1B8E" w:rsidRDefault="00F25A24" w:rsidP="00F25A24">
      <w:pPr>
        <w:jc w:val="center"/>
        <w:rPr>
          <w:b/>
          <w:sz w:val="24"/>
          <w:szCs w:val="24"/>
          <w:lang w:val="fr-FR"/>
        </w:rPr>
      </w:pPr>
      <w:r w:rsidRPr="00BE1B8E">
        <w:rPr>
          <w:b/>
          <w:sz w:val="24"/>
          <w:szCs w:val="24"/>
          <w:lang w:val="fr-FR"/>
        </w:rPr>
        <w:t>SOLICITARE DE OFERTA</w:t>
      </w:r>
    </w:p>
    <w:p w:rsidR="00F25A24" w:rsidRPr="00BE1B8E" w:rsidRDefault="00F25A24" w:rsidP="00F25A24">
      <w:pPr>
        <w:jc w:val="both"/>
        <w:rPr>
          <w:sz w:val="24"/>
          <w:szCs w:val="24"/>
          <w:lang w:val="ro-RO"/>
        </w:rPr>
      </w:pPr>
    </w:p>
    <w:p w:rsidR="00F25A24" w:rsidRPr="003E3575" w:rsidRDefault="00F25A24" w:rsidP="00C505B2">
      <w:pPr>
        <w:autoSpaceDE w:val="0"/>
        <w:autoSpaceDN w:val="0"/>
        <w:adjustRightInd w:val="0"/>
        <w:ind w:firstLine="720"/>
        <w:rPr>
          <w:rFonts w:eastAsia="Microsoft YaHei"/>
          <w:color w:val="000000"/>
          <w:sz w:val="22"/>
          <w:szCs w:val="22"/>
          <w:lang w:val="ro-RO"/>
        </w:rPr>
      </w:pPr>
      <w:r w:rsidRPr="00B960A1">
        <w:rPr>
          <w:sz w:val="24"/>
          <w:szCs w:val="24"/>
          <w:lang w:val="ro-RO"/>
        </w:rPr>
        <w:t xml:space="preserve">In vederea achiziţionării prin </w:t>
      </w:r>
      <w:r w:rsidRPr="00B960A1">
        <w:rPr>
          <w:b/>
          <w:sz w:val="24"/>
          <w:szCs w:val="24"/>
          <w:lang w:val="ro-RO"/>
        </w:rPr>
        <w:t>cumpărare directă</w:t>
      </w:r>
      <w:r w:rsidRPr="00B960A1">
        <w:rPr>
          <w:sz w:val="24"/>
          <w:szCs w:val="24"/>
          <w:lang w:val="ro-RO"/>
        </w:rPr>
        <w:t xml:space="preserve"> vă  rugăm ca, până la data de </w:t>
      </w:r>
      <w:r w:rsidR="009A633C">
        <w:rPr>
          <w:b/>
          <w:sz w:val="24"/>
          <w:szCs w:val="24"/>
          <w:lang w:val="ro-RO"/>
        </w:rPr>
        <w:t>28</w:t>
      </w:r>
      <w:r w:rsidR="00256C49">
        <w:rPr>
          <w:b/>
          <w:sz w:val="24"/>
          <w:szCs w:val="24"/>
          <w:lang w:val="ro-RO"/>
        </w:rPr>
        <w:t>.</w:t>
      </w:r>
      <w:r w:rsidR="00CB77E3" w:rsidRPr="00B960A1">
        <w:rPr>
          <w:b/>
          <w:sz w:val="24"/>
          <w:szCs w:val="24"/>
          <w:lang w:val="ro-RO"/>
        </w:rPr>
        <w:t>0</w:t>
      </w:r>
      <w:r w:rsidR="004C1D09" w:rsidRPr="00B960A1">
        <w:rPr>
          <w:b/>
          <w:sz w:val="24"/>
          <w:szCs w:val="24"/>
          <w:lang w:val="ro-RO"/>
        </w:rPr>
        <w:t>3</w:t>
      </w:r>
      <w:r w:rsidR="001E54E0" w:rsidRPr="00B960A1">
        <w:rPr>
          <w:b/>
          <w:sz w:val="24"/>
          <w:szCs w:val="24"/>
          <w:lang w:val="ro-RO"/>
        </w:rPr>
        <w:t>.202</w:t>
      </w:r>
      <w:r w:rsidR="003E3575">
        <w:rPr>
          <w:b/>
          <w:sz w:val="24"/>
          <w:szCs w:val="24"/>
          <w:lang w:val="ro-RO"/>
        </w:rPr>
        <w:t>5</w:t>
      </w:r>
      <w:r w:rsidRPr="00B960A1">
        <w:rPr>
          <w:b/>
          <w:sz w:val="24"/>
          <w:szCs w:val="24"/>
          <w:lang w:val="ro-RO"/>
        </w:rPr>
        <w:t xml:space="preserve"> </w:t>
      </w:r>
      <w:r w:rsidR="00FE0F9E">
        <w:rPr>
          <w:sz w:val="24"/>
          <w:szCs w:val="24"/>
          <w:lang w:val="ro-RO"/>
        </w:rPr>
        <w:t>inclusiv</w:t>
      </w:r>
      <w:r w:rsidRPr="00B960A1">
        <w:rPr>
          <w:sz w:val="24"/>
          <w:szCs w:val="24"/>
          <w:lang w:val="ro-RO"/>
        </w:rPr>
        <w:t xml:space="preserve">, să ne comunicati oferta dumneavoastră pentru </w:t>
      </w:r>
      <w:proofErr w:type="spellStart"/>
      <w:r w:rsidRPr="00B960A1">
        <w:rPr>
          <w:sz w:val="24"/>
          <w:szCs w:val="24"/>
          <w:lang w:val="en-US"/>
        </w:rPr>
        <w:t>Servicii</w:t>
      </w:r>
      <w:proofErr w:type="spellEnd"/>
      <w:r w:rsidRPr="00B960A1">
        <w:rPr>
          <w:sz w:val="24"/>
          <w:szCs w:val="24"/>
          <w:lang w:val="en-US"/>
        </w:rPr>
        <w:t xml:space="preserve"> de </w:t>
      </w:r>
      <w:proofErr w:type="spellStart"/>
      <w:r w:rsidRPr="00B960A1">
        <w:rPr>
          <w:sz w:val="24"/>
          <w:szCs w:val="24"/>
          <w:lang w:val="en-US"/>
        </w:rPr>
        <w:t>reparare</w:t>
      </w:r>
      <w:proofErr w:type="spellEnd"/>
      <w:r w:rsidRPr="00B960A1">
        <w:rPr>
          <w:sz w:val="24"/>
          <w:szCs w:val="24"/>
          <w:lang w:val="en-US"/>
        </w:rPr>
        <w:t xml:space="preserve"> </w:t>
      </w:r>
      <w:proofErr w:type="spellStart"/>
      <w:r w:rsidRPr="00B960A1">
        <w:rPr>
          <w:sz w:val="24"/>
          <w:szCs w:val="24"/>
          <w:lang w:val="en-US"/>
        </w:rPr>
        <w:t>şi</w:t>
      </w:r>
      <w:proofErr w:type="spellEnd"/>
      <w:r w:rsidRPr="00B960A1">
        <w:rPr>
          <w:sz w:val="24"/>
          <w:szCs w:val="24"/>
          <w:lang w:val="en-US"/>
        </w:rPr>
        <w:t xml:space="preserve"> de </w:t>
      </w:r>
      <w:proofErr w:type="spellStart"/>
      <w:r w:rsidRPr="00B960A1">
        <w:rPr>
          <w:sz w:val="24"/>
          <w:szCs w:val="24"/>
          <w:lang w:val="en-US"/>
        </w:rPr>
        <w:t>întreţinere</w:t>
      </w:r>
      <w:proofErr w:type="spellEnd"/>
      <w:r w:rsidRPr="00B960A1">
        <w:rPr>
          <w:sz w:val="24"/>
          <w:szCs w:val="24"/>
          <w:lang w:val="en-US"/>
        </w:rPr>
        <w:t xml:space="preserve"> a </w:t>
      </w:r>
      <w:r w:rsidR="003E3575">
        <w:rPr>
          <w:rFonts w:eastAsia="Microsoft YaHei"/>
          <w:color w:val="000000"/>
          <w:sz w:val="22"/>
          <w:szCs w:val="22"/>
          <w:lang w:val="ro-RO"/>
        </w:rPr>
        <w:t xml:space="preserve"> computerelor personale </w:t>
      </w:r>
      <w:r w:rsidRPr="00B960A1">
        <w:rPr>
          <w:sz w:val="24"/>
          <w:szCs w:val="24"/>
          <w:lang w:val="ro-RO"/>
        </w:rPr>
        <w:t>dupa cum urmeaza:</w:t>
      </w:r>
    </w:p>
    <w:tbl>
      <w:tblPr>
        <w:tblW w:w="9256" w:type="dxa"/>
        <w:tblInd w:w="95" w:type="dxa"/>
        <w:tblLook w:val="04A0" w:firstRow="1" w:lastRow="0" w:firstColumn="1" w:lastColumn="0" w:noHBand="0" w:noVBand="1"/>
      </w:tblPr>
      <w:tblGrid>
        <w:gridCol w:w="2252"/>
        <w:gridCol w:w="7004"/>
      </w:tblGrid>
      <w:tr w:rsidR="00F25A24" w:rsidRPr="00B960A1" w:rsidTr="003E3575">
        <w:trPr>
          <w:trHeight w:val="255"/>
        </w:trPr>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r w:rsidRPr="00B960A1">
              <w:rPr>
                <w:rFonts w:eastAsia="Calibri"/>
                <w:b/>
                <w:bCs/>
                <w:sz w:val="24"/>
                <w:szCs w:val="24"/>
                <w:lang w:val="en-US" w:eastAsia="ar-SA"/>
              </w:rPr>
              <w:t>Cod CPV</w:t>
            </w:r>
          </w:p>
        </w:tc>
        <w:tc>
          <w:tcPr>
            <w:tcW w:w="7004" w:type="dxa"/>
            <w:tcBorders>
              <w:top w:val="single" w:sz="4" w:space="0" w:color="auto"/>
              <w:left w:val="nil"/>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proofErr w:type="spellStart"/>
            <w:r w:rsidRPr="00B960A1">
              <w:rPr>
                <w:rFonts w:eastAsia="Calibri"/>
                <w:b/>
                <w:bCs/>
                <w:sz w:val="24"/>
                <w:szCs w:val="24"/>
                <w:lang w:val="en-US" w:eastAsia="ar-SA"/>
              </w:rPr>
              <w:t>Denumire</w:t>
            </w:r>
            <w:proofErr w:type="spellEnd"/>
            <w:r w:rsidRPr="00B960A1">
              <w:rPr>
                <w:rFonts w:eastAsia="Calibri"/>
                <w:b/>
                <w:bCs/>
                <w:sz w:val="24"/>
                <w:szCs w:val="24"/>
                <w:lang w:val="en-US" w:eastAsia="ar-SA"/>
              </w:rPr>
              <w:t xml:space="preserve"> contract</w:t>
            </w:r>
          </w:p>
        </w:tc>
      </w:tr>
      <w:tr w:rsidR="00F25A24" w:rsidRPr="00B960A1" w:rsidTr="003E3575">
        <w:trPr>
          <w:trHeight w:val="255"/>
        </w:trPr>
        <w:tc>
          <w:tcPr>
            <w:tcW w:w="2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A24" w:rsidRPr="00B960A1" w:rsidRDefault="00F25A24" w:rsidP="00373E3F">
            <w:pPr>
              <w:jc w:val="center"/>
              <w:rPr>
                <w:sz w:val="24"/>
                <w:szCs w:val="24"/>
                <w:lang w:val="en-US"/>
              </w:rPr>
            </w:pPr>
            <w:r w:rsidRPr="00B960A1">
              <w:rPr>
                <w:sz w:val="24"/>
                <w:szCs w:val="24"/>
                <w:lang w:val="en-US"/>
              </w:rPr>
              <w:t>50320000-4</w:t>
            </w:r>
          </w:p>
        </w:tc>
        <w:tc>
          <w:tcPr>
            <w:tcW w:w="7004" w:type="dxa"/>
            <w:tcBorders>
              <w:top w:val="single" w:sz="4" w:space="0" w:color="auto"/>
              <w:left w:val="nil"/>
              <w:bottom w:val="single" w:sz="4" w:space="0" w:color="auto"/>
              <w:right w:val="single" w:sz="4" w:space="0" w:color="auto"/>
            </w:tcBorders>
            <w:shd w:val="clear" w:color="auto" w:fill="auto"/>
            <w:noWrap/>
            <w:vAlign w:val="center"/>
            <w:hideMark/>
          </w:tcPr>
          <w:p w:rsidR="003E3575" w:rsidRDefault="00F25A24" w:rsidP="003E3575">
            <w:pPr>
              <w:autoSpaceDE w:val="0"/>
              <w:autoSpaceDN w:val="0"/>
              <w:adjustRightInd w:val="0"/>
              <w:rPr>
                <w:rFonts w:eastAsia="Microsoft YaHei"/>
                <w:color w:val="000000"/>
                <w:sz w:val="22"/>
                <w:szCs w:val="22"/>
                <w:lang w:val="ro-RO"/>
              </w:rPr>
            </w:pPr>
            <w:proofErr w:type="spellStart"/>
            <w:r w:rsidRPr="00B960A1">
              <w:rPr>
                <w:sz w:val="24"/>
                <w:szCs w:val="24"/>
                <w:lang w:val="en-US"/>
              </w:rPr>
              <w:t>Servicii</w:t>
            </w:r>
            <w:proofErr w:type="spellEnd"/>
            <w:r w:rsidRPr="00B960A1">
              <w:rPr>
                <w:sz w:val="24"/>
                <w:szCs w:val="24"/>
                <w:lang w:val="en-US"/>
              </w:rPr>
              <w:t xml:space="preserve"> de </w:t>
            </w:r>
            <w:proofErr w:type="spellStart"/>
            <w:r w:rsidRPr="00B960A1">
              <w:rPr>
                <w:sz w:val="24"/>
                <w:szCs w:val="24"/>
                <w:lang w:val="en-US"/>
              </w:rPr>
              <w:t>reparare</w:t>
            </w:r>
            <w:proofErr w:type="spellEnd"/>
            <w:r w:rsidRPr="00B960A1">
              <w:rPr>
                <w:sz w:val="24"/>
                <w:szCs w:val="24"/>
                <w:lang w:val="en-US"/>
              </w:rPr>
              <w:t xml:space="preserve"> </w:t>
            </w:r>
            <w:proofErr w:type="spellStart"/>
            <w:r w:rsidRPr="00B960A1">
              <w:rPr>
                <w:sz w:val="24"/>
                <w:szCs w:val="24"/>
                <w:lang w:val="en-US"/>
              </w:rPr>
              <w:t>şi</w:t>
            </w:r>
            <w:proofErr w:type="spellEnd"/>
            <w:r w:rsidRPr="00B960A1">
              <w:rPr>
                <w:sz w:val="24"/>
                <w:szCs w:val="24"/>
                <w:lang w:val="en-US"/>
              </w:rPr>
              <w:t xml:space="preserve"> de </w:t>
            </w:r>
            <w:proofErr w:type="spellStart"/>
            <w:r w:rsidRPr="00B960A1">
              <w:rPr>
                <w:sz w:val="24"/>
                <w:szCs w:val="24"/>
                <w:lang w:val="en-US"/>
              </w:rPr>
              <w:t>întreţinere</w:t>
            </w:r>
            <w:proofErr w:type="spellEnd"/>
            <w:r w:rsidRPr="00B960A1">
              <w:rPr>
                <w:sz w:val="24"/>
                <w:szCs w:val="24"/>
                <w:lang w:val="en-US"/>
              </w:rPr>
              <w:t xml:space="preserve"> a </w:t>
            </w:r>
            <w:r w:rsidR="003E3575">
              <w:rPr>
                <w:rFonts w:eastAsia="Microsoft YaHei"/>
                <w:color w:val="000000"/>
                <w:sz w:val="22"/>
                <w:szCs w:val="22"/>
                <w:lang w:val="ro-RO"/>
              </w:rPr>
              <w:t xml:space="preserve"> computerelor personale</w:t>
            </w:r>
          </w:p>
          <w:p w:rsidR="00F25A24" w:rsidRPr="00B960A1" w:rsidRDefault="00F25A24" w:rsidP="00373E3F">
            <w:pPr>
              <w:rPr>
                <w:sz w:val="24"/>
                <w:szCs w:val="24"/>
                <w:lang w:val="en-US"/>
              </w:rPr>
            </w:pPr>
          </w:p>
        </w:tc>
      </w:tr>
    </w:tbl>
    <w:p w:rsidR="00F25A24" w:rsidRPr="003774E7" w:rsidRDefault="00F25A24" w:rsidP="003774E7">
      <w:pPr>
        <w:autoSpaceDE w:val="0"/>
        <w:autoSpaceDN w:val="0"/>
        <w:adjustRightInd w:val="0"/>
        <w:rPr>
          <w:rFonts w:eastAsia="Microsoft YaHei"/>
          <w:color w:val="000000"/>
          <w:sz w:val="22"/>
          <w:szCs w:val="22"/>
          <w:lang w:val="ro-RO"/>
        </w:rPr>
      </w:pPr>
      <w:r w:rsidRPr="00B960A1">
        <w:rPr>
          <w:sz w:val="24"/>
          <w:szCs w:val="24"/>
          <w:lang w:val="ro-RO"/>
        </w:rPr>
        <w:t xml:space="preserve">Scopul achizitiei il constituie asigurarea serviciilor de reparare și întreținere pentru </w:t>
      </w:r>
      <w:r w:rsidR="003774E7">
        <w:rPr>
          <w:rFonts w:eastAsia="Microsoft YaHei"/>
          <w:color w:val="000000"/>
          <w:sz w:val="22"/>
          <w:szCs w:val="22"/>
          <w:lang w:val="ro-RO"/>
        </w:rPr>
        <w:t xml:space="preserve"> computerele personale </w:t>
      </w:r>
      <w:r w:rsidRPr="00B960A1">
        <w:rPr>
          <w:sz w:val="24"/>
          <w:szCs w:val="24"/>
          <w:lang w:val="ro-RO"/>
        </w:rPr>
        <w:t>(Computere, laptopuri, servere, sisteme de stocare, monitoare) din dotarea Universităţii „Al. I. Cuza” – Iaşi.</w:t>
      </w:r>
    </w:p>
    <w:p w:rsidR="00F25A24" w:rsidRPr="00B960A1" w:rsidRDefault="00F25A24" w:rsidP="00F25A24">
      <w:pPr>
        <w:ind w:firstLine="720"/>
        <w:jc w:val="both"/>
        <w:rPr>
          <w:sz w:val="24"/>
          <w:szCs w:val="24"/>
          <w:lang w:val="ro-RO"/>
        </w:rPr>
      </w:pPr>
      <w:r w:rsidRPr="00B960A1">
        <w:rPr>
          <w:sz w:val="24"/>
          <w:szCs w:val="24"/>
          <w:lang w:val="ro-RO"/>
        </w:rPr>
        <w:t xml:space="preserve">În dotarea tuturor facultăţilor, departamentelor si serviciilor din cadrul Universităţii “Al. I. </w:t>
      </w:r>
      <w:r w:rsidR="00214AB5">
        <w:rPr>
          <w:sz w:val="24"/>
          <w:szCs w:val="24"/>
          <w:lang w:val="ro-RO"/>
        </w:rPr>
        <w:t>Cuza” – IAŞI sunt aproximativ 40</w:t>
      </w:r>
      <w:r w:rsidRPr="00B960A1">
        <w:rPr>
          <w:sz w:val="24"/>
          <w:szCs w:val="24"/>
          <w:lang w:val="ro-RO"/>
        </w:rPr>
        <w:t>00 calculatoare si laptopuri, 120 servere care fac obiectul prezentei proceduri.</w:t>
      </w:r>
    </w:p>
    <w:p w:rsidR="00F25A24" w:rsidRPr="00BE1B8E" w:rsidRDefault="00F25A24" w:rsidP="00F25A24">
      <w:pPr>
        <w:jc w:val="both"/>
        <w:rPr>
          <w:b/>
          <w:bCs/>
          <w:sz w:val="24"/>
          <w:szCs w:val="24"/>
          <w:lang w:val="en-US" w:eastAsia="ro-RO"/>
        </w:rPr>
      </w:pPr>
      <w:r w:rsidRPr="00B960A1">
        <w:rPr>
          <w:b/>
          <w:sz w:val="24"/>
          <w:szCs w:val="24"/>
          <w:lang w:val="ro-RO"/>
        </w:rPr>
        <w:tab/>
      </w:r>
      <w:proofErr w:type="spellStart"/>
      <w:r w:rsidRPr="00B960A1">
        <w:rPr>
          <w:b/>
          <w:bCs/>
          <w:sz w:val="24"/>
          <w:szCs w:val="24"/>
          <w:lang w:val="en-US" w:eastAsia="ro-RO"/>
        </w:rPr>
        <w:t>Valoarea</w:t>
      </w:r>
      <w:proofErr w:type="spellEnd"/>
      <w:r w:rsidRPr="00B960A1">
        <w:rPr>
          <w:b/>
          <w:bCs/>
          <w:sz w:val="24"/>
          <w:szCs w:val="24"/>
          <w:lang w:val="en-US" w:eastAsia="ro-RO"/>
        </w:rPr>
        <w:t xml:space="preserve"> </w:t>
      </w:r>
      <w:proofErr w:type="spellStart"/>
      <w:r w:rsidRPr="00B960A1">
        <w:rPr>
          <w:b/>
          <w:bCs/>
          <w:sz w:val="24"/>
          <w:szCs w:val="24"/>
          <w:lang w:val="en-US" w:eastAsia="ro-RO"/>
        </w:rPr>
        <w:t>estimată</w:t>
      </w:r>
      <w:proofErr w:type="spellEnd"/>
      <w:r w:rsidRPr="00B960A1">
        <w:rPr>
          <w:b/>
          <w:bCs/>
          <w:sz w:val="24"/>
          <w:szCs w:val="24"/>
          <w:lang w:val="en-US" w:eastAsia="ro-RO"/>
        </w:rPr>
        <w:t xml:space="preserve">: </w:t>
      </w:r>
      <w:r w:rsidR="00256C49">
        <w:rPr>
          <w:b/>
          <w:bCs/>
          <w:sz w:val="24"/>
          <w:szCs w:val="24"/>
          <w:lang w:val="en-US" w:eastAsia="ro-RO"/>
        </w:rPr>
        <w:t>maxim</w:t>
      </w:r>
      <w:r w:rsidRPr="00B960A1">
        <w:rPr>
          <w:b/>
          <w:bCs/>
          <w:sz w:val="24"/>
          <w:szCs w:val="24"/>
          <w:lang w:val="en-US" w:eastAsia="ro-RO"/>
        </w:rPr>
        <w:t xml:space="preserve"> </w:t>
      </w:r>
      <w:r w:rsidR="003774E7">
        <w:rPr>
          <w:b/>
          <w:bCs/>
          <w:color w:val="000000" w:themeColor="text1"/>
          <w:sz w:val="24"/>
          <w:szCs w:val="24"/>
          <w:lang w:val="en-US" w:eastAsia="ro-RO"/>
        </w:rPr>
        <w:t>38.000</w:t>
      </w:r>
      <w:r w:rsidRPr="00B960A1">
        <w:rPr>
          <w:b/>
          <w:bCs/>
          <w:sz w:val="24"/>
          <w:szCs w:val="24"/>
          <w:lang w:val="en-US" w:eastAsia="ro-RO"/>
        </w:rPr>
        <w:t xml:space="preserve"> lei </w:t>
      </w:r>
      <w:proofErr w:type="spellStart"/>
      <w:r w:rsidRPr="00B960A1">
        <w:rPr>
          <w:b/>
          <w:bCs/>
          <w:sz w:val="24"/>
          <w:szCs w:val="24"/>
          <w:lang w:val="en-US" w:eastAsia="ro-RO"/>
        </w:rPr>
        <w:t>fără</w:t>
      </w:r>
      <w:proofErr w:type="spellEnd"/>
      <w:r w:rsidRPr="00B960A1">
        <w:rPr>
          <w:b/>
          <w:bCs/>
          <w:sz w:val="24"/>
          <w:szCs w:val="24"/>
          <w:lang w:val="en-US" w:eastAsia="ro-RO"/>
        </w:rPr>
        <w:t xml:space="preserve"> TVA (include </w:t>
      </w:r>
      <w:proofErr w:type="spellStart"/>
      <w:r w:rsidRPr="00B960A1">
        <w:rPr>
          <w:b/>
          <w:bCs/>
          <w:sz w:val="24"/>
          <w:szCs w:val="24"/>
          <w:lang w:val="en-US" w:eastAsia="ro-RO"/>
        </w:rPr>
        <w:t>si</w:t>
      </w:r>
      <w:proofErr w:type="spellEnd"/>
      <w:r w:rsidRPr="00B960A1">
        <w:rPr>
          <w:b/>
          <w:bCs/>
          <w:sz w:val="24"/>
          <w:szCs w:val="24"/>
          <w:lang w:val="en-US" w:eastAsia="ro-RO"/>
        </w:rPr>
        <w:t xml:space="preserve"> </w:t>
      </w:r>
      <w:proofErr w:type="spellStart"/>
      <w:r w:rsidRPr="00B960A1">
        <w:rPr>
          <w:b/>
          <w:bCs/>
          <w:sz w:val="24"/>
          <w:szCs w:val="24"/>
          <w:lang w:val="en-US" w:eastAsia="ro-RO"/>
        </w:rPr>
        <w:t>valoarea</w:t>
      </w:r>
      <w:proofErr w:type="spellEnd"/>
      <w:r w:rsidRPr="00B960A1">
        <w:rPr>
          <w:b/>
          <w:bCs/>
          <w:sz w:val="24"/>
          <w:szCs w:val="24"/>
          <w:lang w:val="en-US" w:eastAsia="ro-RO"/>
        </w:rPr>
        <w:t xml:space="preserve"> </w:t>
      </w:r>
      <w:proofErr w:type="spellStart"/>
      <w:r w:rsidRPr="00B960A1">
        <w:rPr>
          <w:b/>
          <w:bCs/>
          <w:sz w:val="24"/>
          <w:szCs w:val="24"/>
          <w:lang w:val="en-US" w:eastAsia="ro-RO"/>
        </w:rPr>
        <w:t>pentru</w:t>
      </w:r>
      <w:proofErr w:type="spellEnd"/>
      <w:r w:rsidRPr="00B960A1">
        <w:rPr>
          <w:b/>
          <w:bCs/>
          <w:sz w:val="24"/>
          <w:szCs w:val="24"/>
          <w:lang w:val="en-US" w:eastAsia="ro-RO"/>
        </w:rPr>
        <w:t xml:space="preserve"> </w:t>
      </w:r>
      <w:proofErr w:type="spellStart"/>
      <w:r w:rsidRPr="00B960A1">
        <w:rPr>
          <w:b/>
          <w:bCs/>
          <w:sz w:val="24"/>
          <w:szCs w:val="24"/>
          <w:lang w:val="en-US" w:eastAsia="ro-RO"/>
        </w:rPr>
        <w:t>perioada</w:t>
      </w:r>
      <w:proofErr w:type="spellEnd"/>
      <w:r w:rsidRPr="00B960A1">
        <w:rPr>
          <w:b/>
          <w:bCs/>
          <w:sz w:val="24"/>
          <w:szCs w:val="24"/>
          <w:lang w:val="en-US" w:eastAsia="ro-RO"/>
        </w:rPr>
        <w:t xml:space="preserve"> de </w:t>
      </w:r>
      <w:proofErr w:type="spellStart"/>
      <w:r w:rsidRPr="00B960A1">
        <w:rPr>
          <w:b/>
          <w:bCs/>
          <w:sz w:val="24"/>
          <w:szCs w:val="24"/>
          <w:lang w:val="en-US" w:eastAsia="ro-RO"/>
        </w:rPr>
        <w:t>prelungire</w:t>
      </w:r>
      <w:proofErr w:type="spellEnd"/>
      <w:r w:rsidRPr="00B960A1">
        <w:rPr>
          <w:b/>
          <w:bCs/>
          <w:sz w:val="24"/>
          <w:szCs w:val="24"/>
          <w:lang w:val="en-US" w:eastAsia="ro-RO"/>
        </w:rPr>
        <w:t>).</w:t>
      </w:r>
    </w:p>
    <w:p w:rsidR="00F25A24" w:rsidRPr="00BE1B8E" w:rsidRDefault="00F25A24" w:rsidP="00F25A24">
      <w:pPr>
        <w:ind w:firstLine="709"/>
        <w:jc w:val="both"/>
        <w:rPr>
          <w:bCs/>
          <w:sz w:val="24"/>
          <w:szCs w:val="24"/>
          <w:lang w:val="ro-RO" w:eastAsia="ro-RO"/>
        </w:rPr>
      </w:pPr>
      <w:proofErr w:type="spellStart"/>
      <w:r w:rsidRPr="00BE1B8E">
        <w:rPr>
          <w:b/>
          <w:bCs/>
          <w:sz w:val="24"/>
          <w:szCs w:val="24"/>
          <w:lang w:val="en-US" w:eastAsia="ro-RO"/>
        </w:rPr>
        <w:t>Durata</w:t>
      </w:r>
      <w:proofErr w:type="spellEnd"/>
      <w:r w:rsidRPr="00BE1B8E">
        <w:rPr>
          <w:b/>
          <w:bCs/>
          <w:sz w:val="24"/>
          <w:szCs w:val="24"/>
          <w:lang w:val="en-US" w:eastAsia="ro-RO"/>
        </w:rPr>
        <w:t xml:space="preserve"> de </w:t>
      </w:r>
      <w:proofErr w:type="spellStart"/>
      <w:r w:rsidRPr="00BE1B8E">
        <w:rPr>
          <w:b/>
          <w:bCs/>
          <w:sz w:val="24"/>
          <w:szCs w:val="24"/>
          <w:lang w:val="en-US" w:eastAsia="ro-RO"/>
        </w:rPr>
        <w:t>prestare</w:t>
      </w:r>
      <w:proofErr w:type="spellEnd"/>
      <w:r w:rsidRPr="00BE1B8E">
        <w:rPr>
          <w:b/>
          <w:bCs/>
          <w:sz w:val="24"/>
          <w:szCs w:val="24"/>
          <w:lang w:val="en-US" w:eastAsia="ro-RO"/>
        </w:rPr>
        <w:t xml:space="preserve"> a </w:t>
      </w:r>
      <w:proofErr w:type="spellStart"/>
      <w:r w:rsidRPr="00BE1B8E">
        <w:rPr>
          <w:b/>
          <w:bCs/>
          <w:sz w:val="24"/>
          <w:szCs w:val="24"/>
          <w:lang w:val="en-US" w:eastAsia="ro-RO"/>
        </w:rPr>
        <w:t>serviciilor</w:t>
      </w:r>
      <w:proofErr w:type="spellEnd"/>
      <w:r w:rsidRPr="00BE1B8E">
        <w:rPr>
          <w:b/>
          <w:bCs/>
          <w:sz w:val="24"/>
          <w:szCs w:val="24"/>
          <w:lang w:val="en-US" w:eastAsia="ro-RO"/>
        </w:rPr>
        <w:t>:</w:t>
      </w:r>
      <w:r w:rsidRPr="00BE1B8E">
        <w:rPr>
          <w:bCs/>
          <w:sz w:val="24"/>
          <w:szCs w:val="24"/>
          <w:lang w:val="en-US" w:eastAsia="ro-RO"/>
        </w:rPr>
        <w:t xml:space="preserve"> </w:t>
      </w:r>
    </w:p>
    <w:p w:rsidR="00256C49" w:rsidRDefault="00256C49" w:rsidP="00256C49">
      <w:pPr>
        <w:ind w:firstLine="709"/>
        <w:jc w:val="both"/>
        <w:rPr>
          <w:bCs/>
          <w:sz w:val="24"/>
          <w:szCs w:val="24"/>
          <w:lang w:val="es-ES" w:eastAsia="ro-RO"/>
        </w:rPr>
      </w:pPr>
      <w:r>
        <w:rPr>
          <w:bCs/>
          <w:sz w:val="24"/>
          <w:szCs w:val="24"/>
          <w:lang w:val="es-ES" w:eastAsia="ro-RO"/>
        </w:rPr>
        <w:t xml:space="preserve">De la data </w:t>
      </w:r>
      <w:proofErr w:type="spellStart"/>
      <w:r>
        <w:rPr>
          <w:bCs/>
          <w:sz w:val="24"/>
          <w:szCs w:val="24"/>
          <w:lang w:val="es-ES" w:eastAsia="ro-RO"/>
        </w:rPr>
        <w:t>semnarii</w:t>
      </w:r>
      <w:proofErr w:type="spellEnd"/>
      <w:r>
        <w:rPr>
          <w:bCs/>
          <w:sz w:val="24"/>
          <w:szCs w:val="24"/>
          <w:lang w:val="es-ES" w:eastAsia="ro-RO"/>
        </w:rPr>
        <w:t xml:space="preserve"> </w:t>
      </w:r>
      <w:proofErr w:type="spellStart"/>
      <w:r>
        <w:rPr>
          <w:bCs/>
          <w:sz w:val="24"/>
          <w:szCs w:val="24"/>
          <w:lang w:val="es-ES" w:eastAsia="ro-RO"/>
        </w:rPr>
        <w:t>contractului</w:t>
      </w:r>
      <w:proofErr w:type="spellEnd"/>
      <w:r>
        <w:rPr>
          <w:bCs/>
          <w:sz w:val="24"/>
          <w:szCs w:val="24"/>
          <w:lang w:val="es-ES" w:eastAsia="ro-RO"/>
        </w:rPr>
        <w:t xml:space="preserve"> de catre </w:t>
      </w:r>
      <w:proofErr w:type="spellStart"/>
      <w:r>
        <w:rPr>
          <w:bCs/>
          <w:sz w:val="24"/>
          <w:szCs w:val="24"/>
          <w:lang w:val="es-ES" w:eastAsia="ro-RO"/>
        </w:rPr>
        <w:t>ambele</w:t>
      </w:r>
      <w:proofErr w:type="spellEnd"/>
      <w:r>
        <w:rPr>
          <w:bCs/>
          <w:sz w:val="24"/>
          <w:szCs w:val="24"/>
          <w:lang w:val="es-ES" w:eastAsia="ro-RO"/>
        </w:rPr>
        <w:t xml:space="preserve"> </w:t>
      </w:r>
      <w:proofErr w:type="spellStart"/>
      <w:r>
        <w:rPr>
          <w:bCs/>
          <w:sz w:val="24"/>
          <w:szCs w:val="24"/>
          <w:lang w:val="es-ES" w:eastAsia="ro-RO"/>
        </w:rPr>
        <w:t>parti</w:t>
      </w:r>
      <w:proofErr w:type="spellEnd"/>
      <w:r>
        <w:rPr>
          <w:bCs/>
          <w:sz w:val="24"/>
          <w:szCs w:val="24"/>
          <w:lang w:val="es-ES" w:eastAsia="ro-RO"/>
        </w:rPr>
        <w:t xml:space="preserve">, </w:t>
      </w:r>
      <w:r w:rsidR="00904FA0">
        <w:rPr>
          <w:bCs/>
          <w:sz w:val="24"/>
          <w:szCs w:val="24"/>
          <w:lang w:val="es-ES" w:eastAsia="ro-RO"/>
        </w:rPr>
        <w:t xml:space="preserve">dar </w:t>
      </w:r>
      <w:proofErr w:type="spellStart"/>
      <w:r w:rsidR="00904FA0">
        <w:rPr>
          <w:bCs/>
          <w:sz w:val="24"/>
          <w:szCs w:val="24"/>
          <w:lang w:val="es-ES" w:eastAsia="ro-RO"/>
        </w:rPr>
        <w:t>nu</w:t>
      </w:r>
      <w:proofErr w:type="spellEnd"/>
      <w:r w:rsidR="00904FA0">
        <w:rPr>
          <w:bCs/>
          <w:sz w:val="24"/>
          <w:szCs w:val="24"/>
          <w:lang w:val="es-ES" w:eastAsia="ro-RO"/>
        </w:rPr>
        <w:t xml:space="preserve"> </w:t>
      </w:r>
      <w:proofErr w:type="spellStart"/>
      <w:r w:rsidR="00904FA0">
        <w:rPr>
          <w:bCs/>
          <w:sz w:val="24"/>
          <w:szCs w:val="24"/>
          <w:lang w:val="es-ES" w:eastAsia="ro-RO"/>
        </w:rPr>
        <w:t>mai</w:t>
      </w:r>
      <w:proofErr w:type="spellEnd"/>
      <w:r w:rsidR="00904FA0">
        <w:rPr>
          <w:bCs/>
          <w:sz w:val="24"/>
          <w:szCs w:val="24"/>
          <w:lang w:val="es-ES" w:eastAsia="ro-RO"/>
        </w:rPr>
        <w:t xml:space="preserve"> </w:t>
      </w:r>
      <w:proofErr w:type="spellStart"/>
      <w:r w:rsidR="00904FA0">
        <w:rPr>
          <w:bCs/>
          <w:sz w:val="24"/>
          <w:szCs w:val="24"/>
          <w:lang w:val="es-ES" w:eastAsia="ro-RO"/>
        </w:rPr>
        <w:t>devreme</w:t>
      </w:r>
      <w:proofErr w:type="spellEnd"/>
      <w:r w:rsidR="00904FA0">
        <w:rPr>
          <w:bCs/>
          <w:sz w:val="24"/>
          <w:szCs w:val="24"/>
          <w:lang w:val="es-ES" w:eastAsia="ro-RO"/>
        </w:rPr>
        <w:t xml:space="preserve"> de 01.04.2025 si pana la data de 31.12.2025</w:t>
      </w:r>
    </w:p>
    <w:p w:rsidR="00256C49" w:rsidRPr="00D63E18" w:rsidRDefault="00256C49" w:rsidP="00256C49">
      <w:pPr>
        <w:ind w:firstLine="709"/>
        <w:jc w:val="both"/>
        <w:rPr>
          <w:bCs/>
          <w:sz w:val="24"/>
          <w:szCs w:val="24"/>
          <w:lang w:val="ro-RO" w:eastAsia="ro-RO"/>
        </w:rPr>
      </w:pPr>
      <w:r>
        <w:rPr>
          <w:bCs/>
          <w:sz w:val="24"/>
          <w:szCs w:val="24"/>
          <w:lang w:val="es-ES" w:eastAsia="ro-RO"/>
        </w:rPr>
        <w:t xml:space="preserve">Cu </w:t>
      </w:r>
      <w:proofErr w:type="spellStart"/>
      <w:r>
        <w:rPr>
          <w:bCs/>
          <w:sz w:val="24"/>
          <w:szCs w:val="24"/>
          <w:lang w:val="es-ES" w:eastAsia="ro-RO"/>
        </w:rPr>
        <w:t>posibilitatea</w:t>
      </w:r>
      <w:proofErr w:type="spellEnd"/>
      <w:r>
        <w:rPr>
          <w:bCs/>
          <w:sz w:val="24"/>
          <w:szCs w:val="24"/>
          <w:lang w:val="es-ES" w:eastAsia="ro-RO"/>
        </w:rPr>
        <w:t xml:space="preserve"> de </w:t>
      </w:r>
      <w:proofErr w:type="spellStart"/>
      <w:r>
        <w:rPr>
          <w:bCs/>
          <w:sz w:val="24"/>
          <w:szCs w:val="24"/>
          <w:lang w:val="es-ES" w:eastAsia="ro-RO"/>
        </w:rPr>
        <w:t>prelungire</w:t>
      </w:r>
      <w:proofErr w:type="spellEnd"/>
      <w:r>
        <w:rPr>
          <w:bCs/>
          <w:sz w:val="24"/>
          <w:szCs w:val="24"/>
          <w:lang w:val="es-ES" w:eastAsia="ro-RO"/>
        </w:rPr>
        <w:t xml:space="preserve"> </w:t>
      </w:r>
      <w:proofErr w:type="spellStart"/>
      <w:r>
        <w:rPr>
          <w:bCs/>
          <w:sz w:val="24"/>
          <w:szCs w:val="24"/>
          <w:lang w:val="es-ES" w:eastAsia="ro-RO"/>
        </w:rPr>
        <w:t>pentru</w:t>
      </w:r>
      <w:proofErr w:type="spellEnd"/>
      <w:r>
        <w:rPr>
          <w:bCs/>
          <w:sz w:val="24"/>
          <w:szCs w:val="24"/>
          <w:lang w:val="es-ES" w:eastAsia="ro-RO"/>
        </w:rPr>
        <w:t xml:space="preserve"> 3 </w:t>
      </w:r>
      <w:proofErr w:type="spellStart"/>
      <w:r>
        <w:rPr>
          <w:bCs/>
          <w:sz w:val="24"/>
          <w:szCs w:val="24"/>
          <w:lang w:val="es-ES" w:eastAsia="ro-RO"/>
        </w:rPr>
        <w:t>luni</w:t>
      </w:r>
      <w:proofErr w:type="spellEnd"/>
      <w:r w:rsidRPr="00D63E18">
        <w:rPr>
          <w:bCs/>
          <w:sz w:val="24"/>
          <w:szCs w:val="24"/>
          <w:lang w:val="es-ES" w:eastAsia="ro-RO"/>
        </w:rPr>
        <w:t xml:space="preserve"> in </w:t>
      </w:r>
      <w:proofErr w:type="spellStart"/>
      <w:r w:rsidRPr="00D63E18">
        <w:rPr>
          <w:bCs/>
          <w:sz w:val="24"/>
          <w:szCs w:val="24"/>
          <w:lang w:val="es-ES" w:eastAsia="ro-RO"/>
        </w:rPr>
        <w:t>anul</w:t>
      </w:r>
      <w:proofErr w:type="spellEnd"/>
      <w:r w:rsidRPr="00D63E18">
        <w:rPr>
          <w:bCs/>
          <w:sz w:val="24"/>
          <w:szCs w:val="24"/>
          <w:lang w:val="es-ES" w:eastAsia="ro-RO"/>
        </w:rPr>
        <w:t xml:space="preserve"> 20</w:t>
      </w:r>
      <w:r w:rsidR="00D8036F">
        <w:rPr>
          <w:bCs/>
          <w:sz w:val="24"/>
          <w:szCs w:val="24"/>
          <w:lang w:val="es-ES" w:eastAsia="ro-RO"/>
        </w:rPr>
        <w:t>26 (</w:t>
      </w:r>
      <w:proofErr w:type="spellStart"/>
      <w:r w:rsidR="00D8036F">
        <w:rPr>
          <w:bCs/>
          <w:sz w:val="24"/>
          <w:szCs w:val="24"/>
          <w:lang w:val="es-ES" w:eastAsia="ro-RO"/>
        </w:rPr>
        <w:t>ianuarie-martie</w:t>
      </w:r>
      <w:proofErr w:type="spellEnd"/>
      <w:r w:rsidR="00D8036F">
        <w:rPr>
          <w:bCs/>
          <w:sz w:val="24"/>
          <w:szCs w:val="24"/>
          <w:lang w:val="es-ES" w:eastAsia="ro-RO"/>
        </w:rPr>
        <w:t>)</w:t>
      </w:r>
      <w:r>
        <w:rPr>
          <w:bCs/>
          <w:sz w:val="24"/>
          <w:szCs w:val="24"/>
          <w:lang w:val="es-ES" w:eastAsia="ro-RO"/>
        </w:rPr>
        <w:t xml:space="preserve">, </w:t>
      </w:r>
      <w:proofErr w:type="spellStart"/>
      <w:r>
        <w:rPr>
          <w:bCs/>
          <w:sz w:val="24"/>
          <w:szCs w:val="24"/>
          <w:lang w:val="es-ES" w:eastAsia="ro-RO"/>
        </w:rPr>
        <w:t>prin</w:t>
      </w:r>
      <w:proofErr w:type="spellEnd"/>
      <w:r>
        <w:rPr>
          <w:bCs/>
          <w:sz w:val="24"/>
          <w:szCs w:val="24"/>
          <w:lang w:val="es-ES" w:eastAsia="ro-RO"/>
        </w:rPr>
        <w:t xml:space="preserve"> </w:t>
      </w:r>
      <w:proofErr w:type="spellStart"/>
      <w:r>
        <w:rPr>
          <w:bCs/>
          <w:sz w:val="24"/>
          <w:szCs w:val="24"/>
          <w:lang w:val="es-ES" w:eastAsia="ro-RO"/>
        </w:rPr>
        <w:t>act</w:t>
      </w:r>
      <w:proofErr w:type="spellEnd"/>
      <w:r>
        <w:rPr>
          <w:bCs/>
          <w:sz w:val="24"/>
          <w:szCs w:val="24"/>
          <w:lang w:val="es-ES" w:eastAsia="ro-RO"/>
        </w:rPr>
        <w:t xml:space="preserve"> </w:t>
      </w:r>
      <w:proofErr w:type="spellStart"/>
      <w:r>
        <w:rPr>
          <w:bCs/>
          <w:sz w:val="24"/>
          <w:szCs w:val="24"/>
          <w:lang w:val="es-ES" w:eastAsia="ro-RO"/>
        </w:rPr>
        <w:t>aditional</w:t>
      </w:r>
      <w:proofErr w:type="spellEnd"/>
      <w:r>
        <w:rPr>
          <w:bCs/>
          <w:sz w:val="24"/>
          <w:szCs w:val="24"/>
          <w:lang w:val="es-ES" w:eastAsia="ro-RO"/>
        </w:rPr>
        <w:t xml:space="preserve">, </w:t>
      </w:r>
      <w:proofErr w:type="spellStart"/>
      <w:r>
        <w:rPr>
          <w:bCs/>
          <w:sz w:val="24"/>
          <w:szCs w:val="24"/>
          <w:lang w:val="es-ES" w:eastAsia="ro-RO"/>
        </w:rPr>
        <w:t>cu</w:t>
      </w:r>
      <w:proofErr w:type="spellEnd"/>
      <w:r>
        <w:rPr>
          <w:bCs/>
          <w:sz w:val="24"/>
          <w:szCs w:val="24"/>
          <w:lang w:val="es-ES" w:eastAsia="ro-RO"/>
        </w:rPr>
        <w:t xml:space="preserve"> </w:t>
      </w:r>
      <w:proofErr w:type="spellStart"/>
      <w:r>
        <w:rPr>
          <w:bCs/>
          <w:sz w:val="24"/>
          <w:szCs w:val="24"/>
          <w:lang w:val="es-ES" w:eastAsia="ro-RO"/>
        </w:rPr>
        <w:t>acordul</w:t>
      </w:r>
      <w:proofErr w:type="spellEnd"/>
      <w:r>
        <w:rPr>
          <w:bCs/>
          <w:sz w:val="24"/>
          <w:szCs w:val="24"/>
          <w:lang w:val="es-ES" w:eastAsia="ro-RO"/>
        </w:rPr>
        <w:t xml:space="preserve"> </w:t>
      </w:r>
      <w:proofErr w:type="spellStart"/>
      <w:r>
        <w:rPr>
          <w:bCs/>
          <w:sz w:val="24"/>
          <w:szCs w:val="24"/>
          <w:lang w:val="es-ES" w:eastAsia="ro-RO"/>
        </w:rPr>
        <w:t>partilor</w:t>
      </w:r>
      <w:proofErr w:type="spellEnd"/>
      <w:r w:rsidRPr="00D63E18">
        <w:rPr>
          <w:bCs/>
          <w:sz w:val="24"/>
          <w:szCs w:val="24"/>
          <w:lang w:val="es-ES" w:eastAsia="ro-RO"/>
        </w:rPr>
        <w:t xml:space="preserve"> </w:t>
      </w:r>
      <w:r w:rsidRPr="008612D9">
        <w:rPr>
          <w:bCs/>
          <w:sz w:val="24"/>
          <w:szCs w:val="24"/>
          <w:lang w:val="es-ES" w:eastAsia="ro-RO"/>
        </w:rPr>
        <w:t>(</w:t>
      </w:r>
      <w:r w:rsidRPr="008612D9">
        <w:rPr>
          <w:b/>
          <w:sz w:val="24"/>
          <w:szCs w:val="24"/>
          <w:lang w:val="ro-RO"/>
        </w:rPr>
        <w:t>posibilitatea de prelungire a contractului de servicii prin act aditional in conditiile art. 221, alin. 1, lit a)</w:t>
      </w:r>
      <w:r w:rsidRPr="008612D9">
        <w:rPr>
          <w:bCs/>
          <w:sz w:val="24"/>
          <w:szCs w:val="24"/>
          <w:lang w:val="ro-RO" w:eastAsia="ro-RO"/>
        </w:rPr>
        <w:t>.</w:t>
      </w:r>
    </w:p>
    <w:p w:rsidR="00256C49" w:rsidRPr="00D63E18" w:rsidRDefault="00256C49" w:rsidP="00256C49">
      <w:pPr>
        <w:ind w:firstLine="709"/>
        <w:jc w:val="both"/>
        <w:rPr>
          <w:bCs/>
          <w:sz w:val="24"/>
          <w:szCs w:val="24"/>
          <w:lang w:val="ro-RO" w:eastAsia="ro-RO"/>
        </w:rPr>
      </w:pPr>
      <w:r w:rsidRPr="00D63E18">
        <w:rPr>
          <w:bCs/>
          <w:sz w:val="24"/>
          <w:szCs w:val="24"/>
          <w:lang w:val="ro-RO" w:eastAsia="ro-RO"/>
        </w:rPr>
        <w:t>Durata prelungirii</w:t>
      </w:r>
      <w:r>
        <w:rPr>
          <w:bCs/>
          <w:sz w:val="24"/>
          <w:szCs w:val="24"/>
          <w:lang w:val="ro-RO" w:eastAsia="ro-RO"/>
        </w:rPr>
        <w:t xml:space="preserve"> contractului</w:t>
      </w:r>
      <w:r w:rsidRPr="00D63E18">
        <w:rPr>
          <w:bCs/>
          <w:sz w:val="24"/>
          <w:szCs w:val="24"/>
          <w:lang w:val="ro-RO" w:eastAsia="ro-RO"/>
        </w:rPr>
        <w:t xml:space="preserve"> nu va fi mai mare de 4 luni</w:t>
      </w:r>
      <w:r>
        <w:rPr>
          <w:bCs/>
          <w:sz w:val="24"/>
          <w:szCs w:val="24"/>
          <w:lang w:val="ro-RO" w:eastAsia="ro-RO"/>
        </w:rPr>
        <w:t>, 3 luni de prestare a serviciilor si 1 luna pentru plata</w:t>
      </w:r>
      <w:r w:rsidRPr="00D63E18">
        <w:rPr>
          <w:bCs/>
          <w:sz w:val="24"/>
          <w:szCs w:val="24"/>
          <w:lang w:val="ro-RO" w:eastAsia="ro-RO"/>
        </w:rPr>
        <w:t>.</w:t>
      </w:r>
    </w:p>
    <w:p w:rsidR="00256C49" w:rsidRPr="009266A8" w:rsidRDefault="00256C49" w:rsidP="00256C49">
      <w:pPr>
        <w:ind w:firstLine="709"/>
        <w:jc w:val="both"/>
        <w:rPr>
          <w:bCs/>
          <w:sz w:val="24"/>
          <w:szCs w:val="24"/>
          <w:lang w:val="ro-RO" w:eastAsia="ro-RO"/>
        </w:rPr>
      </w:pPr>
      <w:r w:rsidRPr="00D63E18">
        <w:rPr>
          <w:bCs/>
          <w:sz w:val="24"/>
          <w:szCs w:val="24"/>
          <w:lang w:val="ro-RO" w:eastAsia="ro-RO"/>
        </w:rPr>
        <w:t xml:space="preserve">Optiunea de a </w:t>
      </w:r>
      <w:r>
        <w:rPr>
          <w:bCs/>
          <w:sz w:val="24"/>
          <w:szCs w:val="24"/>
          <w:lang w:val="ro-RO" w:eastAsia="ro-RO"/>
        </w:rPr>
        <w:t xml:space="preserve">prelungi </w:t>
      </w:r>
      <w:r w:rsidRPr="00D63E18">
        <w:rPr>
          <w:bCs/>
          <w:sz w:val="24"/>
          <w:szCs w:val="24"/>
          <w:lang w:val="ro-RO" w:eastAsia="ro-RO"/>
        </w:rPr>
        <w:t>este conditionata inclusiv de existenta resurselor financiare alocate cu aceasta destinatie.</w:t>
      </w:r>
    </w:p>
    <w:p w:rsidR="00256C49" w:rsidRDefault="00256C49" w:rsidP="00256C49">
      <w:pPr>
        <w:ind w:firstLine="720"/>
        <w:jc w:val="both"/>
        <w:rPr>
          <w:b/>
          <w:sz w:val="24"/>
          <w:szCs w:val="24"/>
          <w:lang w:val="ro-RO"/>
        </w:rPr>
      </w:pPr>
      <w:r w:rsidRPr="00E000B9">
        <w:rPr>
          <w:b/>
          <w:sz w:val="24"/>
          <w:szCs w:val="24"/>
          <w:lang w:val="ro-RO"/>
        </w:rPr>
        <w:t>Tarifele unitare mentionate in oferta financiare sunt ferme pe toate perioada contractului si nu vor putea fi modificate nici in perioada de prelungire a contractului.</w:t>
      </w:r>
    </w:p>
    <w:p w:rsidR="00F25A24" w:rsidRPr="00BE1B8E" w:rsidRDefault="00F25A24" w:rsidP="00F25A24">
      <w:pPr>
        <w:jc w:val="both"/>
        <w:rPr>
          <w:sz w:val="24"/>
          <w:szCs w:val="24"/>
          <w:lang w:val="ro-RO"/>
        </w:rPr>
      </w:pPr>
      <w:r w:rsidRPr="00BE1B8E">
        <w:rPr>
          <w:b/>
          <w:sz w:val="24"/>
          <w:szCs w:val="24"/>
          <w:lang w:val="ro-RO"/>
        </w:rPr>
        <w:tab/>
      </w:r>
      <w:r w:rsidRPr="00BE1B8E">
        <w:rPr>
          <w:sz w:val="24"/>
          <w:szCs w:val="24"/>
          <w:lang w:val="ro-RO"/>
        </w:rPr>
        <w:t xml:space="preserve">Se vor transmite oferta tehnica si centralizatorul propunerii financiare prin e-mail pe adresa </w:t>
      </w:r>
      <w:hyperlink r:id="rId8" w:history="1">
        <w:r w:rsidR="004C5DAC" w:rsidRPr="00DC36DF">
          <w:rPr>
            <w:rStyle w:val="Hyperlink"/>
            <w:sz w:val="24"/>
            <w:szCs w:val="24"/>
            <w:lang w:val="ro-RO"/>
          </w:rPr>
          <w:t>oana.harabagiu@uaic.ro</w:t>
        </w:r>
      </w:hyperlink>
      <w:r w:rsidR="00C4261B">
        <w:t>.</w:t>
      </w:r>
    </w:p>
    <w:p w:rsidR="00F25A24" w:rsidRPr="00BE1B8E" w:rsidRDefault="00F91D5D" w:rsidP="00F25A24">
      <w:pPr>
        <w:ind w:firstLine="720"/>
        <w:jc w:val="both"/>
        <w:rPr>
          <w:sz w:val="24"/>
          <w:szCs w:val="24"/>
          <w:lang w:val="ro-RO"/>
        </w:rPr>
      </w:pPr>
      <w:r>
        <w:rPr>
          <w:sz w:val="24"/>
          <w:szCs w:val="24"/>
          <w:lang w:val="ro-RO"/>
        </w:rPr>
        <w:t>Specificatiile tehnice</w:t>
      </w:r>
      <w:r w:rsidR="00F25A24" w:rsidRPr="00BE1B8E">
        <w:rPr>
          <w:sz w:val="24"/>
          <w:szCs w:val="24"/>
          <w:lang w:val="ro-RO"/>
        </w:rPr>
        <w:t xml:space="preserve"> aferent</w:t>
      </w:r>
      <w:r>
        <w:rPr>
          <w:sz w:val="24"/>
          <w:szCs w:val="24"/>
          <w:lang w:val="ro-RO"/>
        </w:rPr>
        <w:t>e</w:t>
      </w:r>
      <w:r w:rsidR="00F25A24" w:rsidRPr="00BE1B8E">
        <w:rPr>
          <w:sz w:val="24"/>
          <w:szCs w:val="24"/>
          <w:lang w:val="ro-RO"/>
        </w:rPr>
        <w:t xml:space="preserve"> acestei achiziții </w:t>
      </w:r>
      <w:r>
        <w:rPr>
          <w:sz w:val="24"/>
          <w:szCs w:val="24"/>
          <w:lang w:val="ro-RO"/>
        </w:rPr>
        <w:t>sunt</w:t>
      </w:r>
      <w:r w:rsidR="00F25A24" w:rsidRPr="00BE1B8E">
        <w:rPr>
          <w:sz w:val="24"/>
          <w:szCs w:val="24"/>
          <w:lang w:val="ro-RO"/>
        </w:rPr>
        <w:t xml:space="preserve"> prezentat</w:t>
      </w:r>
      <w:r>
        <w:rPr>
          <w:sz w:val="24"/>
          <w:szCs w:val="24"/>
          <w:lang w:val="ro-RO"/>
        </w:rPr>
        <w:t>e</w:t>
      </w:r>
      <w:r w:rsidR="00F25A24" w:rsidRPr="00BE1B8E">
        <w:rPr>
          <w:sz w:val="24"/>
          <w:szCs w:val="24"/>
          <w:lang w:val="ro-RO"/>
        </w:rPr>
        <w:t xml:space="preserve"> in continuare. Pentru informații suplimentare, vă rugăm să contactați persoana responsabilă din cadrul Universității ”Alexandru Ioan Cuza” din Iași la tel. 0232201102 int. 2039, sau pe adresa de e-mail: </w:t>
      </w:r>
      <w:hyperlink r:id="rId9" w:history="1">
        <w:r w:rsidR="004C5DAC" w:rsidRPr="00DC36DF">
          <w:rPr>
            <w:rStyle w:val="Hyperlink"/>
          </w:rPr>
          <w:t xml:space="preserve"> </w:t>
        </w:r>
        <w:r w:rsidR="004C5DAC" w:rsidRPr="00DC36DF">
          <w:rPr>
            <w:rStyle w:val="Hyperlink"/>
            <w:sz w:val="24"/>
            <w:szCs w:val="24"/>
            <w:lang w:val="ro-RO"/>
          </w:rPr>
          <w:t>oana.harabagiu@uaic.ro</w:t>
        </w:r>
      </w:hyperlink>
    </w:p>
    <w:p w:rsidR="00F25A24" w:rsidRPr="00BE1B8E" w:rsidRDefault="00F25A24" w:rsidP="00F25A24">
      <w:pPr>
        <w:ind w:firstLine="720"/>
        <w:jc w:val="both"/>
        <w:rPr>
          <w:sz w:val="24"/>
          <w:szCs w:val="24"/>
          <w:lang w:val="ro-RO"/>
        </w:rPr>
      </w:pPr>
      <w:r w:rsidRPr="00BE1B8E">
        <w:rPr>
          <w:b/>
          <w:sz w:val="24"/>
          <w:szCs w:val="24"/>
          <w:lang w:val="ro-RO"/>
        </w:rPr>
        <w:t xml:space="preserve">A) Ofertantul </w:t>
      </w:r>
      <w:r w:rsidR="00EC588F">
        <w:rPr>
          <w:b/>
          <w:sz w:val="24"/>
          <w:szCs w:val="24"/>
          <w:lang w:val="ro-RO"/>
        </w:rPr>
        <w:t xml:space="preserve">va transmite </w:t>
      </w:r>
      <w:r w:rsidRPr="00BE1B8E">
        <w:rPr>
          <w:b/>
          <w:sz w:val="24"/>
          <w:szCs w:val="24"/>
          <w:lang w:val="ro-RO"/>
        </w:rPr>
        <w:t>Certificatul Constatator emis de Oficiul Registrului Comerţului</w:t>
      </w:r>
      <w:r w:rsidRPr="00BE1B8E">
        <w:rPr>
          <w:sz w:val="24"/>
          <w:szCs w:val="24"/>
          <w:lang w:val="ro-RO"/>
        </w:rPr>
        <w:t>. Obiectul contractului trebuie să aibă corespondent în codurile CAEN din certificatul constatator emis de ONRC</w:t>
      </w:r>
    </w:p>
    <w:p w:rsidR="00F25A24" w:rsidRPr="00BE1B8E" w:rsidRDefault="00F25A24" w:rsidP="00F25A24">
      <w:pPr>
        <w:tabs>
          <w:tab w:val="left" w:pos="720"/>
        </w:tabs>
        <w:jc w:val="both"/>
        <w:rPr>
          <w:sz w:val="24"/>
          <w:szCs w:val="24"/>
        </w:rPr>
      </w:pPr>
      <w:r w:rsidRPr="00BE1B8E">
        <w:rPr>
          <w:sz w:val="24"/>
          <w:szCs w:val="24"/>
          <w:lang w:val="ro-RO"/>
        </w:rPr>
        <w:tab/>
      </w:r>
      <w:proofErr w:type="spellStart"/>
      <w:r w:rsidRPr="00BE1B8E">
        <w:rPr>
          <w:sz w:val="24"/>
          <w:szCs w:val="24"/>
        </w:rPr>
        <w:t>Documentele</w:t>
      </w:r>
      <w:proofErr w:type="spellEnd"/>
      <w:r w:rsidRPr="00BE1B8E">
        <w:rPr>
          <w:sz w:val="24"/>
          <w:szCs w:val="24"/>
        </w:rPr>
        <w:t xml:space="preserve"> de </w:t>
      </w:r>
      <w:proofErr w:type="spellStart"/>
      <w:r w:rsidRPr="00BE1B8E">
        <w:rPr>
          <w:sz w:val="24"/>
          <w:szCs w:val="24"/>
        </w:rPr>
        <w:t>calificare</w:t>
      </w:r>
      <w:proofErr w:type="spellEnd"/>
      <w:r w:rsidRPr="00BE1B8E">
        <w:rPr>
          <w:sz w:val="24"/>
          <w:szCs w:val="24"/>
        </w:rPr>
        <w:t xml:space="preserve">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depune</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subcontractanti</w:t>
      </w:r>
      <w:proofErr w:type="spellEnd"/>
      <w:r w:rsidRPr="00BE1B8E">
        <w:rPr>
          <w:sz w:val="24"/>
          <w:szCs w:val="24"/>
        </w:rPr>
        <w:t xml:space="preserve"> (</w:t>
      </w:r>
      <w:proofErr w:type="spellStart"/>
      <w:r w:rsidRPr="00BE1B8E">
        <w:rPr>
          <w:sz w:val="24"/>
          <w:szCs w:val="24"/>
        </w:rPr>
        <w:t>daca</w:t>
      </w:r>
      <w:proofErr w:type="spellEnd"/>
      <w:r w:rsidRPr="00BE1B8E">
        <w:rPr>
          <w:sz w:val="24"/>
          <w:szCs w:val="24"/>
        </w:rPr>
        <w:t xml:space="preserve"> </w:t>
      </w:r>
      <w:proofErr w:type="spellStart"/>
      <w:r w:rsidRPr="00BE1B8E">
        <w:rPr>
          <w:sz w:val="24"/>
          <w:szCs w:val="24"/>
        </w:rPr>
        <w:t>acestia</w:t>
      </w:r>
      <w:proofErr w:type="spellEnd"/>
      <w:r w:rsidRPr="00BE1B8E">
        <w:rPr>
          <w:sz w:val="24"/>
          <w:szCs w:val="24"/>
        </w:rPr>
        <w:t xml:space="preserve"> </w:t>
      </w:r>
      <w:proofErr w:type="spellStart"/>
      <w:r w:rsidRPr="00BE1B8E">
        <w:rPr>
          <w:sz w:val="24"/>
          <w:szCs w:val="24"/>
        </w:rPr>
        <w:t>exista</w:t>
      </w:r>
      <w:proofErr w:type="spellEnd"/>
      <w:r w:rsidRPr="00BE1B8E">
        <w:rPr>
          <w:sz w:val="24"/>
          <w:szCs w:val="24"/>
        </w:rPr>
        <w:t>).</w:t>
      </w:r>
    </w:p>
    <w:p w:rsidR="00F25A24" w:rsidRDefault="00F25A24" w:rsidP="00F25A24">
      <w:pPr>
        <w:tabs>
          <w:tab w:val="left" w:pos="720"/>
        </w:tabs>
        <w:jc w:val="both"/>
        <w:rPr>
          <w:bCs/>
          <w:sz w:val="24"/>
          <w:szCs w:val="24"/>
          <w:lang w:val="ro-RO"/>
        </w:rPr>
      </w:pPr>
      <w:r w:rsidRPr="00BE1B8E">
        <w:rPr>
          <w:bCs/>
          <w:sz w:val="24"/>
          <w:szCs w:val="24"/>
          <w:lang w:val="ro-RO"/>
        </w:rPr>
        <w:tab/>
        <w:t>Se va pastra in oferta ordinea pozitiilor. Toate pozitii</w:t>
      </w:r>
      <w:r w:rsidR="001E54E0">
        <w:rPr>
          <w:bCs/>
          <w:sz w:val="24"/>
          <w:szCs w:val="24"/>
          <w:lang w:val="ro-RO"/>
        </w:rPr>
        <w:t>le</w:t>
      </w:r>
      <w:r w:rsidRPr="00BE1B8E">
        <w:rPr>
          <w:bCs/>
          <w:sz w:val="24"/>
          <w:szCs w:val="24"/>
          <w:lang w:val="ro-RO"/>
        </w:rPr>
        <w:t xml:space="preserve"> constituie un lot. Adjudecarea se va realiza pentru intregul lot.</w:t>
      </w:r>
    </w:p>
    <w:p w:rsidR="00DC3B9A" w:rsidRPr="00AE2DED" w:rsidRDefault="00AE2DED" w:rsidP="00F25A24">
      <w:pPr>
        <w:tabs>
          <w:tab w:val="left" w:pos="720"/>
        </w:tabs>
        <w:jc w:val="both"/>
        <w:rPr>
          <w:b/>
          <w:sz w:val="24"/>
          <w:szCs w:val="24"/>
          <w:lang w:val="ro-RO"/>
        </w:rPr>
      </w:pPr>
      <w:r w:rsidRPr="00AE2DED">
        <w:rPr>
          <w:b/>
          <w:bCs/>
          <w:sz w:val="24"/>
          <w:szCs w:val="24"/>
          <w:lang w:val="ro-RO"/>
        </w:rPr>
        <w:t>Criteriul de atribuire: Oferta cea mai avantajoasa din punct de vedere economic</w:t>
      </w:r>
      <w:r>
        <w:rPr>
          <w:b/>
          <w:bCs/>
          <w:sz w:val="24"/>
          <w:szCs w:val="24"/>
          <w:lang w:val="ro-RO"/>
        </w:rPr>
        <w:t>.</w:t>
      </w:r>
      <w:bookmarkStart w:id="0" w:name="_GoBack"/>
      <w:bookmarkEnd w:id="0"/>
    </w:p>
    <w:p w:rsidR="00F25A24" w:rsidRPr="00BE1B8E" w:rsidRDefault="00F25A24" w:rsidP="00F25A24">
      <w:pPr>
        <w:numPr>
          <w:ilvl w:val="0"/>
          <w:numId w:val="1"/>
        </w:numPr>
        <w:jc w:val="both"/>
        <w:rPr>
          <w:b/>
          <w:sz w:val="24"/>
          <w:szCs w:val="24"/>
          <w:u w:val="single"/>
          <w:lang w:val="ro-RO"/>
        </w:rPr>
      </w:pPr>
      <w:r w:rsidRPr="00BE1B8E">
        <w:rPr>
          <w:b/>
          <w:sz w:val="24"/>
          <w:szCs w:val="24"/>
          <w:u w:val="single"/>
          <w:lang w:val="ro-RO"/>
        </w:rPr>
        <w:t>OFERTA TEHNICĂ</w:t>
      </w:r>
    </w:p>
    <w:p w:rsidR="00F25A24" w:rsidRPr="00BE1B8E" w:rsidRDefault="00F25A24" w:rsidP="00F25A24">
      <w:pPr>
        <w:tabs>
          <w:tab w:val="left" w:pos="720"/>
          <w:tab w:val="left" w:pos="9900"/>
        </w:tabs>
        <w:jc w:val="both"/>
        <w:rPr>
          <w:b/>
          <w:sz w:val="24"/>
          <w:szCs w:val="24"/>
          <w:u w:val="single"/>
          <w:lang w:val="ro-RO"/>
        </w:rPr>
      </w:pPr>
      <w:r w:rsidRPr="00BE1B8E">
        <w:rPr>
          <w:b/>
          <w:sz w:val="24"/>
          <w:szCs w:val="24"/>
          <w:lang w:val="ro-RO"/>
        </w:rPr>
        <w:tab/>
      </w:r>
      <w:r w:rsidRPr="00BE1B8E">
        <w:rPr>
          <w:b/>
          <w:sz w:val="24"/>
          <w:szCs w:val="24"/>
          <w:u w:val="single"/>
          <w:lang w:val="ro-RO"/>
        </w:rPr>
        <w:t xml:space="preserve">Este obligatoriu ca propunerea tehnică să includă </w:t>
      </w:r>
      <w:r w:rsidR="00F91D5D">
        <w:rPr>
          <w:b/>
          <w:sz w:val="24"/>
          <w:szCs w:val="24"/>
          <w:u w:val="single"/>
          <w:lang w:val="ro-RO"/>
        </w:rPr>
        <w:t>tarif constatare si tarif interventie</w:t>
      </w:r>
      <w:r w:rsidRPr="00BE1B8E">
        <w:rPr>
          <w:b/>
          <w:sz w:val="24"/>
          <w:szCs w:val="24"/>
          <w:u w:val="single"/>
          <w:lang w:val="ro-RO"/>
        </w:rPr>
        <w:t>.</w:t>
      </w:r>
    </w:p>
    <w:p w:rsidR="00F25A24" w:rsidRPr="00B960A1" w:rsidRDefault="00F25A24" w:rsidP="00F25A24">
      <w:pPr>
        <w:tabs>
          <w:tab w:val="left" w:pos="720"/>
          <w:tab w:val="left" w:pos="9900"/>
        </w:tabs>
        <w:jc w:val="both"/>
        <w:rPr>
          <w:sz w:val="24"/>
          <w:szCs w:val="24"/>
          <w:lang w:val="ro-RO"/>
        </w:rPr>
      </w:pPr>
      <w:r w:rsidRPr="00BE1B8E">
        <w:rPr>
          <w:sz w:val="24"/>
          <w:szCs w:val="24"/>
          <w:lang w:val="ro-RO"/>
        </w:rPr>
        <w:tab/>
      </w:r>
      <w:r w:rsidRPr="00B960A1">
        <w:rPr>
          <w:sz w:val="24"/>
          <w:szCs w:val="24"/>
          <w:lang w:val="ro-RO"/>
        </w:rPr>
        <w:t>Se va prezenta propunerea tehnică, cu toate caracteristicile de identificare, în corespondenţă cu spe</w:t>
      </w:r>
      <w:r w:rsidR="00F91D5D">
        <w:rPr>
          <w:sz w:val="24"/>
          <w:szCs w:val="24"/>
          <w:lang w:val="ro-RO"/>
        </w:rPr>
        <w:t>cificaţiile tehnice solicitate</w:t>
      </w:r>
      <w:r w:rsidRPr="00B960A1">
        <w:rPr>
          <w:sz w:val="24"/>
          <w:szCs w:val="24"/>
          <w:lang w:val="ro-RO"/>
        </w:rPr>
        <w:t>.</w:t>
      </w:r>
    </w:p>
    <w:p w:rsidR="00F25A24" w:rsidRPr="00BE1B8E" w:rsidRDefault="00F25A24" w:rsidP="00F25A24">
      <w:pPr>
        <w:tabs>
          <w:tab w:val="left" w:pos="720"/>
          <w:tab w:val="left" w:pos="9900"/>
        </w:tabs>
        <w:jc w:val="both"/>
        <w:rPr>
          <w:b/>
          <w:sz w:val="24"/>
          <w:szCs w:val="24"/>
          <w:lang w:val="ro-RO"/>
        </w:rPr>
      </w:pPr>
      <w:r w:rsidRPr="00B960A1">
        <w:rPr>
          <w:sz w:val="24"/>
          <w:szCs w:val="24"/>
          <w:lang w:val="ro-RO"/>
        </w:rPr>
        <w:tab/>
      </w:r>
      <w:r w:rsidR="00F91D5D">
        <w:rPr>
          <w:sz w:val="24"/>
          <w:szCs w:val="24"/>
          <w:lang w:val="ro-RO"/>
        </w:rPr>
        <w:t>S</w:t>
      </w:r>
      <w:r w:rsidRPr="00B960A1">
        <w:rPr>
          <w:sz w:val="24"/>
          <w:szCs w:val="24"/>
          <w:lang w:val="ro-RO"/>
        </w:rPr>
        <w:t>erviciile vor fi ofertate astfel încât comisia de evaluare să le poată identifica drept criteriu îndeplinit conform cerinţelor tehnice solicitate.</w:t>
      </w:r>
      <w:r w:rsidRPr="00BE1B8E">
        <w:rPr>
          <w:sz w:val="24"/>
          <w:szCs w:val="24"/>
          <w:lang w:val="ro-RO"/>
        </w:rPr>
        <w:t xml:space="preserve"> </w:t>
      </w:r>
    </w:p>
    <w:p w:rsidR="00F25A24" w:rsidRPr="00BE1B8E" w:rsidRDefault="00F25A24" w:rsidP="00F25A24">
      <w:pPr>
        <w:ind w:firstLine="720"/>
        <w:jc w:val="both"/>
        <w:rPr>
          <w:sz w:val="24"/>
          <w:szCs w:val="24"/>
          <w:lang w:val="ro-RO"/>
        </w:rPr>
      </w:pPr>
      <w:r w:rsidRPr="00BE1B8E">
        <w:rPr>
          <w:sz w:val="24"/>
          <w:szCs w:val="24"/>
          <w:lang w:val="ro-RO"/>
        </w:rPr>
        <w:lastRenderedPageBreak/>
        <w:t xml:space="preserve">Oferta care va preciza un termen de prestare mai mare decât prevederile </w:t>
      </w:r>
      <w:r w:rsidR="00F91D5D">
        <w:rPr>
          <w:sz w:val="24"/>
          <w:szCs w:val="24"/>
          <w:lang w:val="ro-RO"/>
        </w:rPr>
        <w:t>din specificatiile tehnice</w:t>
      </w:r>
      <w:r w:rsidRPr="00BE1B8E">
        <w:rPr>
          <w:sz w:val="24"/>
          <w:szCs w:val="24"/>
          <w:lang w:val="ro-RO"/>
        </w:rPr>
        <w:t xml:space="preserve"> va fi declarată neconformă.</w:t>
      </w:r>
    </w:p>
    <w:p w:rsidR="00F25A24" w:rsidRPr="00BE1B8E" w:rsidRDefault="00F25A24" w:rsidP="00F25A24">
      <w:pPr>
        <w:ind w:firstLine="720"/>
        <w:jc w:val="both"/>
        <w:rPr>
          <w:sz w:val="24"/>
          <w:szCs w:val="24"/>
          <w:lang w:val="ro-RO"/>
        </w:rPr>
      </w:pPr>
      <w:r w:rsidRPr="00BE1B8E">
        <w:rPr>
          <w:sz w:val="24"/>
          <w:szCs w:val="24"/>
          <w:lang w:val="ro-RO"/>
        </w:rPr>
        <w:t>Se va specifica daca se subcontracteaza vreo parte din contract, caz in care trebuie sa prezinte la semnarea contractului cu autoritatea, contractul incheiat cu sub</w:t>
      </w:r>
      <w:r w:rsidR="007661FC">
        <w:rPr>
          <w:sz w:val="24"/>
          <w:szCs w:val="24"/>
          <w:lang w:val="ro-RO"/>
        </w:rPr>
        <w:t>c</w:t>
      </w:r>
      <w:r w:rsidR="001E7D0A">
        <w:rPr>
          <w:sz w:val="24"/>
          <w:szCs w:val="24"/>
          <w:lang w:val="ro-RO"/>
        </w:rPr>
        <w:t>ontractantul declarat, sau in cazul in care acesta nu este cunoscut, ulterior semnarii contractului cu Autoritatea Contractanta dar, oricum, inainte de incheierea contractului de subcontractare.</w:t>
      </w:r>
    </w:p>
    <w:p w:rsidR="00F25A24" w:rsidRPr="00BE1B8E" w:rsidRDefault="00F25A24" w:rsidP="00F25A24">
      <w:pPr>
        <w:ind w:firstLine="720"/>
        <w:jc w:val="both"/>
        <w:rPr>
          <w:sz w:val="24"/>
          <w:szCs w:val="24"/>
          <w:lang w:val="ro-RO"/>
        </w:rPr>
      </w:pPr>
      <w:r w:rsidRPr="00BE1B8E">
        <w:rPr>
          <w:sz w:val="24"/>
          <w:szCs w:val="24"/>
          <w:lang w:val="ro-RO"/>
        </w:rPr>
        <w:t>Se va mentiona partea din contract care se subcontracteaza si numele subcontractantului</w:t>
      </w:r>
      <w:r>
        <w:rPr>
          <w:sz w:val="24"/>
          <w:szCs w:val="24"/>
          <w:lang w:val="ro-RO"/>
        </w:rPr>
        <w:t xml:space="preserve"> (daca acestea se cunosc la acest moment)</w:t>
      </w:r>
      <w:r w:rsidRPr="00BE1B8E">
        <w:rPr>
          <w:sz w:val="24"/>
          <w:szCs w:val="24"/>
          <w:lang w:val="ro-RO"/>
        </w:rPr>
        <w:t>.</w:t>
      </w:r>
    </w:p>
    <w:p w:rsidR="00F25A24" w:rsidRPr="00BE1B8E" w:rsidRDefault="00F25A24" w:rsidP="00F25A24">
      <w:pPr>
        <w:ind w:firstLine="720"/>
        <w:jc w:val="both"/>
        <w:rPr>
          <w:b/>
          <w:sz w:val="24"/>
          <w:szCs w:val="24"/>
          <w:u w:val="single"/>
          <w:lang w:val="ro-RO"/>
        </w:rPr>
      </w:pPr>
      <w:r w:rsidRPr="00BE1B8E">
        <w:rPr>
          <w:b/>
          <w:sz w:val="24"/>
          <w:szCs w:val="24"/>
          <w:lang w:val="ro-RO"/>
        </w:rPr>
        <w:t>C)</w:t>
      </w:r>
      <w:r w:rsidRPr="00BE1B8E">
        <w:rPr>
          <w:sz w:val="24"/>
          <w:szCs w:val="24"/>
          <w:lang w:val="ro-RO"/>
        </w:rPr>
        <w:t xml:space="preserve"> </w:t>
      </w:r>
      <w:r w:rsidRPr="00BE1B8E">
        <w:rPr>
          <w:b/>
          <w:sz w:val="24"/>
          <w:szCs w:val="24"/>
          <w:u w:val="single"/>
          <w:lang w:val="ro-RO"/>
        </w:rPr>
        <w:t>OFERTA FINANCIARĂ</w:t>
      </w: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t xml:space="preserve">Preţul ofertei (fără TVA) se va exprima în LEI şi va rămâne neschimbat pe toată perioada de valabilitate a ofertei. Se va specifica daca ofertantul este sau nu platitor de TVA. </w:t>
      </w:r>
      <w:proofErr w:type="spellStart"/>
      <w:r w:rsidRPr="00BE1B8E">
        <w:rPr>
          <w:sz w:val="24"/>
          <w:szCs w:val="24"/>
        </w:rPr>
        <w:t>Oferta</w:t>
      </w:r>
      <w:proofErr w:type="spellEnd"/>
      <w:r w:rsidRPr="00BE1B8E">
        <w:rPr>
          <w:sz w:val="24"/>
          <w:szCs w:val="24"/>
        </w:rPr>
        <w:t xml:space="preserve"> </w:t>
      </w:r>
      <w:proofErr w:type="spellStart"/>
      <w:r w:rsidRPr="00BE1B8E">
        <w:rPr>
          <w:sz w:val="24"/>
          <w:szCs w:val="24"/>
        </w:rPr>
        <w:t>trebuie</w:t>
      </w:r>
      <w:proofErr w:type="spellEnd"/>
      <w:r w:rsidRPr="00BE1B8E">
        <w:rPr>
          <w:sz w:val="24"/>
          <w:szCs w:val="24"/>
        </w:rPr>
        <w:t xml:space="preserve"> </w:t>
      </w:r>
      <w:proofErr w:type="spellStart"/>
      <w:r w:rsidRPr="00BE1B8E">
        <w:rPr>
          <w:sz w:val="24"/>
          <w:szCs w:val="24"/>
        </w:rPr>
        <w:t>să</w:t>
      </w:r>
      <w:proofErr w:type="spellEnd"/>
      <w:r w:rsidRPr="00BE1B8E">
        <w:rPr>
          <w:sz w:val="24"/>
          <w:szCs w:val="24"/>
        </w:rPr>
        <w:t xml:space="preserve"> fie </w:t>
      </w:r>
      <w:proofErr w:type="spellStart"/>
      <w:r w:rsidRPr="00BE1B8E">
        <w:rPr>
          <w:sz w:val="24"/>
          <w:szCs w:val="24"/>
        </w:rPr>
        <w:t>valabilă</w:t>
      </w:r>
      <w:proofErr w:type="spellEnd"/>
      <w:r w:rsidRPr="00BE1B8E">
        <w:rPr>
          <w:sz w:val="24"/>
          <w:szCs w:val="24"/>
        </w:rPr>
        <w:t xml:space="preserve"> minim 60 de </w:t>
      </w:r>
      <w:proofErr w:type="spellStart"/>
      <w:r w:rsidRPr="00BE1B8E">
        <w:rPr>
          <w:sz w:val="24"/>
          <w:szCs w:val="24"/>
        </w:rPr>
        <w:t>zile</w:t>
      </w:r>
      <w:proofErr w:type="spellEnd"/>
      <w:r w:rsidRPr="00BE1B8E">
        <w:rPr>
          <w:sz w:val="24"/>
          <w:szCs w:val="24"/>
        </w:rPr>
        <w:t>.</w:t>
      </w: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t xml:space="preserve">Preţul va include toate naturile de cheltuieli ocazionate de prestarea serviciilor. </w:t>
      </w:r>
    </w:p>
    <w:p w:rsidR="00F25A24" w:rsidRPr="00BE1B8E" w:rsidRDefault="00F25A24" w:rsidP="00F25A24">
      <w:pPr>
        <w:tabs>
          <w:tab w:val="left" w:pos="546"/>
          <w:tab w:val="left" w:pos="720"/>
          <w:tab w:val="left" w:pos="780"/>
        </w:tabs>
        <w:jc w:val="both"/>
        <w:rPr>
          <w:b/>
          <w:sz w:val="24"/>
          <w:szCs w:val="24"/>
          <w:lang w:val="ro-RO"/>
        </w:rPr>
      </w:pPr>
      <w:r w:rsidRPr="00BE1B8E">
        <w:rPr>
          <w:b/>
          <w:sz w:val="24"/>
          <w:szCs w:val="24"/>
          <w:lang w:val="ro-RO"/>
        </w:rPr>
        <w:tab/>
        <w:t xml:space="preserve">Se va specifica pret unitar fara TVA, in LEI; </w:t>
      </w:r>
    </w:p>
    <w:p w:rsidR="00F25A24" w:rsidRPr="00BE1B8E" w:rsidRDefault="00F25A24" w:rsidP="00F25A24">
      <w:pPr>
        <w:tabs>
          <w:tab w:val="left" w:pos="546"/>
          <w:tab w:val="left" w:pos="720"/>
          <w:tab w:val="left" w:pos="780"/>
        </w:tabs>
        <w:jc w:val="both"/>
        <w:rPr>
          <w:sz w:val="24"/>
          <w:szCs w:val="24"/>
          <w:lang w:val="ro-RO"/>
        </w:rPr>
      </w:pPr>
      <w:r w:rsidRPr="00BE1B8E">
        <w:rPr>
          <w:b/>
          <w:sz w:val="24"/>
          <w:szCs w:val="24"/>
          <w:lang w:val="ro-RO"/>
        </w:rPr>
        <w:tab/>
      </w:r>
      <w:r w:rsidRPr="00BE1B8E">
        <w:rPr>
          <w:sz w:val="24"/>
          <w:szCs w:val="24"/>
          <w:lang w:val="ro-RO"/>
        </w:rPr>
        <w:tab/>
        <w:t xml:space="preserve">Ofertantul va declara, odată cu oferta, procentul adaosului comercial aplicat asupra valorii de achiziţie a componentelor / pieselor / subansamblelor de la furnizorul său. Acest procent va fi de maxim </w:t>
      </w:r>
      <w:r w:rsidRPr="00BE1B8E">
        <w:rPr>
          <w:b/>
          <w:sz w:val="24"/>
          <w:szCs w:val="24"/>
          <w:lang w:val="ro-RO"/>
        </w:rPr>
        <w:t>20%</w:t>
      </w:r>
      <w:r w:rsidRPr="00BE1B8E">
        <w:rPr>
          <w:sz w:val="24"/>
          <w:szCs w:val="24"/>
          <w:lang w:val="ro-RO"/>
        </w:rPr>
        <w:t xml:space="preserve"> din valoarea de achiziție a componentelor / pieselor / subansamblelor.  </w:t>
      </w:r>
      <w:r w:rsidRPr="00BE1B8E">
        <w:rPr>
          <w:sz w:val="24"/>
          <w:szCs w:val="24"/>
          <w:lang w:val="ro-RO"/>
        </w:rPr>
        <w:br/>
        <w:t>In cazul in care la facturare se va depasi cota de adaos mentionata in oferta (procent calculat la pretul de achizitie fara TVA al piesei/componentei/subansamblului), aceasta nu va fi achitata, prestatorul fiind obligat la corectarea facturii utilizand maxim cota de adaos declarata in oferta. In cazul in care ofertantul refuza corectarea facturii, Achizitorul isi rezerva dreptul de a rezilia unilateral contractul si de a nu plati factura care care nu respecta cele de mai sus, returnand piesele prestatorului. Pe durata contractului, dovada aplicării corecte a acestui adaos se va face pe baza copiei ofertei/ proformei/ facturii de achizitie pentru piesa/componenta/subansamblu.</w:t>
      </w:r>
    </w:p>
    <w:p w:rsidR="00F25A24" w:rsidRPr="00BE1B8E" w:rsidRDefault="00F25A24" w:rsidP="00F25A24">
      <w:pPr>
        <w:tabs>
          <w:tab w:val="left" w:pos="546"/>
          <w:tab w:val="left" w:pos="720"/>
          <w:tab w:val="left" w:pos="780"/>
        </w:tabs>
        <w:jc w:val="both"/>
        <w:rPr>
          <w:sz w:val="24"/>
          <w:szCs w:val="24"/>
          <w:lang w:val="ro-RO"/>
        </w:rPr>
      </w:pPr>
      <w:r w:rsidRPr="00BE1B8E">
        <w:rPr>
          <w:sz w:val="24"/>
          <w:szCs w:val="24"/>
          <w:lang w:val="ro-RO"/>
        </w:rPr>
        <w:tab/>
        <w:t xml:space="preserve">De asemenea ofertantul va declara în scris </w:t>
      </w:r>
      <w:r w:rsidRPr="00B960A1">
        <w:rPr>
          <w:sz w:val="24"/>
          <w:szCs w:val="24"/>
          <w:lang w:val="ro-RO"/>
        </w:rPr>
        <w:t>termenul de garanţie</w:t>
      </w:r>
      <w:r w:rsidR="003213BD">
        <w:rPr>
          <w:sz w:val="24"/>
          <w:szCs w:val="24"/>
          <w:lang w:val="ro-RO"/>
        </w:rPr>
        <w:t xml:space="preserve"> pentru componentele înlocuite.</w:t>
      </w:r>
      <w:r w:rsidRPr="00B960A1">
        <w:rPr>
          <w:sz w:val="24"/>
          <w:szCs w:val="24"/>
          <w:lang w:val="ro-RO"/>
        </w:rPr>
        <w:t xml:space="preserve">Garantia se calculeaza </w:t>
      </w:r>
      <w:r w:rsidRPr="00B960A1">
        <w:rPr>
          <w:sz w:val="24"/>
          <w:szCs w:val="24"/>
        </w:rPr>
        <w:t xml:space="preserve">de la data </w:t>
      </w:r>
      <w:proofErr w:type="spellStart"/>
      <w:r w:rsidRPr="00B960A1">
        <w:rPr>
          <w:sz w:val="24"/>
          <w:szCs w:val="24"/>
        </w:rPr>
        <w:t>procesului</w:t>
      </w:r>
      <w:proofErr w:type="spellEnd"/>
      <w:r w:rsidRPr="00BE1B8E">
        <w:rPr>
          <w:sz w:val="24"/>
          <w:szCs w:val="24"/>
        </w:rPr>
        <w:t xml:space="preserve"> verbal de </w:t>
      </w:r>
      <w:proofErr w:type="spellStart"/>
      <w:r w:rsidRPr="00BE1B8E">
        <w:rPr>
          <w:sz w:val="24"/>
          <w:szCs w:val="24"/>
        </w:rPr>
        <w:t>receptie</w:t>
      </w:r>
      <w:proofErr w:type="spellEnd"/>
      <w:r w:rsidRPr="00BE1B8E">
        <w:rPr>
          <w:sz w:val="24"/>
          <w:szCs w:val="24"/>
        </w:rPr>
        <w:t xml:space="preserve"> a </w:t>
      </w:r>
      <w:proofErr w:type="spellStart"/>
      <w:r w:rsidRPr="00BE1B8E">
        <w:rPr>
          <w:sz w:val="24"/>
          <w:szCs w:val="24"/>
        </w:rPr>
        <w:t>punerii</w:t>
      </w:r>
      <w:proofErr w:type="spellEnd"/>
      <w:r w:rsidRPr="00BE1B8E">
        <w:rPr>
          <w:sz w:val="24"/>
          <w:szCs w:val="24"/>
        </w:rPr>
        <w:t xml:space="preserve"> in </w:t>
      </w:r>
      <w:proofErr w:type="spellStart"/>
      <w:r w:rsidRPr="00BE1B8E">
        <w:rPr>
          <w:sz w:val="24"/>
          <w:szCs w:val="24"/>
        </w:rPr>
        <w:t>functiune</w:t>
      </w:r>
      <w:proofErr w:type="spellEnd"/>
      <w:r w:rsidRPr="00BE1B8E">
        <w:rPr>
          <w:sz w:val="24"/>
          <w:szCs w:val="24"/>
        </w:rPr>
        <w:t xml:space="preserve"> a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w:t>
      </w:r>
      <w:proofErr w:type="spellStart"/>
      <w:r w:rsidRPr="00BE1B8E">
        <w:rPr>
          <w:sz w:val="24"/>
          <w:szCs w:val="24"/>
        </w:rPr>
        <w:t>reparatie</w:t>
      </w:r>
      <w:proofErr w:type="spellEnd"/>
      <w:r w:rsidRPr="00BE1B8E">
        <w:rPr>
          <w:sz w:val="24"/>
          <w:szCs w:val="24"/>
        </w:rPr>
        <w:t>.</w:t>
      </w:r>
      <w:r w:rsidRPr="00BE1B8E">
        <w:rPr>
          <w:sz w:val="24"/>
          <w:szCs w:val="24"/>
          <w:lang w:val="ro-RO"/>
        </w:rPr>
        <w:t xml:space="preserve"> Prestatorul va întocmi un deviz de reparaţii care va include piesele ce vor f</w:t>
      </w:r>
      <w:r w:rsidR="003213BD">
        <w:rPr>
          <w:sz w:val="24"/>
          <w:szCs w:val="24"/>
          <w:lang w:val="ro-RO"/>
        </w:rPr>
        <w:t xml:space="preserve">i înlocuite şi </w:t>
      </w:r>
      <w:r w:rsidR="00F1547C">
        <w:rPr>
          <w:sz w:val="24"/>
          <w:szCs w:val="24"/>
          <w:lang w:val="ro-RO"/>
        </w:rPr>
        <w:t>tariful de constatare si tariful de interventie</w:t>
      </w:r>
      <w:r w:rsidRPr="00BE1B8E">
        <w:rPr>
          <w:sz w:val="24"/>
          <w:szCs w:val="24"/>
          <w:lang w:val="ro-RO"/>
        </w:rPr>
        <w:t>.</w:t>
      </w:r>
    </w:p>
    <w:p w:rsidR="00F25A24" w:rsidRPr="00BE1B8E" w:rsidRDefault="00F25A24" w:rsidP="00F25A24">
      <w:pPr>
        <w:tabs>
          <w:tab w:val="left" w:pos="546"/>
          <w:tab w:val="left" w:pos="720"/>
          <w:tab w:val="left" w:pos="780"/>
        </w:tabs>
        <w:jc w:val="both"/>
        <w:rPr>
          <w:sz w:val="24"/>
          <w:szCs w:val="24"/>
          <w:lang w:val="ro-RO"/>
        </w:rPr>
      </w:pPr>
      <w:r w:rsidRPr="00BE1B8E">
        <w:rPr>
          <w:sz w:val="24"/>
          <w:szCs w:val="24"/>
          <w:lang w:val="ro-RO"/>
        </w:rPr>
        <w:tab/>
        <w:t>Prețul pentru serviciile prestate trebuie să rămână ferm pe toată durata contractului, orice creștere a acestuia conducând automat la rezilierea contractului.</w:t>
      </w:r>
    </w:p>
    <w:p w:rsidR="00F25A24" w:rsidRPr="00123B5F" w:rsidRDefault="00F25A24" w:rsidP="00F25A24">
      <w:pPr>
        <w:tabs>
          <w:tab w:val="left" w:pos="546"/>
          <w:tab w:val="left" w:pos="720"/>
          <w:tab w:val="left" w:pos="780"/>
        </w:tabs>
        <w:jc w:val="both"/>
        <w:rPr>
          <w:sz w:val="24"/>
          <w:szCs w:val="24"/>
          <w:lang w:val="ro-RO"/>
        </w:rPr>
      </w:pPr>
      <w:r w:rsidRPr="00BE1B8E">
        <w:rPr>
          <w:sz w:val="24"/>
          <w:szCs w:val="24"/>
          <w:lang w:val="ro-RO"/>
        </w:rPr>
        <w:tab/>
        <w:t>Se interzice contractantului sa presteze</w:t>
      </w:r>
      <w:r w:rsidR="00513AA9">
        <w:rPr>
          <w:sz w:val="24"/>
          <w:szCs w:val="24"/>
          <w:lang w:val="ro-RO"/>
        </w:rPr>
        <w:t xml:space="preserve"> servicii de reparatii in absenț</w:t>
      </w:r>
      <w:r w:rsidRPr="00BE1B8E">
        <w:rPr>
          <w:sz w:val="24"/>
          <w:szCs w:val="24"/>
          <w:lang w:val="ro-RO"/>
        </w:rPr>
        <w:t>a acceptului Autoritatii Contractante concretizat prin comanda ferma de reparatie. Prestarea de servicii de reparatii in absenta comenzii ferme, poate conduce in mod direct la rezilierea unilaterala a contractului. Servicii</w:t>
      </w:r>
      <w:r w:rsidR="007661FC">
        <w:rPr>
          <w:sz w:val="24"/>
          <w:szCs w:val="24"/>
          <w:lang w:val="ro-RO"/>
        </w:rPr>
        <w:t>le</w:t>
      </w:r>
      <w:r w:rsidRPr="00BE1B8E">
        <w:rPr>
          <w:sz w:val="24"/>
          <w:szCs w:val="24"/>
          <w:lang w:val="ro-RO"/>
        </w:rPr>
        <w:t xml:space="preserve"> prestate in </w:t>
      </w:r>
      <w:r w:rsidRPr="00123B5F">
        <w:rPr>
          <w:sz w:val="24"/>
          <w:szCs w:val="24"/>
          <w:lang w:val="ro-RO"/>
        </w:rPr>
        <w:t>lipsa acordului nu vor fi decontate. R</w:t>
      </w:r>
      <w:proofErr w:type="spellStart"/>
      <w:r w:rsidRPr="00123B5F">
        <w:rPr>
          <w:rFonts w:eastAsia="Calibri"/>
          <w:color w:val="000000"/>
          <w:sz w:val="24"/>
          <w:szCs w:val="24"/>
        </w:rPr>
        <w:t>ecepţia</w:t>
      </w:r>
      <w:proofErr w:type="spellEnd"/>
      <w:r w:rsidRPr="00123B5F">
        <w:rPr>
          <w:rFonts w:eastAsia="Calibri"/>
          <w:color w:val="000000"/>
          <w:sz w:val="24"/>
          <w:szCs w:val="24"/>
        </w:rPr>
        <w:t xml:space="preserve"> </w:t>
      </w:r>
      <w:proofErr w:type="spellStart"/>
      <w:r w:rsidRPr="00123B5F">
        <w:rPr>
          <w:rFonts w:eastAsia="Calibri"/>
          <w:color w:val="000000"/>
          <w:sz w:val="24"/>
          <w:szCs w:val="24"/>
        </w:rPr>
        <w:t>calitativă</w:t>
      </w:r>
      <w:proofErr w:type="spellEnd"/>
      <w:r w:rsidRPr="00123B5F">
        <w:rPr>
          <w:rFonts w:eastAsia="Calibri"/>
          <w:color w:val="000000"/>
          <w:sz w:val="24"/>
          <w:szCs w:val="24"/>
        </w:rPr>
        <w:t xml:space="preserve"> </w:t>
      </w:r>
      <w:proofErr w:type="spellStart"/>
      <w:r w:rsidRPr="00123B5F">
        <w:rPr>
          <w:rFonts w:eastAsia="Calibri"/>
          <w:color w:val="000000"/>
          <w:sz w:val="24"/>
          <w:szCs w:val="24"/>
        </w:rPr>
        <w:t>va</w:t>
      </w:r>
      <w:proofErr w:type="spellEnd"/>
      <w:r w:rsidRPr="00123B5F">
        <w:rPr>
          <w:rFonts w:eastAsia="Calibri"/>
          <w:color w:val="000000"/>
          <w:sz w:val="24"/>
          <w:szCs w:val="24"/>
        </w:rPr>
        <w:t xml:space="preserve"> fi </w:t>
      </w:r>
      <w:proofErr w:type="spellStart"/>
      <w:r w:rsidRPr="00123B5F">
        <w:rPr>
          <w:rFonts w:eastAsia="Calibri"/>
          <w:color w:val="000000"/>
          <w:sz w:val="24"/>
          <w:szCs w:val="24"/>
        </w:rPr>
        <w:t>efectuată</w:t>
      </w:r>
      <w:proofErr w:type="spellEnd"/>
      <w:r w:rsidRPr="00123B5F">
        <w:rPr>
          <w:rFonts w:eastAsia="Calibri"/>
          <w:color w:val="000000"/>
          <w:sz w:val="24"/>
          <w:szCs w:val="24"/>
        </w:rPr>
        <w:t xml:space="preserve"> la </w:t>
      </w:r>
      <w:proofErr w:type="spellStart"/>
      <w:r w:rsidRPr="00123B5F">
        <w:rPr>
          <w:rFonts w:eastAsia="Calibri"/>
          <w:color w:val="000000"/>
          <w:sz w:val="24"/>
          <w:szCs w:val="24"/>
        </w:rPr>
        <w:t>beneficiar</w:t>
      </w:r>
      <w:proofErr w:type="spellEnd"/>
      <w:r w:rsidRPr="00123B5F">
        <w:rPr>
          <w:rFonts w:eastAsia="Calibri"/>
          <w:color w:val="000000"/>
          <w:sz w:val="24"/>
          <w:szCs w:val="24"/>
        </w:rPr>
        <w:t>.</w:t>
      </w:r>
    </w:p>
    <w:p w:rsidR="00F25A24" w:rsidRPr="00BE1B8E" w:rsidRDefault="00F25A24" w:rsidP="00F25A24">
      <w:pPr>
        <w:tabs>
          <w:tab w:val="left" w:pos="546"/>
          <w:tab w:val="left" w:pos="720"/>
          <w:tab w:val="left" w:pos="780"/>
        </w:tabs>
        <w:jc w:val="both"/>
        <w:rPr>
          <w:sz w:val="24"/>
          <w:szCs w:val="24"/>
          <w:lang w:val="ro-RO"/>
        </w:rPr>
      </w:pPr>
      <w:r w:rsidRPr="00123B5F">
        <w:rPr>
          <w:sz w:val="24"/>
          <w:szCs w:val="24"/>
          <w:lang w:val="ro-RO"/>
        </w:rPr>
        <w:tab/>
      </w:r>
      <w:proofErr w:type="spellStart"/>
      <w:r w:rsidRPr="00330CE4">
        <w:rPr>
          <w:b/>
          <w:sz w:val="24"/>
          <w:szCs w:val="24"/>
          <w:lang w:val="fr-FR"/>
        </w:rPr>
        <w:t>Pretul</w:t>
      </w:r>
      <w:proofErr w:type="spellEnd"/>
      <w:r w:rsidRPr="00330CE4">
        <w:rPr>
          <w:b/>
          <w:sz w:val="24"/>
          <w:szCs w:val="24"/>
          <w:lang w:val="fr-FR"/>
        </w:rPr>
        <w:t xml:space="preserve"> </w:t>
      </w:r>
      <w:proofErr w:type="spellStart"/>
      <w:r w:rsidRPr="00330CE4">
        <w:rPr>
          <w:b/>
          <w:sz w:val="24"/>
          <w:szCs w:val="24"/>
          <w:lang w:val="fr-FR"/>
        </w:rPr>
        <w:t>ofertei</w:t>
      </w:r>
      <w:proofErr w:type="spellEnd"/>
      <w:r w:rsidRPr="00330CE4">
        <w:rPr>
          <w:b/>
          <w:sz w:val="24"/>
          <w:szCs w:val="24"/>
          <w:lang w:val="fr-FR"/>
        </w:rPr>
        <w:t xml:space="preserve"> va fi </w:t>
      </w:r>
      <w:proofErr w:type="spellStart"/>
      <w:r w:rsidRPr="00330CE4">
        <w:rPr>
          <w:b/>
          <w:sz w:val="24"/>
          <w:szCs w:val="24"/>
          <w:lang w:val="fr-FR"/>
        </w:rPr>
        <w:t>suma</w:t>
      </w:r>
      <w:proofErr w:type="spellEnd"/>
      <w:r w:rsidRPr="00330CE4">
        <w:rPr>
          <w:b/>
          <w:sz w:val="24"/>
          <w:szCs w:val="24"/>
          <w:lang w:val="fr-FR"/>
        </w:rPr>
        <w:t xml:space="preserve"> </w:t>
      </w:r>
      <w:proofErr w:type="spellStart"/>
      <w:r w:rsidRPr="00330CE4">
        <w:rPr>
          <w:b/>
          <w:sz w:val="24"/>
          <w:szCs w:val="24"/>
          <w:lang w:val="fr-FR"/>
        </w:rPr>
        <w:t>valorilor</w:t>
      </w:r>
      <w:proofErr w:type="spellEnd"/>
      <w:r w:rsidRPr="00330CE4">
        <w:rPr>
          <w:b/>
          <w:sz w:val="24"/>
          <w:szCs w:val="24"/>
          <w:lang w:val="fr-FR"/>
        </w:rPr>
        <w:t xml:space="preserve"> </w:t>
      </w:r>
      <w:proofErr w:type="spellStart"/>
      <w:r w:rsidR="00171E67">
        <w:rPr>
          <w:b/>
          <w:sz w:val="24"/>
          <w:szCs w:val="24"/>
          <w:lang w:val="fr-FR"/>
        </w:rPr>
        <w:t>pentru</w:t>
      </w:r>
      <w:proofErr w:type="spellEnd"/>
      <w:r w:rsidR="00171E67">
        <w:rPr>
          <w:b/>
          <w:sz w:val="24"/>
          <w:szCs w:val="24"/>
          <w:lang w:val="fr-FR"/>
        </w:rPr>
        <w:t xml:space="preserve"> </w:t>
      </w:r>
      <w:r w:rsidR="00171E67" w:rsidRPr="00171E67">
        <w:rPr>
          <w:b/>
          <w:sz w:val="24"/>
          <w:szCs w:val="24"/>
          <w:lang w:val="ro-RO"/>
        </w:rPr>
        <w:t>tarif constatare si tarif interventie</w:t>
      </w:r>
    </w:p>
    <w:p w:rsidR="00F25A24" w:rsidRPr="00BE1B8E" w:rsidRDefault="00F25A24" w:rsidP="00F25A24">
      <w:pPr>
        <w:tabs>
          <w:tab w:val="left" w:pos="720"/>
          <w:tab w:val="left" w:pos="9900"/>
        </w:tabs>
        <w:jc w:val="both"/>
        <w:rPr>
          <w:sz w:val="24"/>
          <w:szCs w:val="24"/>
          <w:lang w:val="ro-RO"/>
        </w:rPr>
      </w:pPr>
      <w:r w:rsidRPr="00BE1B8E">
        <w:rPr>
          <w:sz w:val="24"/>
          <w:szCs w:val="24"/>
          <w:lang w:val="ro-RO"/>
        </w:rPr>
        <w:tab/>
      </w:r>
      <w:r w:rsidRPr="00BE1B8E">
        <w:rPr>
          <w:b/>
          <w:sz w:val="24"/>
          <w:szCs w:val="24"/>
          <w:lang w:val="ro-RO"/>
        </w:rPr>
        <w:t>CRITERIUL DE ATRIBUIRE:</w:t>
      </w:r>
      <w:r w:rsidRPr="00BE1B8E">
        <w:rPr>
          <w:sz w:val="24"/>
          <w:szCs w:val="24"/>
          <w:lang w:val="ro-RO"/>
        </w:rPr>
        <w:t xml:space="preserve"> Oferta cea mai avantajoasă din punct de vedere economic; </w:t>
      </w:r>
      <w:proofErr w:type="spellStart"/>
      <w:r w:rsidRPr="00BE1B8E">
        <w:rPr>
          <w:rFonts w:eastAsia="Calibri"/>
          <w:color w:val="000000"/>
          <w:sz w:val="24"/>
          <w:szCs w:val="24"/>
        </w:rPr>
        <w:t>În</w:t>
      </w:r>
      <w:proofErr w:type="spellEnd"/>
      <w:r w:rsidRPr="00BE1B8E">
        <w:rPr>
          <w:rFonts w:eastAsia="Calibri"/>
          <w:color w:val="000000"/>
          <w:sz w:val="24"/>
          <w:szCs w:val="24"/>
        </w:rPr>
        <w:t xml:space="preserve"> </w:t>
      </w:r>
      <w:proofErr w:type="spellStart"/>
      <w:r w:rsidRPr="00BE1B8E">
        <w:rPr>
          <w:rFonts w:eastAsia="Calibri"/>
          <w:color w:val="000000"/>
          <w:sz w:val="24"/>
          <w:szCs w:val="24"/>
        </w:rPr>
        <w:t>cazul</w:t>
      </w:r>
      <w:proofErr w:type="spellEnd"/>
      <w:r w:rsidRPr="00BE1B8E">
        <w:rPr>
          <w:rFonts w:eastAsia="Calibri"/>
          <w:color w:val="000000"/>
          <w:sz w:val="24"/>
          <w:szCs w:val="24"/>
        </w:rPr>
        <w:t xml:space="preserve"> </w:t>
      </w:r>
      <w:proofErr w:type="spellStart"/>
      <w:r w:rsidRPr="00BE1B8E">
        <w:rPr>
          <w:rFonts w:eastAsia="Calibri"/>
          <w:color w:val="000000"/>
          <w:sz w:val="24"/>
          <w:szCs w:val="24"/>
        </w:rPr>
        <w:t>în</w:t>
      </w:r>
      <w:proofErr w:type="spellEnd"/>
      <w:r w:rsidRPr="00BE1B8E">
        <w:rPr>
          <w:rFonts w:eastAsia="Calibri"/>
          <w:color w:val="000000"/>
          <w:sz w:val="24"/>
          <w:szCs w:val="24"/>
        </w:rPr>
        <w:t xml:space="preserve"> care </w:t>
      </w:r>
      <w:proofErr w:type="spellStart"/>
      <w:r w:rsidRPr="00BE1B8E">
        <w:rPr>
          <w:rFonts w:eastAsia="Calibri"/>
          <w:color w:val="000000"/>
          <w:sz w:val="24"/>
          <w:szCs w:val="24"/>
        </w:rPr>
        <w:t>două</w:t>
      </w:r>
      <w:proofErr w:type="spellEnd"/>
      <w:r w:rsidRPr="00BE1B8E">
        <w:rPr>
          <w:rFonts w:eastAsia="Calibri"/>
          <w:color w:val="000000"/>
          <w:sz w:val="24"/>
          <w:szCs w:val="24"/>
        </w:rPr>
        <w:t xml:space="preserve"> </w:t>
      </w:r>
      <w:proofErr w:type="spellStart"/>
      <w:r w:rsidRPr="00BE1B8E">
        <w:rPr>
          <w:rFonts w:eastAsia="Calibri"/>
          <w:color w:val="000000"/>
          <w:sz w:val="24"/>
          <w:szCs w:val="24"/>
        </w:rPr>
        <w:t>oferte</w:t>
      </w:r>
      <w:proofErr w:type="spellEnd"/>
      <w:r w:rsidRPr="00BE1B8E">
        <w:rPr>
          <w:rFonts w:eastAsia="Calibri"/>
          <w:color w:val="000000"/>
          <w:sz w:val="24"/>
          <w:szCs w:val="24"/>
        </w:rPr>
        <w:t xml:space="preserve"> </w:t>
      </w:r>
      <w:proofErr w:type="spellStart"/>
      <w:r w:rsidRPr="00BE1B8E">
        <w:rPr>
          <w:rFonts w:eastAsia="Calibri"/>
          <w:color w:val="000000"/>
          <w:sz w:val="24"/>
          <w:szCs w:val="24"/>
        </w:rPr>
        <w:t>vor</w:t>
      </w:r>
      <w:proofErr w:type="spellEnd"/>
      <w:r w:rsidRPr="00BE1B8E">
        <w:rPr>
          <w:rFonts w:eastAsia="Calibri"/>
          <w:color w:val="000000"/>
          <w:sz w:val="24"/>
          <w:szCs w:val="24"/>
        </w:rPr>
        <w:t xml:space="preserve"> </w:t>
      </w:r>
      <w:proofErr w:type="spellStart"/>
      <w:r w:rsidRPr="00BE1B8E">
        <w:rPr>
          <w:rFonts w:eastAsia="Calibri"/>
          <w:color w:val="000000"/>
          <w:sz w:val="24"/>
          <w:szCs w:val="24"/>
        </w:rPr>
        <w:t>avea</w:t>
      </w:r>
      <w:proofErr w:type="spellEnd"/>
      <w:r w:rsidRPr="00BE1B8E">
        <w:rPr>
          <w:rFonts w:eastAsia="Calibri"/>
          <w:color w:val="000000"/>
          <w:sz w:val="24"/>
          <w:szCs w:val="24"/>
        </w:rPr>
        <w:t xml:space="preserve"> </w:t>
      </w:r>
      <w:proofErr w:type="spellStart"/>
      <w:r w:rsidRPr="00BE1B8E">
        <w:rPr>
          <w:rFonts w:eastAsia="Calibri"/>
          <w:color w:val="000000"/>
          <w:sz w:val="24"/>
          <w:szCs w:val="24"/>
        </w:rPr>
        <w:t>punctaje</w:t>
      </w:r>
      <w:proofErr w:type="spellEnd"/>
      <w:r w:rsidRPr="00BE1B8E">
        <w:rPr>
          <w:rFonts w:eastAsia="Calibri"/>
          <w:color w:val="000000"/>
          <w:sz w:val="24"/>
          <w:szCs w:val="24"/>
        </w:rPr>
        <w:t xml:space="preserve"> </w:t>
      </w:r>
      <w:proofErr w:type="spellStart"/>
      <w:r w:rsidRPr="00BE1B8E">
        <w:rPr>
          <w:rFonts w:eastAsia="Calibri"/>
          <w:color w:val="000000"/>
          <w:sz w:val="24"/>
          <w:szCs w:val="24"/>
        </w:rPr>
        <w:t>egale</w:t>
      </w:r>
      <w:proofErr w:type="spellEnd"/>
      <w:r w:rsidRPr="00BE1B8E">
        <w:rPr>
          <w:rFonts w:eastAsia="Calibri"/>
          <w:color w:val="000000"/>
          <w:sz w:val="24"/>
          <w:szCs w:val="24"/>
        </w:rPr>
        <w:t xml:space="preserve">, </w:t>
      </w:r>
      <w:proofErr w:type="spellStart"/>
      <w:r w:rsidRPr="00BE1B8E">
        <w:rPr>
          <w:rFonts w:eastAsia="Calibri"/>
          <w:color w:val="000000"/>
          <w:sz w:val="24"/>
          <w:szCs w:val="24"/>
        </w:rPr>
        <w:t>totodata</w:t>
      </w:r>
      <w:proofErr w:type="spellEnd"/>
      <w:r w:rsidRPr="00BE1B8E">
        <w:rPr>
          <w:rFonts w:eastAsia="Calibri"/>
          <w:color w:val="000000"/>
          <w:sz w:val="24"/>
          <w:szCs w:val="24"/>
        </w:rPr>
        <w:t xml:space="preserve"> </w:t>
      </w:r>
      <w:proofErr w:type="spellStart"/>
      <w:r w:rsidRPr="00BE1B8E">
        <w:rPr>
          <w:rFonts w:eastAsia="Calibri"/>
          <w:color w:val="000000"/>
          <w:sz w:val="24"/>
          <w:szCs w:val="24"/>
        </w:rPr>
        <w:t>fiind</w:t>
      </w:r>
      <w:proofErr w:type="spellEnd"/>
      <w:r w:rsidRPr="00BE1B8E">
        <w:rPr>
          <w:rFonts w:eastAsia="Calibri"/>
          <w:color w:val="000000"/>
          <w:sz w:val="24"/>
          <w:szCs w:val="24"/>
        </w:rPr>
        <w:t xml:space="preserve"> </w:t>
      </w:r>
      <w:proofErr w:type="spellStart"/>
      <w:r w:rsidRPr="00BE1B8E">
        <w:rPr>
          <w:rFonts w:eastAsia="Calibri"/>
          <w:color w:val="000000"/>
          <w:sz w:val="24"/>
          <w:szCs w:val="24"/>
        </w:rPr>
        <w:t>si</w:t>
      </w:r>
      <w:proofErr w:type="spellEnd"/>
      <w:r w:rsidRPr="00BE1B8E">
        <w:rPr>
          <w:rFonts w:eastAsia="Calibri"/>
          <w:color w:val="000000"/>
          <w:sz w:val="24"/>
          <w:szCs w:val="24"/>
        </w:rPr>
        <w:t xml:space="preserve"> </w:t>
      </w:r>
      <w:proofErr w:type="spellStart"/>
      <w:r w:rsidRPr="00BE1B8E">
        <w:rPr>
          <w:rFonts w:eastAsia="Calibri"/>
          <w:color w:val="000000"/>
          <w:sz w:val="24"/>
          <w:szCs w:val="24"/>
        </w:rPr>
        <w:t>cele</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mai</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mari</w:t>
      </w:r>
      <w:proofErr w:type="spellEnd"/>
      <w:r w:rsidRPr="00BE1B8E">
        <w:rPr>
          <w:rFonts w:eastAsia="Calibri"/>
          <w:color w:val="000000"/>
          <w:sz w:val="24"/>
          <w:szCs w:val="24"/>
        </w:rPr>
        <w:t xml:space="preserve"> </w:t>
      </w:r>
      <w:proofErr w:type="spellStart"/>
      <w:r w:rsidRPr="00BE1B8E">
        <w:rPr>
          <w:rFonts w:eastAsia="Calibri"/>
          <w:color w:val="000000"/>
          <w:sz w:val="24"/>
          <w:szCs w:val="24"/>
        </w:rPr>
        <w:t>punctaje</w:t>
      </w:r>
      <w:proofErr w:type="spellEnd"/>
      <w:r w:rsidRPr="00BE1B8E">
        <w:rPr>
          <w:rFonts w:eastAsia="Calibri"/>
          <w:color w:val="000000"/>
          <w:sz w:val="24"/>
          <w:szCs w:val="24"/>
        </w:rPr>
        <w:t xml:space="preserve">, </w:t>
      </w:r>
      <w:proofErr w:type="spellStart"/>
      <w:r w:rsidRPr="00BE1B8E">
        <w:rPr>
          <w:rFonts w:eastAsia="Calibri"/>
          <w:color w:val="000000"/>
          <w:sz w:val="24"/>
          <w:szCs w:val="24"/>
        </w:rPr>
        <w:t>atribuirea</w:t>
      </w:r>
      <w:proofErr w:type="spellEnd"/>
      <w:r w:rsidRPr="00BE1B8E">
        <w:rPr>
          <w:rFonts w:eastAsia="Calibri"/>
          <w:color w:val="000000"/>
          <w:sz w:val="24"/>
          <w:szCs w:val="24"/>
        </w:rPr>
        <w:t xml:space="preserve"> se </w:t>
      </w:r>
      <w:proofErr w:type="spellStart"/>
      <w:r w:rsidRPr="00BE1B8E">
        <w:rPr>
          <w:rFonts w:eastAsia="Calibri"/>
          <w:color w:val="000000"/>
          <w:sz w:val="24"/>
          <w:szCs w:val="24"/>
        </w:rPr>
        <w:t>va</w:t>
      </w:r>
      <w:proofErr w:type="spellEnd"/>
      <w:r w:rsidRPr="00BE1B8E">
        <w:rPr>
          <w:rFonts w:eastAsia="Calibri"/>
          <w:color w:val="000000"/>
          <w:sz w:val="24"/>
          <w:szCs w:val="24"/>
        </w:rPr>
        <w:t xml:space="preserve"> </w:t>
      </w:r>
      <w:proofErr w:type="spellStart"/>
      <w:r w:rsidRPr="00BE1B8E">
        <w:rPr>
          <w:rFonts w:eastAsia="Calibri"/>
          <w:color w:val="000000"/>
          <w:sz w:val="24"/>
          <w:szCs w:val="24"/>
        </w:rPr>
        <w:t>realiza</w:t>
      </w:r>
      <w:proofErr w:type="spellEnd"/>
      <w:r w:rsidRPr="00BE1B8E">
        <w:rPr>
          <w:rFonts w:eastAsia="Calibri"/>
          <w:color w:val="000000"/>
          <w:sz w:val="24"/>
          <w:szCs w:val="24"/>
        </w:rPr>
        <w:t xml:space="preserve"> </w:t>
      </w:r>
      <w:proofErr w:type="spellStart"/>
      <w:r w:rsidRPr="00BE1B8E">
        <w:rPr>
          <w:rFonts w:eastAsia="Calibri"/>
          <w:color w:val="000000"/>
          <w:sz w:val="24"/>
          <w:szCs w:val="24"/>
        </w:rPr>
        <w:t>catre</w:t>
      </w:r>
      <w:proofErr w:type="spellEnd"/>
      <w:r w:rsidRPr="00BE1B8E">
        <w:rPr>
          <w:rFonts w:eastAsia="Calibri"/>
          <w:color w:val="000000"/>
          <w:sz w:val="24"/>
          <w:szCs w:val="24"/>
        </w:rPr>
        <w:t xml:space="preserve"> </w:t>
      </w:r>
      <w:proofErr w:type="spellStart"/>
      <w:r w:rsidRPr="00BE1B8E">
        <w:rPr>
          <w:rFonts w:eastAsia="Calibri"/>
          <w:color w:val="000000"/>
          <w:sz w:val="24"/>
          <w:szCs w:val="24"/>
        </w:rPr>
        <w:t>ofertantul</w:t>
      </w:r>
      <w:proofErr w:type="spellEnd"/>
      <w:r w:rsidRPr="00BE1B8E">
        <w:rPr>
          <w:rFonts w:eastAsia="Calibri"/>
          <w:color w:val="000000"/>
          <w:sz w:val="24"/>
          <w:szCs w:val="24"/>
        </w:rPr>
        <w:t xml:space="preserve"> cu </w:t>
      </w:r>
      <w:proofErr w:type="spellStart"/>
      <w:r w:rsidRPr="00BE1B8E">
        <w:rPr>
          <w:rFonts w:eastAsia="Calibri"/>
          <w:color w:val="000000"/>
          <w:sz w:val="24"/>
          <w:szCs w:val="24"/>
        </w:rPr>
        <w:t>oferta</w:t>
      </w:r>
      <w:proofErr w:type="spellEnd"/>
      <w:r w:rsidRPr="00BE1B8E">
        <w:rPr>
          <w:rFonts w:eastAsia="Calibri"/>
          <w:color w:val="000000"/>
          <w:sz w:val="24"/>
          <w:szCs w:val="24"/>
        </w:rPr>
        <w:t xml:space="preserve"> </w:t>
      </w:r>
      <w:proofErr w:type="spellStart"/>
      <w:r w:rsidRPr="00BE1B8E">
        <w:rPr>
          <w:rFonts w:eastAsia="Calibri"/>
          <w:color w:val="000000"/>
          <w:sz w:val="24"/>
          <w:szCs w:val="24"/>
        </w:rPr>
        <w:t>financiara</w:t>
      </w:r>
      <w:proofErr w:type="spellEnd"/>
      <w:r w:rsidRPr="00BE1B8E">
        <w:rPr>
          <w:rFonts w:eastAsia="Calibri"/>
          <w:color w:val="000000"/>
          <w:sz w:val="24"/>
          <w:szCs w:val="24"/>
        </w:rPr>
        <w:t xml:space="preserve"> </w:t>
      </w:r>
      <w:proofErr w:type="spellStart"/>
      <w:r w:rsidRPr="00BE1B8E">
        <w:rPr>
          <w:rFonts w:eastAsia="Calibri"/>
          <w:color w:val="000000"/>
          <w:sz w:val="24"/>
          <w:szCs w:val="24"/>
        </w:rPr>
        <w:t>cea</w:t>
      </w:r>
      <w:proofErr w:type="spellEnd"/>
      <w:r w:rsidRPr="00BE1B8E">
        <w:rPr>
          <w:rFonts w:eastAsia="Calibri"/>
          <w:color w:val="000000"/>
          <w:sz w:val="24"/>
          <w:szCs w:val="24"/>
        </w:rPr>
        <w:t xml:space="preserve"> </w:t>
      </w:r>
      <w:proofErr w:type="spellStart"/>
      <w:r w:rsidRPr="00BE1B8E">
        <w:rPr>
          <w:rFonts w:eastAsia="Calibri"/>
          <w:color w:val="000000"/>
          <w:sz w:val="24"/>
          <w:szCs w:val="24"/>
        </w:rPr>
        <w:t>mai</w:t>
      </w:r>
      <w:proofErr w:type="spellEnd"/>
      <w:r w:rsidRPr="00BE1B8E">
        <w:rPr>
          <w:rFonts w:eastAsia="Calibri"/>
          <w:color w:val="000000"/>
          <w:sz w:val="24"/>
          <w:szCs w:val="24"/>
        </w:rPr>
        <w:t xml:space="preserve"> </w:t>
      </w:r>
      <w:proofErr w:type="spellStart"/>
      <w:r w:rsidRPr="00BE1B8E">
        <w:rPr>
          <w:rFonts w:eastAsia="Calibri"/>
          <w:color w:val="000000"/>
          <w:sz w:val="24"/>
          <w:szCs w:val="24"/>
        </w:rPr>
        <w:t>scazuta</w:t>
      </w:r>
      <w:proofErr w:type="spellEnd"/>
      <w:r w:rsidRPr="00BE1B8E">
        <w:rPr>
          <w:rFonts w:eastAsia="Calibri"/>
          <w:color w:val="000000"/>
          <w:sz w:val="24"/>
          <w:szCs w:val="24"/>
        </w:rPr>
        <w:t xml:space="preserve">. </w:t>
      </w:r>
    </w:p>
    <w:p w:rsidR="00F25A24" w:rsidRPr="00BE1B8E" w:rsidRDefault="00F25A24" w:rsidP="00F25A24">
      <w:pPr>
        <w:jc w:val="both"/>
        <w:rPr>
          <w:sz w:val="24"/>
          <w:szCs w:val="24"/>
        </w:rPr>
      </w:pP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va</w:t>
      </w:r>
      <w:proofErr w:type="spellEnd"/>
      <w:r w:rsidRPr="00BE1B8E">
        <w:rPr>
          <w:sz w:val="24"/>
          <w:szCs w:val="24"/>
        </w:rPr>
        <w:t xml:space="preserve"> </w:t>
      </w:r>
      <w:proofErr w:type="spellStart"/>
      <w:r w:rsidRPr="00BE1B8E">
        <w:rPr>
          <w:sz w:val="24"/>
          <w:szCs w:val="24"/>
        </w:rPr>
        <w:t>realiza</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cum </w:t>
      </w:r>
      <w:proofErr w:type="spellStart"/>
      <w:r w:rsidRPr="00BE1B8E">
        <w:rPr>
          <w:sz w:val="24"/>
          <w:szCs w:val="24"/>
        </w:rPr>
        <w:t>urmeaza</w:t>
      </w:r>
      <w:proofErr w:type="spellEnd"/>
      <w:r w:rsidRPr="00BE1B8E">
        <w:rPr>
          <w:sz w:val="24"/>
          <w:szCs w:val="24"/>
        </w:rPr>
        <w:t>:</w:t>
      </w:r>
    </w:p>
    <w:p w:rsidR="00F25A24" w:rsidRPr="00BE1B8E" w:rsidRDefault="00F25A24" w:rsidP="00F25A24">
      <w:pPr>
        <w:ind w:firstLine="720"/>
        <w:jc w:val="both"/>
        <w:rPr>
          <w:sz w:val="24"/>
          <w:szCs w:val="24"/>
        </w:rPr>
      </w:pPr>
      <w:proofErr w:type="spellStart"/>
      <w:r w:rsidRPr="00BE1B8E">
        <w:rPr>
          <w:sz w:val="24"/>
          <w:szCs w:val="24"/>
        </w:rPr>
        <w:t>Preturile</w:t>
      </w:r>
      <w:proofErr w:type="spellEnd"/>
      <w:r w:rsidRPr="00BE1B8E">
        <w:rPr>
          <w:sz w:val="24"/>
          <w:szCs w:val="24"/>
        </w:rPr>
        <w:t xml:space="preserve"> </w:t>
      </w:r>
      <w:proofErr w:type="spellStart"/>
      <w:r w:rsidRPr="00BE1B8E">
        <w:rPr>
          <w:sz w:val="24"/>
          <w:szCs w:val="24"/>
        </w:rPr>
        <w:t>unitare</w:t>
      </w:r>
      <w:proofErr w:type="spellEnd"/>
      <w:r w:rsidRPr="00BE1B8E">
        <w:rPr>
          <w:sz w:val="24"/>
          <w:szCs w:val="24"/>
        </w:rPr>
        <w:t xml:space="preserve"> </w:t>
      </w:r>
      <w:proofErr w:type="spellStart"/>
      <w:r w:rsidRPr="00BE1B8E">
        <w:rPr>
          <w:sz w:val="24"/>
          <w:szCs w:val="24"/>
        </w:rPr>
        <w:t>ofertate</w:t>
      </w:r>
      <w:proofErr w:type="spellEnd"/>
      <w:r w:rsidRPr="00BE1B8E">
        <w:rPr>
          <w:sz w:val="24"/>
          <w:szCs w:val="24"/>
        </w:rPr>
        <w:t xml:space="preserve">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inmulti</w:t>
      </w:r>
      <w:proofErr w:type="spellEnd"/>
      <w:r w:rsidRPr="00BE1B8E">
        <w:rPr>
          <w:sz w:val="24"/>
          <w:szCs w:val="24"/>
        </w:rPr>
        <w:t xml:space="preserve"> cu </w:t>
      </w:r>
      <w:proofErr w:type="spellStart"/>
      <w:r w:rsidRPr="00BE1B8E">
        <w:rPr>
          <w:sz w:val="24"/>
          <w:szCs w:val="24"/>
        </w:rPr>
        <w:t>cantitatile</w:t>
      </w:r>
      <w:proofErr w:type="spellEnd"/>
      <w:r w:rsidRPr="00BE1B8E">
        <w:rPr>
          <w:sz w:val="24"/>
          <w:szCs w:val="24"/>
        </w:rPr>
        <w:t xml:space="preserve"> </w:t>
      </w:r>
      <w:proofErr w:type="spellStart"/>
      <w:r w:rsidRPr="00BE1B8E">
        <w:rPr>
          <w:sz w:val="24"/>
          <w:szCs w:val="24"/>
        </w:rPr>
        <w:t>incluse</w:t>
      </w:r>
      <w:proofErr w:type="spellEnd"/>
      <w:r w:rsidRPr="00BE1B8E">
        <w:rPr>
          <w:sz w:val="24"/>
          <w:szCs w:val="24"/>
        </w:rPr>
        <w:t xml:space="preserve"> in </w:t>
      </w:r>
      <w:proofErr w:type="spellStart"/>
      <w:r w:rsidRPr="00BE1B8E">
        <w:rPr>
          <w:sz w:val="24"/>
          <w:szCs w:val="24"/>
        </w:rPr>
        <w:t>solicitare</w:t>
      </w:r>
      <w:proofErr w:type="spellEnd"/>
      <w:r w:rsidRPr="00BE1B8E">
        <w:rPr>
          <w:sz w:val="24"/>
          <w:szCs w:val="24"/>
        </w:rPr>
        <w:t xml:space="preserve"> </w:t>
      </w:r>
      <w:proofErr w:type="spellStart"/>
      <w:r w:rsidRPr="00BE1B8E">
        <w:rPr>
          <w:sz w:val="24"/>
          <w:szCs w:val="24"/>
        </w:rPr>
        <w:t>si</w:t>
      </w:r>
      <w:proofErr w:type="spellEnd"/>
      <w:r w:rsidRPr="00BE1B8E">
        <w:rPr>
          <w:sz w:val="24"/>
          <w:szCs w:val="24"/>
        </w:rPr>
        <w:t xml:space="preserve"> </w:t>
      </w:r>
      <w:proofErr w:type="spellStart"/>
      <w:r w:rsidRPr="00BE1B8E">
        <w:rPr>
          <w:sz w:val="24"/>
          <w:szCs w:val="24"/>
        </w:rPr>
        <w:t>va</w:t>
      </w:r>
      <w:proofErr w:type="spellEnd"/>
      <w:r w:rsidRPr="00BE1B8E">
        <w:rPr>
          <w:sz w:val="24"/>
          <w:szCs w:val="24"/>
        </w:rPr>
        <w:t xml:space="preserve"> </w:t>
      </w:r>
      <w:proofErr w:type="spellStart"/>
      <w:r w:rsidRPr="00BE1B8E">
        <w:rPr>
          <w:sz w:val="24"/>
          <w:szCs w:val="24"/>
        </w:rPr>
        <w:t>rezulta</w:t>
      </w:r>
      <w:proofErr w:type="spellEnd"/>
      <w:r w:rsidRPr="00BE1B8E">
        <w:rPr>
          <w:sz w:val="24"/>
          <w:szCs w:val="24"/>
        </w:rPr>
        <w:t xml:space="preserve"> </w:t>
      </w:r>
      <w:proofErr w:type="spellStart"/>
      <w:r w:rsidRPr="00BE1B8E">
        <w:rPr>
          <w:sz w:val="24"/>
          <w:szCs w:val="24"/>
        </w:rPr>
        <w:t>valoarea</w:t>
      </w:r>
      <w:proofErr w:type="spellEnd"/>
      <w:r w:rsidRPr="00BE1B8E">
        <w:rPr>
          <w:sz w:val="24"/>
          <w:szCs w:val="24"/>
        </w:rPr>
        <w:t xml:space="preserve"> in lei </w:t>
      </w:r>
      <w:proofErr w:type="spellStart"/>
      <w:r w:rsidRPr="00BE1B8E">
        <w:rPr>
          <w:sz w:val="24"/>
          <w:szCs w:val="24"/>
        </w:rPr>
        <w:t>fara</w:t>
      </w:r>
      <w:proofErr w:type="spellEnd"/>
      <w:r w:rsidRPr="00BE1B8E">
        <w:rPr>
          <w:sz w:val="24"/>
          <w:szCs w:val="24"/>
        </w:rPr>
        <w:t xml:space="preserve"> TVA.</w:t>
      </w:r>
    </w:p>
    <w:p w:rsidR="00F25A24" w:rsidRPr="00BE1B8E" w:rsidRDefault="00F25A24" w:rsidP="00F25A24">
      <w:pPr>
        <w:jc w:val="both"/>
        <w:rPr>
          <w:b/>
          <w:bCs/>
          <w:color w:val="000000"/>
          <w:sz w:val="24"/>
          <w:szCs w:val="24"/>
          <w:lang w:val="ro-RO" w:eastAsia="ro-RO"/>
        </w:rPr>
      </w:pP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câştigătoare</w:t>
      </w:r>
      <w:proofErr w:type="spellEnd"/>
      <w:r w:rsidRPr="00BE1B8E">
        <w:rPr>
          <w:b/>
          <w:sz w:val="24"/>
          <w:szCs w:val="24"/>
        </w:rPr>
        <w:t xml:space="preserve"> </w:t>
      </w:r>
      <w:proofErr w:type="spellStart"/>
      <w:r w:rsidRPr="00BE1B8E">
        <w:rPr>
          <w:b/>
          <w:sz w:val="24"/>
          <w:szCs w:val="24"/>
        </w:rPr>
        <w:t>va</w:t>
      </w:r>
      <w:proofErr w:type="spellEnd"/>
      <w:r w:rsidRPr="00BE1B8E">
        <w:rPr>
          <w:b/>
          <w:sz w:val="24"/>
          <w:szCs w:val="24"/>
        </w:rPr>
        <w:t xml:space="preserve"> fi </w:t>
      </w:r>
      <w:proofErr w:type="spellStart"/>
      <w:r w:rsidRPr="00BE1B8E">
        <w:rPr>
          <w:b/>
          <w:sz w:val="24"/>
          <w:szCs w:val="24"/>
        </w:rPr>
        <w:t>desemnată</w:t>
      </w:r>
      <w:proofErr w:type="spellEnd"/>
      <w:r w:rsidRPr="00BE1B8E">
        <w:rPr>
          <w:b/>
          <w:sz w:val="24"/>
          <w:szCs w:val="24"/>
        </w:rPr>
        <w:t xml:space="preserve"> </w:t>
      </w: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ce</w:t>
      </w:r>
      <w:proofErr w:type="spellEnd"/>
      <w:r w:rsidRPr="00BE1B8E">
        <w:rPr>
          <w:b/>
          <w:sz w:val="24"/>
          <w:szCs w:val="24"/>
        </w:rPr>
        <w:t xml:space="preserve"> </w:t>
      </w:r>
      <w:proofErr w:type="spellStart"/>
      <w:r w:rsidRPr="00BE1B8E">
        <w:rPr>
          <w:b/>
          <w:sz w:val="24"/>
          <w:szCs w:val="24"/>
        </w:rPr>
        <w:t>întruneşte</w:t>
      </w:r>
      <w:proofErr w:type="spellEnd"/>
      <w:r w:rsidRPr="00BE1B8E">
        <w:rPr>
          <w:b/>
          <w:sz w:val="24"/>
          <w:szCs w:val="24"/>
        </w:rPr>
        <w:t xml:space="preserve"> </w:t>
      </w:r>
      <w:proofErr w:type="spellStart"/>
      <w:r w:rsidRPr="00BE1B8E">
        <w:rPr>
          <w:b/>
          <w:sz w:val="24"/>
          <w:szCs w:val="24"/>
        </w:rPr>
        <w:t>punctajul</w:t>
      </w:r>
      <w:proofErr w:type="spellEnd"/>
      <w:r w:rsidRPr="00BE1B8E">
        <w:rPr>
          <w:b/>
          <w:sz w:val="24"/>
          <w:szCs w:val="24"/>
        </w:rPr>
        <w:t xml:space="preserve"> </w:t>
      </w:r>
      <w:proofErr w:type="spellStart"/>
      <w:r w:rsidRPr="00BE1B8E">
        <w:rPr>
          <w:b/>
          <w:sz w:val="24"/>
          <w:szCs w:val="24"/>
        </w:rPr>
        <w:t>cel</w:t>
      </w:r>
      <w:proofErr w:type="spellEnd"/>
      <w:r w:rsidRPr="00BE1B8E">
        <w:rPr>
          <w:b/>
          <w:sz w:val="24"/>
          <w:szCs w:val="24"/>
        </w:rPr>
        <w:t xml:space="preserve"> </w:t>
      </w:r>
      <w:proofErr w:type="spellStart"/>
      <w:r w:rsidRPr="00BE1B8E">
        <w:rPr>
          <w:b/>
          <w:sz w:val="24"/>
          <w:szCs w:val="24"/>
        </w:rPr>
        <w:t>mai</w:t>
      </w:r>
      <w:proofErr w:type="spellEnd"/>
      <w:r w:rsidRPr="00BE1B8E">
        <w:rPr>
          <w:b/>
          <w:sz w:val="24"/>
          <w:szCs w:val="24"/>
        </w:rPr>
        <w:t xml:space="preserve"> mare </w:t>
      </w:r>
      <w:proofErr w:type="spellStart"/>
      <w:r w:rsidRPr="00BE1B8E">
        <w:rPr>
          <w:b/>
          <w:sz w:val="24"/>
          <w:szCs w:val="24"/>
        </w:rPr>
        <w:t>după</w:t>
      </w:r>
      <w:proofErr w:type="spellEnd"/>
      <w:r w:rsidRPr="00BE1B8E">
        <w:rPr>
          <w:b/>
          <w:sz w:val="24"/>
          <w:szCs w:val="24"/>
        </w:rPr>
        <w:t xml:space="preserve"> </w:t>
      </w:r>
      <w:proofErr w:type="spellStart"/>
      <w:r w:rsidRPr="00BE1B8E">
        <w:rPr>
          <w:b/>
          <w:sz w:val="24"/>
          <w:szCs w:val="24"/>
        </w:rPr>
        <w:t>aplicarea</w:t>
      </w:r>
      <w:proofErr w:type="spellEnd"/>
      <w:r w:rsidRPr="00BE1B8E">
        <w:rPr>
          <w:b/>
          <w:sz w:val="24"/>
          <w:szCs w:val="24"/>
        </w:rPr>
        <w:t xml:space="preserve"> </w:t>
      </w:r>
      <w:proofErr w:type="spellStart"/>
      <w:r w:rsidRPr="00BE1B8E">
        <w:rPr>
          <w:b/>
          <w:sz w:val="24"/>
          <w:szCs w:val="24"/>
        </w:rPr>
        <w:t>formulei</w:t>
      </w:r>
      <w:proofErr w:type="spellEnd"/>
      <w:r w:rsidRPr="00BE1B8E">
        <w:rPr>
          <w:b/>
          <w:sz w:val="24"/>
          <w:szCs w:val="24"/>
        </w:rPr>
        <w:t xml:space="preserve"> de </w:t>
      </w:r>
      <w:proofErr w:type="spellStart"/>
      <w:r w:rsidRPr="00BE1B8E">
        <w:rPr>
          <w:b/>
          <w:sz w:val="24"/>
          <w:szCs w:val="24"/>
        </w:rPr>
        <w:t>calcul</w:t>
      </w:r>
      <w:proofErr w:type="spellEnd"/>
      <w:r w:rsidRPr="00BE1B8E">
        <w:rPr>
          <w:b/>
          <w:sz w:val="24"/>
          <w:szCs w:val="24"/>
        </w:rPr>
        <w:t>.</w:t>
      </w:r>
    </w:p>
    <w:p w:rsidR="00F25A24" w:rsidRPr="00F1547C" w:rsidRDefault="00F25A24" w:rsidP="00F25A24">
      <w:pPr>
        <w:ind w:firstLine="720"/>
        <w:rPr>
          <w:b/>
          <w:color w:val="000000"/>
          <w:sz w:val="24"/>
          <w:szCs w:val="24"/>
          <w:lang w:val="ro-RO" w:eastAsia="ro-RO"/>
        </w:rPr>
      </w:pPr>
      <w:r w:rsidRPr="00F1547C">
        <w:rPr>
          <w:b/>
          <w:color w:val="000000"/>
          <w:sz w:val="24"/>
          <w:szCs w:val="24"/>
          <w:lang w:val="ro-RO" w:eastAsia="ro-RO"/>
        </w:rPr>
        <w:t>Factori de evaluare/ Pondere:</w:t>
      </w:r>
    </w:p>
    <w:p w:rsidR="00B9762F" w:rsidRPr="00BE1B8E" w:rsidRDefault="00B9762F" w:rsidP="00F25A24">
      <w:pPr>
        <w:ind w:firstLine="720"/>
        <w:rPr>
          <w:sz w:val="24"/>
          <w:szCs w:val="24"/>
          <w:lang w:val="ro-RO"/>
        </w:rPr>
      </w:pPr>
    </w:p>
    <w:p w:rsidR="00F25A24" w:rsidRPr="00B9762F" w:rsidRDefault="00F25A24" w:rsidP="00B9762F">
      <w:pPr>
        <w:pStyle w:val="ListParagraph"/>
        <w:numPr>
          <w:ilvl w:val="0"/>
          <w:numId w:val="2"/>
        </w:numPr>
        <w:rPr>
          <w:b/>
          <w:color w:val="000000"/>
          <w:sz w:val="24"/>
          <w:szCs w:val="24"/>
          <w:lang w:val="ro-RO" w:eastAsia="ro-RO"/>
        </w:rPr>
      </w:pPr>
      <w:r w:rsidRPr="00B9762F">
        <w:rPr>
          <w:b/>
          <w:color w:val="000000"/>
          <w:sz w:val="24"/>
          <w:szCs w:val="24"/>
          <w:lang w:val="ro-RO" w:eastAsia="ro-RO"/>
        </w:rPr>
        <w:t xml:space="preserve">Pentru factorul de evaluare pret </w:t>
      </w:r>
      <w:r w:rsidR="00ED3856">
        <w:rPr>
          <w:b/>
          <w:color w:val="000000"/>
          <w:sz w:val="24"/>
          <w:szCs w:val="24"/>
          <w:lang w:val="ro-RO" w:eastAsia="ro-RO"/>
        </w:rPr>
        <w:t>constatare si interventie</w:t>
      </w:r>
      <w:r w:rsidRPr="00B9762F">
        <w:rPr>
          <w:b/>
          <w:color w:val="000000"/>
          <w:sz w:val="24"/>
          <w:szCs w:val="24"/>
          <w:lang w:val="ro-RO" w:eastAsia="ro-RO"/>
        </w:rPr>
        <w:t xml:space="preserve"> punctajul se acordă astfel: </w:t>
      </w:r>
    </w:p>
    <w:p w:rsidR="00B9762F" w:rsidRPr="00B9762F" w:rsidRDefault="00B9762F" w:rsidP="00B9762F">
      <w:pPr>
        <w:pStyle w:val="ListParagraph"/>
        <w:rPr>
          <w:b/>
          <w:color w:val="000000"/>
          <w:sz w:val="24"/>
          <w:szCs w:val="24"/>
          <w:lang w:val="ro-RO" w:eastAsia="ro-RO"/>
        </w:rPr>
      </w:pPr>
    </w:p>
    <w:p w:rsidR="00F25A24" w:rsidRPr="00BE1B8E" w:rsidRDefault="00F25A24" w:rsidP="00F25A24">
      <w:pPr>
        <w:tabs>
          <w:tab w:val="left" w:pos="284"/>
        </w:tabs>
        <w:rPr>
          <w:color w:val="000000"/>
          <w:sz w:val="24"/>
          <w:szCs w:val="24"/>
          <w:lang w:val="ro-RO" w:eastAsia="ro-RO"/>
        </w:rPr>
      </w:pPr>
      <w:r w:rsidRPr="00BE1B8E">
        <w:rPr>
          <w:color w:val="000000"/>
          <w:sz w:val="24"/>
          <w:szCs w:val="24"/>
          <w:lang w:val="ro-RO" w:eastAsia="ro-RO"/>
        </w:rPr>
        <w:t xml:space="preserve">a) Pentru cea mai scăzuta suma a tarifelor </w:t>
      </w:r>
      <w:r w:rsidR="00ED3856">
        <w:rPr>
          <w:color w:val="000000"/>
          <w:sz w:val="24"/>
          <w:szCs w:val="24"/>
          <w:lang w:val="ro-RO" w:eastAsia="ro-RO"/>
        </w:rPr>
        <w:t>de constatare si interventie</w:t>
      </w:r>
      <w:r w:rsidRPr="00BE1B8E">
        <w:rPr>
          <w:color w:val="000000"/>
          <w:sz w:val="24"/>
          <w:szCs w:val="24"/>
          <w:lang w:val="ro-RO" w:eastAsia="ro-RO"/>
        </w:rPr>
        <w:t xml:space="preserve"> se acordă </w:t>
      </w:r>
      <w:r w:rsidRPr="00BE1B8E">
        <w:rPr>
          <w:sz w:val="24"/>
          <w:szCs w:val="24"/>
        </w:rPr>
        <w:t xml:space="preserve">maximum de </w:t>
      </w:r>
      <w:proofErr w:type="spellStart"/>
      <w:r w:rsidRPr="00BE1B8E">
        <w:rPr>
          <w:sz w:val="24"/>
          <w:szCs w:val="24"/>
        </w:rPr>
        <w:t>puncte</w:t>
      </w:r>
      <w:proofErr w:type="spellEnd"/>
      <w:r w:rsidRPr="00BE1B8E">
        <w:rPr>
          <w:sz w:val="24"/>
          <w:szCs w:val="24"/>
        </w:rPr>
        <w:t xml:space="preserve">, </w:t>
      </w:r>
      <w:proofErr w:type="spellStart"/>
      <w:r w:rsidRPr="00BE1B8E">
        <w:rPr>
          <w:sz w:val="24"/>
          <w:szCs w:val="24"/>
        </w:rPr>
        <w:t>respectiv</w:t>
      </w:r>
      <w:proofErr w:type="spellEnd"/>
      <w:r w:rsidRPr="00BE1B8E">
        <w:rPr>
          <w:color w:val="000000"/>
          <w:sz w:val="24"/>
          <w:szCs w:val="24"/>
          <w:lang w:val="ro-RO" w:eastAsia="ro-RO"/>
        </w:rPr>
        <w:t xml:space="preserve"> </w:t>
      </w:r>
      <w:r w:rsidR="00B9762F">
        <w:rPr>
          <w:b/>
          <w:bCs/>
          <w:color w:val="000000"/>
          <w:sz w:val="24"/>
          <w:szCs w:val="24"/>
          <w:lang w:val="ro-RO" w:eastAsia="ro-RO"/>
        </w:rPr>
        <w:t>6</w:t>
      </w:r>
      <w:r w:rsidRPr="00BE1B8E">
        <w:rPr>
          <w:b/>
          <w:bCs/>
          <w:color w:val="000000"/>
          <w:sz w:val="24"/>
          <w:szCs w:val="24"/>
          <w:lang w:val="ro-RO" w:eastAsia="ro-RO"/>
        </w:rPr>
        <w:t>0 puncte;</w:t>
      </w:r>
    </w:p>
    <w:p w:rsidR="00F25A24" w:rsidRPr="00BE1B8E" w:rsidRDefault="00F25A24" w:rsidP="00F25A24">
      <w:pPr>
        <w:tabs>
          <w:tab w:val="left" w:pos="284"/>
        </w:tabs>
        <w:jc w:val="both"/>
        <w:rPr>
          <w:color w:val="000000"/>
          <w:sz w:val="24"/>
          <w:szCs w:val="24"/>
          <w:lang w:val="ro-RO" w:eastAsia="ro-RO"/>
        </w:rPr>
      </w:pPr>
      <w:r w:rsidRPr="00BE1B8E">
        <w:rPr>
          <w:color w:val="000000"/>
          <w:sz w:val="24"/>
          <w:szCs w:val="24"/>
          <w:lang w:val="ro-RO" w:eastAsia="ro-RO"/>
        </w:rPr>
        <w:lastRenderedPageBreak/>
        <w:t xml:space="preserve">b) Pentru oricare alta suma mai mare </w:t>
      </w:r>
      <w:proofErr w:type="spellStart"/>
      <w:r w:rsidRPr="00BE1B8E">
        <w:rPr>
          <w:sz w:val="24"/>
          <w:szCs w:val="24"/>
        </w:rPr>
        <w:t>decât</w:t>
      </w:r>
      <w:proofErr w:type="spellEnd"/>
      <w:r w:rsidRPr="00BE1B8E">
        <w:rPr>
          <w:sz w:val="24"/>
          <w:szCs w:val="24"/>
        </w:rPr>
        <w:t xml:space="preserve"> </w:t>
      </w:r>
      <w:proofErr w:type="spellStart"/>
      <w:r w:rsidRPr="00BE1B8E">
        <w:rPr>
          <w:sz w:val="24"/>
          <w:szCs w:val="24"/>
        </w:rPr>
        <w:t>cea</w:t>
      </w:r>
      <w:proofErr w:type="spellEnd"/>
      <w:r w:rsidRPr="00BE1B8E">
        <w:rPr>
          <w:sz w:val="24"/>
          <w:szCs w:val="24"/>
        </w:rPr>
        <w:t xml:space="preserve"> </w:t>
      </w:r>
      <w:proofErr w:type="spellStart"/>
      <w:r w:rsidRPr="00BE1B8E">
        <w:rPr>
          <w:sz w:val="24"/>
          <w:szCs w:val="24"/>
        </w:rPr>
        <w:t>prevăzut</w:t>
      </w:r>
      <w:proofErr w:type="spellEnd"/>
      <w:r w:rsidRPr="00BE1B8E">
        <w:rPr>
          <w:sz w:val="24"/>
          <w:szCs w:val="24"/>
        </w:rPr>
        <w:t xml:space="preserve"> la </w:t>
      </w:r>
      <w:proofErr w:type="spellStart"/>
      <w:r w:rsidRPr="00BE1B8E">
        <w:rPr>
          <w:sz w:val="24"/>
          <w:szCs w:val="24"/>
        </w:rPr>
        <w:t>lit.a</w:t>
      </w:r>
      <w:proofErr w:type="spellEnd"/>
      <w:r w:rsidRPr="00BE1B8E">
        <w:rPr>
          <w:sz w:val="24"/>
          <w:szCs w:val="24"/>
        </w:rPr>
        <w:t>)</w:t>
      </w:r>
      <w:r w:rsidRPr="00BE1B8E">
        <w:rPr>
          <w:bCs/>
          <w:color w:val="000000"/>
          <w:sz w:val="24"/>
          <w:szCs w:val="24"/>
          <w:lang w:val="ro-RO" w:eastAsia="ro-RO"/>
        </w:rPr>
        <w:t>,</w:t>
      </w:r>
      <w:r w:rsidRPr="00BE1B8E">
        <w:rPr>
          <w:b/>
          <w:bCs/>
          <w:color w:val="000000"/>
          <w:sz w:val="24"/>
          <w:szCs w:val="24"/>
          <w:lang w:val="ro-RO" w:eastAsia="ro-RO"/>
        </w:rPr>
        <w:t xml:space="preserve"> </w:t>
      </w: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acordă</w:t>
      </w:r>
      <w:proofErr w:type="spellEnd"/>
      <w:r w:rsidRPr="00BE1B8E">
        <w:rPr>
          <w:sz w:val="24"/>
          <w:szCs w:val="24"/>
        </w:rPr>
        <w:t xml:space="preserve"> conform </w:t>
      </w:r>
      <w:proofErr w:type="spellStart"/>
      <w:r w:rsidRPr="00BE1B8E">
        <w:rPr>
          <w:sz w:val="24"/>
          <w:szCs w:val="24"/>
        </w:rPr>
        <w:t>formulei</w:t>
      </w:r>
      <w:proofErr w:type="spellEnd"/>
    </w:p>
    <w:p w:rsidR="00F25A24" w:rsidRPr="00BE1B8E" w:rsidRDefault="00F25A24" w:rsidP="00F25A24">
      <w:pPr>
        <w:ind w:firstLine="720"/>
        <w:rPr>
          <w:b/>
          <w:bCs/>
          <w:sz w:val="24"/>
          <w:szCs w:val="24"/>
        </w:rPr>
      </w:pPr>
      <w:r w:rsidRPr="00BE1B8E">
        <w:rPr>
          <w:b/>
          <w:bCs/>
          <w:sz w:val="24"/>
          <w:szCs w:val="24"/>
        </w:rPr>
        <w:t xml:space="preserve">P </w:t>
      </w:r>
      <w:proofErr w:type="spellStart"/>
      <w:r w:rsidRPr="00BE1B8E">
        <w:rPr>
          <w:b/>
          <w:bCs/>
          <w:sz w:val="24"/>
          <w:szCs w:val="24"/>
        </w:rPr>
        <w:t>servicii</w:t>
      </w:r>
      <w:proofErr w:type="spellEnd"/>
      <w:r w:rsidR="00A16D2C">
        <w:rPr>
          <w:b/>
          <w:bCs/>
          <w:sz w:val="24"/>
          <w:szCs w:val="24"/>
        </w:rPr>
        <w:t xml:space="preserve"> </w:t>
      </w:r>
      <w:r w:rsidR="001D74E8">
        <w:rPr>
          <w:b/>
          <w:color w:val="000000"/>
          <w:sz w:val="24"/>
          <w:szCs w:val="24"/>
          <w:lang w:val="ro-RO" w:eastAsia="ro-RO"/>
        </w:rPr>
        <w:t xml:space="preserve">de constatare + </w:t>
      </w:r>
      <w:r w:rsidR="001D74E8" w:rsidRPr="00BE1B8E">
        <w:rPr>
          <w:b/>
          <w:bCs/>
          <w:sz w:val="24"/>
          <w:szCs w:val="24"/>
        </w:rPr>
        <w:t xml:space="preserve">P </w:t>
      </w:r>
      <w:proofErr w:type="spellStart"/>
      <w:r w:rsidR="001D74E8" w:rsidRPr="00BE1B8E">
        <w:rPr>
          <w:b/>
          <w:bCs/>
          <w:sz w:val="24"/>
          <w:szCs w:val="24"/>
        </w:rPr>
        <w:t>servicii</w:t>
      </w:r>
      <w:proofErr w:type="spellEnd"/>
      <w:r w:rsidR="001D74E8">
        <w:rPr>
          <w:b/>
          <w:bCs/>
          <w:sz w:val="24"/>
          <w:szCs w:val="24"/>
        </w:rPr>
        <w:t xml:space="preserve"> </w:t>
      </w:r>
      <w:r w:rsidR="00A16D2C" w:rsidRPr="00A16D2C">
        <w:rPr>
          <w:b/>
          <w:color w:val="000000"/>
          <w:sz w:val="24"/>
          <w:szCs w:val="24"/>
          <w:lang w:val="ro-RO" w:eastAsia="ro-RO"/>
        </w:rPr>
        <w:t>interventie</w:t>
      </w:r>
      <w:r w:rsidRPr="00BE1B8E">
        <w:rPr>
          <w:b/>
          <w:bCs/>
          <w:sz w:val="24"/>
          <w:szCs w:val="24"/>
        </w:rPr>
        <w:t xml:space="preserve"> = (</w:t>
      </w:r>
      <w:proofErr w:type="spellStart"/>
      <w:r w:rsidRPr="00BE1B8E">
        <w:rPr>
          <w:b/>
          <w:bCs/>
          <w:sz w:val="24"/>
          <w:szCs w:val="24"/>
        </w:rPr>
        <w:t>suma</w:t>
      </w:r>
      <w:proofErr w:type="spellEnd"/>
      <w:r w:rsidRPr="00BE1B8E">
        <w:rPr>
          <w:b/>
          <w:bCs/>
          <w:sz w:val="24"/>
          <w:szCs w:val="24"/>
        </w:rPr>
        <w:t xml:space="preserve"> minima / </w:t>
      </w:r>
      <w:proofErr w:type="spellStart"/>
      <w:r w:rsidRPr="00BE1B8E">
        <w:rPr>
          <w:b/>
          <w:bCs/>
          <w:sz w:val="24"/>
          <w:szCs w:val="24"/>
        </w:rPr>
        <w:t>suma</w:t>
      </w:r>
      <w:proofErr w:type="spellEnd"/>
      <w:r w:rsidRPr="00BE1B8E">
        <w:rPr>
          <w:b/>
          <w:bCs/>
          <w:sz w:val="24"/>
          <w:szCs w:val="24"/>
        </w:rPr>
        <w:t xml:space="preserve"> </w:t>
      </w:r>
      <w:proofErr w:type="spellStart"/>
      <w:r w:rsidRPr="00BE1B8E">
        <w:rPr>
          <w:b/>
          <w:bCs/>
          <w:sz w:val="24"/>
          <w:szCs w:val="24"/>
        </w:rPr>
        <w:t>ofertata</w:t>
      </w:r>
      <w:proofErr w:type="spellEnd"/>
      <w:r w:rsidRPr="00BE1B8E">
        <w:rPr>
          <w:b/>
          <w:bCs/>
          <w:sz w:val="24"/>
          <w:szCs w:val="24"/>
        </w:rPr>
        <w:t xml:space="preserve">) * </w:t>
      </w:r>
      <w:r w:rsidR="00B9762F">
        <w:rPr>
          <w:b/>
          <w:bCs/>
          <w:sz w:val="24"/>
          <w:szCs w:val="24"/>
        </w:rPr>
        <w:t>6</w:t>
      </w:r>
      <w:r w:rsidRPr="00BE1B8E">
        <w:rPr>
          <w:b/>
          <w:bCs/>
          <w:sz w:val="24"/>
          <w:szCs w:val="24"/>
        </w:rPr>
        <w:t xml:space="preserve">0 </w:t>
      </w:r>
      <w:proofErr w:type="spellStart"/>
      <w:r w:rsidRPr="00BE1B8E">
        <w:rPr>
          <w:b/>
          <w:bCs/>
          <w:sz w:val="24"/>
          <w:szCs w:val="24"/>
        </w:rPr>
        <w:t>puncte</w:t>
      </w:r>
      <w:proofErr w:type="spellEnd"/>
    </w:p>
    <w:p w:rsidR="00F25A24" w:rsidRPr="00BE1B8E" w:rsidRDefault="00F25A24" w:rsidP="00F25A24">
      <w:pPr>
        <w:rPr>
          <w:bCs/>
          <w:sz w:val="24"/>
          <w:szCs w:val="24"/>
        </w:rPr>
      </w:pPr>
      <w:proofErr w:type="spellStart"/>
      <w:r w:rsidRPr="00BE1B8E">
        <w:rPr>
          <w:bCs/>
          <w:sz w:val="24"/>
          <w:szCs w:val="24"/>
        </w:rPr>
        <w:t>unde</w:t>
      </w:r>
      <w:proofErr w:type="spellEnd"/>
      <w:r w:rsidRPr="00BE1B8E">
        <w:rPr>
          <w:bCs/>
          <w:sz w:val="24"/>
          <w:szCs w:val="24"/>
        </w:rPr>
        <w:t>:</w:t>
      </w:r>
    </w:p>
    <w:p w:rsidR="00F25A24" w:rsidRPr="00BE1B8E" w:rsidRDefault="00F25A24" w:rsidP="00ED3856">
      <w:pPr>
        <w:rPr>
          <w:color w:val="000000"/>
          <w:sz w:val="24"/>
          <w:szCs w:val="24"/>
          <w:lang w:val="ro-RO" w:eastAsia="ro-RO"/>
        </w:rPr>
      </w:pPr>
      <w:r w:rsidRPr="00BE1B8E">
        <w:rPr>
          <w:b/>
          <w:bCs/>
          <w:sz w:val="24"/>
          <w:szCs w:val="24"/>
        </w:rPr>
        <w:t xml:space="preserve">P </w:t>
      </w:r>
      <w:proofErr w:type="spellStart"/>
      <w:r w:rsidRPr="00BE1B8E">
        <w:rPr>
          <w:b/>
          <w:bCs/>
          <w:sz w:val="24"/>
          <w:szCs w:val="24"/>
        </w:rPr>
        <w:t>servicii</w:t>
      </w:r>
      <w:proofErr w:type="spellEnd"/>
      <w:r w:rsidRPr="00BE1B8E">
        <w:rPr>
          <w:bCs/>
          <w:sz w:val="24"/>
          <w:szCs w:val="24"/>
        </w:rPr>
        <w:t xml:space="preserve"> </w:t>
      </w:r>
      <w:r w:rsidR="00A16D2C" w:rsidRPr="00A16D2C">
        <w:rPr>
          <w:b/>
          <w:color w:val="000000"/>
          <w:sz w:val="24"/>
          <w:szCs w:val="24"/>
          <w:lang w:val="ro-RO" w:eastAsia="ro-RO"/>
        </w:rPr>
        <w:t xml:space="preserve">de constatare </w:t>
      </w:r>
      <w:r w:rsidR="001D74E8">
        <w:rPr>
          <w:b/>
          <w:color w:val="000000"/>
          <w:sz w:val="24"/>
          <w:szCs w:val="24"/>
          <w:lang w:val="ro-RO" w:eastAsia="ro-RO"/>
        </w:rPr>
        <w:t xml:space="preserve">+ </w:t>
      </w:r>
      <w:r w:rsidR="001D74E8" w:rsidRPr="00BE1B8E">
        <w:rPr>
          <w:b/>
          <w:bCs/>
          <w:sz w:val="24"/>
          <w:szCs w:val="24"/>
        </w:rPr>
        <w:t xml:space="preserve">P </w:t>
      </w:r>
      <w:proofErr w:type="spellStart"/>
      <w:r w:rsidR="001D74E8" w:rsidRPr="00BE1B8E">
        <w:rPr>
          <w:b/>
          <w:bCs/>
          <w:sz w:val="24"/>
          <w:szCs w:val="24"/>
        </w:rPr>
        <w:t>servicii</w:t>
      </w:r>
      <w:proofErr w:type="spellEnd"/>
      <w:r w:rsidR="00A16D2C" w:rsidRPr="00A16D2C">
        <w:rPr>
          <w:b/>
          <w:color w:val="000000"/>
          <w:sz w:val="24"/>
          <w:szCs w:val="24"/>
          <w:lang w:val="ro-RO" w:eastAsia="ro-RO"/>
        </w:rPr>
        <w:t xml:space="preserve"> interventie</w:t>
      </w:r>
      <w:r w:rsidR="00A16D2C" w:rsidRPr="00BE1B8E">
        <w:rPr>
          <w:bCs/>
          <w:sz w:val="24"/>
          <w:szCs w:val="24"/>
        </w:rPr>
        <w:t xml:space="preserve"> </w:t>
      </w:r>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servicii</w:t>
      </w:r>
      <w:r w:rsidR="00ED3856">
        <w:rPr>
          <w:color w:val="000000"/>
          <w:sz w:val="24"/>
          <w:szCs w:val="24"/>
          <w:lang w:val="ro-RO" w:eastAsia="ro-RO"/>
        </w:rPr>
        <w:t xml:space="preserve"> de constatare si interventie</w:t>
      </w:r>
    </w:p>
    <w:p w:rsidR="00F25A24" w:rsidRPr="00BE1B8E" w:rsidRDefault="00F25A24" w:rsidP="00ED3856">
      <w:pPr>
        <w:rPr>
          <w:bCs/>
          <w:sz w:val="24"/>
          <w:szCs w:val="24"/>
        </w:rPr>
      </w:pPr>
      <w:proofErr w:type="spellStart"/>
      <w:proofErr w:type="gramStart"/>
      <w:r w:rsidRPr="00BE1B8E">
        <w:rPr>
          <w:b/>
          <w:bCs/>
          <w:sz w:val="24"/>
          <w:szCs w:val="24"/>
        </w:rPr>
        <w:t>suma</w:t>
      </w:r>
      <w:proofErr w:type="spellEnd"/>
      <w:proofErr w:type="gramEnd"/>
      <w:r w:rsidRPr="00BE1B8E">
        <w:rPr>
          <w:b/>
          <w:bCs/>
          <w:sz w:val="24"/>
          <w:szCs w:val="24"/>
        </w:rPr>
        <w:t xml:space="preserve"> minima </w:t>
      </w:r>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cea mai scăzuta suma a tarifelor serviciilor</w:t>
      </w:r>
      <w:r w:rsidR="00ED3856">
        <w:rPr>
          <w:color w:val="000000"/>
          <w:sz w:val="24"/>
          <w:szCs w:val="24"/>
          <w:lang w:val="ro-RO" w:eastAsia="ro-RO"/>
        </w:rPr>
        <w:t xml:space="preserve"> de  constatare si interventie</w:t>
      </w:r>
    </w:p>
    <w:p w:rsidR="00F25A24" w:rsidRDefault="00F25A24" w:rsidP="00F25A24">
      <w:pPr>
        <w:rPr>
          <w:bCs/>
          <w:sz w:val="24"/>
          <w:szCs w:val="24"/>
        </w:rPr>
      </w:pPr>
      <w:proofErr w:type="spellStart"/>
      <w:r w:rsidRPr="00BE1B8E">
        <w:rPr>
          <w:b/>
          <w:bCs/>
          <w:sz w:val="24"/>
          <w:szCs w:val="24"/>
        </w:rPr>
        <w:t>suma</w:t>
      </w:r>
      <w:proofErr w:type="spellEnd"/>
      <w:r w:rsidRPr="00BE1B8E">
        <w:rPr>
          <w:b/>
          <w:bCs/>
          <w:sz w:val="24"/>
          <w:szCs w:val="24"/>
        </w:rPr>
        <w:t xml:space="preserve"> </w:t>
      </w:r>
      <w:proofErr w:type="spellStart"/>
      <w:r w:rsidRPr="00BE1B8E">
        <w:rPr>
          <w:b/>
          <w:bCs/>
          <w:sz w:val="24"/>
          <w:szCs w:val="24"/>
        </w:rPr>
        <w:t>ofertata</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r w:rsidRPr="00BE1B8E">
        <w:rPr>
          <w:color w:val="000000"/>
          <w:sz w:val="24"/>
          <w:szCs w:val="24"/>
          <w:lang w:val="ro-RO" w:eastAsia="ro-RO"/>
        </w:rPr>
        <w:t>suma tarifelor serviciilor</w:t>
      </w:r>
      <w:r w:rsidR="00ED3856">
        <w:rPr>
          <w:color w:val="000000"/>
          <w:sz w:val="24"/>
          <w:szCs w:val="24"/>
          <w:lang w:val="ro-RO" w:eastAsia="ro-RO"/>
        </w:rPr>
        <w:t xml:space="preserve"> de constatare si interventie</w:t>
      </w:r>
      <w:r w:rsidR="00ED3856">
        <w:rPr>
          <w:bCs/>
          <w:sz w:val="24"/>
          <w:szCs w:val="24"/>
        </w:rPr>
        <w:t>.</w:t>
      </w:r>
    </w:p>
    <w:p w:rsidR="00F25A24" w:rsidRPr="00BE1B8E" w:rsidRDefault="00F25A24" w:rsidP="00F25A24">
      <w:pPr>
        <w:rPr>
          <w:color w:val="000000"/>
          <w:sz w:val="24"/>
          <w:szCs w:val="24"/>
          <w:lang w:val="ro-RO" w:eastAsia="ro-RO"/>
        </w:rPr>
      </w:pPr>
    </w:p>
    <w:p w:rsidR="00F25A24" w:rsidRPr="00C36D9C" w:rsidRDefault="00C36D9C" w:rsidP="00F25A24">
      <w:pPr>
        <w:jc w:val="both"/>
        <w:rPr>
          <w:b/>
          <w:color w:val="000000"/>
          <w:sz w:val="24"/>
          <w:szCs w:val="24"/>
          <w:lang w:val="ro-RO" w:eastAsia="ro-RO"/>
        </w:rPr>
      </w:pPr>
      <w:r w:rsidRPr="00C36D9C">
        <w:rPr>
          <w:b/>
          <w:color w:val="000000"/>
          <w:sz w:val="24"/>
          <w:szCs w:val="24"/>
          <w:lang w:val="ro-RO" w:eastAsia="ro-RO"/>
        </w:rPr>
        <w:t>2</w:t>
      </w:r>
      <w:r w:rsidR="00F25A24" w:rsidRPr="00C36D9C">
        <w:rPr>
          <w:b/>
          <w:color w:val="000000"/>
          <w:sz w:val="24"/>
          <w:szCs w:val="24"/>
          <w:lang w:val="ro-RO" w:eastAsia="ro-RO"/>
        </w:rPr>
        <w:t>. Pentru factorul de evaluare procent adaos comercial al componentelor/ pieselor/ subansamblelor punctajul se acordă astfel:</w:t>
      </w:r>
    </w:p>
    <w:p w:rsidR="00F25A24" w:rsidRPr="00BE1B8E" w:rsidRDefault="00F25A24" w:rsidP="00F25A24">
      <w:pPr>
        <w:tabs>
          <w:tab w:val="left" w:pos="284"/>
        </w:tabs>
        <w:rPr>
          <w:color w:val="000000"/>
          <w:sz w:val="24"/>
          <w:szCs w:val="24"/>
          <w:lang w:val="ro-RO" w:eastAsia="ro-RO"/>
        </w:rPr>
      </w:pPr>
      <w:r w:rsidRPr="00BE1B8E">
        <w:rPr>
          <w:color w:val="000000"/>
          <w:sz w:val="24"/>
          <w:szCs w:val="24"/>
          <w:lang w:val="ro-RO" w:eastAsia="ro-RO"/>
        </w:rPr>
        <w:t xml:space="preserve">a) Pentru cel mai scăzut procent adaos comercial se acordă </w:t>
      </w:r>
      <w:r w:rsidRPr="00BE1B8E">
        <w:rPr>
          <w:sz w:val="24"/>
          <w:szCs w:val="24"/>
        </w:rPr>
        <w:t xml:space="preserve">maximum de </w:t>
      </w:r>
      <w:proofErr w:type="spellStart"/>
      <w:r w:rsidRPr="00BE1B8E">
        <w:rPr>
          <w:sz w:val="24"/>
          <w:szCs w:val="24"/>
        </w:rPr>
        <w:t>puncte</w:t>
      </w:r>
      <w:proofErr w:type="spellEnd"/>
      <w:r w:rsidRPr="00BE1B8E">
        <w:rPr>
          <w:sz w:val="24"/>
          <w:szCs w:val="24"/>
        </w:rPr>
        <w:t xml:space="preserve">, </w:t>
      </w:r>
      <w:proofErr w:type="spellStart"/>
      <w:r w:rsidRPr="00BE1B8E">
        <w:rPr>
          <w:sz w:val="24"/>
          <w:szCs w:val="24"/>
        </w:rPr>
        <w:t>respectiv</w:t>
      </w:r>
      <w:proofErr w:type="spellEnd"/>
      <w:r w:rsidRPr="00BE1B8E">
        <w:rPr>
          <w:color w:val="000000"/>
          <w:sz w:val="24"/>
          <w:szCs w:val="24"/>
          <w:lang w:val="ro-RO" w:eastAsia="ro-RO"/>
        </w:rPr>
        <w:t xml:space="preserve"> </w:t>
      </w:r>
      <w:r w:rsidR="00760B24">
        <w:rPr>
          <w:b/>
          <w:bCs/>
          <w:color w:val="000000"/>
          <w:sz w:val="24"/>
          <w:szCs w:val="24"/>
          <w:lang w:val="ro-RO" w:eastAsia="ro-RO"/>
        </w:rPr>
        <w:t>4</w:t>
      </w:r>
      <w:r w:rsidRPr="00BE1B8E">
        <w:rPr>
          <w:b/>
          <w:bCs/>
          <w:color w:val="000000"/>
          <w:sz w:val="24"/>
          <w:szCs w:val="24"/>
          <w:lang w:val="ro-RO" w:eastAsia="ro-RO"/>
        </w:rPr>
        <w:t>0 puncte;</w:t>
      </w:r>
    </w:p>
    <w:p w:rsidR="00F25A24" w:rsidRPr="00BE1B8E" w:rsidRDefault="00F25A24" w:rsidP="00F25A24">
      <w:pPr>
        <w:tabs>
          <w:tab w:val="left" w:pos="284"/>
        </w:tabs>
        <w:jc w:val="both"/>
        <w:rPr>
          <w:color w:val="000000"/>
          <w:sz w:val="24"/>
          <w:szCs w:val="24"/>
          <w:lang w:val="ro-RO" w:eastAsia="ro-RO"/>
        </w:rPr>
      </w:pPr>
      <w:r w:rsidRPr="00BE1B8E">
        <w:rPr>
          <w:bCs/>
          <w:color w:val="000000"/>
          <w:sz w:val="24"/>
          <w:szCs w:val="24"/>
          <w:lang w:val="ro-RO" w:eastAsia="ro-RO"/>
        </w:rPr>
        <w:t>b)</w:t>
      </w:r>
      <w:r w:rsidRPr="00BE1B8E">
        <w:rPr>
          <w:b/>
          <w:bCs/>
          <w:color w:val="000000"/>
          <w:sz w:val="24"/>
          <w:szCs w:val="24"/>
          <w:lang w:val="ro-RO" w:eastAsia="ro-RO"/>
        </w:rPr>
        <w:t xml:space="preserve"> </w:t>
      </w:r>
      <w:r w:rsidRPr="00BE1B8E">
        <w:rPr>
          <w:color w:val="000000"/>
          <w:sz w:val="24"/>
          <w:szCs w:val="24"/>
          <w:lang w:val="ro-RO" w:eastAsia="ro-RO"/>
        </w:rPr>
        <w:t xml:space="preserve">Pentru un alt procent de adaos comercial </w:t>
      </w:r>
      <w:proofErr w:type="spellStart"/>
      <w:r w:rsidRPr="00BE1B8E">
        <w:rPr>
          <w:sz w:val="24"/>
          <w:szCs w:val="24"/>
        </w:rPr>
        <w:t>decât</w:t>
      </w:r>
      <w:proofErr w:type="spellEnd"/>
      <w:r w:rsidRPr="00BE1B8E">
        <w:rPr>
          <w:sz w:val="24"/>
          <w:szCs w:val="24"/>
        </w:rPr>
        <w:t xml:space="preserve"> </w:t>
      </w:r>
      <w:proofErr w:type="spellStart"/>
      <w:r w:rsidRPr="00BE1B8E">
        <w:rPr>
          <w:sz w:val="24"/>
          <w:szCs w:val="24"/>
        </w:rPr>
        <w:t>cel</w:t>
      </w:r>
      <w:proofErr w:type="spellEnd"/>
      <w:r w:rsidRPr="00BE1B8E">
        <w:rPr>
          <w:sz w:val="24"/>
          <w:szCs w:val="24"/>
        </w:rPr>
        <w:t xml:space="preserve"> </w:t>
      </w:r>
      <w:proofErr w:type="spellStart"/>
      <w:r w:rsidRPr="00BE1B8E">
        <w:rPr>
          <w:sz w:val="24"/>
          <w:szCs w:val="24"/>
        </w:rPr>
        <w:t>prevăzut</w:t>
      </w:r>
      <w:proofErr w:type="spellEnd"/>
      <w:r w:rsidRPr="00BE1B8E">
        <w:rPr>
          <w:sz w:val="24"/>
          <w:szCs w:val="24"/>
        </w:rPr>
        <w:t xml:space="preserve"> la </w:t>
      </w:r>
      <w:proofErr w:type="spellStart"/>
      <w:r w:rsidRPr="00BE1B8E">
        <w:rPr>
          <w:sz w:val="24"/>
          <w:szCs w:val="24"/>
        </w:rPr>
        <w:t>lit.a</w:t>
      </w:r>
      <w:proofErr w:type="spellEnd"/>
      <w:r w:rsidRPr="00BE1B8E">
        <w:rPr>
          <w:sz w:val="24"/>
          <w:szCs w:val="24"/>
        </w:rPr>
        <w:t>),</w:t>
      </w:r>
      <w:r w:rsidRPr="00BE1B8E">
        <w:rPr>
          <w:b/>
          <w:bCs/>
          <w:color w:val="000000"/>
          <w:sz w:val="24"/>
          <w:szCs w:val="24"/>
          <w:lang w:val="ro-RO" w:eastAsia="ro-RO"/>
        </w:rPr>
        <w:t xml:space="preserve"> </w:t>
      </w:r>
      <w:proofErr w:type="spellStart"/>
      <w:r w:rsidRPr="00BE1B8E">
        <w:rPr>
          <w:sz w:val="24"/>
          <w:szCs w:val="24"/>
        </w:rPr>
        <w:t>punctajul</w:t>
      </w:r>
      <w:proofErr w:type="spellEnd"/>
      <w:r w:rsidRPr="00BE1B8E">
        <w:rPr>
          <w:sz w:val="24"/>
          <w:szCs w:val="24"/>
        </w:rPr>
        <w:t xml:space="preserve"> se </w:t>
      </w:r>
      <w:proofErr w:type="spellStart"/>
      <w:r w:rsidRPr="00BE1B8E">
        <w:rPr>
          <w:sz w:val="24"/>
          <w:szCs w:val="24"/>
        </w:rPr>
        <w:t>acordă</w:t>
      </w:r>
      <w:proofErr w:type="spellEnd"/>
      <w:r w:rsidRPr="00BE1B8E">
        <w:rPr>
          <w:sz w:val="24"/>
          <w:szCs w:val="24"/>
        </w:rPr>
        <w:t xml:space="preserve"> conform </w:t>
      </w:r>
      <w:proofErr w:type="spellStart"/>
      <w:r w:rsidRPr="00BE1B8E">
        <w:rPr>
          <w:sz w:val="24"/>
          <w:szCs w:val="24"/>
        </w:rPr>
        <w:t>formulei</w:t>
      </w:r>
      <w:proofErr w:type="spellEnd"/>
      <w:r w:rsidRPr="00BE1B8E">
        <w:rPr>
          <w:color w:val="000000"/>
          <w:sz w:val="24"/>
          <w:szCs w:val="24"/>
          <w:lang w:val="ro-RO" w:eastAsia="ro-RO"/>
        </w:rPr>
        <w:t>:</w:t>
      </w:r>
    </w:p>
    <w:p w:rsidR="00F25A24" w:rsidRPr="00BE1B8E" w:rsidRDefault="00F25A24" w:rsidP="00F25A24">
      <w:pPr>
        <w:ind w:firstLine="720"/>
        <w:rPr>
          <w:b/>
          <w:bCs/>
          <w:color w:val="000000"/>
          <w:sz w:val="24"/>
          <w:szCs w:val="24"/>
          <w:lang w:val="ro-RO" w:eastAsia="ro-RO"/>
        </w:rPr>
      </w:pPr>
      <w:r w:rsidRPr="00BE1B8E">
        <w:rPr>
          <w:b/>
          <w:bCs/>
          <w:color w:val="000000"/>
          <w:sz w:val="24"/>
          <w:szCs w:val="24"/>
          <w:lang w:val="ro-RO" w:eastAsia="ro-RO"/>
        </w:rPr>
        <w:t xml:space="preserve">P adaos = (adaos minim / adaos ofertat) * </w:t>
      </w:r>
      <w:r w:rsidR="00760B24">
        <w:rPr>
          <w:b/>
          <w:bCs/>
          <w:color w:val="000000"/>
          <w:sz w:val="24"/>
          <w:szCs w:val="24"/>
          <w:lang w:val="ro-RO" w:eastAsia="ro-RO"/>
        </w:rPr>
        <w:t>4</w:t>
      </w:r>
      <w:r w:rsidRPr="00BE1B8E">
        <w:rPr>
          <w:b/>
          <w:bCs/>
          <w:color w:val="000000"/>
          <w:sz w:val="24"/>
          <w:szCs w:val="24"/>
          <w:lang w:val="ro-RO" w:eastAsia="ro-RO"/>
        </w:rPr>
        <w:t xml:space="preserve">0 puncte </w:t>
      </w:r>
    </w:p>
    <w:p w:rsidR="00F25A24" w:rsidRPr="00BE1B8E" w:rsidRDefault="00F25A24" w:rsidP="00F25A24">
      <w:pPr>
        <w:rPr>
          <w:bCs/>
          <w:sz w:val="24"/>
          <w:szCs w:val="24"/>
        </w:rPr>
      </w:pPr>
      <w:proofErr w:type="spellStart"/>
      <w:r w:rsidRPr="00BE1B8E">
        <w:rPr>
          <w:bCs/>
          <w:sz w:val="24"/>
          <w:szCs w:val="24"/>
        </w:rPr>
        <w:t>unde</w:t>
      </w:r>
      <w:proofErr w:type="spellEnd"/>
      <w:r w:rsidRPr="00BE1B8E">
        <w:rPr>
          <w:bCs/>
          <w:sz w:val="24"/>
          <w:szCs w:val="24"/>
        </w:rPr>
        <w:t>:</w:t>
      </w:r>
    </w:p>
    <w:p w:rsidR="00F25A24" w:rsidRPr="00BE1B8E" w:rsidRDefault="00F25A24" w:rsidP="00F25A24">
      <w:pPr>
        <w:rPr>
          <w:color w:val="000000"/>
          <w:sz w:val="24"/>
          <w:szCs w:val="24"/>
          <w:lang w:val="ro-RO" w:eastAsia="ro-RO"/>
        </w:rPr>
      </w:pPr>
      <w:r w:rsidRPr="00BE1B8E">
        <w:rPr>
          <w:b/>
          <w:bCs/>
          <w:sz w:val="24"/>
          <w:szCs w:val="24"/>
        </w:rPr>
        <w:t xml:space="preserve">P </w:t>
      </w:r>
      <w:proofErr w:type="spellStart"/>
      <w:r w:rsidRPr="00BE1B8E">
        <w:rPr>
          <w:b/>
          <w:bCs/>
          <w:sz w:val="24"/>
          <w:szCs w:val="24"/>
        </w:rPr>
        <w:t>adaos</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adaos comercial</w:t>
      </w:r>
    </w:p>
    <w:p w:rsidR="00F25A24" w:rsidRPr="00BE1B8E" w:rsidRDefault="00F25A24" w:rsidP="00F25A24">
      <w:pPr>
        <w:rPr>
          <w:bCs/>
          <w:sz w:val="24"/>
          <w:szCs w:val="24"/>
        </w:rPr>
      </w:pPr>
      <w:proofErr w:type="spellStart"/>
      <w:r w:rsidRPr="00BE1B8E">
        <w:rPr>
          <w:b/>
          <w:bCs/>
          <w:sz w:val="24"/>
          <w:szCs w:val="24"/>
        </w:rPr>
        <w:t>adaos</w:t>
      </w:r>
      <w:proofErr w:type="spellEnd"/>
      <w:r w:rsidRPr="00BE1B8E">
        <w:rPr>
          <w:b/>
          <w:bCs/>
          <w:sz w:val="24"/>
          <w:szCs w:val="24"/>
        </w:rPr>
        <w:t xml:space="preserve"> minim</w:t>
      </w:r>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adaosul</w:t>
      </w:r>
      <w:proofErr w:type="spellEnd"/>
      <w:r w:rsidRPr="00BE1B8E">
        <w:rPr>
          <w:bCs/>
          <w:sz w:val="24"/>
          <w:szCs w:val="24"/>
        </w:rPr>
        <w:t xml:space="preserve"> </w:t>
      </w:r>
      <w:proofErr w:type="spellStart"/>
      <w:r w:rsidRPr="00BE1B8E">
        <w:rPr>
          <w:bCs/>
          <w:sz w:val="24"/>
          <w:szCs w:val="24"/>
        </w:rPr>
        <w:t>comercial</w:t>
      </w:r>
      <w:proofErr w:type="spellEnd"/>
      <w:r w:rsidRPr="00BE1B8E">
        <w:rPr>
          <w:bCs/>
          <w:sz w:val="24"/>
          <w:szCs w:val="24"/>
        </w:rPr>
        <w:t xml:space="preserve"> minim </w:t>
      </w:r>
      <w:proofErr w:type="spellStart"/>
      <w:r w:rsidRPr="00BE1B8E">
        <w:rPr>
          <w:bCs/>
          <w:sz w:val="24"/>
          <w:szCs w:val="24"/>
        </w:rPr>
        <w:t>ofertat</w:t>
      </w:r>
      <w:proofErr w:type="spellEnd"/>
    </w:p>
    <w:p w:rsidR="00F25A24" w:rsidRDefault="00F25A24" w:rsidP="00F25A24">
      <w:pPr>
        <w:rPr>
          <w:bCs/>
          <w:sz w:val="24"/>
          <w:szCs w:val="24"/>
        </w:rPr>
      </w:pPr>
      <w:proofErr w:type="spellStart"/>
      <w:r w:rsidRPr="00BE1B8E">
        <w:rPr>
          <w:b/>
          <w:bCs/>
          <w:sz w:val="24"/>
          <w:szCs w:val="24"/>
        </w:rPr>
        <w:t>adaos</w:t>
      </w:r>
      <w:proofErr w:type="spellEnd"/>
      <w:r w:rsidRPr="00BE1B8E">
        <w:rPr>
          <w:b/>
          <w:bCs/>
          <w:sz w:val="24"/>
          <w:szCs w:val="24"/>
        </w:rPr>
        <w:t xml:space="preserve"> </w:t>
      </w:r>
      <w:proofErr w:type="spellStart"/>
      <w:r w:rsidRPr="00BE1B8E">
        <w:rPr>
          <w:b/>
          <w:bCs/>
          <w:sz w:val="24"/>
          <w:szCs w:val="24"/>
        </w:rPr>
        <w:t>ofertat</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adaosul</w:t>
      </w:r>
      <w:proofErr w:type="spellEnd"/>
      <w:r w:rsidRPr="00BE1B8E">
        <w:rPr>
          <w:bCs/>
          <w:sz w:val="24"/>
          <w:szCs w:val="24"/>
        </w:rPr>
        <w:t xml:space="preserve"> </w:t>
      </w:r>
      <w:proofErr w:type="spellStart"/>
      <w:r w:rsidRPr="00BE1B8E">
        <w:rPr>
          <w:bCs/>
          <w:sz w:val="24"/>
          <w:szCs w:val="24"/>
        </w:rPr>
        <w:t>comercial</w:t>
      </w:r>
      <w:proofErr w:type="spellEnd"/>
      <w:r w:rsidRPr="00BE1B8E">
        <w:rPr>
          <w:bCs/>
          <w:sz w:val="24"/>
          <w:szCs w:val="24"/>
        </w:rPr>
        <w:t xml:space="preserve"> al </w:t>
      </w:r>
      <w:proofErr w:type="spellStart"/>
      <w:r w:rsidRPr="00BE1B8E">
        <w:rPr>
          <w:bCs/>
          <w:sz w:val="24"/>
          <w:szCs w:val="24"/>
        </w:rPr>
        <w:t>ofertei</w:t>
      </w:r>
      <w:proofErr w:type="spellEnd"/>
      <w:r w:rsidRPr="00BE1B8E">
        <w:rPr>
          <w:bCs/>
          <w:sz w:val="24"/>
          <w:szCs w:val="24"/>
        </w:rPr>
        <w:t xml:space="preserve"> respective</w:t>
      </w:r>
    </w:p>
    <w:p w:rsidR="00760B24" w:rsidRPr="00BE1B8E" w:rsidRDefault="00760B24" w:rsidP="00F25A24">
      <w:pPr>
        <w:rPr>
          <w:color w:val="000000"/>
          <w:sz w:val="24"/>
          <w:szCs w:val="24"/>
          <w:lang w:val="ro-RO" w:eastAsia="ro-RO"/>
        </w:rPr>
      </w:pPr>
    </w:p>
    <w:p w:rsidR="00F25A24" w:rsidRDefault="00F25A24" w:rsidP="00F25A24">
      <w:pPr>
        <w:rPr>
          <w:sz w:val="24"/>
          <w:szCs w:val="24"/>
        </w:rPr>
      </w:pPr>
      <w:r w:rsidRPr="00BE1B8E">
        <w:rPr>
          <w:sz w:val="24"/>
          <w:szCs w:val="24"/>
        </w:rPr>
        <w:t xml:space="preserve">Formula de </w:t>
      </w:r>
      <w:proofErr w:type="spellStart"/>
      <w:r w:rsidRPr="00BE1B8E">
        <w:rPr>
          <w:sz w:val="24"/>
          <w:szCs w:val="24"/>
        </w:rPr>
        <w:t>calcul</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punctajul</w:t>
      </w:r>
      <w:proofErr w:type="spellEnd"/>
      <w:r w:rsidRPr="00BE1B8E">
        <w:rPr>
          <w:sz w:val="24"/>
          <w:szCs w:val="24"/>
        </w:rPr>
        <w:t xml:space="preserve"> total </w:t>
      </w:r>
      <w:proofErr w:type="spellStart"/>
      <w:r w:rsidRPr="00BE1B8E">
        <w:rPr>
          <w:sz w:val="24"/>
          <w:szCs w:val="24"/>
        </w:rPr>
        <w:t>este</w:t>
      </w:r>
      <w:proofErr w:type="spellEnd"/>
      <w:r w:rsidRPr="00BE1B8E">
        <w:rPr>
          <w:sz w:val="24"/>
          <w:szCs w:val="24"/>
        </w:rPr>
        <w:t xml:space="preserve">: </w:t>
      </w:r>
    </w:p>
    <w:p w:rsidR="00760B24" w:rsidRPr="00BE1B8E" w:rsidRDefault="00760B24" w:rsidP="00F25A24">
      <w:pPr>
        <w:rPr>
          <w:sz w:val="24"/>
          <w:szCs w:val="24"/>
        </w:rPr>
      </w:pPr>
    </w:p>
    <w:p w:rsidR="00F25A24" w:rsidRPr="00BE1B8E" w:rsidRDefault="00F25A24" w:rsidP="00F25A24">
      <w:pPr>
        <w:ind w:firstLine="720"/>
        <w:rPr>
          <w:b/>
          <w:sz w:val="24"/>
          <w:szCs w:val="24"/>
          <w:vertAlign w:val="subscript"/>
        </w:rPr>
      </w:pPr>
      <w:r w:rsidRPr="00BE1B8E">
        <w:rPr>
          <w:b/>
          <w:sz w:val="24"/>
          <w:szCs w:val="24"/>
        </w:rPr>
        <w:t xml:space="preserve">P total = </w:t>
      </w:r>
      <w:proofErr w:type="gramStart"/>
      <w:r w:rsidRPr="00BE1B8E">
        <w:rPr>
          <w:b/>
          <w:bCs/>
          <w:sz w:val="24"/>
          <w:szCs w:val="24"/>
        </w:rPr>
        <w:t>P</w:t>
      </w:r>
      <w:r w:rsidR="001D74E8">
        <w:rPr>
          <w:b/>
          <w:bCs/>
          <w:sz w:val="24"/>
          <w:szCs w:val="24"/>
        </w:rPr>
        <w:t xml:space="preserve"> </w:t>
      </w:r>
      <w:r w:rsidR="001D74E8" w:rsidRPr="00BE1B8E">
        <w:rPr>
          <w:b/>
          <w:bCs/>
          <w:sz w:val="24"/>
          <w:szCs w:val="24"/>
        </w:rPr>
        <w:t xml:space="preserve"> </w:t>
      </w:r>
      <w:proofErr w:type="spellStart"/>
      <w:r w:rsidR="001D74E8" w:rsidRPr="00BE1B8E">
        <w:rPr>
          <w:b/>
          <w:bCs/>
          <w:sz w:val="24"/>
          <w:szCs w:val="24"/>
        </w:rPr>
        <w:t>servicii</w:t>
      </w:r>
      <w:proofErr w:type="spellEnd"/>
      <w:proofErr w:type="gramEnd"/>
      <w:r w:rsidRPr="00BE1B8E">
        <w:rPr>
          <w:b/>
          <w:bCs/>
          <w:sz w:val="24"/>
          <w:szCs w:val="24"/>
        </w:rPr>
        <w:t xml:space="preserve"> </w:t>
      </w:r>
      <w:r w:rsidR="001D74E8">
        <w:rPr>
          <w:b/>
          <w:color w:val="000000"/>
          <w:sz w:val="24"/>
          <w:szCs w:val="24"/>
          <w:lang w:val="ro-RO" w:eastAsia="ro-RO"/>
        </w:rPr>
        <w:t>constatare +</w:t>
      </w:r>
      <w:r w:rsidR="001D74E8" w:rsidRPr="001D74E8">
        <w:rPr>
          <w:b/>
          <w:bCs/>
          <w:sz w:val="24"/>
          <w:szCs w:val="24"/>
        </w:rPr>
        <w:t xml:space="preserve"> </w:t>
      </w:r>
      <w:r w:rsidR="001D74E8" w:rsidRPr="00BE1B8E">
        <w:rPr>
          <w:b/>
          <w:bCs/>
          <w:sz w:val="24"/>
          <w:szCs w:val="24"/>
        </w:rPr>
        <w:t xml:space="preserve">P </w:t>
      </w:r>
      <w:proofErr w:type="spellStart"/>
      <w:r w:rsidR="001D74E8" w:rsidRPr="00BE1B8E">
        <w:rPr>
          <w:b/>
          <w:bCs/>
          <w:sz w:val="24"/>
          <w:szCs w:val="24"/>
        </w:rPr>
        <w:t>servicii</w:t>
      </w:r>
      <w:proofErr w:type="spellEnd"/>
      <w:r w:rsidR="00760B24">
        <w:rPr>
          <w:b/>
          <w:color w:val="000000"/>
          <w:sz w:val="24"/>
          <w:szCs w:val="24"/>
          <w:lang w:val="ro-RO" w:eastAsia="ro-RO"/>
        </w:rPr>
        <w:t xml:space="preserve"> interventie</w:t>
      </w:r>
      <w:r w:rsidRPr="00BE1B8E">
        <w:rPr>
          <w:b/>
          <w:bCs/>
          <w:sz w:val="24"/>
          <w:szCs w:val="24"/>
        </w:rPr>
        <w:t xml:space="preserve"> </w:t>
      </w:r>
      <w:r w:rsidRPr="00BE1B8E">
        <w:rPr>
          <w:b/>
          <w:bCs/>
          <w:color w:val="000000"/>
          <w:sz w:val="24"/>
          <w:szCs w:val="24"/>
          <w:lang w:val="ro-RO" w:eastAsia="ro-RO"/>
        </w:rPr>
        <w:t>+ P adaos</w:t>
      </w:r>
    </w:p>
    <w:p w:rsidR="00F25A24" w:rsidRPr="00BE1B8E" w:rsidRDefault="00F25A24" w:rsidP="00F25A24">
      <w:pPr>
        <w:rPr>
          <w:sz w:val="24"/>
          <w:szCs w:val="24"/>
        </w:rPr>
      </w:pPr>
      <w:proofErr w:type="spellStart"/>
      <w:r w:rsidRPr="00BE1B8E">
        <w:rPr>
          <w:sz w:val="24"/>
          <w:szCs w:val="24"/>
        </w:rPr>
        <w:t>unde</w:t>
      </w:r>
      <w:proofErr w:type="spellEnd"/>
      <w:r w:rsidRPr="00BE1B8E">
        <w:rPr>
          <w:sz w:val="24"/>
          <w:szCs w:val="24"/>
        </w:rPr>
        <w:t xml:space="preserve">: </w:t>
      </w:r>
    </w:p>
    <w:p w:rsidR="00F25A24" w:rsidRPr="00BE1B8E" w:rsidRDefault="00F25A24" w:rsidP="00F25A24">
      <w:pPr>
        <w:ind w:firstLine="720"/>
        <w:rPr>
          <w:sz w:val="24"/>
          <w:szCs w:val="24"/>
        </w:rPr>
      </w:pPr>
      <w:r w:rsidRPr="00BE1B8E">
        <w:rPr>
          <w:sz w:val="24"/>
          <w:szCs w:val="24"/>
        </w:rPr>
        <w:t xml:space="preserve">P total – </w:t>
      </w:r>
      <w:proofErr w:type="spellStart"/>
      <w:r w:rsidRPr="00BE1B8E">
        <w:rPr>
          <w:sz w:val="24"/>
          <w:szCs w:val="24"/>
        </w:rPr>
        <w:t>reprezintă</w:t>
      </w:r>
      <w:proofErr w:type="spellEnd"/>
      <w:r w:rsidRPr="00BE1B8E">
        <w:rPr>
          <w:sz w:val="24"/>
          <w:szCs w:val="24"/>
        </w:rPr>
        <w:t xml:space="preserve"> </w:t>
      </w:r>
      <w:proofErr w:type="spellStart"/>
      <w:r w:rsidRPr="00BE1B8E">
        <w:rPr>
          <w:sz w:val="24"/>
          <w:szCs w:val="24"/>
        </w:rPr>
        <w:t>punctajul</w:t>
      </w:r>
      <w:proofErr w:type="spellEnd"/>
      <w:r w:rsidRPr="00BE1B8E">
        <w:rPr>
          <w:sz w:val="24"/>
          <w:szCs w:val="24"/>
        </w:rPr>
        <w:t xml:space="preserve"> total</w:t>
      </w:r>
    </w:p>
    <w:p w:rsidR="00F25A24" w:rsidRPr="00760B24" w:rsidRDefault="00F25A24" w:rsidP="00760B24">
      <w:pPr>
        <w:rPr>
          <w:sz w:val="24"/>
          <w:szCs w:val="24"/>
        </w:rPr>
      </w:pPr>
      <w:r w:rsidRPr="00BE1B8E">
        <w:rPr>
          <w:b/>
          <w:sz w:val="24"/>
          <w:szCs w:val="24"/>
        </w:rPr>
        <w:t xml:space="preserve">            </w:t>
      </w:r>
      <w:r w:rsidRPr="00BE1B8E">
        <w:rPr>
          <w:bCs/>
          <w:sz w:val="24"/>
          <w:szCs w:val="24"/>
        </w:rPr>
        <w:t>P</w:t>
      </w:r>
      <w:r w:rsidR="003275DC" w:rsidRPr="00BE1B8E">
        <w:rPr>
          <w:b/>
          <w:bCs/>
          <w:sz w:val="24"/>
          <w:szCs w:val="24"/>
        </w:rPr>
        <w:t xml:space="preserve"> </w:t>
      </w:r>
      <w:proofErr w:type="spellStart"/>
      <w:r w:rsidR="003275DC" w:rsidRPr="003275DC">
        <w:rPr>
          <w:bCs/>
          <w:sz w:val="24"/>
          <w:szCs w:val="24"/>
        </w:rPr>
        <w:t>servicii</w:t>
      </w:r>
      <w:proofErr w:type="spellEnd"/>
      <w:r w:rsidRPr="003275DC">
        <w:rPr>
          <w:bCs/>
          <w:sz w:val="24"/>
          <w:szCs w:val="24"/>
        </w:rPr>
        <w:t xml:space="preserve"> </w:t>
      </w:r>
      <w:r w:rsidR="003275DC">
        <w:rPr>
          <w:color w:val="000000"/>
          <w:sz w:val="24"/>
          <w:szCs w:val="24"/>
          <w:lang w:val="ro-RO" w:eastAsia="ro-RO"/>
        </w:rPr>
        <w:t>constatare +</w:t>
      </w:r>
      <w:r w:rsidR="003275DC" w:rsidRPr="003275DC">
        <w:rPr>
          <w:bCs/>
          <w:sz w:val="24"/>
          <w:szCs w:val="24"/>
        </w:rPr>
        <w:t xml:space="preserve"> P </w:t>
      </w:r>
      <w:proofErr w:type="spellStart"/>
      <w:r w:rsidR="003275DC" w:rsidRPr="003275DC">
        <w:rPr>
          <w:bCs/>
          <w:sz w:val="24"/>
          <w:szCs w:val="24"/>
        </w:rPr>
        <w:t>servicii</w:t>
      </w:r>
      <w:proofErr w:type="spellEnd"/>
      <w:r w:rsidR="00760B24" w:rsidRPr="003275DC">
        <w:rPr>
          <w:color w:val="000000"/>
          <w:sz w:val="24"/>
          <w:szCs w:val="24"/>
          <w:lang w:val="ro-RO" w:eastAsia="ro-RO"/>
        </w:rPr>
        <w:t xml:space="preserve"> </w:t>
      </w:r>
      <w:r w:rsidR="00760B24" w:rsidRPr="00760B24">
        <w:rPr>
          <w:color w:val="000000"/>
          <w:sz w:val="24"/>
          <w:szCs w:val="24"/>
          <w:lang w:val="ro-RO" w:eastAsia="ro-RO"/>
        </w:rPr>
        <w:t>interventie</w:t>
      </w:r>
      <w:r w:rsidR="00760B24" w:rsidRPr="00B9762F">
        <w:rPr>
          <w:b/>
          <w:color w:val="000000"/>
          <w:sz w:val="24"/>
          <w:szCs w:val="24"/>
          <w:lang w:val="ro-RO" w:eastAsia="ro-RO"/>
        </w:rPr>
        <w:t xml:space="preserve"> </w:t>
      </w:r>
      <w:r w:rsidRPr="00BE1B8E">
        <w:rPr>
          <w:bCs/>
          <w:sz w:val="24"/>
          <w:szCs w:val="24"/>
        </w:rPr>
        <w:t xml:space="preserve">–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00760B24" w:rsidRPr="00760B24">
        <w:rPr>
          <w:color w:val="000000"/>
          <w:sz w:val="24"/>
          <w:szCs w:val="24"/>
          <w:lang w:val="ro-RO" w:eastAsia="ro-RO"/>
        </w:rPr>
        <w:t>constatare si interventie</w:t>
      </w:r>
    </w:p>
    <w:p w:rsidR="00F25A24" w:rsidRPr="00BE1B8E" w:rsidRDefault="00F25A24" w:rsidP="00F25A24">
      <w:pPr>
        <w:rPr>
          <w:b/>
          <w:sz w:val="24"/>
          <w:szCs w:val="24"/>
        </w:rPr>
      </w:pPr>
      <w:r w:rsidRPr="00BE1B8E">
        <w:rPr>
          <w:b/>
          <w:sz w:val="24"/>
          <w:szCs w:val="24"/>
        </w:rPr>
        <w:t xml:space="preserve">            </w:t>
      </w:r>
      <w:r w:rsidRPr="00BE1B8E">
        <w:rPr>
          <w:bCs/>
          <w:sz w:val="24"/>
          <w:szCs w:val="24"/>
        </w:rPr>
        <w:t xml:space="preserve">P </w:t>
      </w:r>
      <w:proofErr w:type="spellStart"/>
      <w:r w:rsidRPr="00BE1B8E">
        <w:rPr>
          <w:bCs/>
          <w:sz w:val="24"/>
          <w:szCs w:val="24"/>
        </w:rPr>
        <w:t>adaos</w:t>
      </w:r>
      <w:proofErr w:type="spellEnd"/>
      <w:r w:rsidRPr="00BE1B8E">
        <w:rPr>
          <w:bCs/>
          <w:sz w:val="24"/>
          <w:szCs w:val="24"/>
        </w:rPr>
        <w:t xml:space="preserve"> – </w:t>
      </w:r>
      <w:proofErr w:type="spellStart"/>
      <w:r w:rsidRPr="00BE1B8E">
        <w:rPr>
          <w:bCs/>
          <w:sz w:val="24"/>
          <w:szCs w:val="24"/>
        </w:rPr>
        <w:t>reprezintă</w:t>
      </w:r>
      <w:proofErr w:type="spellEnd"/>
      <w:r w:rsidRPr="00BE1B8E">
        <w:rPr>
          <w:bCs/>
          <w:sz w:val="24"/>
          <w:szCs w:val="24"/>
        </w:rPr>
        <w:t xml:space="preserve"> </w:t>
      </w:r>
      <w:proofErr w:type="spellStart"/>
      <w:r w:rsidRPr="00BE1B8E">
        <w:rPr>
          <w:bCs/>
          <w:sz w:val="24"/>
          <w:szCs w:val="24"/>
        </w:rPr>
        <w:t>punctajul</w:t>
      </w:r>
      <w:proofErr w:type="spellEnd"/>
      <w:r w:rsidRPr="00BE1B8E">
        <w:rPr>
          <w:bCs/>
          <w:sz w:val="24"/>
          <w:szCs w:val="24"/>
        </w:rPr>
        <w:t xml:space="preserve"> </w:t>
      </w:r>
      <w:proofErr w:type="spellStart"/>
      <w:r w:rsidRPr="00BE1B8E">
        <w:rPr>
          <w:bCs/>
          <w:sz w:val="24"/>
          <w:szCs w:val="24"/>
        </w:rPr>
        <w:t>obţinut</w:t>
      </w:r>
      <w:proofErr w:type="spellEnd"/>
      <w:r w:rsidRPr="00BE1B8E">
        <w:rPr>
          <w:bCs/>
          <w:sz w:val="24"/>
          <w:szCs w:val="24"/>
        </w:rPr>
        <w:t xml:space="preserve"> </w:t>
      </w:r>
      <w:proofErr w:type="spellStart"/>
      <w:r w:rsidRPr="00BE1B8E">
        <w:rPr>
          <w:bCs/>
          <w:sz w:val="24"/>
          <w:szCs w:val="24"/>
        </w:rPr>
        <w:t>pentru</w:t>
      </w:r>
      <w:proofErr w:type="spellEnd"/>
      <w:r w:rsidRPr="00BE1B8E">
        <w:rPr>
          <w:bCs/>
          <w:sz w:val="24"/>
          <w:szCs w:val="24"/>
        </w:rPr>
        <w:t xml:space="preserve"> </w:t>
      </w:r>
      <w:proofErr w:type="spellStart"/>
      <w:r w:rsidRPr="00BE1B8E">
        <w:rPr>
          <w:bCs/>
          <w:sz w:val="24"/>
          <w:szCs w:val="24"/>
        </w:rPr>
        <w:t>componenta</w:t>
      </w:r>
      <w:proofErr w:type="spellEnd"/>
      <w:r w:rsidRPr="00BE1B8E">
        <w:rPr>
          <w:bCs/>
          <w:sz w:val="24"/>
          <w:szCs w:val="24"/>
        </w:rPr>
        <w:t xml:space="preserve"> </w:t>
      </w:r>
      <w:r w:rsidRPr="00BE1B8E">
        <w:rPr>
          <w:color w:val="000000"/>
          <w:sz w:val="24"/>
          <w:szCs w:val="24"/>
          <w:lang w:val="ro-RO" w:eastAsia="ro-RO"/>
        </w:rPr>
        <w:t>adaos comercial</w:t>
      </w:r>
    </w:p>
    <w:p w:rsidR="00F25A24" w:rsidRPr="00BE1B8E" w:rsidRDefault="00F25A24" w:rsidP="00F25A24">
      <w:pPr>
        <w:jc w:val="both"/>
        <w:rPr>
          <w:b/>
          <w:bCs/>
          <w:color w:val="000000"/>
          <w:sz w:val="24"/>
          <w:szCs w:val="24"/>
          <w:lang w:val="ro-RO" w:eastAsia="ro-RO"/>
        </w:rPr>
      </w:pP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câştigătoare</w:t>
      </w:r>
      <w:proofErr w:type="spellEnd"/>
      <w:r w:rsidRPr="00BE1B8E">
        <w:rPr>
          <w:b/>
          <w:sz w:val="24"/>
          <w:szCs w:val="24"/>
        </w:rPr>
        <w:t xml:space="preserve"> </w:t>
      </w:r>
      <w:proofErr w:type="spellStart"/>
      <w:r w:rsidRPr="00BE1B8E">
        <w:rPr>
          <w:b/>
          <w:sz w:val="24"/>
          <w:szCs w:val="24"/>
        </w:rPr>
        <w:t>va</w:t>
      </w:r>
      <w:proofErr w:type="spellEnd"/>
      <w:r w:rsidRPr="00BE1B8E">
        <w:rPr>
          <w:b/>
          <w:sz w:val="24"/>
          <w:szCs w:val="24"/>
        </w:rPr>
        <w:t xml:space="preserve"> fi </w:t>
      </w:r>
      <w:proofErr w:type="spellStart"/>
      <w:r w:rsidRPr="00BE1B8E">
        <w:rPr>
          <w:b/>
          <w:sz w:val="24"/>
          <w:szCs w:val="24"/>
        </w:rPr>
        <w:t>desemnată</w:t>
      </w:r>
      <w:proofErr w:type="spellEnd"/>
      <w:r w:rsidRPr="00BE1B8E">
        <w:rPr>
          <w:b/>
          <w:sz w:val="24"/>
          <w:szCs w:val="24"/>
        </w:rPr>
        <w:t xml:space="preserve"> </w:t>
      </w:r>
      <w:proofErr w:type="spellStart"/>
      <w:r w:rsidRPr="00BE1B8E">
        <w:rPr>
          <w:b/>
          <w:sz w:val="24"/>
          <w:szCs w:val="24"/>
        </w:rPr>
        <w:t>oferta</w:t>
      </w:r>
      <w:proofErr w:type="spellEnd"/>
      <w:r w:rsidRPr="00BE1B8E">
        <w:rPr>
          <w:b/>
          <w:sz w:val="24"/>
          <w:szCs w:val="24"/>
        </w:rPr>
        <w:t xml:space="preserve"> </w:t>
      </w:r>
      <w:proofErr w:type="spellStart"/>
      <w:r w:rsidRPr="00BE1B8E">
        <w:rPr>
          <w:b/>
          <w:sz w:val="24"/>
          <w:szCs w:val="24"/>
        </w:rPr>
        <w:t>ce</w:t>
      </w:r>
      <w:proofErr w:type="spellEnd"/>
      <w:r w:rsidRPr="00BE1B8E">
        <w:rPr>
          <w:b/>
          <w:sz w:val="24"/>
          <w:szCs w:val="24"/>
        </w:rPr>
        <w:t xml:space="preserve"> </w:t>
      </w:r>
      <w:proofErr w:type="spellStart"/>
      <w:r w:rsidRPr="00BE1B8E">
        <w:rPr>
          <w:b/>
          <w:sz w:val="24"/>
          <w:szCs w:val="24"/>
        </w:rPr>
        <w:t>întruneşte</w:t>
      </w:r>
      <w:proofErr w:type="spellEnd"/>
      <w:r w:rsidRPr="00BE1B8E">
        <w:rPr>
          <w:b/>
          <w:sz w:val="24"/>
          <w:szCs w:val="24"/>
        </w:rPr>
        <w:t xml:space="preserve"> </w:t>
      </w:r>
      <w:proofErr w:type="spellStart"/>
      <w:r w:rsidRPr="00BE1B8E">
        <w:rPr>
          <w:b/>
          <w:sz w:val="24"/>
          <w:szCs w:val="24"/>
        </w:rPr>
        <w:t>punctajul</w:t>
      </w:r>
      <w:proofErr w:type="spellEnd"/>
      <w:r w:rsidRPr="00BE1B8E">
        <w:rPr>
          <w:b/>
          <w:sz w:val="24"/>
          <w:szCs w:val="24"/>
        </w:rPr>
        <w:t xml:space="preserve"> </w:t>
      </w:r>
      <w:proofErr w:type="spellStart"/>
      <w:r w:rsidRPr="00BE1B8E">
        <w:rPr>
          <w:b/>
          <w:sz w:val="24"/>
          <w:szCs w:val="24"/>
        </w:rPr>
        <w:t>cel</w:t>
      </w:r>
      <w:proofErr w:type="spellEnd"/>
      <w:r w:rsidRPr="00BE1B8E">
        <w:rPr>
          <w:b/>
          <w:sz w:val="24"/>
          <w:szCs w:val="24"/>
        </w:rPr>
        <w:t xml:space="preserve"> </w:t>
      </w:r>
      <w:proofErr w:type="spellStart"/>
      <w:r w:rsidRPr="00BE1B8E">
        <w:rPr>
          <w:b/>
          <w:sz w:val="24"/>
          <w:szCs w:val="24"/>
        </w:rPr>
        <w:t>mai</w:t>
      </w:r>
      <w:proofErr w:type="spellEnd"/>
      <w:r w:rsidRPr="00BE1B8E">
        <w:rPr>
          <w:b/>
          <w:sz w:val="24"/>
          <w:szCs w:val="24"/>
        </w:rPr>
        <w:t xml:space="preserve"> mare </w:t>
      </w:r>
      <w:proofErr w:type="spellStart"/>
      <w:r w:rsidRPr="00BE1B8E">
        <w:rPr>
          <w:b/>
          <w:sz w:val="24"/>
          <w:szCs w:val="24"/>
        </w:rPr>
        <w:t>după</w:t>
      </w:r>
      <w:proofErr w:type="spellEnd"/>
      <w:r w:rsidRPr="00BE1B8E">
        <w:rPr>
          <w:b/>
          <w:sz w:val="24"/>
          <w:szCs w:val="24"/>
        </w:rPr>
        <w:t xml:space="preserve"> </w:t>
      </w:r>
      <w:proofErr w:type="spellStart"/>
      <w:r w:rsidRPr="00BE1B8E">
        <w:rPr>
          <w:b/>
          <w:sz w:val="24"/>
          <w:szCs w:val="24"/>
        </w:rPr>
        <w:t>aplicarea</w:t>
      </w:r>
      <w:proofErr w:type="spellEnd"/>
      <w:r w:rsidRPr="00BE1B8E">
        <w:rPr>
          <w:b/>
          <w:sz w:val="24"/>
          <w:szCs w:val="24"/>
        </w:rPr>
        <w:t xml:space="preserve"> </w:t>
      </w:r>
      <w:proofErr w:type="spellStart"/>
      <w:r w:rsidRPr="00BE1B8E">
        <w:rPr>
          <w:b/>
          <w:sz w:val="24"/>
          <w:szCs w:val="24"/>
        </w:rPr>
        <w:t>formulei</w:t>
      </w:r>
      <w:proofErr w:type="spellEnd"/>
      <w:r w:rsidRPr="00BE1B8E">
        <w:rPr>
          <w:b/>
          <w:sz w:val="24"/>
          <w:szCs w:val="24"/>
        </w:rPr>
        <w:t xml:space="preserve"> de </w:t>
      </w:r>
      <w:proofErr w:type="spellStart"/>
      <w:r w:rsidRPr="00BE1B8E">
        <w:rPr>
          <w:b/>
          <w:sz w:val="24"/>
          <w:szCs w:val="24"/>
        </w:rPr>
        <w:t>calcul</w:t>
      </w:r>
      <w:proofErr w:type="spellEnd"/>
      <w:r w:rsidRPr="00BE1B8E">
        <w:rPr>
          <w:b/>
          <w:sz w:val="24"/>
          <w:szCs w:val="24"/>
        </w:rPr>
        <w:t>.</w:t>
      </w:r>
    </w:p>
    <w:p w:rsidR="00F25A24" w:rsidRPr="00BE1B8E" w:rsidRDefault="00F25A24" w:rsidP="00F25A24">
      <w:pPr>
        <w:tabs>
          <w:tab w:val="left" w:pos="720"/>
          <w:tab w:val="left" w:pos="9900"/>
        </w:tabs>
        <w:jc w:val="both"/>
        <w:rPr>
          <w:sz w:val="24"/>
          <w:szCs w:val="24"/>
          <w:lang w:val="ro-RO"/>
        </w:rPr>
      </w:pPr>
    </w:p>
    <w:p w:rsidR="00F25A24" w:rsidRPr="00BE1B8E" w:rsidRDefault="00F25A24" w:rsidP="00F25A24">
      <w:pPr>
        <w:tabs>
          <w:tab w:val="left" w:pos="720"/>
          <w:tab w:val="left" w:pos="9900"/>
        </w:tabs>
        <w:jc w:val="both"/>
        <w:rPr>
          <w:b/>
          <w:sz w:val="24"/>
          <w:szCs w:val="24"/>
          <w:lang w:val="ro-RO"/>
        </w:rPr>
      </w:pPr>
      <w:r w:rsidRPr="00BE1B8E">
        <w:rPr>
          <w:b/>
          <w:sz w:val="24"/>
          <w:szCs w:val="24"/>
          <w:lang w:val="ro-RO"/>
        </w:rPr>
        <w:t>MODALITATEA DE DERULARE A CONTRACTULUI:</w:t>
      </w:r>
    </w:p>
    <w:p w:rsidR="00F25A24" w:rsidRPr="00CA7C04" w:rsidRDefault="00F25A24" w:rsidP="00F25A24">
      <w:pPr>
        <w:tabs>
          <w:tab w:val="left" w:pos="720"/>
          <w:tab w:val="left" w:pos="9900"/>
        </w:tabs>
        <w:jc w:val="both"/>
        <w:rPr>
          <w:sz w:val="24"/>
          <w:szCs w:val="24"/>
          <w:lang w:val="ro-RO"/>
        </w:rPr>
      </w:pPr>
      <w:r w:rsidRPr="00BE1B8E">
        <w:rPr>
          <w:sz w:val="24"/>
          <w:szCs w:val="24"/>
          <w:lang w:val="ro-RO"/>
        </w:rPr>
        <w:tab/>
      </w:r>
      <w:r w:rsidRPr="00CA7C04">
        <w:rPr>
          <w:sz w:val="24"/>
          <w:szCs w:val="24"/>
          <w:lang w:val="ro-RO"/>
        </w:rPr>
        <w:t xml:space="preserve">Firma va pune la dispozitia autoritatii contractante datele de contact ale personalului </w:t>
      </w:r>
      <w:r w:rsidR="00DB053E">
        <w:rPr>
          <w:sz w:val="24"/>
          <w:szCs w:val="24"/>
          <w:lang w:val="ro-RO"/>
        </w:rPr>
        <w:t xml:space="preserve">calificat, </w:t>
      </w:r>
      <w:r w:rsidRPr="00CA7C04">
        <w:rPr>
          <w:sz w:val="24"/>
          <w:szCs w:val="24"/>
          <w:lang w:val="ro-RO"/>
        </w:rPr>
        <w:t>responsabil pentru prestarea serviciilor din contract: numar telefon fix si mobil, adresa de e-mail.</w:t>
      </w:r>
      <w:r w:rsidR="00DB053E">
        <w:rPr>
          <w:sz w:val="24"/>
          <w:szCs w:val="24"/>
          <w:lang w:val="ro-RO"/>
        </w:rPr>
        <w:t xml:space="preserve"> Prestarea serviciilor se va realiza cu personal calificat, ofertantul isi asuma raspunderea pentru calificarea personalului utilizat in prestarea serviciilor.</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La observarea unui defect asupra unui echipament IT, beneficiarul intern va informa Comisia Tehnica din Autoritatea Contractanta care va asigura constatarea defectului. Pentru piesele de schimb</w:t>
      </w:r>
      <w:r w:rsidR="005C3843">
        <w:rPr>
          <w:sz w:val="24"/>
          <w:szCs w:val="24"/>
          <w:lang w:val="ro-RO"/>
        </w:rPr>
        <w:t>,</w:t>
      </w:r>
      <w:r w:rsidR="0090151B">
        <w:rPr>
          <w:sz w:val="24"/>
          <w:szCs w:val="24"/>
          <w:lang w:val="ro-RO"/>
        </w:rPr>
        <w:t xml:space="preserve"> responsabilul cu gestionarea contractului din cadrul Directiei tehnice </w:t>
      </w:r>
      <w:r w:rsidR="005C3843">
        <w:rPr>
          <w:sz w:val="24"/>
          <w:szCs w:val="24"/>
          <w:lang w:val="ro-RO"/>
        </w:rPr>
        <w:t xml:space="preserve"> va solicita </w:t>
      </w:r>
      <w:r w:rsidRPr="00CA7C04">
        <w:rPr>
          <w:sz w:val="24"/>
          <w:szCs w:val="24"/>
          <w:lang w:val="ro-RO"/>
        </w:rPr>
        <w:t>de la prestator u</w:t>
      </w:r>
      <w:r w:rsidR="0090151B">
        <w:rPr>
          <w:sz w:val="24"/>
          <w:szCs w:val="24"/>
          <w:lang w:val="ro-RO"/>
        </w:rPr>
        <w:t xml:space="preserve">n deviz antecalcul. Achizitorul/responsabilul Directiei tehnice </w:t>
      </w:r>
      <w:r w:rsidRPr="00CA7C04">
        <w:rPr>
          <w:sz w:val="24"/>
          <w:szCs w:val="24"/>
          <w:lang w:val="ro-RO"/>
        </w:rPr>
        <w:t>dupa realizarea formalitatilor interne, va comunica in scris acceptul (comanda de reparatie) sau refuzul acesteia.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 xml:space="preserve"> În cazul în care Comisia tehnică nu poate determina cu exactitate defectul, se va lua legatura cu prestatorul prin modalitatea stabilita de comun acord, urmand ca reprezentatul prestatorului să realizeze constatarea defectului. Dupa constatarea defectului, prestatorul va informa Achizitorul asupra constatarii și va prezenta devizul antecalcul și termenul în care se va realiza reparația.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Achizitorul dupa realizarea formalitatilor interne, va comunica in scris acceptul (comanda de reparatie) sau refuzul acesteia.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lastRenderedPageBreak/>
        <w:tab/>
      </w:r>
      <w:r w:rsidRPr="00373D8E">
        <w:rPr>
          <w:sz w:val="24"/>
          <w:szCs w:val="24"/>
          <w:u w:val="single"/>
          <w:lang w:val="ro-RO"/>
        </w:rPr>
        <w:t>Doar dupa primirea comenzii ferme din partea achizitorului,</w:t>
      </w:r>
      <w:r w:rsidRPr="00CA7C04">
        <w:rPr>
          <w:sz w:val="24"/>
          <w:szCs w:val="24"/>
          <w:lang w:val="ro-RO"/>
        </w:rPr>
        <w:t xml:space="preserve"> prestatorul va realiza reparația in termenul convenit urmând ca la finalizarea reparației să returneze echipamentul și să predea piesa defectă.</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Recepţia serviciilor se va face de către o comisie constituită din specialişti ai achizitorului şi delegatul prestatorului şi presupune obligatoriu punerea echipamentului în funcţiune. Se va întocmi procesul verbal de recepţie a serviciilor conform modelului convenit de comun acord.</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Piesele defecte vor fi predate reprezentantului desemnat al achizitorului şi vor fi consemnate cantitativ în procesul verbal de recepţie.</w:t>
      </w:r>
    </w:p>
    <w:p w:rsidR="00681BE8" w:rsidRDefault="00F25A24" w:rsidP="00F25A24">
      <w:pPr>
        <w:tabs>
          <w:tab w:val="left" w:pos="720"/>
          <w:tab w:val="left" w:pos="9900"/>
        </w:tabs>
        <w:jc w:val="both"/>
        <w:rPr>
          <w:sz w:val="24"/>
          <w:szCs w:val="24"/>
          <w:lang w:val="ro-RO"/>
        </w:rPr>
      </w:pPr>
      <w:r w:rsidRPr="00CA7C04">
        <w:rPr>
          <w:sz w:val="24"/>
          <w:szCs w:val="24"/>
          <w:lang w:val="ro-RO"/>
        </w:rPr>
        <w:tab/>
        <w:t xml:space="preserve">In baza procesului verbal de receptie a </w:t>
      </w:r>
      <w:r w:rsidR="00681BE8">
        <w:rPr>
          <w:sz w:val="24"/>
          <w:szCs w:val="24"/>
          <w:lang w:val="ro-RO"/>
        </w:rPr>
        <w:t>serviciilor se va emite factura.</w:t>
      </w:r>
    </w:p>
    <w:p w:rsidR="00F25A24" w:rsidRPr="00CA7C04" w:rsidRDefault="00F25A24" w:rsidP="00F25A24">
      <w:pPr>
        <w:tabs>
          <w:tab w:val="left" w:pos="720"/>
          <w:tab w:val="left" w:pos="9900"/>
        </w:tabs>
        <w:jc w:val="both"/>
        <w:rPr>
          <w:sz w:val="24"/>
          <w:szCs w:val="24"/>
          <w:lang w:val="ro-RO"/>
        </w:rPr>
      </w:pPr>
      <w:r w:rsidRPr="00CA7C04">
        <w:rPr>
          <w:sz w:val="24"/>
          <w:szCs w:val="24"/>
          <w:lang w:val="ro-RO"/>
        </w:rPr>
        <w:tab/>
        <w:t>Doar facturile predate reprezentatului împuternicit în acest sens al achizitorului si care va semna pe exemplarul 2 al facturii, vor putea fi achitate.</w:t>
      </w:r>
    </w:p>
    <w:p w:rsidR="00DC3B9A" w:rsidRPr="00330CE4" w:rsidRDefault="00DC3B9A" w:rsidP="00F25A24">
      <w:pPr>
        <w:tabs>
          <w:tab w:val="left" w:pos="720"/>
          <w:tab w:val="left" w:pos="9900"/>
        </w:tabs>
        <w:jc w:val="both"/>
        <w:rPr>
          <w:b/>
          <w:sz w:val="24"/>
          <w:szCs w:val="24"/>
          <w:lang w:val="ro-RO"/>
        </w:rPr>
      </w:pPr>
      <w:r>
        <w:rPr>
          <w:sz w:val="24"/>
          <w:szCs w:val="24"/>
          <w:lang w:val="ro-RO"/>
        </w:rPr>
        <w:tab/>
      </w:r>
      <w:r w:rsidRPr="00330CE4">
        <w:rPr>
          <w:b/>
          <w:sz w:val="24"/>
          <w:szCs w:val="24"/>
          <w:lang w:val="ro-RO"/>
        </w:rPr>
        <w:t>Modalitate de indeplinire a cerintei: Se va preciza in oferta depusa ca este de acord cu modul de derulare al contractului, asa cum a fost acesta descris in solicitarea de oferta si ca se angajeaza sa respecte acest mod de derulare.</w:t>
      </w:r>
    </w:p>
    <w:p w:rsidR="00F25A24" w:rsidRPr="00BE1B8E" w:rsidRDefault="00F25A24" w:rsidP="00F25A24">
      <w:pPr>
        <w:tabs>
          <w:tab w:val="left" w:pos="-5103"/>
        </w:tabs>
        <w:suppressAutoHyphens/>
        <w:jc w:val="both"/>
        <w:rPr>
          <w:rFonts w:eastAsia="Calibri"/>
          <w:b/>
          <w:sz w:val="24"/>
          <w:szCs w:val="24"/>
          <w:lang w:val="en-US" w:eastAsia="ar-SA"/>
        </w:rPr>
      </w:pPr>
      <w:r w:rsidRPr="00BE1B8E">
        <w:rPr>
          <w:rFonts w:eastAsia="Calibri"/>
          <w:b/>
          <w:sz w:val="24"/>
          <w:szCs w:val="24"/>
          <w:lang w:val="en-US" w:eastAsia="ar-SA"/>
        </w:rPr>
        <w:t>CERINTE MINIME:</w:t>
      </w:r>
    </w:p>
    <w:p w:rsidR="00F25A24" w:rsidRDefault="00F25A24" w:rsidP="00F25A24">
      <w:pPr>
        <w:ind w:firstLine="720"/>
        <w:jc w:val="both"/>
        <w:rPr>
          <w:rFonts w:eastAsia="Calibri"/>
          <w:sz w:val="24"/>
          <w:szCs w:val="24"/>
          <w:lang w:val="en-US" w:bidi="en-US"/>
        </w:rPr>
      </w:pPr>
      <w:proofErr w:type="spellStart"/>
      <w:r w:rsidRPr="00BE1B8E">
        <w:rPr>
          <w:rFonts w:eastAsia="Calibri"/>
          <w:sz w:val="24"/>
          <w:szCs w:val="24"/>
          <w:lang w:val="en-US" w:eastAsia="ar-SA"/>
        </w:rPr>
        <w:t>Prezentarea</w:t>
      </w:r>
      <w:proofErr w:type="spellEnd"/>
      <w:r w:rsidRPr="00BE1B8E">
        <w:rPr>
          <w:rFonts w:eastAsia="Calibri"/>
          <w:sz w:val="24"/>
          <w:szCs w:val="24"/>
          <w:lang w:val="en-US" w:eastAsia="ar-SA"/>
        </w:rPr>
        <w:t xml:space="preserve"> la </w:t>
      </w:r>
      <w:proofErr w:type="spellStart"/>
      <w:r w:rsidRPr="00BE1B8E">
        <w:rPr>
          <w:rFonts w:eastAsia="Calibri"/>
          <w:sz w:val="24"/>
          <w:szCs w:val="24"/>
          <w:lang w:val="en-US" w:eastAsia="ar-SA"/>
        </w:rPr>
        <w:t>locul</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eastAsia="ar-SA"/>
        </w:rPr>
        <w:t>indicat</w:t>
      </w:r>
      <w:proofErr w:type="spellEnd"/>
      <w:r w:rsidRPr="00BE1B8E">
        <w:rPr>
          <w:rFonts w:eastAsia="Calibri"/>
          <w:sz w:val="24"/>
          <w:szCs w:val="24"/>
          <w:lang w:val="en-US" w:eastAsia="ar-SA"/>
        </w:rPr>
        <w:t xml:space="preserve"> a </w:t>
      </w:r>
      <w:proofErr w:type="spellStart"/>
      <w:r w:rsidRPr="00BE1B8E">
        <w:rPr>
          <w:rFonts w:eastAsia="Calibri"/>
          <w:sz w:val="24"/>
          <w:szCs w:val="24"/>
          <w:lang w:val="en-US" w:eastAsia="ar-SA"/>
        </w:rPr>
        <w:t>persoanei</w:t>
      </w:r>
      <w:proofErr w:type="spellEnd"/>
      <w:r w:rsidRPr="00BE1B8E">
        <w:rPr>
          <w:rFonts w:eastAsia="Calibri"/>
          <w:sz w:val="24"/>
          <w:szCs w:val="24"/>
          <w:lang w:val="en-US" w:eastAsia="ar-SA"/>
        </w:rPr>
        <w:t xml:space="preserve"> delegate </w:t>
      </w:r>
      <w:proofErr w:type="spellStart"/>
      <w:r w:rsidRPr="00BE1B8E">
        <w:rPr>
          <w:rFonts w:eastAsia="Calibri"/>
          <w:sz w:val="24"/>
          <w:szCs w:val="24"/>
          <w:lang w:val="en-US" w:eastAsia="ar-SA"/>
        </w:rPr>
        <w:t>pentru</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eastAsia="ar-SA"/>
        </w:rPr>
        <w:t>constatare</w:t>
      </w:r>
      <w:proofErr w:type="spellEnd"/>
      <w:r w:rsidRPr="00BE1B8E">
        <w:rPr>
          <w:rFonts w:eastAsia="Calibri"/>
          <w:sz w:val="24"/>
          <w:szCs w:val="24"/>
          <w:lang w:val="en-US" w:eastAsia="ar-SA"/>
        </w:rPr>
        <w:t xml:space="preserve"> </w:t>
      </w:r>
      <w:proofErr w:type="spellStart"/>
      <w:r w:rsidRPr="00BE1B8E">
        <w:rPr>
          <w:rFonts w:eastAsia="Calibri"/>
          <w:sz w:val="24"/>
          <w:szCs w:val="24"/>
          <w:lang w:val="en-US" w:bidi="en-US"/>
        </w:rPr>
        <w:t>defecţiunilor</w:t>
      </w:r>
      <w:proofErr w:type="spellEnd"/>
      <w:r w:rsidRPr="00BE1B8E">
        <w:rPr>
          <w:rFonts w:eastAsia="Calibri"/>
          <w:sz w:val="24"/>
          <w:szCs w:val="24"/>
          <w:lang w:val="en-US" w:bidi="en-US"/>
        </w:rPr>
        <w:t xml:space="preserve"> se </w:t>
      </w:r>
      <w:proofErr w:type="spellStart"/>
      <w:r w:rsidRPr="00BE1B8E">
        <w:rPr>
          <w:rFonts w:eastAsia="Calibri"/>
          <w:sz w:val="24"/>
          <w:szCs w:val="24"/>
          <w:lang w:val="en-US" w:bidi="en-US"/>
        </w:rPr>
        <w:t>va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realiza</w:t>
      </w:r>
      <w:proofErr w:type="spellEnd"/>
      <w:r w:rsidRPr="00BE1B8E">
        <w:rPr>
          <w:rFonts w:eastAsia="Calibri"/>
          <w:sz w:val="24"/>
          <w:szCs w:val="24"/>
          <w:lang w:val="en-US" w:bidi="en-US"/>
        </w:rPr>
        <w:t xml:space="preserve"> in maxim </w:t>
      </w:r>
      <w:r w:rsidR="00256C49">
        <w:rPr>
          <w:rFonts w:eastAsia="Calibri"/>
          <w:sz w:val="24"/>
          <w:szCs w:val="24"/>
          <w:lang w:val="en-US" w:bidi="en-US"/>
        </w:rPr>
        <w:t>6</w:t>
      </w:r>
      <w:r w:rsidRPr="00BE1B8E">
        <w:rPr>
          <w:rFonts w:eastAsia="Calibri"/>
          <w:sz w:val="24"/>
          <w:szCs w:val="24"/>
          <w:lang w:val="en-US" w:bidi="en-US"/>
        </w:rPr>
        <w:t xml:space="preserve"> ore de la </w:t>
      </w:r>
      <w:proofErr w:type="spellStart"/>
      <w:r w:rsidRPr="00BE1B8E">
        <w:rPr>
          <w:rFonts w:eastAsia="Calibri"/>
          <w:sz w:val="24"/>
          <w:szCs w:val="24"/>
          <w:lang w:val="en-US" w:bidi="en-US"/>
        </w:rPr>
        <w:t>sesizarea</w:t>
      </w:r>
      <w:proofErr w:type="spellEnd"/>
      <w:r w:rsidRPr="00BE1B8E">
        <w:rPr>
          <w:rFonts w:eastAsia="Calibri"/>
          <w:sz w:val="24"/>
          <w:szCs w:val="24"/>
          <w:lang w:val="en-US" w:bidi="en-US"/>
        </w:rPr>
        <w:t xml:space="preserve"> </w:t>
      </w:r>
      <w:proofErr w:type="spellStart"/>
      <w:r w:rsidRPr="00BE1B8E">
        <w:rPr>
          <w:rFonts w:eastAsia="Calibri"/>
          <w:b/>
          <w:i/>
          <w:sz w:val="24"/>
          <w:szCs w:val="24"/>
          <w:lang w:val="en-US" w:bidi="en-US"/>
        </w:rPr>
        <w:t>prestatorului</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către</w:t>
      </w:r>
      <w:proofErr w:type="spellEnd"/>
      <w:r w:rsidRPr="00BE1B8E">
        <w:rPr>
          <w:rFonts w:eastAsia="Calibri"/>
          <w:sz w:val="24"/>
          <w:szCs w:val="24"/>
          <w:lang w:val="en-US" w:bidi="en-US"/>
        </w:rPr>
        <w:t xml:space="preserve"> </w:t>
      </w:r>
      <w:proofErr w:type="spellStart"/>
      <w:r w:rsidRPr="00BE1B8E">
        <w:rPr>
          <w:rFonts w:eastAsia="Calibri"/>
          <w:b/>
          <w:i/>
          <w:sz w:val="24"/>
          <w:szCs w:val="24"/>
          <w:lang w:val="en-US" w:bidi="en-US"/>
        </w:rPr>
        <w:t>achizitor</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folosind</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canalele</w:t>
      </w:r>
      <w:proofErr w:type="spellEnd"/>
      <w:r w:rsidRPr="00BE1B8E">
        <w:rPr>
          <w:rFonts w:eastAsia="Calibri"/>
          <w:b/>
          <w:i/>
          <w:sz w:val="24"/>
          <w:szCs w:val="24"/>
          <w:lang w:val="en-US" w:bidi="en-US"/>
        </w:rPr>
        <w:t xml:space="preserve"> de </w:t>
      </w:r>
      <w:proofErr w:type="spellStart"/>
      <w:r w:rsidRPr="00BE1B8E">
        <w:rPr>
          <w:rFonts w:eastAsia="Calibri"/>
          <w:b/>
          <w:i/>
          <w:sz w:val="24"/>
          <w:szCs w:val="24"/>
          <w:lang w:val="en-US" w:bidi="en-US"/>
        </w:rPr>
        <w:t>comunicare</w:t>
      </w:r>
      <w:proofErr w:type="spellEnd"/>
      <w:r w:rsidRPr="00BE1B8E">
        <w:rPr>
          <w:rFonts w:eastAsia="Calibri"/>
          <w:b/>
          <w:i/>
          <w:sz w:val="24"/>
          <w:szCs w:val="24"/>
          <w:lang w:val="en-US" w:bidi="en-US"/>
        </w:rPr>
        <w:t xml:space="preserve"> </w:t>
      </w:r>
      <w:proofErr w:type="spellStart"/>
      <w:r w:rsidRPr="00BE1B8E">
        <w:rPr>
          <w:rFonts w:eastAsia="Calibri"/>
          <w:b/>
          <w:i/>
          <w:sz w:val="24"/>
          <w:szCs w:val="24"/>
          <w:lang w:val="en-US" w:bidi="en-US"/>
        </w:rPr>
        <w:t>convenite</w:t>
      </w:r>
      <w:proofErr w:type="spellEnd"/>
      <w:r w:rsidRPr="00BE1B8E">
        <w:rPr>
          <w:rFonts w:eastAsia="Calibri"/>
          <w:sz w:val="24"/>
          <w:szCs w:val="24"/>
          <w:lang w:val="en-US" w:bidi="en-US"/>
        </w:rPr>
        <w:t>;</w:t>
      </w:r>
    </w:p>
    <w:p w:rsidR="00AF246F" w:rsidRDefault="00AF246F" w:rsidP="00F25A24">
      <w:pPr>
        <w:ind w:firstLine="720"/>
        <w:jc w:val="both"/>
        <w:rPr>
          <w:rFonts w:eastAsia="Calibri"/>
          <w:sz w:val="24"/>
          <w:szCs w:val="24"/>
          <w:lang w:val="en-US" w:bidi="en-US"/>
        </w:rPr>
      </w:pPr>
    </w:p>
    <w:p w:rsidR="00F25A24" w:rsidRDefault="00F25A24" w:rsidP="00F25A24">
      <w:pPr>
        <w:ind w:firstLine="720"/>
        <w:jc w:val="both"/>
        <w:rPr>
          <w:rFonts w:eastAsia="Calibri"/>
          <w:sz w:val="24"/>
          <w:szCs w:val="24"/>
          <w:lang w:val="en-US" w:bidi="en-US"/>
        </w:rPr>
      </w:pPr>
      <w:proofErr w:type="spellStart"/>
      <w:r w:rsidRPr="00BE1B8E">
        <w:rPr>
          <w:rFonts w:eastAsia="Calibri"/>
          <w:sz w:val="24"/>
          <w:szCs w:val="24"/>
          <w:lang w:val="en-US" w:bidi="en-US"/>
        </w:rPr>
        <w:t>Termenul</w:t>
      </w:r>
      <w:proofErr w:type="spellEnd"/>
      <w:r w:rsidRPr="00BE1B8E">
        <w:rPr>
          <w:rFonts w:eastAsia="Calibri"/>
          <w:sz w:val="24"/>
          <w:szCs w:val="24"/>
          <w:lang w:val="en-US" w:bidi="en-US"/>
        </w:rPr>
        <w:t xml:space="preserve"> maxim </w:t>
      </w:r>
      <w:proofErr w:type="spellStart"/>
      <w:r w:rsidRPr="00BE1B8E">
        <w:rPr>
          <w:rFonts w:eastAsia="Calibri"/>
          <w:sz w:val="24"/>
          <w:szCs w:val="24"/>
          <w:lang w:val="en-US" w:bidi="en-US"/>
        </w:rPr>
        <w:t>pentru</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remedierea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defecţiunilor</w:t>
      </w:r>
      <w:proofErr w:type="spellEnd"/>
      <w:r w:rsidRPr="00BE1B8E">
        <w:rPr>
          <w:rFonts w:eastAsia="Calibri"/>
          <w:sz w:val="24"/>
          <w:szCs w:val="24"/>
          <w:lang w:val="en-US" w:bidi="en-US"/>
        </w:rPr>
        <w:t>:</w:t>
      </w:r>
      <w:r w:rsidR="000335FB">
        <w:rPr>
          <w:rFonts w:eastAsia="Calibri"/>
          <w:sz w:val="24"/>
          <w:szCs w:val="24"/>
          <w:lang w:val="en-US" w:bidi="en-US"/>
        </w:rPr>
        <w:t xml:space="preserve"> 72 h</w:t>
      </w:r>
    </w:p>
    <w:p w:rsidR="0006127C" w:rsidRDefault="00F25A24" w:rsidP="00F25A24">
      <w:pPr>
        <w:tabs>
          <w:tab w:val="left" w:pos="-6237"/>
        </w:tabs>
        <w:jc w:val="both"/>
        <w:rPr>
          <w:rFonts w:eastAsia="Calibri"/>
          <w:sz w:val="24"/>
          <w:szCs w:val="24"/>
          <w:lang w:val="en-US" w:bidi="en-US"/>
        </w:rPr>
      </w:pPr>
      <w:r w:rsidRPr="00BE1B8E">
        <w:rPr>
          <w:rFonts w:eastAsia="Calibri"/>
          <w:sz w:val="24"/>
          <w:szCs w:val="24"/>
          <w:lang w:val="en-US" w:bidi="en-US"/>
        </w:rPr>
        <w:tab/>
      </w:r>
    </w:p>
    <w:p w:rsidR="00F25A24" w:rsidRPr="00BE1B8E" w:rsidRDefault="0006127C" w:rsidP="00F25A24">
      <w:pPr>
        <w:tabs>
          <w:tab w:val="left" w:pos="-6237"/>
        </w:tabs>
        <w:jc w:val="both"/>
        <w:rPr>
          <w:rFonts w:eastAsia="Calibri"/>
          <w:sz w:val="24"/>
          <w:szCs w:val="24"/>
          <w:lang w:val="en-US" w:bidi="en-US"/>
        </w:rPr>
      </w:pPr>
      <w:r>
        <w:rPr>
          <w:rFonts w:eastAsia="Calibri"/>
          <w:sz w:val="24"/>
          <w:szCs w:val="24"/>
          <w:lang w:val="en-US" w:bidi="en-US"/>
        </w:rPr>
        <w:tab/>
      </w:r>
      <w:proofErr w:type="spellStart"/>
      <w:r w:rsidR="00F25A24" w:rsidRPr="00BE1B8E">
        <w:rPr>
          <w:rFonts w:eastAsia="Calibri"/>
          <w:sz w:val="24"/>
          <w:szCs w:val="24"/>
          <w:lang w:val="en-US" w:bidi="en-US"/>
        </w:rPr>
        <w:t>Pentru</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piesele</w:t>
      </w:r>
      <w:proofErr w:type="spellEnd"/>
      <w:r w:rsidR="00F25A24" w:rsidRPr="00BE1B8E">
        <w:rPr>
          <w:rFonts w:eastAsia="Calibri"/>
          <w:sz w:val="24"/>
          <w:szCs w:val="24"/>
          <w:lang w:val="en-US" w:bidi="en-US"/>
        </w:rPr>
        <w:t xml:space="preserve"> care se </w:t>
      </w:r>
      <w:proofErr w:type="spellStart"/>
      <w:r w:rsidR="00F25A24" w:rsidRPr="00BE1B8E">
        <w:rPr>
          <w:rFonts w:eastAsia="Calibri"/>
          <w:sz w:val="24"/>
          <w:szCs w:val="24"/>
          <w:lang w:val="en-US" w:bidi="en-US"/>
        </w:rPr>
        <w:t>furnizeaza</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baza</w:t>
      </w:r>
      <w:proofErr w:type="spellEnd"/>
      <w:r w:rsidR="00F25A24" w:rsidRPr="00BE1B8E">
        <w:rPr>
          <w:rFonts w:eastAsia="Calibri"/>
          <w:sz w:val="24"/>
          <w:szCs w:val="24"/>
          <w:lang w:val="en-US" w:bidi="en-US"/>
        </w:rPr>
        <w:t xml:space="preserve"> de </w:t>
      </w:r>
      <w:proofErr w:type="spellStart"/>
      <w:r w:rsidR="00F25A24" w:rsidRPr="00BE1B8E">
        <w:rPr>
          <w:rFonts w:eastAsia="Calibri"/>
          <w:sz w:val="24"/>
          <w:szCs w:val="24"/>
          <w:lang w:val="en-US" w:bidi="en-US"/>
        </w:rPr>
        <w:t>comanda</w:t>
      </w:r>
      <w:proofErr w:type="spellEnd"/>
      <w:r w:rsidR="00F25A24" w:rsidRPr="00BE1B8E">
        <w:rPr>
          <w:rFonts w:eastAsia="Calibri"/>
          <w:sz w:val="24"/>
          <w:szCs w:val="24"/>
          <w:lang w:val="en-US" w:bidi="en-US"/>
        </w:rPr>
        <w:t xml:space="preserve"> se </w:t>
      </w:r>
      <w:proofErr w:type="spellStart"/>
      <w:r w:rsidR="00F25A24" w:rsidRPr="00BE1B8E">
        <w:rPr>
          <w:rFonts w:eastAsia="Calibri"/>
          <w:sz w:val="24"/>
          <w:szCs w:val="24"/>
          <w:lang w:val="en-US" w:bidi="en-US"/>
        </w:rPr>
        <w:t>poate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accepta</w:t>
      </w:r>
      <w:proofErr w:type="spellEnd"/>
      <w:r w:rsidR="00F25A24" w:rsidRPr="00BE1B8E">
        <w:rPr>
          <w:rFonts w:eastAsia="Calibri"/>
          <w:sz w:val="24"/>
          <w:szCs w:val="24"/>
          <w:lang w:val="en-US" w:bidi="en-US"/>
        </w:rPr>
        <w:t xml:space="preserve"> un </w:t>
      </w:r>
      <w:proofErr w:type="spellStart"/>
      <w:r w:rsidR="00F25A24" w:rsidRPr="00BE1B8E">
        <w:rPr>
          <w:rFonts w:eastAsia="Calibri"/>
          <w:sz w:val="24"/>
          <w:szCs w:val="24"/>
          <w:lang w:val="en-US" w:bidi="en-US"/>
        </w:rPr>
        <w:t>termen</w:t>
      </w:r>
      <w:proofErr w:type="spellEnd"/>
      <w:r w:rsidR="00F25A24" w:rsidRPr="00BE1B8E">
        <w:rPr>
          <w:rFonts w:eastAsia="Calibri"/>
          <w:sz w:val="24"/>
          <w:szCs w:val="24"/>
          <w:lang w:val="en-US" w:bidi="en-US"/>
        </w:rPr>
        <w:t xml:space="preserve"> de </w:t>
      </w:r>
      <w:proofErr w:type="spellStart"/>
      <w:r w:rsidR="00F25A24" w:rsidRPr="00BE1B8E">
        <w:rPr>
          <w:rFonts w:eastAsia="Calibri"/>
          <w:sz w:val="24"/>
          <w:szCs w:val="24"/>
          <w:lang w:val="en-US" w:bidi="en-US"/>
        </w:rPr>
        <w:t>reparatie</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mai</w:t>
      </w:r>
      <w:proofErr w:type="spellEnd"/>
      <w:r w:rsidR="00F25A24" w:rsidRPr="00BE1B8E">
        <w:rPr>
          <w:rFonts w:eastAsia="Calibri"/>
          <w:sz w:val="24"/>
          <w:szCs w:val="24"/>
          <w:lang w:val="en-US" w:bidi="en-US"/>
        </w:rPr>
        <w:t xml:space="preserve"> mare </w:t>
      </w:r>
      <w:proofErr w:type="spellStart"/>
      <w:r w:rsidR="00F25A24" w:rsidRPr="00BE1B8E">
        <w:rPr>
          <w:rFonts w:eastAsia="Calibri"/>
          <w:sz w:val="24"/>
          <w:szCs w:val="24"/>
          <w:lang w:val="en-US" w:bidi="en-US"/>
        </w:rPr>
        <w:t>decat</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cel</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precizat</w:t>
      </w:r>
      <w:proofErr w:type="spellEnd"/>
      <w:r w:rsidR="00F25A24" w:rsidRPr="00BE1B8E">
        <w:rPr>
          <w:rFonts w:eastAsia="Calibri"/>
          <w:sz w:val="24"/>
          <w:szCs w:val="24"/>
          <w:lang w:val="en-US" w:bidi="en-US"/>
        </w:rPr>
        <w:t xml:space="preserve"> anterior, </w:t>
      </w:r>
      <w:proofErr w:type="spellStart"/>
      <w:r w:rsidR="00F25A24" w:rsidRPr="00BE1B8E">
        <w:rPr>
          <w:rFonts w:eastAsia="Calibri"/>
          <w:sz w:val="24"/>
          <w:szCs w:val="24"/>
          <w:lang w:val="en-US" w:bidi="en-US"/>
        </w:rPr>
        <w:t>dar</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numai</w:t>
      </w:r>
      <w:proofErr w:type="spellEnd"/>
      <w:r w:rsidR="00F25A24" w:rsidRPr="00BE1B8E">
        <w:rPr>
          <w:rFonts w:eastAsia="Calibri"/>
          <w:sz w:val="24"/>
          <w:szCs w:val="24"/>
          <w:lang w:val="en-US" w:bidi="en-US"/>
        </w:rPr>
        <w:t xml:space="preserve"> cu </w:t>
      </w:r>
      <w:proofErr w:type="spellStart"/>
      <w:r w:rsidR="00F25A24" w:rsidRPr="00BE1B8E">
        <w:rPr>
          <w:rFonts w:eastAsia="Calibri"/>
          <w:sz w:val="24"/>
          <w:szCs w:val="24"/>
          <w:lang w:val="en-US" w:bidi="en-US"/>
        </w:rPr>
        <w:t>acordul</w:t>
      </w:r>
      <w:proofErr w:type="spellEnd"/>
      <w:r w:rsidR="00F25A24" w:rsidRPr="00BE1B8E">
        <w:rPr>
          <w:rFonts w:eastAsia="Calibri"/>
          <w:sz w:val="24"/>
          <w:szCs w:val="24"/>
          <w:lang w:val="en-US" w:bidi="en-US"/>
        </w:rPr>
        <w:t xml:space="preserve"> </w:t>
      </w:r>
      <w:proofErr w:type="spellStart"/>
      <w:r w:rsidR="00F25A24" w:rsidRPr="00BE1B8E">
        <w:rPr>
          <w:rFonts w:eastAsia="Calibri"/>
          <w:sz w:val="24"/>
          <w:szCs w:val="24"/>
          <w:lang w:val="en-US" w:bidi="en-US"/>
        </w:rPr>
        <w:t>scris</w:t>
      </w:r>
      <w:proofErr w:type="spellEnd"/>
      <w:r w:rsidR="00F25A24" w:rsidRPr="00BE1B8E">
        <w:rPr>
          <w:rFonts w:eastAsia="Calibri"/>
          <w:sz w:val="24"/>
          <w:szCs w:val="24"/>
          <w:lang w:val="en-US" w:bidi="en-US"/>
        </w:rPr>
        <w:t xml:space="preserve"> al </w:t>
      </w:r>
      <w:proofErr w:type="spellStart"/>
      <w:r w:rsidR="00F25A24" w:rsidRPr="00BE1B8E">
        <w:rPr>
          <w:rFonts w:eastAsia="Calibri"/>
          <w:sz w:val="24"/>
          <w:szCs w:val="24"/>
          <w:lang w:val="en-US" w:bidi="en-US"/>
        </w:rPr>
        <w:t>reprezentantului</w:t>
      </w:r>
      <w:proofErr w:type="spellEnd"/>
      <w:r w:rsidR="00F25A24" w:rsidRPr="00BE1B8E">
        <w:rPr>
          <w:rFonts w:eastAsia="Calibri"/>
          <w:sz w:val="24"/>
          <w:szCs w:val="24"/>
          <w:lang w:val="en-US" w:bidi="en-US"/>
        </w:rPr>
        <w:t xml:space="preserve"> UAIC.</w:t>
      </w:r>
    </w:p>
    <w:p w:rsidR="00F25A24" w:rsidRPr="00BE1B8E" w:rsidRDefault="00F25A24" w:rsidP="00F25A24">
      <w:pPr>
        <w:tabs>
          <w:tab w:val="left" w:pos="-5103"/>
        </w:tabs>
        <w:suppressAutoHyphens/>
        <w:jc w:val="both"/>
        <w:rPr>
          <w:rFonts w:eastAsia="Calibri"/>
          <w:sz w:val="24"/>
          <w:szCs w:val="24"/>
          <w:lang w:val="en-US" w:bidi="en-US"/>
        </w:rPr>
      </w:pPr>
      <w:r w:rsidRPr="00BE1B8E">
        <w:rPr>
          <w:rFonts w:eastAsia="Calibri"/>
          <w:sz w:val="24"/>
          <w:szCs w:val="24"/>
          <w:lang w:val="en-US" w:bidi="en-US"/>
        </w:rPr>
        <w:tab/>
      </w:r>
      <w:proofErr w:type="spellStart"/>
      <w:r w:rsidRPr="00BE1B8E">
        <w:rPr>
          <w:rFonts w:eastAsia="Calibri"/>
          <w:sz w:val="24"/>
          <w:szCs w:val="24"/>
          <w:lang w:val="en-US" w:bidi="en-US"/>
        </w:rPr>
        <w:t>Orice</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depăsire</w:t>
      </w:r>
      <w:proofErr w:type="spellEnd"/>
      <w:r w:rsidRPr="00BE1B8E">
        <w:rPr>
          <w:rFonts w:eastAsia="Calibri"/>
          <w:sz w:val="24"/>
          <w:szCs w:val="24"/>
          <w:lang w:val="en-US" w:bidi="en-US"/>
        </w:rPr>
        <w:t xml:space="preserve"> a </w:t>
      </w:r>
      <w:proofErr w:type="spellStart"/>
      <w:r w:rsidRPr="00BE1B8E">
        <w:rPr>
          <w:rFonts w:eastAsia="Calibri"/>
          <w:sz w:val="24"/>
          <w:szCs w:val="24"/>
          <w:lang w:val="en-US" w:bidi="en-US"/>
        </w:rPr>
        <w:t>termenelor</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acceptate</w:t>
      </w:r>
      <w:proofErr w:type="spellEnd"/>
      <w:r w:rsidRPr="00BE1B8E">
        <w:rPr>
          <w:rFonts w:eastAsia="Calibri"/>
          <w:sz w:val="24"/>
          <w:szCs w:val="24"/>
          <w:lang w:val="en-US" w:bidi="en-US"/>
        </w:rPr>
        <w:t xml:space="preserve"> de </w:t>
      </w:r>
      <w:proofErr w:type="spellStart"/>
      <w:r w:rsidRPr="00BE1B8E">
        <w:rPr>
          <w:rFonts w:eastAsia="Calibri"/>
          <w:sz w:val="24"/>
          <w:szCs w:val="24"/>
          <w:lang w:val="en-US" w:bidi="en-US"/>
        </w:rPr>
        <w:t>comun</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acord</w:t>
      </w:r>
      <w:proofErr w:type="spellEnd"/>
      <w:r w:rsidRPr="00BE1B8E">
        <w:rPr>
          <w:rFonts w:eastAsia="Calibri"/>
          <w:sz w:val="24"/>
          <w:szCs w:val="24"/>
          <w:lang w:val="en-US" w:bidi="en-US"/>
        </w:rPr>
        <w:t xml:space="preserve">, da </w:t>
      </w:r>
      <w:proofErr w:type="spellStart"/>
      <w:r w:rsidRPr="00BE1B8E">
        <w:rPr>
          <w:rFonts w:eastAsia="Calibri"/>
          <w:sz w:val="24"/>
          <w:szCs w:val="24"/>
          <w:lang w:val="en-US" w:bidi="en-US"/>
        </w:rPr>
        <w:t>dreptul</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autoritatii</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contractante</w:t>
      </w:r>
      <w:proofErr w:type="spellEnd"/>
      <w:r w:rsidRPr="00BE1B8E">
        <w:rPr>
          <w:rFonts w:eastAsia="Calibri"/>
          <w:sz w:val="24"/>
          <w:szCs w:val="24"/>
          <w:lang w:val="en-US" w:bidi="en-US"/>
        </w:rPr>
        <w:t xml:space="preserve"> de a </w:t>
      </w:r>
      <w:proofErr w:type="spellStart"/>
      <w:r w:rsidRPr="00BE1B8E">
        <w:rPr>
          <w:rFonts w:eastAsia="Calibri"/>
          <w:sz w:val="24"/>
          <w:szCs w:val="24"/>
          <w:lang w:val="en-US" w:bidi="en-US"/>
        </w:rPr>
        <w:t>rezilia</w:t>
      </w:r>
      <w:proofErr w:type="spellEnd"/>
      <w:r w:rsidRPr="00BE1B8E">
        <w:rPr>
          <w:rFonts w:eastAsia="Calibri"/>
          <w:sz w:val="24"/>
          <w:szCs w:val="24"/>
          <w:lang w:val="en-US" w:bidi="en-US"/>
        </w:rPr>
        <w:t xml:space="preserve"> </w:t>
      </w:r>
      <w:proofErr w:type="spellStart"/>
      <w:r w:rsidRPr="00BE1B8E">
        <w:rPr>
          <w:rFonts w:eastAsia="Calibri"/>
          <w:sz w:val="24"/>
          <w:szCs w:val="24"/>
          <w:lang w:val="en-US" w:bidi="en-US"/>
        </w:rPr>
        <w:t>contractul</w:t>
      </w:r>
      <w:proofErr w:type="spellEnd"/>
      <w:r w:rsidRPr="00BE1B8E">
        <w:rPr>
          <w:rFonts w:eastAsia="Calibri"/>
          <w:sz w:val="24"/>
          <w:szCs w:val="24"/>
          <w:lang w:val="en-US" w:bidi="en-US"/>
        </w:rPr>
        <w:t>.</w:t>
      </w:r>
    </w:p>
    <w:p w:rsidR="0006127C" w:rsidRPr="00655999" w:rsidRDefault="00655999" w:rsidP="00F25A24">
      <w:pPr>
        <w:pStyle w:val="ListParagraph"/>
        <w:numPr>
          <w:ilvl w:val="0"/>
          <w:numId w:val="1"/>
        </w:numPr>
        <w:tabs>
          <w:tab w:val="left" w:pos="-5103"/>
        </w:tabs>
        <w:suppressAutoHyphens/>
        <w:jc w:val="both"/>
        <w:rPr>
          <w:rFonts w:eastAsia="Calibri"/>
          <w:b/>
          <w:sz w:val="24"/>
          <w:szCs w:val="24"/>
          <w:lang w:val="en-US" w:bidi="en-US"/>
        </w:rPr>
      </w:pPr>
      <w:proofErr w:type="spellStart"/>
      <w:r>
        <w:rPr>
          <w:rFonts w:eastAsia="Calibri"/>
          <w:b/>
          <w:sz w:val="24"/>
          <w:szCs w:val="24"/>
          <w:lang w:val="en-US" w:bidi="en-US"/>
        </w:rPr>
        <w:t>Oferta</w:t>
      </w:r>
      <w:proofErr w:type="spellEnd"/>
      <w:r>
        <w:rPr>
          <w:rFonts w:eastAsia="Calibri"/>
          <w:b/>
          <w:sz w:val="24"/>
          <w:szCs w:val="24"/>
          <w:lang w:val="en-US" w:bidi="en-US"/>
        </w:rPr>
        <w:t xml:space="preserve"> </w:t>
      </w:r>
      <w:proofErr w:type="spellStart"/>
      <w:r>
        <w:rPr>
          <w:rFonts w:eastAsia="Calibri"/>
          <w:b/>
          <w:sz w:val="24"/>
          <w:szCs w:val="24"/>
          <w:lang w:val="en-US" w:bidi="en-US"/>
        </w:rPr>
        <w:t>financiara</w:t>
      </w:r>
      <w:proofErr w:type="spellEnd"/>
    </w:p>
    <w:p w:rsidR="002E5CD7" w:rsidRPr="00BE1B8E" w:rsidRDefault="002E5CD7" w:rsidP="00F25A24">
      <w:pPr>
        <w:tabs>
          <w:tab w:val="left" w:pos="-5103"/>
        </w:tabs>
        <w:suppressAutoHyphens/>
        <w:jc w:val="both"/>
        <w:rPr>
          <w:rFonts w:eastAsia="Calibri"/>
          <w:b/>
          <w:sz w:val="24"/>
          <w:szCs w:val="24"/>
          <w:lang w:val="en-US" w:bidi="en-US"/>
        </w:rPr>
      </w:pPr>
    </w:p>
    <w:tbl>
      <w:tblPr>
        <w:tblW w:w="95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557"/>
        <w:gridCol w:w="708"/>
        <w:gridCol w:w="1560"/>
        <w:gridCol w:w="1135"/>
      </w:tblGrid>
      <w:tr w:rsidR="00F25A24" w:rsidRPr="00CA7C04" w:rsidTr="00DB053E">
        <w:trPr>
          <w:trHeight w:val="331"/>
        </w:trPr>
        <w:tc>
          <w:tcPr>
            <w:tcW w:w="610"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Nr</w:t>
            </w:r>
            <w:proofErr w:type="spellEnd"/>
            <w:r w:rsidRPr="00CA7C04">
              <w:rPr>
                <w:color w:val="000000"/>
                <w:sz w:val="24"/>
                <w:szCs w:val="24"/>
              </w:rPr>
              <w:t xml:space="preserve"> </w:t>
            </w:r>
            <w:proofErr w:type="spellStart"/>
            <w:r w:rsidRPr="00CA7C04">
              <w:rPr>
                <w:color w:val="000000"/>
                <w:sz w:val="24"/>
                <w:szCs w:val="24"/>
              </w:rPr>
              <w:t>crt</w:t>
            </w:r>
            <w:proofErr w:type="spellEnd"/>
          </w:p>
        </w:tc>
        <w:tc>
          <w:tcPr>
            <w:tcW w:w="5557" w:type="dxa"/>
            <w:shd w:val="clear" w:color="auto" w:fill="auto"/>
            <w:hideMark/>
          </w:tcPr>
          <w:p w:rsidR="00F25A24" w:rsidRPr="00CA7C04" w:rsidRDefault="00F86505" w:rsidP="00373E3F">
            <w:pPr>
              <w:jc w:val="center"/>
              <w:rPr>
                <w:color w:val="000000"/>
                <w:sz w:val="24"/>
                <w:szCs w:val="24"/>
              </w:rPr>
            </w:pPr>
            <w:proofErr w:type="spellStart"/>
            <w:r>
              <w:rPr>
                <w:color w:val="000000"/>
                <w:sz w:val="24"/>
                <w:szCs w:val="24"/>
              </w:rPr>
              <w:t>Denumire</w:t>
            </w:r>
            <w:proofErr w:type="spellEnd"/>
          </w:p>
        </w:tc>
        <w:tc>
          <w:tcPr>
            <w:tcW w:w="708" w:type="dxa"/>
            <w:shd w:val="clear" w:color="auto" w:fill="auto"/>
            <w:noWrap/>
            <w:hideMark/>
          </w:tcPr>
          <w:p w:rsidR="00F25A24" w:rsidRPr="00CA7C04" w:rsidRDefault="00F25A24" w:rsidP="00373E3F">
            <w:pPr>
              <w:jc w:val="center"/>
              <w:rPr>
                <w:color w:val="000000"/>
                <w:sz w:val="24"/>
                <w:szCs w:val="24"/>
              </w:rPr>
            </w:pPr>
            <w:r w:rsidRPr="00CA7C04">
              <w:rPr>
                <w:color w:val="000000"/>
                <w:sz w:val="24"/>
                <w:szCs w:val="24"/>
              </w:rPr>
              <w:t>Cant</w:t>
            </w:r>
          </w:p>
        </w:tc>
        <w:tc>
          <w:tcPr>
            <w:tcW w:w="1560"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Tarif</w:t>
            </w:r>
            <w:proofErr w:type="spellEnd"/>
            <w:r w:rsidRPr="00CA7C04">
              <w:rPr>
                <w:color w:val="000000"/>
                <w:sz w:val="24"/>
                <w:szCs w:val="24"/>
              </w:rPr>
              <w:t xml:space="preserve"> </w:t>
            </w:r>
            <w:proofErr w:type="spellStart"/>
            <w:r w:rsidRPr="00CA7C04">
              <w:rPr>
                <w:color w:val="000000"/>
                <w:sz w:val="24"/>
                <w:szCs w:val="24"/>
              </w:rPr>
              <w:t>unitar</w:t>
            </w:r>
            <w:proofErr w:type="spellEnd"/>
            <w:r w:rsidRPr="00CA7C04">
              <w:rPr>
                <w:color w:val="000000"/>
                <w:sz w:val="24"/>
                <w:szCs w:val="24"/>
              </w:rPr>
              <w:t xml:space="preserve"> lei </w:t>
            </w:r>
            <w:proofErr w:type="spellStart"/>
            <w:r w:rsidRPr="00CA7C04">
              <w:rPr>
                <w:color w:val="000000"/>
                <w:sz w:val="24"/>
                <w:szCs w:val="24"/>
              </w:rPr>
              <w:t>fara</w:t>
            </w:r>
            <w:proofErr w:type="spellEnd"/>
            <w:r w:rsidRPr="00CA7C04">
              <w:rPr>
                <w:color w:val="000000"/>
                <w:sz w:val="24"/>
                <w:szCs w:val="24"/>
              </w:rPr>
              <w:t xml:space="preserve"> TVA</w:t>
            </w:r>
          </w:p>
        </w:tc>
        <w:tc>
          <w:tcPr>
            <w:tcW w:w="1135" w:type="dxa"/>
            <w:shd w:val="clear" w:color="auto" w:fill="auto"/>
            <w:hideMark/>
          </w:tcPr>
          <w:p w:rsidR="00F25A24" w:rsidRPr="00CA7C04" w:rsidRDefault="00F25A24" w:rsidP="00373E3F">
            <w:pPr>
              <w:jc w:val="center"/>
              <w:rPr>
                <w:color w:val="000000"/>
                <w:sz w:val="24"/>
                <w:szCs w:val="24"/>
              </w:rPr>
            </w:pPr>
            <w:proofErr w:type="spellStart"/>
            <w:r w:rsidRPr="00CA7C04">
              <w:rPr>
                <w:color w:val="000000"/>
                <w:sz w:val="24"/>
                <w:szCs w:val="24"/>
              </w:rPr>
              <w:t>Valoare</w:t>
            </w:r>
            <w:proofErr w:type="spellEnd"/>
            <w:r w:rsidRPr="00CA7C04">
              <w:rPr>
                <w:color w:val="000000"/>
                <w:sz w:val="24"/>
                <w:szCs w:val="24"/>
              </w:rPr>
              <w:t xml:space="preserve"> lei </w:t>
            </w:r>
            <w:proofErr w:type="spellStart"/>
            <w:r w:rsidRPr="00CA7C04">
              <w:rPr>
                <w:color w:val="000000"/>
                <w:sz w:val="24"/>
                <w:szCs w:val="24"/>
              </w:rPr>
              <w:t>fara</w:t>
            </w:r>
            <w:proofErr w:type="spellEnd"/>
            <w:r w:rsidRPr="00CA7C04">
              <w:rPr>
                <w:color w:val="000000"/>
                <w:sz w:val="24"/>
                <w:szCs w:val="24"/>
              </w:rPr>
              <w:t xml:space="preserve"> TVA</w:t>
            </w:r>
          </w:p>
        </w:tc>
      </w:tr>
      <w:tr w:rsidR="00F25A24" w:rsidRPr="00CA7C04" w:rsidTr="00DB053E">
        <w:trPr>
          <w:trHeight w:val="676"/>
        </w:trPr>
        <w:tc>
          <w:tcPr>
            <w:tcW w:w="610" w:type="dxa"/>
            <w:shd w:val="clear" w:color="auto" w:fill="auto"/>
            <w:vAlign w:val="center"/>
            <w:hideMark/>
          </w:tcPr>
          <w:p w:rsidR="00F25A24" w:rsidRPr="00CA7C04" w:rsidRDefault="00F25A24" w:rsidP="00373E3F">
            <w:pPr>
              <w:jc w:val="center"/>
              <w:rPr>
                <w:color w:val="000000"/>
                <w:sz w:val="24"/>
                <w:szCs w:val="24"/>
              </w:rPr>
            </w:pPr>
            <w:r w:rsidRPr="00CA7C04">
              <w:rPr>
                <w:color w:val="000000"/>
                <w:sz w:val="24"/>
                <w:szCs w:val="24"/>
              </w:rPr>
              <w:t>1</w:t>
            </w:r>
          </w:p>
        </w:tc>
        <w:tc>
          <w:tcPr>
            <w:tcW w:w="5557" w:type="dxa"/>
            <w:shd w:val="clear" w:color="auto" w:fill="auto"/>
            <w:vAlign w:val="center"/>
            <w:hideMark/>
          </w:tcPr>
          <w:p w:rsidR="00F25A24" w:rsidRPr="00CA7C04" w:rsidRDefault="00F86505" w:rsidP="00256C49">
            <w:pPr>
              <w:rPr>
                <w:color w:val="000000"/>
                <w:sz w:val="24"/>
                <w:szCs w:val="24"/>
              </w:rPr>
            </w:pPr>
            <w:proofErr w:type="spellStart"/>
            <w:r>
              <w:rPr>
                <w:color w:val="000000"/>
                <w:sz w:val="24"/>
                <w:szCs w:val="24"/>
              </w:rPr>
              <w:t>Tarif</w:t>
            </w:r>
            <w:proofErr w:type="spellEnd"/>
            <w:r>
              <w:rPr>
                <w:color w:val="000000"/>
                <w:sz w:val="24"/>
                <w:szCs w:val="24"/>
              </w:rPr>
              <w:t xml:space="preserve"> </w:t>
            </w:r>
            <w:proofErr w:type="spellStart"/>
            <w:r>
              <w:rPr>
                <w:color w:val="000000"/>
                <w:sz w:val="24"/>
                <w:szCs w:val="24"/>
              </w:rPr>
              <w:t>constatare</w:t>
            </w:r>
            <w:proofErr w:type="spellEnd"/>
          </w:p>
        </w:tc>
        <w:tc>
          <w:tcPr>
            <w:tcW w:w="708" w:type="dxa"/>
            <w:shd w:val="clear" w:color="auto" w:fill="auto"/>
            <w:noWrap/>
            <w:vAlign w:val="center"/>
            <w:hideMark/>
          </w:tcPr>
          <w:p w:rsidR="00F25A24" w:rsidRPr="007E03C4" w:rsidRDefault="00F25A24" w:rsidP="00F86505">
            <w:pPr>
              <w:jc w:val="center"/>
              <w:rPr>
                <w:color w:val="000000"/>
                <w:sz w:val="24"/>
                <w:szCs w:val="24"/>
              </w:rPr>
            </w:pPr>
            <w:r w:rsidRPr="007E03C4">
              <w:rPr>
                <w:color w:val="000000"/>
                <w:sz w:val="24"/>
                <w:szCs w:val="24"/>
              </w:rPr>
              <w:t>1</w:t>
            </w:r>
          </w:p>
        </w:tc>
        <w:tc>
          <w:tcPr>
            <w:tcW w:w="1560" w:type="dxa"/>
            <w:shd w:val="clear" w:color="auto" w:fill="auto"/>
            <w:noWrap/>
            <w:vAlign w:val="center"/>
            <w:hideMark/>
          </w:tcPr>
          <w:p w:rsidR="00F25A24" w:rsidRPr="00CA7C04" w:rsidRDefault="00F25A24" w:rsidP="00373E3F">
            <w:pPr>
              <w:jc w:val="right"/>
              <w:rPr>
                <w:color w:val="000000"/>
                <w:sz w:val="24"/>
                <w:szCs w:val="24"/>
              </w:rPr>
            </w:pPr>
            <w:r w:rsidRPr="00CA7C04">
              <w:rPr>
                <w:color w:val="000000"/>
                <w:sz w:val="24"/>
                <w:szCs w:val="24"/>
              </w:rPr>
              <w:t> </w:t>
            </w:r>
          </w:p>
        </w:tc>
        <w:tc>
          <w:tcPr>
            <w:tcW w:w="1135" w:type="dxa"/>
            <w:shd w:val="clear" w:color="auto" w:fill="auto"/>
            <w:vAlign w:val="center"/>
            <w:hideMark/>
          </w:tcPr>
          <w:p w:rsidR="00F25A24" w:rsidRPr="00CA7C04" w:rsidRDefault="00F25A24" w:rsidP="00373E3F">
            <w:pPr>
              <w:jc w:val="right"/>
              <w:rPr>
                <w:color w:val="000000"/>
                <w:sz w:val="24"/>
                <w:szCs w:val="24"/>
              </w:rPr>
            </w:pPr>
            <w:r w:rsidRPr="00CA7C04">
              <w:rPr>
                <w:color w:val="000000"/>
                <w:sz w:val="24"/>
                <w:szCs w:val="24"/>
              </w:rPr>
              <w:t> </w:t>
            </w:r>
          </w:p>
        </w:tc>
      </w:tr>
      <w:tr w:rsidR="00F86505" w:rsidRPr="00CA7C04" w:rsidTr="00DB053E">
        <w:trPr>
          <w:trHeight w:val="676"/>
        </w:trPr>
        <w:tc>
          <w:tcPr>
            <w:tcW w:w="610" w:type="dxa"/>
            <w:shd w:val="clear" w:color="auto" w:fill="auto"/>
            <w:vAlign w:val="center"/>
          </w:tcPr>
          <w:p w:rsidR="00F86505" w:rsidRPr="00CA7C04" w:rsidRDefault="00F86505" w:rsidP="00373E3F">
            <w:pPr>
              <w:jc w:val="center"/>
              <w:rPr>
                <w:color w:val="000000"/>
                <w:sz w:val="24"/>
                <w:szCs w:val="24"/>
              </w:rPr>
            </w:pPr>
            <w:r>
              <w:rPr>
                <w:color w:val="000000"/>
                <w:sz w:val="24"/>
                <w:szCs w:val="24"/>
              </w:rPr>
              <w:t>2</w:t>
            </w:r>
          </w:p>
        </w:tc>
        <w:tc>
          <w:tcPr>
            <w:tcW w:w="5557" w:type="dxa"/>
            <w:shd w:val="clear" w:color="auto" w:fill="auto"/>
            <w:vAlign w:val="center"/>
          </w:tcPr>
          <w:p w:rsidR="00F86505" w:rsidRPr="00CA7C04" w:rsidRDefault="00F86505" w:rsidP="00F86505">
            <w:pPr>
              <w:rPr>
                <w:color w:val="000000"/>
                <w:sz w:val="24"/>
                <w:szCs w:val="24"/>
              </w:rPr>
            </w:pPr>
            <w:proofErr w:type="spellStart"/>
            <w:r>
              <w:rPr>
                <w:color w:val="000000"/>
                <w:sz w:val="24"/>
                <w:szCs w:val="24"/>
              </w:rPr>
              <w:t>Tarif</w:t>
            </w:r>
            <w:proofErr w:type="spellEnd"/>
            <w:r>
              <w:rPr>
                <w:color w:val="000000"/>
                <w:sz w:val="24"/>
                <w:szCs w:val="24"/>
              </w:rPr>
              <w:t xml:space="preserve"> </w:t>
            </w:r>
            <w:proofErr w:type="spellStart"/>
            <w:r>
              <w:rPr>
                <w:color w:val="000000"/>
                <w:sz w:val="24"/>
                <w:szCs w:val="24"/>
              </w:rPr>
              <w:t>interventie</w:t>
            </w:r>
            <w:proofErr w:type="spellEnd"/>
          </w:p>
        </w:tc>
        <w:tc>
          <w:tcPr>
            <w:tcW w:w="708" w:type="dxa"/>
            <w:shd w:val="clear" w:color="auto" w:fill="auto"/>
            <w:noWrap/>
            <w:vAlign w:val="center"/>
          </w:tcPr>
          <w:p w:rsidR="00F86505" w:rsidRPr="007E03C4" w:rsidRDefault="00F86505" w:rsidP="00F86505">
            <w:pPr>
              <w:jc w:val="center"/>
              <w:rPr>
                <w:color w:val="000000"/>
                <w:sz w:val="24"/>
                <w:szCs w:val="24"/>
              </w:rPr>
            </w:pPr>
            <w:r>
              <w:rPr>
                <w:color w:val="000000"/>
                <w:sz w:val="24"/>
                <w:szCs w:val="24"/>
              </w:rPr>
              <w:t>1</w:t>
            </w:r>
          </w:p>
        </w:tc>
        <w:tc>
          <w:tcPr>
            <w:tcW w:w="1560" w:type="dxa"/>
            <w:shd w:val="clear" w:color="auto" w:fill="auto"/>
            <w:noWrap/>
            <w:vAlign w:val="center"/>
          </w:tcPr>
          <w:p w:rsidR="00F86505" w:rsidRPr="00CA7C04" w:rsidRDefault="00F86505" w:rsidP="00373E3F">
            <w:pPr>
              <w:jc w:val="right"/>
              <w:rPr>
                <w:color w:val="000000"/>
                <w:sz w:val="24"/>
                <w:szCs w:val="24"/>
              </w:rPr>
            </w:pPr>
          </w:p>
        </w:tc>
        <w:tc>
          <w:tcPr>
            <w:tcW w:w="1135" w:type="dxa"/>
            <w:shd w:val="clear" w:color="auto" w:fill="auto"/>
            <w:vAlign w:val="center"/>
          </w:tcPr>
          <w:p w:rsidR="00F86505" w:rsidRPr="00CA7C04" w:rsidRDefault="00F86505" w:rsidP="00373E3F">
            <w:pPr>
              <w:jc w:val="right"/>
              <w:rPr>
                <w:color w:val="000000"/>
                <w:sz w:val="24"/>
                <w:szCs w:val="24"/>
              </w:rPr>
            </w:pPr>
          </w:p>
        </w:tc>
      </w:tr>
      <w:tr w:rsidR="00F25A24" w:rsidRPr="00CA7C04" w:rsidTr="00DB053E">
        <w:trPr>
          <w:trHeight w:val="217"/>
        </w:trPr>
        <w:tc>
          <w:tcPr>
            <w:tcW w:w="610" w:type="dxa"/>
            <w:shd w:val="clear" w:color="auto" w:fill="auto"/>
            <w:vAlign w:val="center"/>
          </w:tcPr>
          <w:p w:rsidR="00F25A24" w:rsidRPr="00CA7C04" w:rsidRDefault="00F25A24" w:rsidP="00373E3F">
            <w:pPr>
              <w:jc w:val="center"/>
              <w:rPr>
                <w:color w:val="000000"/>
                <w:sz w:val="24"/>
                <w:szCs w:val="24"/>
              </w:rPr>
            </w:pPr>
          </w:p>
        </w:tc>
        <w:tc>
          <w:tcPr>
            <w:tcW w:w="5557" w:type="dxa"/>
            <w:shd w:val="clear" w:color="auto" w:fill="auto"/>
            <w:vAlign w:val="center"/>
          </w:tcPr>
          <w:p w:rsidR="00F25A24" w:rsidRPr="00CA7C04" w:rsidRDefault="00F25A24" w:rsidP="00373E3F">
            <w:pPr>
              <w:jc w:val="center"/>
              <w:rPr>
                <w:color w:val="000000"/>
                <w:sz w:val="24"/>
                <w:szCs w:val="24"/>
                <w:vertAlign w:val="subscript"/>
              </w:rPr>
            </w:pPr>
            <w:r w:rsidRPr="00CA7C04">
              <w:rPr>
                <w:color w:val="000000"/>
                <w:sz w:val="24"/>
                <w:szCs w:val="24"/>
              </w:rPr>
              <w:t xml:space="preserve">Total P </w:t>
            </w:r>
            <w:proofErr w:type="spellStart"/>
            <w:r w:rsidR="00F86505">
              <w:rPr>
                <w:color w:val="000000"/>
                <w:sz w:val="24"/>
                <w:szCs w:val="24"/>
                <w:vertAlign w:val="subscript"/>
              </w:rPr>
              <w:t>constatare</w:t>
            </w:r>
            <w:proofErr w:type="spellEnd"/>
            <w:r w:rsidR="00F86505">
              <w:rPr>
                <w:color w:val="000000"/>
                <w:sz w:val="24"/>
                <w:szCs w:val="24"/>
                <w:vertAlign w:val="subscript"/>
              </w:rPr>
              <w:t>+</w:t>
            </w:r>
            <w:r w:rsidR="003B0E1E">
              <w:rPr>
                <w:color w:val="000000"/>
                <w:sz w:val="24"/>
                <w:szCs w:val="24"/>
                <w:vertAlign w:val="subscript"/>
              </w:rPr>
              <w:t xml:space="preserve">  </w:t>
            </w:r>
            <w:r w:rsidR="003B0E1E" w:rsidRPr="00CA7C04">
              <w:rPr>
                <w:color w:val="000000"/>
                <w:sz w:val="24"/>
                <w:szCs w:val="24"/>
              </w:rPr>
              <w:t>P</w:t>
            </w:r>
            <w:r w:rsidR="003B0E1E">
              <w:rPr>
                <w:color w:val="000000"/>
                <w:sz w:val="24"/>
                <w:szCs w:val="24"/>
                <w:vertAlign w:val="subscript"/>
              </w:rPr>
              <w:t xml:space="preserve"> </w:t>
            </w:r>
            <w:proofErr w:type="spellStart"/>
            <w:r w:rsidR="00F86505">
              <w:rPr>
                <w:color w:val="000000"/>
                <w:sz w:val="24"/>
                <w:szCs w:val="24"/>
                <w:vertAlign w:val="subscript"/>
              </w:rPr>
              <w:t>interventie</w:t>
            </w:r>
            <w:proofErr w:type="spellEnd"/>
          </w:p>
        </w:tc>
        <w:tc>
          <w:tcPr>
            <w:tcW w:w="708" w:type="dxa"/>
            <w:shd w:val="clear" w:color="auto" w:fill="auto"/>
            <w:noWrap/>
            <w:vAlign w:val="center"/>
          </w:tcPr>
          <w:p w:rsidR="00F25A24" w:rsidRPr="00CA7C04" w:rsidRDefault="00F25A24" w:rsidP="00373E3F">
            <w:pPr>
              <w:jc w:val="right"/>
              <w:rPr>
                <w:color w:val="000000"/>
                <w:sz w:val="24"/>
                <w:szCs w:val="24"/>
              </w:rPr>
            </w:pPr>
          </w:p>
        </w:tc>
        <w:tc>
          <w:tcPr>
            <w:tcW w:w="1560" w:type="dxa"/>
            <w:shd w:val="clear" w:color="auto" w:fill="auto"/>
            <w:noWrap/>
            <w:vAlign w:val="center"/>
          </w:tcPr>
          <w:p w:rsidR="00F25A24" w:rsidRPr="00CA7C04" w:rsidRDefault="00F25A24" w:rsidP="00373E3F">
            <w:pPr>
              <w:jc w:val="right"/>
              <w:rPr>
                <w:color w:val="000000"/>
                <w:sz w:val="24"/>
                <w:szCs w:val="24"/>
              </w:rPr>
            </w:pPr>
          </w:p>
        </w:tc>
        <w:tc>
          <w:tcPr>
            <w:tcW w:w="1135" w:type="dxa"/>
            <w:shd w:val="clear" w:color="auto" w:fill="auto"/>
            <w:vAlign w:val="center"/>
          </w:tcPr>
          <w:p w:rsidR="00F25A24" w:rsidRPr="00CA7C04" w:rsidRDefault="00F25A24" w:rsidP="00373E3F">
            <w:pPr>
              <w:rPr>
                <w:color w:val="000000"/>
                <w:sz w:val="24"/>
                <w:szCs w:val="24"/>
              </w:rPr>
            </w:pPr>
            <w:r w:rsidRPr="00CA7C04">
              <w:rPr>
                <w:color w:val="000000"/>
                <w:sz w:val="24"/>
                <w:szCs w:val="24"/>
              </w:rPr>
              <w:t>=Ʃ</w:t>
            </w:r>
          </w:p>
        </w:tc>
      </w:tr>
    </w:tbl>
    <w:p w:rsidR="002736B4" w:rsidRDefault="002736B4" w:rsidP="00330CE4">
      <w:pPr>
        <w:ind w:firstLine="720"/>
        <w:jc w:val="both"/>
        <w:rPr>
          <w:b/>
          <w:sz w:val="24"/>
          <w:szCs w:val="24"/>
          <w:lang w:val="ro-RO"/>
        </w:rPr>
      </w:pPr>
    </w:p>
    <w:p w:rsidR="00F25A24" w:rsidRDefault="00330CE4" w:rsidP="00330CE4">
      <w:pPr>
        <w:ind w:firstLine="720"/>
        <w:jc w:val="both"/>
        <w:rPr>
          <w:b/>
          <w:sz w:val="24"/>
          <w:szCs w:val="24"/>
          <w:lang w:val="ro-RO"/>
        </w:rPr>
      </w:pPr>
      <w:r w:rsidRPr="00B960A1">
        <w:rPr>
          <w:b/>
          <w:sz w:val="24"/>
          <w:szCs w:val="24"/>
          <w:lang w:val="ro-RO"/>
        </w:rPr>
        <w:t>Toate piesele montate in echipamente trebuie sa fie noi si nefolosit</w:t>
      </w:r>
      <w:r>
        <w:rPr>
          <w:b/>
          <w:sz w:val="24"/>
          <w:szCs w:val="24"/>
          <w:lang w:val="ro-RO"/>
        </w:rPr>
        <w:t xml:space="preserve">e, sa nu fie de tip refurbished si sa fie </w:t>
      </w:r>
      <w:r w:rsidR="00F25A24" w:rsidRPr="00C6571E">
        <w:rPr>
          <w:b/>
          <w:sz w:val="24"/>
          <w:szCs w:val="24"/>
          <w:lang w:val="ro-RO"/>
        </w:rPr>
        <w:t xml:space="preserve"> 100% compatibile  cu echipamentul</w:t>
      </w:r>
      <w:r>
        <w:rPr>
          <w:b/>
          <w:sz w:val="24"/>
          <w:szCs w:val="24"/>
          <w:lang w:val="ro-RO"/>
        </w:rPr>
        <w:t xml:space="preserve"> in care se monteaza</w:t>
      </w:r>
      <w:r w:rsidR="00F25A24" w:rsidRPr="00C6571E">
        <w:rPr>
          <w:b/>
          <w:sz w:val="24"/>
          <w:szCs w:val="24"/>
          <w:lang w:val="ro-RO"/>
        </w:rPr>
        <w:t>.</w:t>
      </w:r>
    </w:p>
    <w:p w:rsidR="002736B4" w:rsidRPr="00C6571E" w:rsidRDefault="002736B4" w:rsidP="00330CE4">
      <w:pPr>
        <w:ind w:firstLine="720"/>
        <w:jc w:val="both"/>
        <w:rPr>
          <w:b/>
          <w:sz w:val="24"/>
          <w:szCs w:val="24"/>
          <w:lang w:val="ro-RO"/>
        </w:rPr>
      </w:pP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6266"/>
        <w:gridCol w:w="1559"/>
        <w:gridCol w:w="1134"/>
      </w:tblGrid>
      <w:tr w:rsidR="00F86505" w:rsidRPr="00C6571E" w:rsidTr="00F86505">
        <w:trPr>
          <w:trHeight w:val="331"/>
        </w:trPr>
        <w:tc>
          <w:tcPr>
            <w:tcW w:w="581" w:type="dxa"/>
            <w:shd w:val="clear" w:color="auto" w:fill="auto"/>
            <w:hideMark/>
          </w:tcPr>
          <w:p w:rsidR="00F86505" w:rsidRPr="00C6571E" w:rsidRDefault="00F86505" w:rsidP="00373E3F">
            <w:pPr>
              <w:jc w:val="center"/>
              <w:rPr>
                <w:color w:val="000000"/>
                <w:sz w:val="24"/>
                <w:szCs w:val="24"/>
              </w:rPr>
            </w:pPr>
            <w:proofErr w:type="spellStart"/>
            <w:r w:rsidRPr="00C6571E">
              <w:rPr>
                <w:color w:val="000000"/>
                <w:sz w:val="24"/>
                <w:szCs w:val="24"/>
              </w:rPr>
              <w:t>Nr</w:t>
            </w:r>
            <w:proofErr w:type="spellEnd"/>
            <w:r w:rsidRPr="00C6571E">
              <w:rPr>
                <w:color w:val="000000"/>
                <w:sz w:val="24"/>
                <w:szCs w:val="24"/>
              </w:rPr>
              <w:t xml:space="preserve"> </w:t>
            </w:r>
            <w:proofErr w:type="spellStart"/>
            <w:r w:rsidRPr="00C6571E">
              <w:rPr>
                <w:color w:val="000000"/>
                <w:sz w:val="24"/>
                <w:szCs w:val="24"/>
              </w:rPr>
              <w:t>crt</w:t>
            </w:r>
            <w:proofErr w:type="spellEnd"/>
          </w:p>
        </w:tc>
        <w:tc>
          <w:tcPr>
            <w:tcW w:w="6266" w:type="dxa"/>
            <w:shd w:val="clear" w:color="auto" w:fill="auto"/>
            <w:hideMark/>
          </w:tcPr>
          <w:p w:rsidR="00F86505" w:rsidRPr="00C6571E" w:rsidRDefault="00DF599F" w:rsidP="00373E3F">
            <w:pPr>
              <w:jc w:val="center"/>
              <w:rPr>
                <w:color w:val="000000"/>
                <w:sz w:val="24"/>
                <w:szCs w:val="24"/>
              </w:rPr>
            </w:pPr>
            <w:proofErr w:type="spellStart"/>
            <w:r>
              <w:rPr>
                <w:color w:val="000000"/>
                <w:sz w:val="24"/>
                <w:szCs w:val="24"/>
              </w:rPr>
              <w:t>Denumire</w:t>
            </w:r>
            <w:proofErr w:type="spellEnd"/>
          </w:p>
        </w:tc>
        <w:tc>
          <w:tcPr>
            <w:tcW w:w="1559" w:type="dxa"/>
            <w:shd w:val="clear" w:color="auto" w:fill="auto"/>
            <w:noWrap/>
            <w:hideMark/>
          </w:tcPr>
          <w:p w:rsidR="00F86505" w:rsidRPr="00C6571E" w:rsidRDefault="00F86505" w:rsidP="00373E3F">
            <w:pPr>
              <w:jc w:val="center"/>
              <w:rPr>
                <w:color w:val="000000"/>
                <w:sz w:val="24"/>
                <w:szCs w:val="24"/>
              </w:rPr>
            </w:pPr>
            <w:r w:rsidRPr="00C6571E">
              <w:rPr>
                <w:color w:val="000000"/>
                <w:sz w:val="24"/>
                <w:szCs w:val="24"/>
              </w:rPr>
              <w:t>Cant</w:t>
            </w:r>
          </w:p>
        </w:tc>
        <w:tc>
          <w:tcPr>
            <w:tcW w:w="1134" w:type="dxa"/>
            <w:shd w:val="clear" w:color="auto" w:fill="auto"/>
            <w:hideMark/>
          </w:tcPr>
          <w:p w:rsidR="00F86505" w:rsidRPr="00C6571E" w:rsidRDefault="00F86505" w:rsidP="00373E3F">
            <w:pPr>
              <w:jc w:val="center"/>
              <w:rPr>
                <w:color w:val="000000"/>
                <w:sz w:val="24"/>
                <w:szCs w:val="24"/>
              </w:rPr>
            </w:pPr>
            <w:proofErr w:type="spellStart"/>
            <w:r>
              <w:rPr>
                <w:color w:val="000000"/>
                <w:sz w:val="24"/>
                <w:szCs w:val="24"/>
              </w:rPr>
              <w:t>Valoare</w:t>
            </w:r>
            <w:proofErr w:type="spellEnd"/>
            <w:r>
              <w:rPr>
                <w:color w:val="000000"/>
                <w:sz w:val="24"/>
                <w:szCs w:val="24"/>
              </w:rPr>
              <w:t xml:space="preserve"> </w:t>
            </w:r>
            <w:proofErr w:type="spellStart"/>
            <w:r>
              <w:rPr>
                <w:color w:val="000000"/>
                <w:sz w:val="24"/>
                <w:szCs w:val="24"/>
              </w:rPr>
              <w:t>adaos</w:t>
            </w:r>
            <w:proofErr w:type="spellEnd"/>
            <w:r w:rsidR="009C719A">
              <w:rPr>
                <w:color w:val="000000"/>
                <w:sz w:val="24"/>
                <w:szCs w:val="24"/>
              </w:rPr>
              <w:t xml:space="preserve"> </w:t>
            </w:r>
            <w:proofErr w:type="spellStart"/>
            <w:r w:rsidR="009C719A">
              <w:rPr>
                <w:color w:val="000000"/>
                <w:sz w:val="24"/>
                <w:szCs w:val="24"/>
              </w:rPr>
              <w:t>ofertat</w:t>
            </w:r>
            <w:proofErr w:type="spellEnd"/>
            <w:r>
              <w:rPr>
                <w:color w:val="000000"/>
                <w:sz w:val="24"/>
                <w:szCs w:val="24"/>
              </w:rPr>
              <w:t xml:space="preserve"> %</w:t>
            </w:r>
          </w:p>
        </w:tc>
      </w:tr>
      <w:tr w:rsidR="00F86505" w:rsidRPr="00C6571E" w:rsidTr="00F86505">
        <w:trPr>
          <w:trHeight w:val="319"/>
        </w:trPr>
        <w:tc>
          <w:tcPr>
            <w:tcW w:w="581" w:type="dxa"/>
            <w:shd w:val="clear" w:color="auto" w:fill="auto"/>
            <w:vAlign w:val="center"/>
          </w:tcPr>
          <w:p w:rsidR="00F86505" w:rsidRPr="00C6571E" w:rsidRDefault="00F86505" w:rsidP="001E7D0A">
            <w:pPr>
              <w:jc w:val="center"/>
              <w:rPr>
                <w:color w:val="000000"/>
                <w:sz w:val="24"/>
                <w:szCs w:val="24"/>
              </w:rPr>
            </w:pPr>
            <w:r>
              <w:rPr>
                <w:color w:val="000000"/>
                <w:sz w:val="24"/>
                <w:szCs w:val="24"/>
              </w:rPr>
              <w:t>1</w:t>
            </w:r>
          </w:p>
        </w:tc>
        <w:tc>
          <w:tcPr>
            <w:tcW w:w="6266" w:type="dxa"/>
            <w:shd w:val="clear" w:color="auto" w:fill="auto"/>
            <w:vAlign w:val="center"/>
          </w:tcPr>
          <w:p w:rsidR="00F86505" w:rsidRPr="00A25A76" w:rsidRDefault="00F86505" w:rsidP="001E7D0A">
            <w:pPr>
              <w:rPr>
                <w:color w:val="000000"/>
                <w:sz w:val="24"/>
                <w:szCs w:val="24"/>
              </w:rPr>
            </w:pPr>
            <w:proofErr w:type="spellStart"/>
            <w:r>
              <w:rPr>
                <w:color w:val="000000"/>
                <w:sz w:val="24"/>
                <w:szCs w:val="24"/>
              </w:rPr>
              <w:t>Adaos</w:t>
            </w:r>
            <w:proofErr w:type="spellEnd"/>
            <w:r>
              <w:rPr>
                <w:color w:val="000000"/>
                <w:sz w:val="24"/>
                <w:szCs w:val="24"/>
              </w:rPr>
              <w:t xml:space="preserve"> </w:t>
            </w:r>
          </w:p>
        </w:tc>
        <w:tc>
          <w:tcPr>
            <w:tcW w:w="1559" w:type="dxa"/>
            <w:shd w:val="clear" w:color="auto" w:fill="auto"/>
            <w:noWrap/>
            <w:vAlign w:val="center"/>
          </w:tcPr>
          <w:p w:rsidR="00F86505" w:rsidRPr="00A25A76" w:rsidRDefault="00F86505" w:rsidP="00F86505">
            <w:pPr>
              <w:jc w:val="center"/>
              <w:rPr>
                <w:color w:val="000000"/>
                <w:sz w:val="24"/>
                <w:szCs w:val="24"/>
              </w:rPr>
            </w:pPr>
            <w:r w:rsidRPr="00A25A76">
              <w:rPr>
                <w:color w:val="000000"/>
                <w:sz w:val="24"/>
                <w:szCs w:val="24"/>
              </w:rPr>
              <w:t>1</w:t>
            </w:r>
          </w:p>
        </w:tc>
        <w:tc>
          <w:tcPr>
            <w:tcW w:w="1134" w:type="dxa"/>
            <w:shd w:val="clear" w:color="auto" w:fill="auto"/>
            <w:noWrap/>
            <w:vAlign w:val="center"/>
          </w:tcPr>
          <w:p w:rsidR="00F86505" w:rsidRPr="00C6571E" w:rsidRDefault="00F86505" w:rsidP="001E7D0A">
            <w:pPr>
              <w:jc w:val="right"/>
              <w:rPr>
                <w:color w:val="000000"/>
                <w:sz w:val="24"/>
                <w:szCs w:val="24"/>
              </w:rPr>
            </w:pPr>
          </w:p>
        </w:tc>
      </w:tr>
      <w:tr w:rsidR="00F86505" w:rsidRPr="00CA7C04" w:rsidTr="00F86505">
        <w:trPr>
          <w:trHeight w:val="330"/>
        </w:trPr>
        <w:tc>
          <w:tcPr>
            <w:tcW w:w="9540" w:type="dxa"/>
            <w:gridSpan w:val="4"/>
            <w:shd w:val="clear" w:color="auto" w:fill="auto"/>
            <w:vAlign w:val="bottom"/>
            <w:hideMark/>
          </w:tcPr>
          <w:p w:rsidR="00F86505" w:rsidRPr="00C6571E" w:rsidRDefault="00F86505" w:rsidP="00F86505">
            <w:pPr>
              <w:jc w:val="center"/>
              <w:rPr>
                <w:color w:val="000000"/>
                <w:sz w:val="24"/>
                <w:szCs w:val="24"/>
                <w:vertAlign w:val="subscript"/>
              </w:rPr>
            </w:pPr>
            <w:r w:rsidRPr="00C6571E">
              <w:rPr>
                <w:color w:val="000000"/>
                <w:sz w:val="24"/>
                <w:szCs w:val="24"/>
              </w:rPr>
              <w:t xml:space="preserve">TOTAL P </w:t>
            </w:r>
            <w:proofErr w:type="spellStart"/>
            <w:r>
              <w:rPr>
                <w:color w:val="000000"/>
                <w:sz w:val="24"/>
                <w:szCs w:val="24"/>
              </w:rPr>
              <w:t>adaos</w:t>
            </w:r>
            <w:proofErr w:type="spellEnd"/>
            <w:r>
              <w:rPr>
                <w:color w:val="000000"/>
                <w:sz w:val="24"/>
                <w:szCs w:val="24"/>
              </w:rPr>
              <w:t xml:space="preserve"> </w:t>
            </w:r>
            <w:proofErr w:type="spellStart"/>
            <w:r w:rsidR="009C719A">
              <w:rPr>
                <w:color w:val="000000"/>
                <w:sz w:val="24"/>
                <w:szCs w:val="24"/>
              </w:rPr>
              <w:t>ofertat</w:t>
            </w:r>
            <w:proofErr w:type="spellEnd"/>
            <w:r w:rsidR="009C719A">
              <w:rPr>
                <w:color w:val="000000"/>
                <w:sz w:val="24"/>
                <w:szCs w:val="24"/>
              </w:rPr>
              <w:t xml:space="preserve"> </w:t>
            </w:r>
            <w:r>
              <w:rPr>
                <w:color w:val="000000"/>
                <w:sz w:val="24"/>
                <w:szCs w:val="24"/>
              </w:rPr>
              <w:t>%</w:t>
            </w:r>
          </w:p>
        </w:tc>
      </w:tr>
    </w:tbl>
    <w:p w:rsidR="00F25A24" w:rsidRDefault="00F25A24" w:rsidP="00F25A24">
      <w:pPr>
        <w:tabs>
          <w:tab w:val="left" w:pos="720"/>
          <w:tab w:val="left" w:pos="9900"/>
        </w:tabs>
        <w:jc w:val="both"/>
        <w:rPr>
          <w:b/>
          <w:sz w:val="24"/>
          <w:szCs w:val="24"/>
          <w:lang w:val="ro-RO"/>
        </w:rPr>
      </w:pPr>
    </w:p>
    <w:p w:rsidR="00A27736" w:rsidRDefault="00A27736" w:rsidP="00F25A24">
      <w:pPr>
        <w:tabs>
          <w:tab w:val="left" w:pos="720"/>
          <w:tab w:val="left" w:pos="9900"/>
        </w:tabs>
        <w:jc w:val="both"/>
        <w:rPr>
          <w:b/>
          <w:sz w:val="24"/>
          <w:szCs w:val="24"/>
          <w:lang w:val="ro-RO"/>
        </w:rPr>
      </w:pPr>
    </w:p>
    <w:p w:rsidR="00A27736" w:rsidRPr="00BE1B8E" w:rsidRDefault="00A27736" w:rsidP="00F25A24">
      <w:pPr>
        <w:tabs>
          <w:tab w:val="left" w:pos="720"/>
          <w:tab w:val="left" w:pos="9900"/>
        </w:tabs>
        <w:jc w:val="both"/>
        <w:rPr>
          <w:b/>
          <w:sz w:val="24"/>
          <w:szCs w:val="24"/>
          <w:lang w:val="ro-RO"/>
        </w:rPr>
      </w:pPr>
    </w:p>
    <w:p w:rsidR="00330CE4" w:rsidRDefault="00330CE4" w:rsidP="00F25A24">
      <w:pPr>
        <w:jc w:val="both"/>
        <w:rPr>
          <w:b/>
          <w:sz w:val="24"/>
          <w:szCs w:val="24"/>
        </w:rPr>
      </w:pPr>
    </w:p>
    <w:p w:rsidR="00F25A24" w:rsidRPr="00BE1B8E" w:rsidRDefault="00F25A24" w:rsidP="00F25A24">
      <w:pPr>
        <w:jc w:val="both"/>
        <w:rPr>
          <w:sz w:val="24"/>
          <w:szCs w:val="24"/>
        </w:rPr>
      </w:pPr>
      <w:r w:rsidRPr="00BE1B8E">
        <w:rPr>
          <w:b/>
          <w:sz w:val="24"/>
          <w:szCs w:val="24"/>
        </w:rPr>
        <w:lastRenderedPageBreak/>
        <w:t>NOTE:</w:t>
      </w:r>
      <w:r w:rsidRPr="00BE1B8E">
        <w:rPr>
          <w:sz w:val="24"/>
          <w:szCs w:val="24"/>
        </w:rPr>
        <w:t xml:space="preserve"> </w:t>
      </w:r>
    </w:p>
    <w:p w:rsidR="00377AB0" w:rsidRDefault="00F25A24" w:rsidP="00F25A24">
      <w:pPr>
        <w:jc w:val="both"/>
        <w:rPr>
          <w:sz w:val="24"/>
          <w:szCs w:val="24"/>
        </w:rPr>
      </w:pPr>
      <w:r w:rsidRPr="00BE1B8E">
        <w:rPr>
          <w:sz w:val="24"/>
          <w:szCs w:val="24"/>
        </w:rPr>
        <w:t xml:space="preserve">1. </w:t>
      </w:r>
      <w:proofErr w:type="spellStart"/>
      <w:r w:rsidRPr="00BE1B8E">
        <w:rPr>
          <w:sz w:val="24"/>
          <w:szCs w:val="24"/>
        </w:rPr>
        <w:t>Autoritatea</w:t>
      </w:r>
      <w:proofErr w:type="spellEnd"/>
      <w:r w:rsidRPr="00BE1B8E">
        <w:rPr>
          <w:sz w:val="24"/>
          <w:szCs w:val="24"/>
        </w:rPr>
        <w:t xml:space="preserve"> </w:t>
      </w:r>
      <w:proofErr w:type="spellStart"/>
      <w:r w:rsidRPr="00BE1B8E">
        <w:rPr>
          <w:sz w:val="24"/>
          <w:szCs w:val="24"/>
        </w:rPr>
        <w:t>contractanta</w:t>
      </w:r>
      <w:proofErr w:type="spellEnd"/>
      <w:r w:rsidRPr="00BE1B8E">
        <w:rPr>
          <w:sz w:val="24"/>
          <w:szCs w:val="24"/>
        </w:rPr>
        <w:t xml:space="preserve"> nu </w:t>
      </w:r>
      <w:proofErr w:type="spellStart"/>
      <w:r w:rsidRPr="00BE1B8E">
        <w:rPr>
          <w:sz w:val="24"/>
          <w:szCs w:val="24"/>
        </w:rPr>
        <w:t>este</w:t>
      </w:r>
      <w:proofErr w:type="spellEnd"/>
      <w:r w:rsidRPr="00BE1B8E">
        <w:rPr>
          <w:sz w:val="24"/>
          <w:szCs w:val="24"/>
        </w:rPr>
        <w:t xml:space="preserve"> </w:t>
      </w:r>
      <w:proofErr w:type="spellStart"/>
      <w:r w:rsidRPr="00BE1B8E">
        <w:rPr>
          <w:sz w:val="24"/>
          <w:szCs w:val="24"/>
        </w:rPr>
        <w:t>obligata</w:t>
      </w:r>
      <w:proofErr w:type="spellEnd"/>
      <w:r w:rsidRPr="00BE1B8E">
        <w:rPr>
          <w:sz w:val="24"/>
          <w:szCs w:val="24"/>
        </w:rPr>
        <w:t xml:space="preserve"> </w:t>
      </w:r>
      <w:proofErr w:type="spellStart"/>
      <w:r w:rsidRPr="00BE1B8E">
        <w:rPr>
          <w:sz w:val="24"/>
          <w:szCs w:val="24"/>
        </w:rPr>
        <w:t>sa</w:t>
      </w:r>
      <w:proofErr w:type="spellEnd"/>
      <w:r w:rsidRPr="00BE1B8E">
        <w:rPr>
          <w:sz w:val="24"/>
          <w:szCs w:val="24"/>
        </w:rPr>
        <w:t xml:space="preserve"> </w:t>
      </w:r>
      <w:proofErr w:type="spellStart"/>
      <w:r w:rsidRPr="00BE1B8E">
        <w:rPr>
          <w:sz w:val="24"/>
          <w:szCs w:val="24"/>
        </w:rPr>
        <w:t>achizitioneze</w:t>
      </w:r>
      <w:proofErr w:type="spellEnd"/>
      <w:r w:rsidRPr="00BE1B8E">
        <w:rPr>
          <w:sz w:val="24"/>
          <w:szCs w:val="24"/>
        </w:rPr>
        <w:t xml:space="preserve"> </w:t>
      </w:r>
      <w:proofErr w:type="spellStart"/>
      <w:r w:rsidRPr="00BE1B8E">
        <w:rPr>
          <w:sz w:val="24"/>
          <w:szCs w:val="24"/>
        </w:rPr>
        <w:t>serviciile</w:t>
      </w:r>
      <w:proofErr w:type="spellEnd"/>
      <w:r w:rsidRPr="00BE1B8E">
        <w:rPr>
          <w:sz w:val="24"/>
          <w:szCs w:val="24"/>
        </w:rPr>
        <w:t xml:space="preserve">, </w:t>
      </w:r>
      <w:proofErr w:type="spellStart"/>
      <w:r w:rsidRPr="00BE1B8E">
        <w:rPr>
          <w:sz w:val="24"/>
          <w:szCs w:val="24"/>
        </w:rPr>
        <w:t>avand</w:t>
      </w:r>
      <w:proofErr w:type="spellEnd"/>
      <w:r w:rsidRPr="00BE1B8E">
        <w:rPr>
          <w:sz w:val="24"/>
          <w:szCs w:val="24"/>
        </w:rPr>
        <w:t xml:space="preserve"> in </w:t>
      </w:r>
      <w:proofErr w:type="spellStart"/>
      <w:r w:rsidRPr="00BE1B8E">
        <w:rPr>
          <w:sz w:val="24"/>
          <w:szCs w:val="24"/>
        </w:rPr>
        <w:t>vedere</w:t>
      </w:r>
      <w:proofErr w:type="spellEnd"/>
      <w:r w:rsidRPr="00BE1B8E">
        <w:rPr>
          <w:sz w:val="24"/>
          <w:szCs w:val="24"/>
        </w:rPr>
        <w:t xml:space="preserve"> </w:t>
      </w:r>
      <w:proofErr w:type="spellStart"/>
      <w:r w:rsidRPr="00BE1B8E">
        <w:rPr>
          <w:sz w:val="24"/>
          <w:szCs w:val="24"/>
        </w:rPr>
        <w:t>faptul</w:t>
      </w:r>
      <w:proofErr w:type="spellEnd"/>
      <w:r w:rsidRPr="00BE1B8E">
        <w:rPr>
          <w:sz w:val="24"/>
          <w:szCs w:val="24"/>
        </w:rPr>
        <w:t xml:space="preserve"> ca </w:t>
      </w:r>
      <w:proofErr w:type="spellStart"/>
      <w:r w:rsidRPr="00BE1B8E">
        <w:rPr>
          <w:sz w:val="24"/>
          <w:szCs w:val="24"/>
        </w:rPr>
        <w:t>acest</w:t>
      </w:r>
      <w:proofErr w:type="spellEnd"/>
      <w:r w:rsidRPr="00BE1B8E">
        <w:rPr>
          <w:sz w:val="24"/>
          <w:szCs w:val="24"/>
        </w:rPr>
        <w:t xml:space="preserve"> contra</w:t>
      </w:r>
      <w:r w:rsidR="007D6D7A">
        <w:rPr>
          <w:sz w:val="24"/>
          <w:szCs w:val="24"/>
        </w:rPr>
        <w:t xml:space="preserve">ct </w:t>
      </w:r>
      <w:proofErr w:type="spellStart"/>
      <w:r w:rsidR="007D6D7A">
        <w:rPr>
          <w:sz w:val="24"/>
          <w:szCs w:val="24"/>
        </w:rPr>
        <w:t>este</w:t>
      </w:r>
      <w:proofErr w:type="spellEnd"/>
      <w:r w:rsidR="007D6D7A">
        <w:rPr>
          <w:sz w:val="24"/>
          <w:szCs w:val="24"/>
        </w:rPr>
        <w:t xml:space="preserve"> de service la </w:t>
      </w:r>
      <w:proofErr w:type="spellStart"/>
      <w:r w:rsidR="002736B4">
        <w:rPr>
          <w:sz w:val="24"/>
          <w:szCs w:val="24"/>
        </w:rPr>
        <w:t>solicita</w:t>
      </w:r>
      <w:r w:rsidR="007D6D7A">
        <w:rPr>
          <w:sz w:val="24"/>
          <w:szCs w:val="24"/>
        </w:rPr>
        <w:t>r</w:t>
      </w:r>
      <w:r w:rsidR="002736B4">
        <w:rPr>
          <w:sz w:val="24"/>
          <w:szCs w:val="24"/>
        </w:rPr>
        <w:t>e</w:t>
      </w:r>
      <w:proofErr w:type="spellEnd"/>
      <w:r w:rsidR="00377AB0">
        <w:rPr>
          <w:sz w:val="24"/>
          <w:szCs w:val="24"/>
        </w:rPr>
        <w:t>;</w:t>
      </w:r>
    </w:p>
    <w:p w:rsidR="00F25A24" w:rsidRPr="00377AB0" w:rsidRDefault="00F25A24" w:rsidP="00F25A24">
      <w:pPr>
        <w:jc w:val="both"/>
        <w:rPr>
          <w:sz w:val="24"/>
          <w:szCs w:val="24"/>
          <w:lang w:val="en-US"/>
        </w:rPr>
      </w:pPr>
      <w:r w:rsidRPr="00BE1B8E">
        <w:rPr>
          <w:sz w:val="24"/>
          <w:szCs w:val="24"/>
        </w:rPr>
        <w:t xml:space="preserve"> 2. In </w:t>
      </w:r>
      <w:proofErr w:type="spellStart"/>
      <w:r w:rsidRPr="00BE1B8E">
        <w:rPr>
          <w:sz w:val="24"/>
          <w:szCs w:val="24"/>
        </w:rPr>
        <w:t>cazul</w:t>
      </w:r>
      <w:proofErr w:type="spellEnd"/>
      <w:r w:rsidRPr="00BE1B8E">
        <w:rPr>
          <w:sz w:val="24"/>
          <w:szCs w:val="24"/>
        </w:rPr>
        <w:t xml:space="preserve"> in care </w:t>
      </w:r>
      <w:proofErr w:type="spellStart"/>
      <w:r w:rsidRPr="00BE1B8E">
        <w:rPr>
          <w:sz w:val="24"/>
          <w:szCs w:val="24"/>
        </w:rPr>
        <w:t>constatarea</w:t>
      </w:r>
      <w:proofErr w:type="spellEnd"/>
      <w:r w:rsidRPr="00BE1B8E">
        <w:rPr>
          <w:sz w:val="24"/>
          <w:szCs w:val="24"/>
        </w:rPr>
        <w:t xml:space="preserve"> se face intern, nu se </w:t>
      </w:r>
      <w:proofErr w:type="spellStart"/>
      <w:r w:rsidRPr="00BE1B8E">
        <w:rPr>
          <w:sz w:val="24"/>
          <w:szCs w:val="24"/>
        </w:rPr>
        <w:t>tarifeaza</w:t>
      </w:r>
      <w:proofErr w:type="spellEnd"/>
      <w:r w:rsidRPr="00BE1B8E">
        <w:rPr>
          <w:sz w:val="24"/>
          <w:szCs w:val="24"/>
        </w:rPr>
        <w:t xml:space="preserve"> de </w:t>
      </w:r>
      <w:proofErr w:type="spellStart"/>
      <w:r w:rsidRPr="00BE1B8E">
        <w:rPr>
          <w:sz w:val="24"/>
          <w:szCs w:val="24"/>
        </w:rPr>
        <w:t>catre</w:t>
      </w:r>
      <w:proofErr w:type="spellEnd"/>
      <w:r w:rsidRPr="00BE1B8E">
        <w:rPr>
          <w:sz w:val="24"/>
          <w:szCs w:val="24"/>
        </w:rPr>
        <w:t xml:space="preserve"> </w:t>
      </w:r>
      <w:proofErr w:type="spellStart"/>
      <w:r w:rsidRPr="00BE1B8E">
        <w:rPr>
          <w:sz w:val="24"/>
          <w:szCs w:val="24"/>
        </w:rPr>
        <w:t>furnizor</w:t>
      </w:r>
      <w:proofErr w:type="spellEnd"/>
      <w:r w:rsidRPr="00BE1B8E">
        <w:rPr>
          <w:sz w:val="24"/>
          <w:szCs w:val="24"/>
        </w:rPr>
        <w:t xml:space="preserve">, </w:t>
      </w:r>
      <w:proofErr w:type="spellStart"/>
      <w:r w:rsidRPr="00BE1B8E">
        <w:rPr>
          <w:sz w:val="24"/>
          <w:szCs w:val="24"/>
        </w:rPr>
        <w:t>facturandu</w:t>
      </w:r>
      <w:proofErr w:type="spellEnd"/>
      <w:r w:rsidR="008E2422">
        <w:rPr>
          <w:sz w:val="24"/>
          <w:szCs w:val="24"/>
        </w:rPr>
        <w:t xml:space="preserve">-se </w:t>
      </w:r>
      <w:proofErr w:type="spellStart"/>
      <w:r w:rsidR="008E2422">
        <w:rPr>
          <w:sz w:val="24"/>
          <w:szCs w:val="24"/>
        </w:rPr>
        <w:t>piesa</w:t>
      </w:r>
      <w:proofErr w:type="spellEnd"/>
      <w:r w:rsidR="008E2422">
        <w:rPr>
          <w:sz w:val="24"/>
          <w:szCs w:val="24"/>
        </w:rPr>
        <w:t xml:space="preserve"> </w:t>
      </w:r>
      <w:proofErr w:type="spellStart"/>
      <w:r w:rsidR="008E2422">
        <w:rPr>
          <w:sz w:val="24"/>
          <w:szCs w:val="24"/>
        </w:rPr>
        <w:t>schimbata</w:t>
      </w:r>
      <w:proofErr w:type="spellEnd"/>
      <w:r w:rsidR="00722172">
        <w:rPr>
          <w:sz w:val="24"/>
          <w:szCs w:val="24"/>
        </w:rPr>
        <w:t xml:space="preserve"> </w:t>
      </w:r>
      <w:proofErr w:type="spellStart"/>
      <w:r w:rsidR="00722172">
        <w:rPr>
          <w:sz w:val="24"/>
          <w:szCs w:val="24"/>
        </w:rPr>
        <w:t>si</w:t>
      </w:r>
      <w:proofErr w:type="spellEnd"/>
      <w:r w:rsidR="00722172">
        <w:rPr>
          <w:sz w:val="24"/>
          <w:szCs w:val="24"/>
        </w:rPr>
        <w:t xml:space="preserve"> </w:t>
      </w:r>
      <w:proofErr w:type="spellStart"/>
      <w:r w:rsidR="00722172">
        <w:rPr>
          <w:sz w:val="24"/>
          <w:szCs w:val="24"/>
        </w:rPr>
        <w:t>manopera</w:t>
      </w:r>
      <w:proofErr w:type="spellEnd"/>
      <w:r w:rsidR="00722172">
        <w:rPr>
          <w:sz w:val="24"/>
          <w:szCs w:val="24"/>
        </w:rPr>
        <w:t xml:space="preserve"> de </w:t>
      </w:r>
      <w:proofErr w:type="spellStart"/>
      <w:r w:rsidR="00722172">
        <w:rPr>
          <w:sz w:val="24"/>
          <w:szCs w:val="24"/>
        </w:rPr>
        <w:t>interventie</w:t>
      </w:r>
      <w:proofErr w:type="spellEnd"/>
      <w:r w:rsidR="00377AB0">
        <w:rPr>
          <w:sz w:val="24"/>
          <w:szCs w:val="24"/>
        </w:rPr>
        <w:t>;</w:t>
      </w:r>
    </w:p>
    <w:p w:rsidR="00F25A24" w:rsidRPr="00A141A1" w:rsidRDefault="00F25A24" w:rsidP="00F25A24">
      <w:pPr>
        <w:jc w:val="both"/>
        <w:rPr>
          <w:sz w:val="24"/>
          <w:szCs w:val="24"/>
          <w:lang w:val="en-US"/>
        </w:rPr>
      </w:pPr>
      <w:r w:rsidRPr="00BE1B8E">
        <w:rPr>
          <w:sz w:val="24"/>
          <w:szCs w:val="24"/>
        </w:rPr>
        <w:t xml:space="preserve">3.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piesele</w:t>
      </w:r>
      <w:proofErr w:type="spellEnd"/>
      <w:r w:rsidRPr="00BE1B8E">
        <w:rPr>
          <w:sz w:val="24"/>
          <w:szCs w:val="24"/>
        </w:rPr>
        <w:t xml:space="preserve"> </w:t>
      </w:r>
      <w:proofErr w:type="spellStart"/>
      <w:r w:rsidR="00465C4F">
        <w:rPr>
          <w:sz w:val="24"/>
          <w:szCs w:val="24"/>
        </w:rPr>
        <w:t>necesare</w:t>
      </w:r>
      <w:proofErr w:type="spellEnd"/>
      <w:r w:rsidR="00465C4F">
        <w:rPr>
          <w:sz w:val="24"/>
          <w:szCs w:val="24"/>
        </w:rPr>
        <w:t xml:space="preserve"> </w:t>
      </w:r>
      <w:proofErr w:type="spellStart"/>
      <w:r w:rsidR="00465C4F">
        <w:rPr>
          <w:sz w:val="24"/>
          <w:szCs w:val="24"/>
        </w:rPr>
        <w:t>reparatiei</w:t>
      </w:r>
      <w:proofErr w:type="spellEnd"/>
      <w:r w:rsidRPr="00BE1B8E">
        <w:rPr>
          <w:sz w:val="24"/>
          <w:szCs w:val="24"/>
        </w:rPr>
        <w:t xml:space="preserve">, se </w:t>
      </w:r>
      <w:proofErr w:type="spellStart"/>
      <w:r w:rsidRPr="00BE1B8E">
        <w:rPr>
          <w:sz w:val="24"/>
          <w:szCs w:val="24"/>
        </w:rPr>
        <w:t>va</w:t>
      </w:r>
      <w:proofErr w:type="spellEnd"/>
      <w:r w:rsidRPr="00BE1B8E">
        <w:rPr>
          <w:sz w:val="24"/>
          <w:szCs w:val="24"/>
        </w:rPr>
        <w:t xml:space="preserve"> </w:t>
      </w:r>
      <w:proofErr w:type="spellStart"/>
      <w:r w:rsidRPr="00BE1B8E">
        <w:rPr>
          <w:sz w:val="24"/>
          <w:szCs w:val="24"/>
        </w:rPr>
        <w:t>prezenta</w:t>
      </w:r>
      <w:proofErr w:type="spellEnd"/>
      <w:r w:rsidRPr="00BE1B8E">
        <w:rPr>
          <w:sz w:val="24"/>
          <w:szCs w:val="24"/>
        </w:rPr>
        <w:t xml:space="preserve"> </w:t>
      </w:r>
      <w:proofErr w:type="spellStart"/>
      <w:r w:rsidRPr="00BE1B8E">
        <w:rPr>
          <w:sz w:val="24"/>
          <w:szCs w:val="24"/>
        </w:rPr>
        <w:t>deviz</w:t>
      </w:r>
      <w:proofErr w:type="spellEnd"/>
      <w:r w:rsidRPr="00BE1B8E">
        <w:rPr>
          <w:sz w:val="24"/>
          <w:szCs w:val="24"/>
        </w:rPr>
        <w:t xml:space="preserve"> </w:t>
      </w:r>
      <w:proofErr w:type="spellStart"/>
      <w:r w:rsidRPr="00BE1B8E">
        <w:rPr>
          <w:sz w:val="24"/>
          <w:szCs w:val="24"/>
        </w:rPr>
        <w:t>antecalcul</w:t>
      </w:r>
      <w:proofErr w:type="spellEnd"/>
      <w:r w:rsidRPr="00BE1B8E">
        <w:rPr>
          <w:sz w:val="24"/>
          <w:szCs w:val="24"/>
        </w:rPr>
        <w:t xml:space="preserve">. </w:t>
      </w:r>
      <w:proofErr w:type="spellStart"/>
      <w:r w:rsidRPr="00BE1B8E">
        <w:rPr>
          <w:sz w:val="24"/>
          <w:szCs w:val="24"/>
        </w:rPr>
        <w:t>Atasat</w:t>
      </w:r>
      <w:proofErr w:type="spellEnd"/>
      <w:r w:rsidRPr="00BE1B8E">
        <w:rPr>
          <w:sz w:val="24"/>
          <w:szCs w:val="24"/>
        </w:rPr>
        <w:t xml:space="preserve"> la </w:t>
      </w:r>
      <w:proofErr w:type="spellStart"/>
      <w:r w:rsidRPr="00BE1B8E">
        <w:rPr>
          <w:sz w:val="24"/>
          <w:szCs w:val="24"/>
        </w:rPr>
        <w:t>acest</w:t>
      </w:r>
      <w:proofErr w:type="spellEnd"/>
      <w:r w:rsidRPr="00BE1B8E">
        <w:rPr>
          <w:sz w:val="24"/>
          <w:szCs w:val="24"/>
        </w:rPr>
        <w:t xml:space="preserve"> </w:t>
      </w:r>
      <w:proofErr w:type="spellStart"/>
      <w:r w:rsidRPr="00BE1B8E">
        <w:rPr>
          <w:sz w:val="24"/>
          <w:szCs w:val="24"/>
        </w:rPr>
        <w:t>dev</w:t>
      </w:r>
      <w:r w:rsidR="00DA1664">
        <w:rPr>
          <w:sz w:val="24"/>
          <w:szCs w:val="24"/>
        </w:rPr>
        <w:t>iz</w:t>
      </w:r>
      <w:proofErr w:type="spellEnd"/>
      <w:r w:rsidR="00DA1664">
        <w:rPr>
          <w:sz w:val="24"/>
          <w:szCs w:val="24"/>
        </w:rPr>
        <w:t xml:space="preserve">, se </w:t>
      </w:r>
      <w:proofErr w:type="spellStart"/>
      <w:r w:rsidR="00DA1664">
        <w:rPr>
          <w:sz w:val="24"/>
          <w:szCs w:val="24"/>
        </w:rPr>
        <w:t>va</w:t>
      </w:r>
      <w:proofErr w:type="spellEnd"/>
      <w:r w:rsidR="00DA1664">
        <w:rPr>
          <w:sz w:val="24"/>
          <w:szCs w:val="24"/>
        </w:rPr>
        <w:t xml:space="preserve"> </w:t>
      </w:r>
      <w:proofErr w:type="spellStart"/>
      <w:r w:rsidR="00DA1664">
        <w:rPr>
          <w:sz w:val="24"/>
          <w:szCs w:val="24"/>
        </w:rPr>
        <w:t>anexa</w:t>
      </w:r>
      <w:proofErr w:type="spellEnd"/>
      <w:r w:rsidR="00DA1664">
        <w:rPr>
          <w:sz w:val="24"/>
          <w:szCs w:val="24"/>
        </w:rPr>
        <w:t xml:space="preserve"> </w:t>
      </w:r>
      <w:proofErr w:type="spellStart"/>
      <w:r w:rsidR="00DA1664">
        <w:rPr>
          <w:sz w:val="24"/>
          <w:szCs w:val="24"/>
        </w:rPr>
        <w:t>oferta</w:t>
      </w:r>
      <w:proofErr w:type="spellEnd"/>
      <w:r w:rsidR="00DA1664">
        <w:rPr>
          <w:sz w:val="24"/>
          <w:szCs w:val="24"/>
        </w:rPr>
        <w:t>/</w:t>
      </w:r>
      <w:proofErr w:type="spellStart"/>
      <w:r w:rsidR="00DA1664">
        <w:rPr>
          <w:sz w:val="24"/>
          <w:szCs w:val="24"/>
        </w:rPr>
        <w:t>proforma</w:t>
      </w:r>
      <w:proofErr w:type="spellEnd"/>
      <w:r w:rsidR="00DA1664">
        <w:rPr>
          <w:sz w:val="24"/>
          <w:szCs w:val="24"/>
        </w:rPr>
        <w:t>/</w:t>
      </w:r>
      <w:proofErr w:type="spellStart"/>
      <w:r w:rsidRPr="00BE1B8E">
        <w:rPr>
          <w:sz w:val="24"/>
          <w:szCs w:val="24"/>
        </w:rPr>
        <w:t>factura</w:t>
      </w:r>
      <w:proofErr w:type="spellEnd"/>
      <w:r w:rsidRPr="00BE1B8E">
        <w:rPr>
          <w:sz w:val="24"/>
          <w:szCs w:val="24"/>
        </w:rPr>
        <w:t xml:space="preserve"> de </w:t>
      </w:r>
      <w:proofErr w:type="spellStart"/>
      <w:r w:rsidRPr="00BE1B8E">
        <w:rPr>
          <w:sz w:val="24"/>
          <w:szCs w:val="24"/>
        </w:rPr>
        <w:t>achizitie</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piesele</w:t>
      </w:r>
      <w:proofErr w:type="spellEnd"/>
      <w:r w:rsidRPr="00BE1B8E">
        <w:rPr>
          <w:sz w:val="24"/>
          <w:szCs w:val="24"/>
        </w:rPr>
        <w:t xml:space="preserve"> </w:t>
      </w:r>
      <w:proofErr w:type="spellStart"/>
      <w:r w:rsidRPr="00BE1B8E">
        <w:rPr>
          <w:sz w:val="24"/>
          <w:szCs w:val="24"/>
        </w:rPr>
        <w:t>incluse</w:t>
      </w:r>
      <w:proofErr w:type="spellEnd"/>
      <w:r w:rsidRPr="00BE1B8E">
        <w:rPr>
          <w:sz w:val="24"/>
          <w:szCs w:val="24"/>
        </w:rPr>
        <w:t xml:space="preserve"> in </w:t>
      </w:r>
      <w:proofErr w:type="spellStart"/>
      <w:r w:rsidRPr="00BE1B8E">
        <w:rPr>
          <w:sz w:val="24"/>
          <w:szCs w:val="24"/>
        </w:rPr>
        <w:t>deviz</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a se </w:t>
      </w:r>
      <w:proofErr w:type="spellStart"/>
      <w:r w:rsidRPr="00BE1B8E">
        <w:rPr>
          <w:sz w:val="24"/>
          <w:szCs w:val="24"/>
        </w:rPr>
        <w:t>verifica</w:t>
      </w:r>
      <w:proofErr w:type="spellEnd"/>
      <w:r w:rsidRPr="00BE1B8E">
        <w:rPr>
          <w:sz w:val="24"/>
          <w:szCs w:val="24"/>
        </w:rPr>
        <w:t xml:space="preserve"> </w:t>
      </w:r>
      <w:proofErr w:type="spellStart"/>
      <w:r w:rsidRPr="00BE1B8E">
        <w:rPr>
          <w:sz w:val="24"/>
          <w:szCs w:val="24"/>
        </w:rPr>
        <w:t>procent</w:t>
      </w:r>
      <w:r w:rsidR="00A141A1">
        <w:rPr>
          <w:sz w:val="24"/>
          <w:szCs w:val="24"/>
        </w:rPr>
        <w:t>ul</w:t>
      </w:r>
      <w:proofErr w:type="spellEnd"/>
      <w:r w:rsidR="00A141A1">
        <w:rPr>
          <w:sz w:val="24"/>
          <w:szCs w:val="24"/>
        </w:rPr>
        <w:t xml:space="preserve"> de </w:t>
      </w:r>
      <w:proofErr w:type="spellStart"/>
      <w:r w:rsidR="00A141A1">
        <w:rPr>
          <w:sz w:val="24"/>
          <w:szCs w:val="24"/>
        </w:rPr>
        <w:t>adaos</w:t>
      </w:r>
      <w:proofErr w:type="spellEnd"/>
      <w:r w:rsidR="00A141A1">
        <w:rPr>
          <w:sz w:val="24"/>
          <w:szCs w:val="24"/>
        </w:rPr>
        <w:t xml:space="preserve"> </w:t>
      </w:r>
      <w:proofErr w:type="spellStart"/>
      <w:r w:rsidR="00A141A1">
        <w:rPr>
          <w:sz w:val="24"/>
          <w:szCs w:val="24"/>
        </w:rPr>
        <w:t>comercial</w:t>
      </w:r>
      <w:proofErr w:type="spellEnd"/>
      <w:r w:rsidR="00A141A1">
        <w:rPr>
          <w:sz w:val="24"/>
          <w:szCs w:val="24"/>
        </w:rPr>
        <w:t xml:space="preserve"> </w:t>
      </w:r>
      <w:proofErr w:type="spellStart"/>
      <w:r w:rsidR="00A141A1">
        <w:rPr>
          <w:sz w:val="24"/>
          <w:szCs w:val="24"/>
        </w:rPr>
        <w:t>aplicat</w:t>
      </w:r>
      <w:proofErr w:type="spellEnd"/>
      <w:r w:rsidR="00A141A1">
        <w:rPr>
          <w:sz w:val="24"/>
          <w:szCs w:val="24"/>
        </w:rPr>
        <w:t>)</w:t>
      </w:r>
      <w:r w:rsidR="00A141A1">
        <w:rPr>
          <w:sz w:val="24"/>
          <w:szCs w:val="24"/>
          <w:lang w:val="en-US"/>
        </w:rPr>
        <w:t>;</w:t>
      </w:r>
    </w:p>
    <w:p w:rsidR="00F25A24" w:rsidRPr="00BE1B8E" w:rsidRDefault="00F25A24" w:rsidP="00F25A24">
      <w:pPr>
        <w:jc w:val="both"/>
        <w:rPr>
          <w:sz w:val="24"/>
          <w:szCs w:val="24"/>
        </w:rPr>
      </w:pPr>
      <w:r w:rsidRPr="00BE1B8E">
        <w:rPr>
          <w:sz w:val="24"/>
          <w:szCs w:val="24"/>
        </w:rPr>
        <w:t xml:space="preserve">4. </w:t>
      </w:r>
      <w:proofErr w:type="spellStart"/>
      <w:r w:rsidRPr="00BE1B8E">
        <w:rPr>
          <w:sz w:val="24"/>
          <w:szCs w:val="24"/>
        </w:rPr>
        <w:t>Daca</w:t>
      </w:r>
      <w:proofErr w:type="spellEnd"/>
      <w:r w:rsidRPr="00BE1B8E">
        <w:rPr>
          <w:sz w:val="24"/>
          <w:szCs w:val="24"/>
        </w:rPr>
        <w:t xml:space="preserve"> </w:t>
      </w:r>
      <w:proofErr w:type="spellStart"/>
      <w:r w:rsidRPr="00BE1B8E">
        <w:rPr>
          <w:sz w:val="24"/>
          <w:szCs w:val="24"/>
        </w:rPr>
        <w:t>dupa</w:t>
      </w:r>
      <w:proofErr w:type="spellEnd"/>
      <w:r w:rsidRPr="00BE1B8E">
        <w:rPr>
          <w:sz w:val="24"/>
          <w:szCs w:val="24"/>
        </w:rPr>
        <w:t xml:space="preserve"> </w:t>
      </w:r>
      <w:proofErr w:type="spellStart"/>
      <w:r w:rsidRPr="00BE1B8E">
        <w:rPr>
          <w:sz w:val="24"/>
          <w:szCs w:val="24"/>
        </w:rPr>
        <w:t>constatarea</w:t>
      </w:r>
      <w:proofErr w:type="spellEnd"/>
      <w:r w:rsidRPr="00BE1B8E">
        <w:rPr>
          <w:sz w:val="24"/>
          <w:szCs w:val="24"/>
        </w:rPr>
        <w:t xml:space="preserve"> </w:t>
      </w:r>
      <w:proofErr w:type="spellStart"/>
      <w:r w:rsidRPr="00BE1B8E">
        <w:rPr>
          <w:sz w:val="24"/>
          <w:szCs w:val="24"/>
        </w:rPr>
        <w:t>defectului</w:t>
      </w:r>
      <w:proofErr w:type="spellEnd"/>
      <w:r w:rsidRPr="00BE1B8E">
        <w:rPr>
          <w:sz w:val="24"/>
          <w:szCs w:val="24"/>
        </w:rPr>
        <w:t xml:space="preserve">, </w:t>
      </w:r>
      <w:proofErr w:type="spellStart"/>
      <w:r w:rsidRPr="00BE1B8E">
        <w:rPr>
          <w:sz w:val="24"/>
          <w:szCs w:val="24"/>
        </w:rPr>
        <w:t>autoritatea</w:t>
      </w:r>
      <w:proofErr w:type="spellEnd"/>
      <w:r w:rsidRPr="00BE1B8E">
        <w:rPr>
          <w:sz w:val="24"/>
          <w:szCs w:val="24"/>
        </w:rPr>
        <w:t xml:space="preserve"> </w:t>
      </w:r>
      <w:proofErr w:type="spellStart"/>
      <w:r w:rsidRPr="00BE1B8E">
        <w:rPr>
          <w:sz w:val="24"/>
          <w:szCs w:val="24"/>
        </w:rPr>
        <w:t>considera</w:t>
      </w:r>
      <w:proofErr w:type="spellEnd"/>
      <w:r w:rsidRPr="00BE1B8E">
        <w:rPr>
          <w:sz w:val="24"/>
          <w:szCs w:val="24"/>
        </w:rPr>
        <w:t xml:space="preserve"> ca </w:t>
      </w:r>
      <w:proofErr w:type="spellStart"/>
      <w:r w:rsidRPr="00BE1B8E">
        <w:rPr>
          <w:sz w:val="24"/>
          <w:szCs w:val="24"/>
        </w:rPr>
        <w:t>reparatia</w:t>
      </w:r>
      <w:proofErr w:type="spellEnd"/>
      <w:r w:rsidRPr="00BE1B8E">
        <w:rPr>
          <w:sz w:val="24"/>
          <w:szCs w:val="24"/>
        </w:rPr>
        <w:t xml:space="preserve"> nu se </w:t>
      </w:r>
      <w:proofErr w:type="spellStart"/>
      <w:r w:rsidRPr="00BE1B8E">
        <w:rPr>
          <w:sz w:val="24"/>
          <w:szCs w:val="24"/>
        </w:rPr>
        <w:t>justifica</w:t>
      </w:r>
      <w:proofErr w:type="spellEnd"/>
      <w:r w:rsidRPr="00BE1B8E">
        <w:rPr>
          <w:sz w:val="24"/>
          <w:szCs w:val="24"/>
        </w:rPr>
        <w:t xml:space="preserve"> economic, se </w:t>
      </w:r>
      <w:proofErr w:type="spellStart"/>
      <w:r w:rsidRPr="00BE1B8E">
        <w:rPr>
          <w:sz w:val="24"/>
          <w:szCs w:val="24"/>
        </w:rPr>
        <w:t>va</w:t>
      </w:r>
      <w:proofErr w:type="spellEnd"/>
      <w:r w:rsidRPr="00BE1B8E">
        <w:rPr>
          <w:sz w:val="24"/>
          <w:szCs w:val="24"/>
        </w:rPr>
        <w:t xml:space="preserve"> </w:t>
      </w:r>
      <w:proofErr w:type="spellStart"/>
      <w:r w:rsidRPr="00BE1B8E">
        <w:rPr>
          <w:sz w:val="24"/>
          <w:szCs w:val="24"/>
        </w:rPr>
        <w:t>achita</w:t>
      </w:r>
      <w:proofErr w:type="spellEnd"/>
      <w:r w:rsidRPr="00BE1B8E">
        <w:rPr>
          <w:sz w:val="24"/>
          <w:szCs w:val="24"/>
        </w:rPr>
        <w:t xml:space="preserve"> </w:t>
      </w:r>
      <w:proofErr w:type="spellStart"/>
      <w:r w:rsidRPr="00BE1B8E">
        <w:rPr>
          <w:sz w:val="24"/>
          <w:szCs w:val="24"/>
        </w:rPr>
        <w:t>doar</w:t>
      </w:r>
      <w:proofErr w:type="spellEnd"/>
      <w:r w:rsidRPr="00BE1B8E">
        <w:rPr>
          <w:sz w:val="24"/>
          <w:szCs w:val="24"/>
        </w:rPr>
        <w:t xml:space="preserve"> </w:t>
      </w:r>
      <w:proofErr w:type="spellStart"/>
      <w:r w:rsidRPr="00BE1B8E">
        <w:rPr>
          <w:sz w:val="24"/>
          <w:szCs w:val="24"/>
        </w:rPr>
        <w:t>constatarea</w:t>
      </w:r>
      <w:proofErr w:type="spellEnd"/>
      <w:r w:rsidRPr="00BE1B8E">
        <w:rPr>
          <w:sz w:val="24"/>
          <w:szCs w:val="24"/>
        </w:rPr>
        <w:t xml:space="preserve"> </w:t>
      </w:r>
      <w:proofErr w:type="spellStart"/>
      <w:r w:rsidRPr="00BE1B8E">
        <w:rPr>
          <w:sz w:val="24"/>
          <w:szCs w:val="24"/>
        </w:rPr>
        <w:t>defectului</w:t>
      </w:r>
      <w:proofErr w:type="spellEnd"/>
      <w:r w:rsidRPr="00BE1B8E">
        <w:rPr>
          <w:sz w:val="24"/>
          <w:szCs w:val="24"/>
        </w:rPr>
        <w:t xml:space="preserve">, </w:t>
      </w:r>
      <w:proofErr w:type="spellStart"/>
      <w:r w:rsidRPr="00BE1B8E">
        <w:rPr>
          <w:sz w:val="24"/>
          <w:szCs w:val="24"/>
        </w:rPr>
        <w:t>returnarea</w:t>
      </w:r>
      <w:proofErr w:type="spellEnd"/>
      <w:r w:rsidRPr="00BE1B8E">
        <w:rPr>
          <w:sz w:val="24"/>
          <w:szCs w:val="24"/>
        </w:rPr>
        <w:t xml:space="preserve">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fiind</w:t>
      </w:r>
      <w:proofErr w:type="spellEnd"/>
      <w:r w:rsidRPr="00BE1B8E">
        <w:rPr>
          <w:sz w:val="24"/>
          <w:szCs w:val="24"/>
        </w:rPr>
        <w:t xml:space="preserve"> </w:t>
      </w:r>
      <w:proofErr w:type="spellStart"/>
      <w:r w:rsidRPr="00BE1B8E">
        <w:rPr>
          <w:sz w:val="24"/>
          <w:szCs w:val="24"/>
        </w:rPr>
        <w:t>asigurata</w:t>
      </w:r>
      <w:proofErr w:type="spellEnd"/>
      <w:r w:rsidRPr="00BE1B8E">
        <w:rPr>
          <w:sz w:val="24"/>
          <w:szCs w:val="24"/>
        </w:rPr>
        <w:t xml:space="preserve"> </w:t>
      </w:r>
      <w:proofErr w:type="spellStart"/>
      <w:r w:rsidRPr="00BE1B8E">
        <w:rPr>
          <w:sz w:val="24"/>
          <w:szCs w:val="24"/>
        </w:rPr>
        <w:t>gratuit</w:t>
      </w:r>
      <w:proofErr w:type="spellEnd"/>
      <w:r w:rsidRPr="00BE1B8E">
        <w:rPr>
          <w:sz w:val="24"/>
          <w:szCs w:val="24"/>
        </w:rPr>
        <w:t xml:space="preserve"> de </w:t>
      </w:r>
      <w:proofErr w:type="spellStart"/>
      <w:r w:rsidRPr="00BE1B8E">
        <w:rPr>
          <w:sz w:val="24"/>
          <w:szCs w:val="24"/>
        </w:rPr>
        <w:t>ca</w:t>
      </w:r>
      <w:r w:rsidR="00A141A1">
        <w:rPr>
          <w:sz w:val="24"/>
          <w:szCs w:val="24"/>
        </w:rPr>
        <w:t>tre</w:t>
      </w:r>
      <w:proofErr w:type="spellEnd"/>
      <w:r w:rsidR="00A141A1">
        <w:rPr>
          <w:sz w:val="24"/>
          <w:szCs w:val="24"/>
        </w:rPr>
        <w:t xml:space="preserve"> </w:t>
      </w:r>
      <w:proofErr w:type="spellStart"/>
      <w:r w:rsidR="00A141A1">
        <w:rPr>
          <w:sz w:val="24"/>
          <w:szCs w:val="24"/>
        </w:rPr>
        <w:t>prestator</w:t>
      </w:r>
      <w:proofErr w:type="spellEnd"/>
      <w:r w:rsidR="00A141A1">
        <w:rPr>
          <w:sz w:val="24"/>
          <w:szCs w:val="24"/>
        </w:rPr>
        <w:t xml:space="preserve"> (</w:t>
      </w:r>
      <w:proofErr w:type="spellStart"/>
      <w:r w:rsidR="00A141A1">
        <w:rPr>
          <w:sz w:val="24"/>
          <w:szCs w:val="24"/>
        </w:rPr>
        <w:t>daca</w:t>
      </w:r>
      <w:proofErr w:type="spellEnd"/>
      <w:r w:rsidR="00A141A1">
        <w:rPr>
          <w:sz w:val="24"/>
          <w:szCs w:val="24"/>
        </w:rPr>
        <w:t xml:space="preserve"> </w:t>
      </w:r>
      <w:proofErr w:type="spellStart"/>
      <w:r w:rsidR="00A141A1">
        <w:rPr>
          <w:sz w:val="24"/>
          <w:szCs w:val="24"/>
        </w:rPr>
        <w:t>este</w:t>
      </w:r>
      <w:proofErr w:type="spellEnd"/>
      <w:r w:rsidR="00A141A1">
        <w:rPr>
          <w:sz w:val="24"/>
          <w:szCs w:val="24"/>
        </w:rPr>
        <w:t xml:space="preserve"> </w:t>
      </w:r>
      <w:proofErr w:type="spellStart"/>
      <w:r w:rsidR="00A141A1">
        <w:rPr>
          <w:sz w:val="24"/>
          <w:szCs w:val="24"/>
        </w:rPr>
        <w:t>cazul</w:t>
      </w:r>
      <w:proofErr w:type="spellEnd"/>
      <w:r w:rsidR="00A141A1">
        <w:rPr>
          <w:sz w:val="24"/>
          <w:szCs w:val="24"/>
        </w:rPr>
        <w:t>);</w:t>
      </w:r>
    </w:p>
    <w:p w:rsidR="00F25A24" w:rsidRPr="00BE1B8E" w:rsidRDefault="00F25A24" w:rsidP="00F25A24">
      <w:pPr>
        <w:jc w:val="both"/>
        <w:rPr>
          <w:sz w:val="24"/>
          <w:szCs w:val="24"/>
        </w:rPr>
      </w:pPr>
      <w:r w:rsidRPr="00BE1B8E">
        <w:rPr>
          <w:sz w:val="24"/>
          <w:szCs w:val="24"/>
        </w:rPr>
        <w:t xml:space="preserve">5. Se </w:t>
      </w:r>
      <w:proofErr w:type="spellStart"/>
      <w:r w:rsidRPr="00BE1B8E">
        <w:rPr>
          <w:sz w:val="24"/>
          <w:szCs w:val="24"/>
        </w:rPr>
        <w:t>vor</w:t>
      </w:r>
      <w:proofErr w:type="spellEnd"/>
      <w:r w:rsidRPr="00BE1B8E">
        <w:rPr>
          <w:sz w:val="24"/>
          <w:szCs w:val="24"/>
        </w:rPr>
        <w:t xml:space="preserve"> </w:t>
      </w:r>
      <w:proofErr w:type="spellStart"/>
      <w:r w:rsidRPr="00BE1B8E">
        <w:rPr>
          <w:sz w:val="24"/>
          <w:szCs w:val="24"/>
        </w:rPr>
        <w:t>respecta</w:t>
      </w:r>
      <w:proofErr w:type="spellEnd"/>
      <w:r w:rsidRPr="00BE1B8E">
        <w:rPr>
          <w:sz w:val="24"/>
          <w:szCs w:val="24"/>
        </w:rPr>
        <w:t xml:space="preserve"> </w:t>
      </w:r>
      <w:proofErr w:type="spellStart"/>
      <w:r w:rsidRPr="00BE1B8E">
        <w:rPr>
          <w:sz w:val="24"/>
          <w:szCs w:val="24"/>
        </w:rPr>
        <w:t>în</w:t>
      </w:r>
      <w:proofErr w:type="spellEnd"/>
      <w:r w:rsidRPr="00BE1B8E">
        <w:rPr>
          <w:sz w:val="24"/>
          <w:szCs w:val="24"/>
        </w:rPr>
        <w:t xml:space="preserve"> </w:t>
      </w:r>
      <w:proofErr w:type="spellStart"/>
      <w:r w:rsidRPr="00BE1B8E">
        <w:rPr>
          <w:sz w:val="24"/>
          <w:szCs w:val="24"/>
        </w:rPr>
        <w:t>timpul</w:t>
      </w:r>
      <w:proofErr w:type="spellEnd"/>
      <w:r w:rsidRPr="00BE1B8E">
        <w:rPr>
          <w:sz w:val="24"/>
          <w:szCs w:val="24"/>
        </w:rPr>
        <w:t xml:space="preserve"> </w:t>
      </w:r>
      <w:proofErr w:type="spellStart"/>
      <w:r w:rsidRPr="00BE1B8E">
        <w:rPr>
          <w:sz w:val="24"/>
          <w:szCs w:val="24"/>
        </w:rPr>
        <w:t>execuţiei</w:t>
      </w:r>
      <w:proofErr w:type="spellEnd"/>
      <w:r w:rsidRPr="00BE1B8E">
        <w:rPr>
          <w:sz w:val="24"/>
          <w:szCs w:val="24"/>
        </w:rPr>
        <w:t xml:space="preserve"> </w:t>
      </w:r>
      <w:proofErr w:type="spellStart"/>
      <w:r w:rsidRPr="00BE1B8E">
        <w:rPr>
          <w:sz w:val="24"/>
          <w:szCs w:val="24"/>
        </w:rPr>
        <w:t>lucrărilor</w:t>
      </w:r>
      <w:proofErr w:type="spellEnd"/>
      <w:r w:rsidRPr="00BE1B8E">
        <w:rPr>
          <w:sz w:val="24"/>
          <w:szCs w:val="24"/>
        </w:rPr>
        <w:t xml:space="preserve">, </w:t>
      </w:r>
      <w:proofErr w:type="spellStart"/>
      <w:r w:rsidRPr="00BE1B8E">
        <w:rPr>
          <w:sz w:val="24"/>
          <w:szCs w:val="24"/>
        </w:rPr>
        <w:t>normele</w:t>
      </w:r>
      <w:proofErr w:type="spellEnd"/>
      <w:r w:rsidRPr="00BE1B8E">
        <w:rPr>
          <w:sz w:val="24"/>
          <w:szCs w:val="24"/>
        </w:rPr>
        <w:t xml:space="preserve"> de </w:t>
      </w:r>
      <w:proofErr w:type="spellStart"/>
      <w:r w:rsidRPr="00BE1B8E">
        <w:rPr>
          <w:sz w:val="24"/>
          <w:szCs w:val="24"/>
        </w:rPr>
        <w:t>protecţie</w:t>
      </w:r>
      <w:proofErr w:type="spellEnd"/>
      <w:r w:rsidRPr="00BE1B8E">
        <w:rPr>
          <w:sz w:val="24"/>
          <w:szCs w:val="24"/>
        </w:rPr>
        <w:t xml:space="preserve"> a </w:t>
      </w:r>
      <w:proofErr w:type="spellStart"/>
      <w:r w:rsidRPr="00BE1B8E">
        <w:rPr>
          <w:sz w:val="24"/>
          <w:szCs w:val="24"/>
        </w:rPr>
        <w:t>muncii</w:t>
      </w:r>
      <w:proofErr w:type="spellEnd"/>
      <w:r w:rsidRPr="00BE1B8E">
        <w:rPr>
          <w:sz w:val="24"/>
          <w:szCs w:val="24"/>
        </w:rPr>
        <w:t xml:space="preserve"> </w:t>
      </w:r>
      <w:proofErr w:type="spellStart"/>
      <w:r w:rsidRPr="00BE1B8E">
        <w:rPr>
          <w:sz w:val="24"/>
          <w:szCs w:val="24"/>
        </w:rPr>
        <w:t>şi</w:t>
      </w:r>
      <w:proofErr w:type="spellEnd"/>
      <w:r w:rsidRPr="00BE1B8E">
        <w:rPr>
          <w:sz w:val="24"/>
          <w:szCs w:val="24"/>
        </w:rPr>
        <w:t xml:space="preserve"> </w:t>
      </w:r>
      <w:proofErr w:type="spellStart"/>
      <w:r w:rsidRPr="00BE1B8E">
        <w:rPr>
          <w:sz w:val="24"/>
          <w:szCs w:val="24"/>
        </w:rPr>
        <w:t>cele</w:t>
      </w:r>
      <w:proofErr w:type="spellEnd"/>
      <w:r w:rsidRPr="00BE1B8E">
        <w:rPr>
          <w:sz w:val="24"/>
          <w:szCs w:val="24"/>
        </w:rPr>
        <w:t xml:space="preserve"> </w:t>
      </w:r>
      <w:proofErr w:type="gramStart"/>
      <w:r w:rsidRPr="00BE1B8E">
        <w:rPr>
          <w:sz w:val="24"/>
          <w:szCs w:val="24"/>
        </w:rPr>
        <w:t xml:space="preserve">de  </w:t>
      </w:r>
      <w:proofErr w:type="spellStart"/>
      <w:r w:rsidRPr="00BE1B8E">
        <w:rPr>
          <w:sz w:val="24"/>
          <w:szCs w:val="24"/>
        </w:rPr>
        <w:t>pre</w:t>
      </w:r>
      <w:r w:rsidR="00A141A1">
        <w:rPr>
          <w:sz w:val="24"/>
          <w:szCs w:val="24"/>
        </w:rPr>
        <w:t>venire</w:t>
      </w:r>
      <w:proofErr w:type="spellEnd"/>
      <w:proofErr w:type="gramEnd"/>
      <w:r w:rsidR="00A141A1">
        <w:rPr>
          <w:sz w:val="24"/>
          <w:szCs w:val="24"/>
        </w:rPr>
        <w:t xml:space="preserve"> </w:t>
      </w:r>
      <w:proofErr w:type="spellStart"/>
      <w:r w:rsidR="00A141A1">
        <w:rPr>
          <w:sz w:val="24"/>
          <w:szCs w:val="24"/>
        </w:rPr>
        <w:t>şi</w:t>
      </w:r>
      <w:proofErr w:type="spellEnd"/>
      <w:r w:rsidR="00A141A1">
        <w:rPr>
          <w:sz w:val="24"/>
          <w:szCs w:val="24"/>
        </w:rPr>
        <w:t xml:space="preserve"> </w:t>
      </w:r>
      <w:proofErr w:type="spellStart"/>
      <w:r w:rsidR="00A141A1">
        <w:rPr>
          <w:sz w:val="24"/>
          <w:szCs w:val="24"/>
        </w:rPr>
        <w:t>stingerea</w:t>
      </w:r>
      <w:proofErr w:type="spellEnd"/>
      <w:r w:rsidR="00A141A1">
        <w:rPr>
          <w:sz w:val="24"/>
          <w:szCs w:val="24"/>
        </w:rPr>
        <w:t xml:space="preserve"> </w:t>
      </w:r>
      <w:proofErr w:type="spellStart"/>
      <w:r w:rsidR="00A141A1">
        <w:rPr>
          <w:sz w:val="24"/>
          <w:szCs w:val="24"/>
        </w:rPr>
        <w:t>incendiilor</w:t>
      </w:r>
      <w:proofErr w:type="spellEnd"/>
      <w:r w:rsidR="00A141A1">
        <w:rPr>
          <w:sz w:val="24"/>
          <w:szCs w:val="24"/>
        </w:rPr>
        <w:t>;</w:t>
      </w:r>
    </w:p>
    <w:p w:rsidR="00F25A24" w:rsidRPr="00BE1B8E" w:rsidRDefault="00F25A24" w:rsidP="00F25A24">
      <w:pPr>
        <w:jc w:val="both"/>
        <w:rPr>
          <w:sz w:val="24"/>
          <w:szCs w:val="24"/>
        </w:rPr>
      </w:pPr>
      <w:r w:rsidRPr="00BE1B8E">
        <w:rPr>
          <w:sz w:val="24"/>
          <w:szCs w:val="24"/>
        </w:rPr>
        <w:t xml:space="preserve">6. </w:t>
      </w:r>
      <w:proofErr w:type="spellStart"/>
      <w:r w:rsidRPr="00BE1B8E">
        <w:rPr>
          <w:sz w:val="24"/>
          <w:szCs w:val="24"/>
        </w:rPr>
        <w:t>În</w:t>
      </w:r>
      <w:proofErr w:type="spellEnd"/>
      <w:r w:rsidRPr="00BE1B8E">
        <w:rPr>
          <w:sz w:val="24"/>
          <w:szCs w:val="24"/>
        </w:rPr>
        <w:t xml:space="preserve"> </w:t>
      </w:r>
      <w:proofErr w:type="spellStart"/>
      <w:r w:rsidRPr="00BE1B8E">
        <w:rPr>
          <w:sz w:val="24"/>
          <w:szCs w:val="24"/>
        </w:rPr>
        <w:t>cazul</w:t>
      </w:r>
      <w:proofErr w:type="spellEnd"/>
      <w:r w:rsidRPr="00BE1B8E">
        <w:rPr>
          <w:sz w:val="24"/>
          <w:szCs w:val="24"/>
        </w:rPr>
        <w:t xml:space="preserve"> </w:t>
      </w:r>
      <w:proofErr w:type="spellStart"/>
      <w:r w:rsidRPr="00BE1B8E">
        <w:rPr>
          <w:sz w:val="24"/>
          <w:szCs w:val="24"/>
        </w:rPr>
        <w:t>în</w:t>
      </w:r>
      <w:proofErr w:type="spellEnd"/>
      <w:r w:rsidRPr="00BE1B8E">
        <w:rPr>
          <w:sz w:val="24"/>
          <w:szCs w:val="24"/>
        </w:rPr>
        <w:t xml:space="preserve"> care </w:t>
      </w:r>
      <w:proofErr w:type="spellStart"/>
      <w:r w:rsidRPr="00BE1B8E">
        <w:rPr>
          <w:sz w:val="24"/>
          <w:szCs w:val="24"/>
        </w:rPr>
        <w:t>defecţiunile</w:t>
      </w:r>
      <w:proofErr w:type="spellEnd"/>
      <w:r w:rsidRPr="00BE1B8E">
        <w:rPr>
          <w:sz w:val="24"/>
          <w:szCs w:val="24"/>
        </w:rPr>
        <w:t xml:space="preserve"> </w:t>
      </w:r>
      <w:proofErr w:type="spellStart"/>
      <w:r w:rsidRPr="00BE1B8E">
        <w:rPr>
          <w:sz w:val="24"/>
          <w:szCs w:val="24"/>
        </w:rPr>
        <w:t>constatate</w:t>
      </w:r>
      <w:proofErr w:type="spellEnd"/>
      <w:r w:rsidRPr="00BE1B8E">
        <w:rPr>
          <w:sz w:val="24"/>
          <w:szCs w:val="24"/>
        </w:rPr>
        <w:t xml:space="preserve"> nu se pot </w:t>
      </w:r>
      <w:proofErr w:type="spellStart"/>
      <w:r w:rsidRPr="00BE1B8E">
        <w:rPr>
          <w:sz w:val="24"/>
          <w:szCs w:val="24"/>
        </w:rPr>
        <w:t>remedia</w:t>
      </w:r>
      <w:proofErr w:type="spellEnd"/>
      <w:r w:rsidRPr="00BE1B8E">
        <w:rPr>
          <w:sz w:val="24"/>
          <w:szCs w:val="24"/>
        </w:rPr>
        <w:t xml:space="preserve"> la </w:t>
      </w:r>
      <w:proofErr w:type="spellStart"/>
      <w:r w:rsidRPr="00BE1B8E">
        <w:rPr>
          <w:sz w:val="24"/>
          <w:szCs w:val="24"/>
        </w:rPr>
        <w:t>locaţia</w:t>
      </w:r>
      <w:proofErr w:type="spellEnd"/>
      <w:r w:rsidRPr="00BE1B8E">
        <w:rPr>
          <w:sz w:val="24"/>
          <w:szCs w:val="24"/>
        </w:rPr>
        <w:t xml:space="preserve"> </w:t>
      </w:r>
      <w:proofErr w:type="spellStart"/>
      <w:r w:rsidRPr="00BE1B8E">
        <w:rPr>
          <w:sz w:val="24"/>
          <w:szCs w:val="24"/>
        </w:rPr>
        <w:t>unde</w:t>
      </w:r>
      <w:proofErr w:type="spellEnd"/>
      <w:r w:rsidRPr="00BE1B8E">
        <w:rPr>
          <w:sz w:val="24"/>
          <w:szCs w:val="24"/>
        </w:rPr>
        <w:t xml:space="preserve"> </w:t>
      </w:r>
      <w:proofErr w:type="spellStart"/>
      <w:r w:rsidRPr="00BE1B8E">
        <w:rPr>
          <w:sz w:val="24"/>
          <w:szCs w:val="24"/>
        </w:rPr>
        <w:t>este</w:t>
      </w:r>
      <w:proofErr w:type="spellEnd"/>
      <w:r w:rsidRPr="00BE1B8E">
        <w:rPr>
          <w:sz w:val="24"/>
          <w:szCs w:val="24"/>
        </w:rPr>
        <w:t xml:space="preserve"> </w:t>
      </w:r>
      <w:proofErr w:type="spellStart"/>
      <w:r w:rsidRPr="00BE1B8E">
        <w:rPr>
          <w:sz w:val="24"/>
          <w:szCs w:val="24"/>
        </w:rPr>
        <w:t>instalat</w:t>
      </w:r>
      <w:proofErr w:type="spellEnd"/>
      <w:r w:rsidRPr="00BE1B8E">
        <w:rPr>
          <w:sz w:val="24"/>
          <w:szCs w:val="24"/>
        </w:rPr>
        <w:t xml:space="preserve"> </w:t>
      </w:r>
      <w:proofErr w:type="spellStart"/>
      <w:r w:rsidRPr="00BE1B8E">
        <w:rPr>
          <w:sz w:val="24"/>
          <w:szCs w:val="24"/>
        </w:rPr>
        <w:t>echipamentul</w:t>
      </w:r>
      <w:proofErr w:type="spellEnd"/>
      <w:r w:rsidRPr="00BE1B8E">
        <w:rPr>
          <w:sz w:val="24"/>
          <w:szCs w:val="24"/>
        </w:rPr>
        <w:t xml:space="preserve">, </w:t>
      </w:r>
      <w:proofErr w:type="spellStart"/>
      <w:r w:rsidRPr="00BE1B8E">
        <w:rPr>
          <w:sz w:val="24"/>
          <w:szCs w:val="24"/>
        </w:rPr>
        <w:t>prestatorul</w:t>
      </w:r>
      <w:proofErr w:type="spellEnd"/>
      <w:r w:rsidRPr="00BE1B8E">
        <w:rPr>
          <w:sz w:val="24"/>
          <w:szCs w:val="24"/>
        </w:rPr>
        <w:t xml:space="preserve"> se </w:t>
      </w:r>
      <w:proofErr w:type="spellStart"/>
      <w:r w:rsidRPr="00BE1B8E">
        <w:rPr>
          <w:sz w:val="24"/>
          <w:szCs w:val="24"/>
        </w:rPr>
        <w:t>obligă</w:t>
      </w:r>
      <w:proofErr w:type="spellEnd"/>
      <w:r w:rsidRPr="00BE1B8E">
        <w:rPr>
          <w:sz w:val="24"/>
          <w:szCs w:val="24"/>
        </w:rPr>
        <w:t xml:space="preserve"> </w:t>
      </w:r>
      <w:proofErr w:type="spellStart"/>
      <w:r w:rsidRPr="00BE1B8E">
        <w:rPr>
          <w:sz w:val="24"/>
          <w:szCs w:val="24"/>
        </w:rPr>
        <w:t>să</w:t>
      </w:r>
      <w:proofErr w:type="spellEnd"/>
      <w:r w:rsidRPr="00BE1B8E">
        <w:rPr>
          <w:sz w:val="24"/>
          <w:szCs w:val="24"/>
        </w:rPr>
        <w:t xml:space="preserve"> </w:t>
      </w:r>
      <w:proofErr w:type="spellStart"/>
      <w:r w:rsidRPr="00BE1B8E">
        <w:rPr>
          <w:sz w:val="24"/>
          <w:szCs w:val="24"/>
        </w:rPr>
        <w:t>asigure</w:t>
      </w:r>
      <w:proofErr w:type="spellEnd"/>
      <w:r w:rsidRPr="00BE1B8E">
        <w:rPr>
          <w:sz w:val="24"/>
          <w:szCs w:val="24"/>
        </w:rPr>
        <w:t xml:space="preserve"> </w:t>
      </w:r>
      <w:proofErr w:type="spellStart"/>
      <w:r w:rsidRPr="00BE1B8E">
        <w:rPr>
          <w:sz w:val="24"/>
          <w:szCs w:val="24"/>
        </w:rPr>
        <w:t>transportul</w:t>
      </w:r>
      <w:proofErr w:type="spellEnd"/>
      <w:r w:rsidRPr="00BE1B8E">
        <w:rPr>
          <w:sz w:val="24"/>
          <w:szCs w:val="24"/>
        </w:rPr>
        <w:t xml:space="preserve"> </w:t>
      </w:r>
      <w:proofErr w:type="spellStart"/>
      <w:r w:rsidRPr="00BE1B8E">
        <w:rPr>
          <w:sz w:val="24"/>
          <w:szCs w:val="24"/>
        </w:rPr>
        <w:t>acestuia</w:t>
      </w:r>
      <w:proofErr w:type="spellEnd"/>
      <w:r w:rsidRPr="00BE1B8E">
        <w:rPr>
          <w:sz w:val="24"/>
          <w:szCs w:val="24"/>
        </w:rPr>
        <w:t xml:space="preserve"> de la </w:t>
      </w:r>
      <w:proofErr w:type="spellStart"/>
      <w:r w:rsidRPr="00BE1B8E">
        <w:rPr>
          <w:sz w:val="24"/>
          <w:szCs w:val="24"/>
        </w:rPr>
        <w:t>locaţia</w:t>
      </w:r>
      <w:proofErr w:type="spellEnd"/>
      <w:r w:rsidRPr="00BE1B8E">
        <w:rPr>
          <w:sz w:val="24"/>
          <w:szCs w:val="24"/>
        </w:rPr>
        <w:t xml:space="preserve"> </w:t>
      </w:r>
      <w:proofErr w:type="spellStart"/>
      <w:r w:rsidRPr="00BE1B8E">
        <w:rPr>
          <w:sz w:val="24"/>
          <w:szCs w:val="24"/>
        </w:rPr>
        <w:t>unde</w:t>
      </w:r>
      <w:proofErr w:type="spellEnd"/>
      <w:r w:rsidRPr="00BE1B8E">
        <w:rPr>
          <w:sz w:val="24"/>
          <w:szCs w:val="24"/>
        </w:rPr>
        <w:t xml:space="preserve"> </w:t>
      </w:r>
      <w:proofErr w:type="spellStart"/>
      <w:r w:rsidRPr="00BE1B8E">
        <w:rPr>
          <w:sz w:val="24"/>
          <w:szCs w:val="24"/>
        </w:rPr>
        <w:t>este</w:t>
      </w:r>
      <w:proofErr w:type="spellEnd"/>
      <w:r w:rsidRPr="00BE1B8E">
        <w:rPr>
          <w:sz w:val="24"/>
          <w:szCs w:val="24"/>
        </w:rPr>
        <w:t xml:space="preserve"> </w:t>
      </w:r>
      <w:proofErr w:type="spellStart"/>
      <w:r w:rsidRPr="00BE1B8E">
        <w:rPr>
          <w:sz w:val="24"/>
          <w:szCs w:val="24"/>
        </w:rPr>
        <w:t>instalat</w:t>
      </w:r>
      <w:proofErr w:type="spellEnd"/>
      <w:r w:rsidRPr="00BE1B8E">
        <w:rPr>
          <w:sz w:val="24"/>
          <w:szCs w:val="24"/>
        </w:rPr>
        <w:t xml:space="preserve"> </w:t>
      </w:r>
      <w:proofErr w:type="spellStart"/>
      <w:r w:rsidRPr="00BE1B8E">
        <w:rPr>
          <w:sz w:val="24"/>
          <w:szCs w:val="24"/>
        </w:rPr>
        <w:t>până</w:t>
      </w:r>
      <w:proofErr w:type="spellEnd"/>
      <w:r w:rsidRPr="00BE1B8E">
        <w:rPr>
          <w:sz w:val="24"/>
          <w:szCs w:val="24"/>
        </w:rPr>
        <w:t xml:space="preserve"> la </w:t>
      </w:r>
      <w:proofErr w:type="spellStart"/>
      <w:r w:rsidRPr="00BE1B8E">
        <w:rPr>
          <w:sz w:val="24"/>
          <w:szCs w:val="24"/>
        </w:rPr>
        <w:t>sediul</w:t>
      </w:r>
      <w:proofErr w:type="spellEnd"/>
      <w:r w:rsidRPr="00BE1B8E">
        <w:rPr>
          <w:sz w:val="24"/>
          <w:szCs w:val="24"/>
        </w:rPr>
        <w:t xml:space="preserve"> </w:t>
      </w:r>
      <w:proofErr w:type="spellStart"/>
      <w:r w:rsidRPr="00BE1B8E">
        <w:rPr>
          <w:sz w:val="24"/>
          <w:szCs w:val="24"/>
        </w:rPr>
        <w:t>firmei</w:t>
      </w:r>
      <w:proofErr w:type="spellEnd"/>
      <w:r w:rsidRPr="00BE1B8E">
        <w:rPr>
          <w:sz w:val="24"/>
          <w:szCs w:val="24"/>
        </w:rPr>
        <w:t xml:space="preserve"> </w:t>
      </w:r>
      <w:proofErr w:type="spellStart"/>
      <w:r w:rsidRPr="00BE1B8E">
        <w:rPr>
          <w:sz w:val="24"/>
          <w:szCs w:val="24"/>
        </w:rPr>
        <w:t>şi</w:t>
      </w:r>
      <w:proofErr w:type="spellEnd"/>
      <w:r w:rsidRPr="00BE1B8E">
        <w:rPr>
          <w:sz w:val="24"/>
          <w:szCs w:val="24"/>
        </w:rPr>
        <w:t xml:space="preserve"> </w:t>
      </w:r>
      <w:proofErr w:type="spellStart"/>
      <w:r w:rsidRPr="00BE1B8E">
        <w:rPr>
          <w:sz w:val="24"/>
          <w:szCs w:val="24"/>
        </w:rPr>
        <w:t>după</w:t>
      </w:r>
      <w:proofErr w:type="spellEnd"/>
      <w:r w:rsidRPr="00BE1B8E">
        <w:rPr>
          <w:sz w:val="24"/>
          <w:szCs w:val="24"/>
        </w:rPr>
        <w:t xml:space="preserve"> </w:t>
      </w:r>
      <w:proofErr w:type="spellStart"/>
      <w:r w:rsidRPr="00BE1B8E">
        <w:rPr>
          <w:sz w:val="24"/>
          <w:szCs w:val="24"/>
        </w:rPr>
        <w:t>efectuarea</w:t>
      </w:r>
      <w:proofErr w:type="spellEnd"/>
      <w:r w:rsidRPr="00BE1B8E">
        <w:rPr>
          <w:sz w:val="24"/>
          <w:szCs w:val="24"/>
        </w:rPr>
        <w:t xml:space="preserve"> </w:t>
      </w:r>
      <w:proofErr w:type="spellStart"/>
      <w:r w:rsidRPr="00BE1B8E">
        <w:rPr>
          <w:sz w:val="24"/>
          <w:szCs w:val="24"/>
        </w:rPr>
        <w:t>reparaţiei</w:t>
      </w:r>
      <w:proofErr w:type="spellEnd"/>
      <w:r w:rsidRPr="00BE1B8E">
        <w:rPr>
          <w:sz w:val="24"/>
          <w:szCs w:val="24"/>
        </w:rPr>
        <w:t xml:space="preserve"> </w:t>
      </w:r>
      <w:proofErr w:type="spellStart"/>
      <w:r w:rsidR="00A141A1">
        <w:rPr>
          <w:sz w:val="24"/>
          <w:szCs w:val="24"/>
        </w:rPr>
        <w:t>să</w:t>
      </w:r>
      <w:proofErr w:type="spellEnd"/>
      <w:r w:rsidR="00A141A1">
        <w:rPr>
          <w:sz w:val="24"/>
          <w:szCs w:val="24"/>
        </w:rPr>
        <w:t xml:space="preserve">-l </w:t>
      </w:r>
      <w:proofErr w:type="spellStart"/>
      <w:r w:rsidR="00A141A1">
        <w:rPr>
          <w:sz w:val="24"/>
          <w:szCs w:val="24"/>
        </w:rPr>
        <w:t>returneze</w:t>
      </w:r>
      <w:proofErr w:type="spellEnd"/>
      <w:r w:rsidR="00A141A1">
        <w:rPr>
          <w:sz w:val="24"/>
          <w:szCs w:val="24"/>
        </w:rPr>
        <w:t xml:space="preserve"> – in mod </w:t>
      </w:r>
      <w:proofErr w:type="spellStart"/>
      <w:r w:rsidR="00A141A1">
        <w:rPr>
          <w:sz w:val="24"/>
          <w:szCs w:val="24"/>
        </w:rPr>
        <w:t>gratuit</w:t>
      </w:r>
      <w:proofErr w:type="spellEnd"/>
      <w:r w:rsidR="00A141A1">
        <w:rPr>
          <w:sz w:val="24"/>
          <w:szCs w:val="24"/>
        </w:rPr>
        <w:t>;</w:t>
      </w:r>
    </w:p>
    <w:p w:rsidR="00F25A24" w:rsidRPr="00BE1B8E" w:rsidRDefault="00F25A24" w:rsidP="00F25A24">
      <w:pPr>
        <w:jc w:val="both"/>
        <w:rPr>
          <w:sz w:val="24"/>
          <w:szCs w:val="24"/>
        </w:rPr>
      </w:pPr>
      <w:r w:rsidRPr="00BE1B8E">
        <w:rPr>
          <w:sz w:val="24"/>
          <w:szCs w:val="24"/>
        </w:rPr>
        <w:t xml:space="preserve">7. </w:t>
      </w:r>
      <w:proofErr w:type="spellStart"/>
      <w:r w:rsidRPr="00BE1B8E">
        <w:rPr>
          <w:sz w:val="24"/>
          <w:szCs w:val="24"/>
        </w:rPr>
        <w:t>Preluarea</w:t>
      </w:r>
      <w:proofErr w:type="spellEnd"/>
      <w:r w:rsidRPr="00BE1B8E">
        <w:rPr>
          <w:sz w:val="24"/>
          <w:szCs w:val="24"/>
        </w:rPr>
        <w:t xml:space="preserve"> </w:t>
      </w:r>
      <w:proofErr w:type="spellStart"/>
      <w:r w:rsidRPr="00BE1B8E">
        <w:rPr>
          <w:sz w:val="24"/>
          <w:szCs w:val="24"/>
        </w:rPr>
        <w:t>echipamentului</w:t>
      </w:r>
      <w:proofErr w:type="spellEnd"/>
      <w:r w:rsidRPr="00BE1B8E">
        <w:rPr>
          <w:sz w:val="24"/>
          <w:szCs w:val="24"/>
        </w:rPr>
        <w:t xml:space="preserve"> </w:t>
      </w:r>
      <w:proofErr w:type="spellStart"/>
      <w:r w:rsidRPr="00BE1B8E">
        <w:rPr>
          <w:sz w:val="24"/>
          <w:szCs w:val="24"/>
        </w:rPr>
        <w:t>pentru</w:t>
      </w:r>
      <w:proofErr w:type="spellEnd"/>
      <w:r w:rsidRPr="00BE1B8E">
        <w:rPr>
          <w:sz w:val="24"/>
          <w:szCs w:val="24"/>
        </w:rPr>
        <w:t xml:space="preserve"> </w:t>
      </w:r>
      <w:proofErr w:type="spellStart"/>
      <w:r w:rsidRPr="00BE1B8E">
        <w:rPr>
          <w:sz w:val="24"/>
          <w:szCs w:val="24"/>
        </w:rPr>
        <w:t>constatare</w:t>
      </w:r>
      <w:proofErr w:type="spellEnd"/>
      <w:r w:rsidRPr="00BE1B8E">
        <w:rPr>
          <w:sz w:val="24"/>
          <w:szCs w:val="24"/>
        </w:rPr>
        <w:t xml:space="preserve"> la </w:t>
      </w:r>
      <w:proofErr w:type="spellStart"/>
      <w:r w:rsidRPr="00BE1B8E">
        <w:rPr>
          <w:sz w:val="24"/>
          <w:szCs w:val="24"/>
        </w:rPr>
        <w:t>sediul</w:t>
      </w:r>
      <w:proofErr w:type="spellEnd"/>
      <w:r w:rsidRPr="00BE1B8E">
        <w:rPr>
          <w:sz w:val="24"/>
          <w:szCs w:val="24"/>
        </w:rPr>
        <w:t xml:space="preserve"> </w:t>
      </w:r>
      <w:proofErr w:type="spellStart"/>
      <w:r w:rsidRPr="00BE1B8E">
        <w:rPr>
          <w:sz w:val="24"/>
          <w:szCs w:val="24"/>
        </w:rPr>
        <w:t>prestatorului</w:t>
      </w:r>
      <w:proofErr w:type="spellEnd"/>
      <w:r w:rsidRPr="00BE1B8E">
        <w:rPr>
          <w:sz w:val="24"/>
          <w:szCs w:val="24"/>
        </w:rPr>
        <w:t xml:space="preserve"> se </w:t>
      </w:r>
      <w:proofErr w:type="spellStart"/>
      <w:r w:rsidRPr="00BE1B8E">
        <w:rPr>
          <w:sz w:val="24"/>
          <w:szCs w:val="24"/>
        </w:rPr>
        <w:t>va</w:t>
      </w:r>
      <w:proofErr w:type="spellEnd"/>
      <w:r w:rsidRPr="00BE1B8E">
        <w:rPr>
          <w:sz w:val="24"/>
          <w:szCs w:val="24"/>
        </w:rPr>
        <w:t xml:space="preserve"> face in </w:t>
      </w:r>
      <w:proofErr w:type="spellStart"/>
      <w:r w:rsidRPr="00BE1B8E">
        <w:rPr>
          <w:sz w:val="24"/>
          <w:szCs w:val="24"/>
        </w:rPr>
        <w:t>baza</w:t>
      </w:r>
      <w:proofErr w:type="spellEnd"/>
      <w:r w:rsidRPr="00BE1B8E">
        <w:rPr>
          <w:sz w:val="24"/>
          <w:szCs w:val="24"/>
        </w:rPr>
        <w:t xml:space="preserve"> </w:t>
      </w:r>
      <w:proofErr w:type="spellStart"/>
      <w:r w:rsidRPr="00BE1B8E">
        <w:rPr>
          <w:sz w:val="24"/>
          <w:szCs w:val="24"/>
        </w:rPr>
        <w:t>un</w:t>
      </w:r>
      <w:r w:rsidR="0006127C">
        <w:rPr>
          <w:sz w:val="24"/>
          <w:szCs w:val="24"/>
        </w:rPr>
        <w:t>ui</w:t>
      </w:r>
      <w:proofErr w:type="spellEnd"/>
      <w:r w:rsidRPr="00BE1B8E">
        <w:rPr>
          <w:sz w:val="24"/>
          <w:szCs w:val="24"/>
        </w:rPr>
        <w:t xml:space="preserve"> </w:t>
      </w:r>
      <w:proofErr w:type="spellStart"/>
      <w:r w:rsidRPr="00BE1B8E">
        <w:rPr>
          <w:sz w:val="24"/>
          <w:szCs w:val="24"/>
        </w:rPr>
        <w:t>proces</w:t>
      </w:r>
      <w:proofErr w:type="spellEnd"/>
      <w:r w:rsidRPr="00BE1B8E">
        <w:rPr>
          <w:sz w:val="24"/>
          <w:szCs w:val="24"/>
        </w:rPr>
        <w:t xml:space="preserve"> verbal de </w:t>
      </w:r>
      <w:proofErr w:type="spellStart"/>
      <w:r w:rsidRPr="00BE1B8E">
        <w:rPr>
          <w:sz w:val="24"/>
          <w:szCs w:val="24"/>
        </w:rPr>
        <w:t>custodie</w:t>
      </w:r>
      <w:proofErr w:type="spellEnd"/>
      <w:r w:rsidRPr="00BE1B8E">
        <w:rPr>
          <w:sz w:val="24"/>
          <w:szCs w:val="24"/>
        </w:rPr>
        <w:t xml:space="preserve"> </w:t>
      </w:r>
      <w:proofErr w:type="spellStart"/>
      <w:r w:rsidRPr="00BE1B8E">
        <w:rPr>
          <w:sz w:val="24"/>
          <w:szCs w:val="24"/>
        </w:rPr>
        <w:t>incheiat</w:t>
      </w:r>
      <w:proofErr w:type="spellEnd"/>
      <w:r w:rsidRPr="00BE1B8E">
        <w:rPr>
          <w:sz w:val="24"/>
          <w:szCs w:val="24"/>
        </w:rPr>
        <w:t xml:space="preserve"> </w:t>
      </w:r>
      <w:proofErr w:type="spellStart"/>
      <w:r w:rsidRPr="00BE1B8E">
        <w:rPr>
          <w:sz w:val="24"/>
          <w:szCs w:val="24"/>
        </w:rPr>
        <w:t>intre</w:t>
      </w:r>
      <w:proofErr w:type="spellEnd"/>
      <w:r w:rsidRPr="00BE1B8E">
        <w:rPr>
          <w:sz w:val="24"/>
          <w:szCs w:val="24"/>
        </w:rPr>
        <w:t xml:space="preserve"> </w:t>
      </w:r>
      <w:proofErr w:type="spellStart"/>
      <w:r w:rsidRPr="00BE1B8E">
        <w:rPr>
          <w:sz w:val="24"/>
          <w:szCs w:val="24"/>
        </w:rPr>
        <w:t>reprezentantul</w:t>
      </w:r>
      <w:proofErr w:type="spellEnd"/>
      <w:r w:rsidRPr="00BE1B8E">
        <w:rPr>
          <w:sz w:val="24"/>
          <w:szCs w:val="24"/>
        </w:rPr>
        <w:t xml:space="preserve"> </w:t>
      </w:r>
      <w:proofErr w:type="spellStart"/>
      <w:r w:rsidRPr="00BE1B8E">
        <w:rPr>
          <w:sz w:val="24"/>
          <w:szCs w:val="24"/>
        </w:rPr>
        <w:t>prestatorulu</w:t>
      </w:r>
      <w:r w:rsidR="00A141A1">
        <w:rPr>
          <w:sz w:val="24"/>
          <w:szCs w:val="24"/>
        </w:rPr>
        <w:t>i</w:t>
      </w:r>
      <w:proofErr w:type="spellEnd"/>
      <w:r w:rsidR="00A141A1">
        <w:rPr>
          <w:sz w:val="24"/>
          <w:szCs w:val="24"/>
        </w:rPr>
        <w:t xml:space="preserve"> </w:t>
      </w:r>
      <w:proofErr w:type="spellStart"/>
      <w:r w:rsidR="00A141A1">
        <w:rPr>
          <w:sz w:val="24"/>
          <w:szCs w:val="24"/>
        </w:rPr>
        <w:t>si</w:t>
      </w:r>
      <w:proofErr w:type="spellEnd"/>
      <w:r w:rsidR="00A141A1">
        <w:rPr>
          <w:sz w:val="24"/>
          <w:szCs w:val="24"/>
        </w:rPr>
        <w:t xml:space="preserve"> </w:t>
      </w:r>
      <w:proofErr w:type="spellStart"/>
      <w:r w:rsidR="00A141A1">
        <w:rPr>
          <w:sz w:val="24"/>
          <w:szCs w:val="24"/>
        </w:rPr>
        <w:t>gestionarul</w:t>
      </w:r>
      <w:proofErr w:type="spellEnd"/>
      <w:r w:rsidR="00A141A1">
        <w:rPr>
          <w:sz w:val="24"/>
          <w:szCs w:val="24"/>
        </w:rPr>
        <w:t xml:space="preserve"> </w:t>
      </w:r>
      <w:proofErr w:type="spellStart"/>
      <w:r w:rsidR="00A141A1">
        <w:rPr>
          <w:sz w:val="24"/>
          <w:szCs w:val="24"/>
        </w:rPr>
        <w:t>echipamentului</w:t>
      </w:r>
      <w:proofErr w:type="spellEnd"/>
      <w:r w:rsidR="00A141A1">
        <w:rPr>
          <w:sz w:val="24"/>
          <w:szCs w:val="24"/>
        </w:rPr>
        <w:t>;</w:t>
      </w:r>
    </w:p>
    <w:p w:rsidR="00F25A24" w:rsidRPr="00BE1B8E" w:rsidRDefault="00F25A24" w:rsidP="00F25A24">
      <w:pPr>
        <w:jc w:val="both"/>
        <w:rPr>
          <w:sz w:val="24"/>
          <w:szCs w:val="24"/>
        </w:rPr>
      </w:pPr>
      <w:r w:rsidRPr="00BE1B8E">
        <w:rPr>
          <w:sz w:val="24"/>
          <w:szCs w:val="24"/>
        </w:rPr>
        <w:t xml:space="preserve">8. </w:t>
      </w:r>
      <w:proofErr w:type="spellStart"/>
      <w:r w:rsidRPr="00BE1B8E">
        <w:rPr>
          <w:sz w:val="24"/>
          <w:szCs w:val="24"/>
        </w:rPr>
        <w:t>Eventualele</w:t>
      </w:r>
      <w:proofErr w:type="spellEnd"/>
      <w:r w:rsidRPr="00BE1B8E">
        <w:rPr>
          <w:sz w:val="24"/>
          <w:szCs w:val="24"/>
        </w:rPr>
        <w:t xml:space="preserve"> </w:t>
      </w:r>
      <w:proofErr w:type="spellStart"/>
      <w:proofErr w:type="gramStart"/>
      <w:r w:rsidRPr="00BE1B8E">
        <w:rPr>
          <w:sz w:val="24"/>
          <w:szCs w:val="24"/>
        </w:rPr>
        <w:t>refuzuri</w:t>
      </w:r>
      <w:proofErr w:type="spellEnd"/>
      <w:r w:rsidRPr="00BE1B8E">
        <w:rPr>
          <w:sz w:val="24"/>
          <w:szCs w:val="24"/>
        </w:rPr>
        <w:t xml:space="preserve">  </w:t>
      </w:r>
      <w:proofErr w:type="spellStart"/>
      <w:r w:rsidRPr="00BE1B8E">
        <w:rPr>
          <w:sz w:val="24"/>
          <w:szCs w:val="24"/>
        </w:rPr>
        <w:t>scrise</w:t>
      </w:r>
      <w:proofErr w:type="spellEnd"/>
      <w:proofErr w:type="gramEnd"/>
      <w:r w:rsidRPr="00BE1B8E">
        <w:rPr>
          <w:sz w:val="24"/>
          <w:szCs w:val="24"/>
        </w:rPr>
        <w:t xml:space="preserve"> de </w:t>
      </w:r>
      <w:proofErr w:type="spellStart"/>
      <w:r w:rsidRPr="00BE1B8E">
        <w:rPr>
          <w:sz w:val="24"/>
          <w:szCs w:val="24"/>
        </w:rPr>
        <w:t>reparatie</w:t>
      </w:r>
      <w:proofErr w:type="spellEnd"/>
      <w:r w:rsidRPr="00BE1B8E">
        <w:rPr>
          <w:sz w:val="24"/>
          <w:szCs w:val="24"/>
        </w:rPr>
        <w:t xml:space="preserve"> </w:t>
      </w:r>
      <w:proofErr w:type="spellStart"/>
      <w:r w:rsidRPr="00BE1B8E">
        <w:rPr>
          <w:sz w:val="24"/>
          <w:szCs w:val="24"/>
        </w:rPr>
        <w:t>vor</w:t>
      </w:r>
      <w:proofErr w:type="spellEnd"/>
      <w:r w:rsidRPr="00BE1B8E">
        <w:rPr>
          <w:sz w:val="24"/>
          <w:szCs w:val="24"/>
        </w:rPr>
        <w:t xml:space="preserve"> fi </w:t>
      </w:r>
      <w:proofErr w:type="spellStart"/>
      <w:r w:rsidRPr="00BE1B8E">
        <w:rPr>
          <w:sz w:val="24"/>
          <w:szCs w:val="24"/>
        </w:rPr>
        <w:t>insumate</w:t>
      </w:r>
      <w:proofErr w:type="spellEnd"/>
      <w:r w:rsidRPr="00BE1B8E">
        <w:rPr>
          <w:sz w:val="24"/>
          <w:szCs w:val="24"/>
        </w:rPr>
        <w:t xml:space="preserve"> lunar/</w:t>
      </w:r>
      <w:proofErr w:type="spellStart"/>
      <w:r w:rsidRPr="00BE1B8E">
        <w:rPr>
          <w:sz w:val="24"/>
          <w:szCs w:val="24"/>
        </w:rPr>
        <w:t>trimestrial</w:t>
      </w:r>
      <w:proofErr w:type="spellEnd"/>
      <w:r w:rsidRPr="00BE1B8E">
        <w:rPr>
          <w:sz w:val="24"/>
          <w:szCs w:val="24"/>
        </w:rPr>
        <w:t xml:space="preserve"> </w:t>
      </w:r>
      <w:proofErr w:type="spellStart"/>
      <w:r w:rsidRPr="00BE1B8E">
        <w:rPr>
          <w:sz w:val="24"/>
          <w:szCs w:val="24"/>
        </w:rPr>
        <w:t>și</w:t>
      </w:r>
      <w:proofErr w:type="spellEnd"/>
      <w:r w:rsidRPr="00BE1B8E">
        <w:rPr>
          <w:sz w:val="24"/>
          <w:szCs w:val="24"/>
        </w:rPr>
        <w:t xml:space="preserve"> </w:t>
      </w:r>
      <w:proofErr w:type="spellStart"/>
      <w:r w:rsidRPr="00BE1B8E">
        <w:rPr>
          <w:sz w:val="24"/>
          <w:szCs w:val="24"/>
        </w:rPr>
        <w:t>vor</w:t>
      </w:r>
      <w:proofErr w:type="spellEnd"/>
      <w:r w:rsidRPr="00BE1B8E">
        <w:rPr>
          <w:sz w:val="24"/>
          <w:szCs w:val="24"/>
        </w:rPr>
        <w:t xml:space="preserve"> fi </w:t>
      </w:r>
      <w:proofErr w:type="spellStart"/>
      <w:r w:rsidRPr="00BE1B8E">
        <w:rPr>
          <w:sz w:val="24"/>
          <w:szCs w:val="24"/>
        </w:rPr>
        <w:t>prezentate</w:t>
      </w:r>
      <w:proofErr w:type="spellEnd"/>
      <w:r w:rsidRPr="00BE1B8E">
        <w:rPr>
          <w:sz w:val="24"/>
          <w:szCs w:val="24"/>
        </w:rPr>
        <w:t xml:space="preserve"> </w:t>
      </w:r>
      <w:proofErr w:type="spellStart"/>
      <w:r w:rsidRPr="00BE1B8E">
        <w:rPr>
          <w:sz w:val="24"/>
          <w:szCs w:val="24"/>
        </w:rPr>
        <w:t>reprezentantului</w:t>
      </w:r>
      <w:proofErr w:type="spellEnd"/>
      <w:r w:rsidRPr="00BE1B8E">
        <w:rPr>
          <w:sz w:val="24"/>
          <w:szCs w:val="24"/>
        </w:rPr>
        <w:t xml:space="preserve"> </w:t>
      </w:r>
      <w:proofErr w:type="spellStart"/>
      <w:r w:rsidRPr="00BE1B8E">
        <w:rPr>
          <w:sz w:val="24"/>
          <w:szCs w:val="24"/>
        </w:rPr>
        <w:t>achizitorului</w:t>
      </w:r>
      <w:proofErr w:type="spellEnd"/>
      <w:r w:rsidRPr="00BE1B8E">
        <w:rPr>
          <w:sz w:val="24"/>
          <w:szCs w:val="24"/>
        </w:rPr>
        <w:t xml:space="preserve"> in </w:t>
      </w:r>
      <w:proofErr w:type="spellStart"/>
      <w:r w:rsidRPr="00BE1B8E">
        <w:rPr>
          <w:sz w:val="24"/>
          <w:szCs w:val="24"/>
        </w:rPr>
        <w:t>vederea</w:t>
      </w:r>
      <w:proofErr w:type="spellEnd"/>
      <w:r w:rsidRPr="00BE1B8E">
        <w:rPr>
          <w:sz w:val="24"/>
          <w:szCs w:val="24"/>
        </w:rPr>
        <w:t xml:space="preserve"> </w:t>
      </w:r>
      <w:proofErr w:type="spellStart"/>
      <w:r w:rsidRPr="00BE1B8E">
        <w:rPr>
          <w:sz w:val="24"/>
          <w:szCs w:val="24"/>
        </w:rPr>
        <w:t>luării</w:t>
      </w:r>
      <w:proofErr w:type="spellEnd"/>
      <w:r w:rsidRPr="00BE1B8E">
        <w:rPr>
          <w:sz w:val="24"/>
          <w:szCs w:val="24"/>
        </w:rPr>
        <w:t xml:space="preserve"> la </w:t>
      </w:r>
      <w:proofErr w:type="spellStart"/>
      <w:r w:rsidRPr="00BE1B8E">
        <w:rPr>
          <w:sz w:val="24"/>
          <w:szCs w:val="24"/>
        </w:rPr>
        <w:t>cunoștință</w:t>
      </w:r>
      <w:proofErr w:type="spellEnd"/>
      <w:r w:rsidRPr="00BE1B8E">
        <w:rPr>
          <w:sz w:val="24"/>
          <w:szCs w:val="24"/>
        </w:rPr>
        <w:t>.</w:t>
      </w:r>
    </w:p>
    <w:p w:rsidR="00F25A24" w:rsidRPr="00BE1B8E" w:rsidRDefault="00F25A24" w:rsidP="00F25A24">
      <w:pPr>
        <w:jc w:val="both"/>
        <w:rPr>
          <w:b/>
          <w:bCs/>
          <w:sz w:val="24"/>
          <w:szCs w:val="24"/>
          <w:lang w:val="ro-RO"/>
        </w:rPr>
      </w:pPr>
      <w:r w:rsidRPr="00BE1B8E">
        <w:rPr>
          <w:sz w:val="24"/>
          <w:szCs w:val="24"/>
        </w:rPr>
        <w:t xml:space="preserve">9. </w:t>
      </w:r>
      <w:r w:rsidRPr="00BE1B8E">
        <w:rPr>
          <w:b/>
          <w:bCs/>
          <w:sz w:val="24"/>
          <w:szCs w:val="24"/>
          <w:lang w:val="ro-RO"/>
        </w:rPr>
        <w:t>Prin depunerea ofertei, ofertantul isi exprima implicit acceptul sau asupra conditiilor de valabilitate a ofertei, asupra termenului de plata, conditiilor de prestare</w:t>
      </w:r>
      <w:r>
        <w:rPr>
          <w:b/>
          <w:bCs/>
          <w:sz w:val="24"/>
          <w:szCs w:val="24"/>
          <w:lang w:val="ro-RO"/>
        </w:rPr>
        <w:t xml:space="preserve"> (inclusiv modalitatea de derulare a contractului)</w:t>
      </w:r>
      <w:r w:rsidRPr="00BE1B8E">
        <w:rPr>
          <w:b/>
          <w:bCs/>
          <w:sz w:val="24"/>
          <w:szCs w:val="24"/>
          <w:lang w:val="ro-RO"/>
        </w:rPr>
        <w:t xml:space="preserve"> si facturare.</w:t>
      </w:r>
    </w:p>
    <w:p w:rsidR="00AE2DED" w:rsidRPr="00AE2DED" w:rsidRDefault="00F25A24" w:rsidP="00AE2DED">
      <w:pPr>
        <w:pStyle w:val="DefaultText1"/>
        <w:ind w:firstLine="720"/>
        <w:jc w:val="both"/>
        <w:rPr>
          <w:szCs w:val="24"/>
          <w:lang w:val="ro-RO"/>
        </w:rPr>
      </w:pPr>
      <w:r w:rsidRPr="00BE1B8E">
        <w:rPr>
          <w:szCs w:val="24"/>
          <w:lang w:val="ro-RO"/>
        </w:rPr>
        <w:t>Pentru produse/tehnologii la care s-a specificat o marcă de referinţă, producator, origine, sursa, productie, brevet de inventie, etc. se poate oferta un produs echivalent, chiar dacă s-a omis această precizare în text. Aceste mentiuni s-au facut doar pentru a descrie necesitatea autoritatii contractante si nu vor avea ca efect favorizarea sau eliminarea anumitor operatori economici sau produse.</w:t>
      </w:r>
    </w:p>
    <w:p w:rsidR="00681BE8" w:rsidRDefault="00681BE8" w:rsidP="00F25A24">
      <w:pPr>
        <w:pStyle w:val="DefaultText1"/>
        <w:ind w:firstLine="720"/>
        <w:jc w:val="both"/>
        <w:rPr>
          <w:szCs w:val="24"/>
          <w:lang w:val="ro-RO"/>
        </w:rPr>
      </w:pPr>
    </w:p>
    <w:p w:rsidR="00681BE8" w:rsidRPr="00F063DB" w:rsidRDefault="00681BE8" w:rsidP="00681BE8">
      <w:pPr>
        <w:jc w:val="both"/>
        <w:rPr>
          <w:b/>
          <w:sz w:val="24"/>
          <w:szCs w:val="24"/>
          <w:lang w:val="en-US" w:eastAsia="ro-RO"/>
        </w:rPr>
      </w:pPr>
      <w:r w:rsidRPr="007F1A12">
        <w:rPr>
          <w:b/>
          <w:sz w:val="24"/>
          <w:szCs w:val="24"/>
          <w:lang w:val="ro-RO" w:eastAsia="ro-RO"/>
        </w:rPr>
        <w:t>Termenul de plată este 30 de zile de la data recepției</w:t>
      </w:r>
      <w:r w:rsidR="00C93D4E">
        <w:rPr>
          <w:b/>
          <w:sz w:val="24"/>
          <w:szCs w:val="24"/>
          <w:lang w:val="ro-RO" w:eastAsia="ro-RO"/>
        </w:rPr>
        <w:t xml:space="preserve"> serviciilor</w:t>
      </w:r>
      <w:r w:rsidR="00F063DB">
        <w:rPr>
          <w:b/>
          <w:sz w:val="24"/>
          <w:szCs w:val="24"/>
          <w:lang w:val="en-US" w:eastAsia="ro-RO"/>
        </w:rPr>
        <w:t>:</w:t>
      </w:r>
    </w:p>
    <w:p w:rsidR="00681BE8" w:rsidRPr="009E6228" w:rsidRDefault="00681BE8" w:rsidP="00681BE8">
      <w:pPr>
        <w:jc w:val="both"/>
        <w:rPr>
          <w:sz w:val="24"/>
          <w:szCs w:val="24"/>
          <w:lang w:val="ro-RO" w:eastAsia="ro-RO"/>
        </w:rPr>
      </w:pPr>
    </w:p>
    <w:p w:rsidR="00681BE8" w:rsidRPr="009E6228" w:rsidRDefault="00681BE8" w:rsidP="00681BE8">
      <w:pPr>
        <w:shd w:val="clear" w:color="auto" w:fill="FFFFFF"/>
        <w:jc w:val="both"/>
        <w:rPr>
          <w:sz w:val="24"/>
          <w:szCs w:val="24"/>
          <w:lang w:val="ro-RO" w:eastAsia="ro-RO"/>
        </w:rPr>
      </w:pPr>
      <w:r w:rsidRPr="009E6228">
        <w:rPr>
          <w:color w:val="000000"/>
          <w:sz w:val="24"/>
          <w:szCs w:val="24"/>
          <w:lang w:val="ro-RO" w:eastAsia="ro-RO"/>
        </w:rPr>
        <w:t>a) 30 de zile calendaristice de la data la care factura electronica este disponibila spre descărcare de către Autoritatea Contractanta, din sistemul RO e-</w:t>
      </w:r>
      <w:r w:rsidR="00513A4A">
        <w:rPr>
          <w:color w:val="000000"/>
          <w:sz w:val="24"/>
          <w:szCs w:val="24"/>
          <w:lang w:val="ro-RO" w:eastAsia="ro-RO"/>
        </w:rPr>
        <w:t>factura, daca recepția serviciilor</w:t>
      </w:r>
      <w:r w:rsidRPr="009E6228">
        <w:rPr>
          <w:color w:val="000000"/>
          <w:sz w:val="24"/>
          <w:szCs w:val="24"/>
          <w:lang w:val="ro-RO" w:eastAsia="ro-RO"/>
        </w:rPr>
        <w:t xml:space="preserve"> este anterioara acestei date;</w:t>
      </w:r>
    </w:p>
    <w:p w:rsidR="00681BE8" w:rsidRPr="009E6228" w:rsidRDefault="00681BE8" w:rsidP="00681BE8">
      <w:pPr>
        <w:shd w:val="clear" w:color="auto" w:fill="FFFFFF"/>
        <w:jc w:val="both"/>
        <w:rPr>
          <w:sz w:val="24"/>
          <w:szCs w:val="24"/>
          <w:lang w:val="ro-RO" w:eastAsia="ro-RO"/>
        </w:rPr>
      </w:pPr>
      <w:r w:rsidRPr="009E6228">
        <w:rPr>
          <w:color w:val="000000"/>
          <w:sz w:val="24"/>
          <w:szCs w:val="24"/>
          <w:lang w:val="ro-RO" w:eastAsia="ro-RO"/>
        </w:rPr>
        <w:t xml:space="preserve">a) 30 de zile calendaristice de la data recepției </w:t>
      </w:r>
      <w:r w:rsidR="00513A4A">
        <w:rPr>
          <w:color w:val="000000"/>
          <w:sz w:val="24"/>
          <w:szCs w:val="24"/>
          <w:lang w:val="ro-RO" w:eastAsia="ro-RO"/>
        </w:rPr>
        <w:t>serviciilor</w:t>
      </w:r>
      <w:r w:rsidRPr="009E6228">
        <w:rPr>
          <w:color w:val="000000"/>
          <w:sz w:val="24"/>
          <w:szCs w:val="24"/>
          <w:lang w:val="ro-RO" w:eastAsia="ro-RO"/>
        </w:rPr>
        <w:t xml:space="preserve"> daca factura electronica este disponibila spre descărcare de către Autoritatea Contractanta din sistemul RO e-factura, la data recepției ori anterior acestei date.</w:t>
      </w:r>
    </w:p>
    <w:p w:rsidR="0093756F" w:rsidRDefault="0093756F" w:rsidP="00F25A24">
      <w:pPr>
        <w:pStyle w:val="DefaultText1"/>
        <w:ind w:firstLine="720"/>
        <w:jc w:val="both"/>
        <w:rPr>
          <w:szCs w:val="24"/>
          <w:lang w:val="ro-RO"/>
        </w:rPr>
      </w:pPr>
    </w:p>
    <w:p w:rsidR="0093756F" w:rsidRDefault="0093756F" w:rsidP="00F25A24">
      <w:pPr>
        <w:pStyle w:val="DefaultText1"/>
        <w:ind w:firstLine="720"/>
        <w:jc w:val="both"/>
        <w:rPr>
          <w:szCs w:val="24"/>
          <w:lang w:val="ro-RO"/>
        </w:rPr>
      </w:pPr>
    </w:p>
    <w:p w:rsidR="00E42EAB" w:rsidRPr="00FD7161" w:rsidRDefault="00E42EAB" w:rsidP="00E42EAB">
      <w:pPr>
        <w:tabs>
          <w:tab w:val="left" w:pos="709"/>
        </w:tabs>
        <w:jc w:val="center"/>
        <w:rPr>
          <w:sz w:val="22"/>
          <w:szCs w:val="22"/>
        </w:rPr>
      </w:pPr>
    </w:p>
    <w:p w:rsidR="00D73D12" w:rsidRPr="00D04B90" w:rsidRDefault="00D73D12" w:rsidP="00D73D12">
      <w:pPr>
        <w:jc w:val="center"/>
        <w:rPr>
          <w:b/>
          <w:lang w:val="ro-RO" w:eastAsia="ro-RO"/>
        </w:rPr>
      </w:pPr>
      <w:r w:rsidRPr="00D04B90">
        <w:rPr>
          <w:b/>
          <w:lang w:val="ro-RO"/>
        </w:rPr>
        <w:t>DIRECTOR ACHIZIŢII PUBLICE SI URMARIRE CONTRACTE</w:t>
      </w:r>
    </w:p>
    <w:p w:rsidR="00E42EAB" w:rsidRPr="00DC3B9A" w:rsidRDefault="00E42EAB" w:rsidP="00E42EAB">
      <w:pPr>
        <w:tabs>
          <w:tab w:val="left" w:pos="709"/>
        </w:tabs>
        <w:jc w:val="center"/>
        <w:rPr>
          <w:b/>
          <w:sz w:val="22"/>
          <w:szCs w:val="22"/>
        </w:rPr>
      </w:pPr>
      <w:proofErr w:type="spellStart"/>
      <w:r w:rsidRPr="00DC3B9A">
        <w:rPr>
          <w:b/>
          <w:sz w:val="22"/>
          <w:szCs w:val="22"/>
        </w:rPr>
        <w:t>Ing</w:t>
      </w:r>
      <w:proofErr w:type="spellEnd"/>
      <w:r w:rsidRPr="00DC3B9A">
        <w:rPr>
          <w:b/>
          <w:sz w:val="22"/>
          <w:szCs w:val="22"/>
        </w:rPr>
        <w:t xml:space="preserve">. Gabriela </w:t>
      </w:r>
      <w:proofErr w:type="spellStart"/>
      <w:r w:rsidRPr="00DC3B9A">
        <w:rPr>
          <w:b/>
          <w:sz w:val="22"/>
          <w:szCs w:val="22"/>
        </w:rPr>
        <w:t>Alexoaei</w:t>
      </w:r>
      <w:proofErr w:type="spellEnd"/>
    </w:p>
    <w:p w:rsidR="00E42EAB" w:rsidRPr="00FD7161" w:rsidRDefault="00E42EAB" w:rsidP="00E42EAB">
      <w:pPr>
        <w:tabs>
          <w:tab w:val="left" w:pos="709"/>
        </w:tabs>
        <w:jc w:val="both"/>
        <w:rPr>
          <w:sz w:val="22"/>
          <w:szCs w:val="22"/>
        </w:rPr>
      </w:pPr>
    </w:p>
    <w:p w:rsidR="0093756F" w:rsidRDefault="0093756F" w:rsidP="00E42EAB">
      <w:pPr>
        <w:tabs>
          <w:tab w:val="left" w:pos="709"/>
        </w:tabs>
        <w:jc w:val="both"/>
      </w:pPr>
    </w:p>
    <w:p w:rsidR="0093756F" w:rsidRDefault="0093756F" w:rsidP="00E42EAB">
      <w:pPr>
        <w:tabs>
          <w:tab w:val="left" w:pos="709"/>
        </w:tabs>
        <w:jc w:val="both"/>
      </w:pPr>
    </w:p>
    <w:p w:rsidR="0093756F" w:rsidRDefault="0093756F" w:rsidP="00E42EAB">
      <w:pPr>
        <w:tabs>
          <w:tab w:val="left" w:pos="709"/>
        </w:tabs>
        <w:jc w:val="both"/>
      </w:pPr>
    </w:p>
    <w:p w:rsidR="000F2D65" w:rsidRPr="00D94A12" w:rsidRDefault="000F2D65" w:rsidP="00E42EAB">
      <w:pPr>
        <w:tabs>
          <w:tab w:val="left" w:pos="709"/>
        </w:tabs>
        <w:jc w:val="both"/>
      </w:pPr>
    </w:p>
    <w:p w:rsidR="00E42EAB" w:rsidRPr="00FD7161" w:rsidRDefault="00FD7161" w:rsidP="00E42EAB">
      <w:pPr>
        <w:tabs>
          <w:tab w:val="left" w:pos="709"/>
        </w:tabs>
        <w:jc w:val="both"/>
        <w:rPr>
          <w:lang w:val="ro-RO"/>
        </w:rPr>
      </w:pPr>
      <w:proofErr w:type="spellStart"/>
      <w:r w:rsidRPr="00FD7161">
        <w:t>Întocmit</w:t>
      </w:r>
      <w:proofErr w:type="spellEnd"/>
      <w:r w:rsidRPr="00FD7161">
        <w:t>,</w:t>
      </w:r>
    </w:p>
    <w:p w:rsidR="006B4C28" w:rsidRDefault="00E42EAB" w:rsidP="00AE2DED">
      <w:pPr>
        <w:tabs>
          <w:tab w:val="left" w:pos="709"/>
        </w:tabs>
        <w:jc w:val="both"/>
      </w:pPr>
      <w:r w:rsidRPr="00FD7161">
        <w:t xml:space="preserve">Ec. </w:t>
      </w:r>
      <w:proofErr w:type="spellStart"/>
      <w:r w:rsidR="008E29DC">
        <w:t>Oana</w:t>
      </w:r>
      <w:proofErr w:type="spellEnd"/>
      <w:r w:rsidR="008E29DC">
        <w:t xml:space="preserve"> </w:t>
      </w:r>
      <w:proofErr w:type="spellStart"/>
      <w:r w:rsidR="008E29DC">
        <w:t>Harabagiu</w:t>
      </w:r>
      <w:proofErr w:type="spellEnd"/>
    </w:p>
    <w:p w:rsidR="005C4A8A" w:rsidRDefault="005C4A8A" w:rsidP="007F796D">
      <w:pPr>
        <w:jc w:val="both"/>
      </w:pPr>
    </w:p>
    <w:sectPr w:rsidR="005C4A8A" w:rsidSect="000F2D65">
      <w:headerReference w:type="default" r:id="rId10"/>
      <w:footerReference w:type="default" r:id="rId11"/>
      <w:headerReference w:type="first" r:id="rId12"/>
      <w:footerReference w:type="first" r:id="rId13"/>
      <w:pgSz w:w="11906" w:h="16838"/>
      <w:pgMar w:top="684" w:right="991" w:bottom="99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123" w:rsidRDefault="008F3123" w:rsidP="0006127C">
      <w:r>
        <w:separator/>
      </w:r>
    </w:p>
  </w:endnote>
  <w:endnote w:type="continuationSeparator" w:id="0">
    <w:p w:rsidR="008F3123" w:rsidRDefault="008F3123" w:rsidP="0006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3BC" w:rsidRDefault="006913BC">
    <w:pPr>
      <w:pStyle w:val="Footer"/>
    </w:pPr>
  </w:p>
  <w:p w:rsidR="006913BC" w:rsidRDefault="006913BC" w:rsidP="006D48D7">
    <w:pPr>
      <w:pStyle w:val="Footer"/>
      <w:jc w:val="center"/>
    </w:pPr>
    <w:r>
      <w:fldChar w:fldCharType="begin"/>
    </w:r>
    <w:r>
      <w:instrText xml:space="preserve"> PAGE   \* MERGEFORMAT </w:instrText>
    </w:r>
    <w:r>
      <w:fldChar w:fldCharType="separate"/>
    </w:r>
    <w:r w:rsidR="00AE2DED">
      <w:rPr>
        <w:noProof/>
      </w:rPr>
      <w:t>4</w:t>
    </w:r>
    <w:r>
      <w:rPr>
        <w:noProof/>
      </w:rPr>
      <w:fldChar w:fldCharType="end"/>
    </w:r>
  </w:p>
  <w:p w:rsidR="006913BC" w:rsidRDefault="0069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1" w:type="dxa"/>
      <w:jc w:val="center"/>
      <w:tblLayout w:type="fixed"/>
      <w:tblCellMar>
        <w:top w:w="108" w:type="dxa"/>
        <w:bottom w:w="108" w:type="dxa"/>
      </w:tblCellMar>
      <w:tblLook w:val="0000" w:firstRow="0" w:lastRow="0" w:firstColumn="0" w:lastColumn="0" w:noHBand="0" w:noVBand="0"/>
    </w:tblPr>
    <w:tblGrid>
      <w:gridCol w:w="5043"/>
      <w:gridCol w:w="4298"/>
    </w:tblGrid>
    <w:tr w:rsidR="006913BC" w:rsidRPr="00AD3390" w:rsidTr="00DC3B9A">
      <w:trPr>
        <w:trHeight w:val="493"/>
        <w:jc w:val="center"/>
      </w:trPr>
      <w:tc>
        <w:tcPr>
          <w:tcW w:w="5043" w:type="dxa"/>
        </w:tcPr>
        <w:p w:rsidR="006913BC" w:rsidRPr="00AD3390" w:rsidRDefault="006913BC" w:rsidP="000F2D65">
          <w:pPr>
            <w:pStyle w:val="Footer"/>
          </w:pPr>
          <w:proofErr w:type="spellStart"/>
          <w:r w:rsidRPr="00AD3390">
            <w:rPr>
              <w:lang w:val="en-US"/>
            </w:rPr>
            <w:t>A</w:t>
          </w:r>
          <w:r w:rsidR="00DC3B9A">
            <w:rPr>
              <w:lang w:val="en-US"/>
            </w:rPr>
            <w:t>dresa</w:t>
          </w:r>
          <w:proofErr w:type="spellEnd"/>
          <w:r w:rsidRPr="00AD3390">
            <w:rPr>
              <w:lang w:val="en-US"/>
            </w:rPr>
            <w:t xml:space="preserve">: </w:t>
          </w:r>
          <w:proofErr w:type="spellStart"/>
          <w:r w:rsidRPr="00AD3390">
            <w:rPr>
              <w:lang w:val="en-US"/>
            </w:rPr>
            <w:t>Ia</w:t>
          </w:r>
          <w:r w:rsidRPr="00AD3390">
            <w:t>şi</w:t>
          </w:r>
          <w:proofErr w:type="spellEnd"/>
          <w:r w:rsidRPr="00AD3390">
            <w:t xml:space="preserve">, </w:t>
          </w:r>
          <w:proofErr w:type="spellStart"/>
          <w:r w:rsidRPr="00AD3390">
            <w:t>bd.Carol</w:t>
          </w:r>
          <w:proofErr w:type="spellEnd"/>
          <w:r w:rsidRPr="00AD3390">
            <w:t xml:space="preserve"> I nr.11, </w:t>
          </w:r>
          <w:proofErr w:type="spellStart"/>
          <w:r w:rsidRPr="00AD3390">
            <w:t>Corpul</w:t>
          </w:r>
          <w:proofErr w:type="spellEnd"/>
          <w:r w:rsidRPr="00AD3390">
            <w:t xml:space="preserve"> J</w:t>
          </w:r>
        </w:p>
        <w:p w:rsidR="006913BC" w:rsidRPr="00AD3390" w:rsidRDefault="006913BC" w:rsidP="00DC3B9A">
          <w:pPr>
            <w:pStyle w:val="Footer"/>
            <w:rPr>
              <w:lang w:val="en-US"/>
            </w:rPr>
          </w:pPr>
          <w:r w:rsidRPr="00AD3390">
            <w:rPr>
              <w:lang w:val="en-US"/>
            </w:rPr>
            <w:t>T</w:t>
          </w:r>
          <w:r w:rsidR="00DC3B9A">
            <w:rPr>
              <w:lang w:val="en-US"/>
            </w:rPr>
            <w:t>el</w:t>
          </w:r>
          <w:r w:rsidRPr="00AD3390">
            <w:rPr>
              <w:lang w:val="en-US"/>
            </w:rPr>
            <w:t>: 02322011</w:t>
          </w:r>
          <w:r w:rsidR="0093756F">
            <w:rPr>
              <w:lang w:val="en-US"/>
            </w:rPr>
            <w:t>02 int. 1</w:t>
          </w:r>
          <w:r w:rsidR="00DC3B9A">
            <w:rPr>
              <w:lang w:val="en-US"/>
            </w:rPr>
            <w:t>039</w:t>
          </w:r>
          <w:r>
            <w:rPr>
              <w:lang w:val="en-US"/>
            </w:rPr>
            <w:t xml:space="preserve"> F</w:t>
          </w:r>
          <w:r w:rsidR="00DC3B9A">
            <w:rPr>
              <w:lang w:val="en-US"/>
            </w:rPr>
            <w:t>ax</w:t>
          </w:r>
          <w:r>
            <w:rPr>
              <w:lang w:val="en-US"/>
            </w:rPr>
            <w:t>: 0232201117</w:t>
          </w:r>
        </w:p>
      </w:tc>
      <w:tc>
        <w:tcPr>
          <w:tcW w:w="4298" w:type="dxa"/>
          <w:tcBorders>
            <w:left w:val="single" w:sz="4" w:space="0" w:color="808080"/>
          </w:tcBorders>
        </w:tcPr>
        <w:p w:rsidR="006913BC" w:rsidRDefault="006913BC" w:rsidP="000F2D65">
          <w:pPr>
            <w:pStyle w:val="Footer"/>
            <w:rPr>
              <w:lang w:val="en-US"/>
            </w:rPr>
          </w:pPr>
          <w:r>
            <w:rPr>
              <w:lang w:val="en-US"/>
            </w:rPr>
            <w:t>Cod fiscal: 4701126</w:t>
          </w:r>
        </w:p>
        <w:p w:rsidR="00DC3B9A" w:rsidRPr="00AD3390" w:rsidRDefault="0093756F" w:rsidP="000F2D65">
          <w:pPr>
            <w:pStyle w:val="Footer"/>
            <w:rPr>
              <w:lang w:val="en-US"/>
            </w:rPr>
          </w:pPr>
          <w:r>
            <w:rPr>
              <w:lang w:val="en-US"/>
            </w:rPr>
            <w:t>oana.harabagiu</w:t>
          </w:r>
          <w:r w:rsidR="00DC3B9A" w:rsidRPr="00AD3390">
            <w:rPr>
              <w:lang w:val="en-US"/>
            </w:rPr>
            <w:t>@uaic.ro</w:t>
          </w:r>
        </w:p>
      </w:tc>
    </w:tr>
  </w:tbl>
  <w:p w:rsidR="006913BC" w:rsidRDefault="0069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123" w:rsidRDefault="008F3123" w:rsidP="0006127C">
      <w:r>
        <w:separator/>
      </w:r>
    </w:p>
  </w:footnote>
  <w:footnote w:type="continuationSeparator" w:id="0">
    <w:p w:rsidR="008F3123" w:rsidRDefault="008F3123" w:rsidP="0006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3BC" w:rsidRDefault="006913BC">
    <w:pPr>
      <w:pStyle w:val="Header"/>
    </w:pPr>
    <w:r>
      <w:rPr>
        <w:noProof/>
        <w:lang w:val="ro-RO" w:eastAsia="ro-RO"/>
      </w:rPr>
      <w:drawing>
        <wp:anchor distT="0" distB="0" distL="0" distR="0" simplePos="0" relativeHeight="251658240" behindDoc="0" locked="0" layoutInCell="1" allowOverlap="1">
          <wp:simplePos x="0" y="0"/>
          <wp:positionH relativeFrom="column">
            <wp:posOffset>-1060256</wp:posOffset>
          </wp:positionH>
          <wp:positionV relativeFrom="paragraph">
            <wp:posOffset>-38213</wp:posOffset>
          </wp:positionV>
          <wp:extent cx="7752080" cy="116903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3BC" w:rsidRDefault="006913BC" w:rsidP="00934AF9">
    <w:pPr>
      <w:pStyle w:val="Header"/>
      <w:ind w:left="-1418"/>
    </w:pPr>
    <w:r>
      <w:rPr>
        <w:noProof/>
        <w:lang w:val="ro-RO" w:eastAsia="ro-RO"/>
      </w:rPr>
      <w:drawing>
        <wp:inline distT="0" distB="0" distL="0" distR="0" wp14:anchorId="3A3B9F26" wp14:editId="1C553C97">
          <wp:extent cx="7564582" cy="9512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06" cy="976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F1AB3"/>
    <w:multiLevelType w:val="hybridMultilevel"/>
    <w:tmpl w:val="C27488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98A71F5"/>
    <w:multiLevelType w:val="hybridMultilevel"/>
    <w:tmpl w:val="7324A022"/>
    <w:lvl w:ilvl="0" w:tplc="8A461C9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24"/>
    <w:rsid w:val="00001F0A"/>
    <w:rsid w:val="000335FB"/>
    <w:rsid w:val="00046DAA"/>
    <w:rsid w:val="0006127C"/>
    <w:rsid w:val="0007076D"/>
    <w:rsid w:val="00096CEB"/>
    <w:rsid w:val="000A1087"/>
    <w:rsid w:val="000A2965"/>
    <w:rsid w:val="000B61E1"/>
    <w:rsid w:val="000F2D65"/>
    <w:rsid w:val="00110E7C"/>
    <w:rsid w:val="00171E67"/>
    <w:rsid w:val="00177E8C"/>
    <w:rsid w:val="00186B84"/>
    <w:rsid w:val="001D434C"/>
    <w:rsid w:val="001D74E8"/>
    <w:rsid w:val="001E54E0"/>
    <w:rsid w:val="001E7D0A"/>
    <w:rsid w:val="001F4A27"/>
    <w:rsid w:val="00214AB5"/>
    <w:rsid w:val="00222B2B"/>
    <w:rsid w:val="002269B6"/>
    <w:rsid w:val="0024155D"/>
    <w:rsid w:val="00242DE5"/>
    <w:rsid w:val="00250AF2"/>
    <w:rsid w:val="00255C8F"/>
    <w:rsid w:val="00256C49"/>
    <w:rsid w:val="002736B4"/>
    <w:rsid w:val="002A0953"/>
    <w:rsid w:val="002A49D2"/>
    <w:rsid w:val="002E5CD7"/>
    <w:rsid w:val="002F2909"/>
    <w:rsid w:val="0030778A"/>
    <w:rsid w:val="003213BD"/>
    <w:rsid w:val="003275DC"/>
    <w:rsid w:val="00330CE4"/>
    <w:rsid w:val="00336953"/>
    <w:rsid w:val="003417D5"/>
    <w:rsid w:val="00346D02"/>
    <w:rsid w:val="003527A8"/>
    <w:rsid w:val="00363908"/>
    <w:rsid w:val="003646F1"/>
    <w:rsid w:val="00373E3F"/>
    <w:rsid w:val="00376886"/>
    <w:rsid w:val="0037745C"/>
    <w:rsid w:val="003774E7"/>
    <w:rsid w:val="00377AB0"/>
    <w:rsid w:val="003B0E1E"/>
    <w:rsid w:val="003B6E8A"/>
    <w:rsid w:val="003E2BBC"/>
    <w:rsid w:val="003E3575"/>
    <w:rsid w:val="004067B5"/>
    <w:rsid w:val="00416EBD"/>
    <w:rsid w:val="00446B65"/>
    <w:rsid w:val="00447B8B"/>
    <w:rsid w:val="00453099"/>
    <w:rsid w:val="00455334"/>
    <w:rsid w:val="00465C4F"/>
    <w:rsid w:val="004B3CBC"/>
    <w:rsid w:val="004B5CCE"/>
    <w:rsid w:val="004C1D09"/>
    <w:rsid w:val="004C5DAC"/>
    <w:rsid w:val="004D5A74"/>
    <w:rsid w:val="004D6565"/>
    <w:rsid w:val="004E03A0"/>
    <w:rsid w:val="004E647B"/>
    <w:rsid w:val="004E7478"/>
    <w:rsid w:val="00513A4A"/>
    <w:rsid w:val="00513AA9"/>
    <w:rsid w:val="00517A34"/>
    <w:rsid w:val="00540F37"/>
    <w:rsid w:val="00567768"/>
    <w:rsid w:val="005B1217"/>
    <w:rsid w:val="005C3843"/>
    <w:rsid w:val="005C4A8A"/>
    <w:rsid w:val="005D33FF"/>
    <w:rsid w:val="005F4963"/>
    <w:rsid w:val="006018BE"/>
    <w:rsid w:val="00615C89"/>
    <w:rsid w:val="00641834"/>
    <w:rsid w:val="00655999"/>
    <w:rsid w:val="006609DB"/>
    <w:rsid w:val="00681BE8"/>
    <w:rsid w:val="006913BC"/>
    <w:rsid w:val="006915E3"/>
    <w:rsid w:val="006A2911"/>
    <w:rsid w:val="006B1B3D"/>
    <w:rsid w:val="006B262E"/>
    <w:rsid w:val="006B4C28"/>
    <w:rsid w:val="006C05C7"/>
    <w:rsid w:val="006D48D7"/>
    <w:rsid w:val="006D6DCD"/>
    <w:rsid w:val="006E45E6"/>
    <w:rsid w:val="006E5C89"/>
    <w:rsid w:val="006F35C0"/>
    <w:rsid w:val="00722172"/>
    <w:rsid w:val="007321D3"/>
    <w:rsid w:val="00760B24"/>
    <w:rsid w:val="007661FC"/>
    <w:rsid w:val="00766CBC"/>
    <w:rsid w:val="00782893"/>
    <w:rsid w:val="00796982"/>
    <w:rsid w:val="007D433D"/>
    <w:rsid w:val="007D6D7A"/>
    <w:rsid w:val="007E09BF"/>
    <w:rsid w:val="007F1A12"/>
    <w:rsid w:val="007F6215"/>
    <w:rsid w:val="007F796D"/>
    <w:rsid w:val="008077C8"/>
    <w:rsid w:val="008138CF"/>
    <w:rsid w:val="0083263F"/>
    <w:rsid w:val="00856320"/>
    <w:rsid w:val="008843EB"/>
    <w:rsid w:val="0089636A"/>
    <w:rsid w:val="008A00FE"/>
    <w:rsid w:val="008A2E58"/>
    <w:rsid w:val="008E2422"/>
    <w:rsid w:val="008E29DC"/>
    <w:rsid w:val="008F2EE4"/>
    <w:rsid w:val="008F2F54"/>
    <w:rsid w:val="008F3123"/>
    <w:rsid w:val="0090151B"/>
    <w:rsid w:val="00904FA0"/>
    <w:rsid w:val="00910DC4"/>
    <w:rsid w:val="00913F7D"/>
    <w:rsid w:val="00934AF9"/>
    <w:rsid w:val="0093756F"/>
    <w:rsid w:val="0094295F"/>
    <w:rsid w:val="00952340"/>
    <w:rsid w:val="0097584C"/>
    <w:rsid w:val="00980162"/>
    <w:rsid w:val="009A41B3"/>
    <w:rsid w:val="009A633C"/>
    <w:rsid w:val="009C719A"/>
    <w:rsid w:val="009D5A3D"/>
    <w:rsid w:val="009E0BD7"/>
    <w:rsid w:val="00A05368"/>
    <w:rsid w:val="00A141A1"/>
    <w:rsid w:val="00A16D2C"/>
    <w:rsid w:val="00A25A76"/>
    <w:rsid w:val="00A27736"/>
    <w:rsid w:val="00A32646"/>
    <w:rsid w:val="00A44BEB"/>
    <w:rsid w:val="00A52E36"/>
    <w:rsid w:val="00A66AA5"/>
    <w:rsid w:val="00AC6F9D"/>
    <w:rsid w:val="00AE2DED"/>
    <w:rsid w:val="00AE5F95"/>
    <w:rsid w:val="00AF246F"/>
    <w:rsid w:val="00B162DF"/>
    <w:rsid w:val="00B34BA1"/>
    <w:rsid w:val="00B42018"/>
    <w:rsid w:val="00B53F3D"/>
    <w:rsid w:val="00B617F1"/>
    <w:rsid w:val="00B86466"/>
    <w:rsid w:val="00B960A1"/>
    <w:rsid w:val="00B9762F"/>
    <w:rsid w:val="00BA4BED"/>
    <w:rsid w:val="00BA57F7"/>
    <w:rsid w:val="00BC176D"/>
    <w:rsid w:val="00BD1908"/>
    <w:rsid w:val="00BE2876"/>
    <w:rsid w:val="00C0117F"/>
    <w:rsid w:val="00C30D89"/>
    <w:rsid w:val="00C36D9C"/>
    <w:rsid w:val="00C4261B"/>
    <w:rsid w:val="00C505B2"/>
    <w:rsid w:val="00C541E2"/>
    <w:rsid w:val="00C61D1F"/>
    <w:rsid w:val="00C93D4E"/>
    <w:rsid w:val="00CB77E3"/>
    <w:rsid w:val="00CC65A5"/>
    <w:rsid w:val="00CF1D75"/>
    <w:rsid w:val="00D019BC"/>
    <w:rsid w:val="00D34C56"/>
    <w:rsid w:val="00D37C5F"/>
    <w:rsid w:val="00D43552"/>
    <w:rsid w:val="00D479A3"/>
    <w:rsid w:val="00D55D6D"/>
    <w:rsid w:val="00D56071"/>
    <w:rsid w:val="00D61D95"/>
    <w:rsid w:val="00D73D12"/>
    <w:rsid w:val="00D8036F"/>
    <w:rsid w:val="00D900EF"/>
    <w:rsid w:val="00DA061F"/>
    <w:rsid w:val="00DA1664"/>
    <w:rsid w:val="00DB053E"/>
    <w:rsid w:val="00DC3B9A"/>
    <w:rsid w:val="00DC5D29"/>
    <w:rsid w:val="00DD2500"/>
    <w:rsid w:val="00DD50A8"/>
    <w:rsid w:val="00DF599F"/>
    <w:rsid w:val="00E249D2"/>
    <w:rsid w:val="00E42EAB"/>
    <w:rsid w:val="00E4345B"/>
    <w:rsid w:val="00E5351A"/>
    <w:rsid w:val="00E62D64"/>
    <w:rsid w:val="00E726C8"/>
    <w:rsid w:val="00E806BB"/>
    <w:rsid w:val="00E9256C"/>
    <w:rsid w:val="00EA6DED"/>
    <w:rsid w:val="00EB6934"/>
    <w:rsid w:val="00EC4D29"/>
    <w:rsid w:val="00EC588F"/>
    <w:rsid w:val="00ED3856"/>
    <w:rsid w:val="00ED6E4E"/>
    <w:rsid w:val="00EE707C"/>
    <w:rsid w:val="00EF1A62"/>
    <w:rsid w:val="00F063DB"/>
    <w:rsid w:val="00F1367B"/>
    <w:rsid w:val="00F1547C"/>
    <w:rsid w:val="00F15EF2"/>
    <w:rsid w:val="00F25A24"/>
    <w:rsid w:val="00F300A1"/>
    <w:rsid w:val="00F3190D"/>
    <w:rsid w:val="00F36A58"/>
    <w:rsid w:val="00F374C1"/>
    <w:rsid w:val="00F64BE0"/>
    <w:rsid w:val="00F8170C"/>
    <w:rsid w:val="00F849CB"/>
    <w:rsid w:val="00F86505"/>
    <w:rsid w:val="00F8789B"/>
    <w:rsid w:val="00F87D19"/>
    <w:rsid w:val="00F91D5D"/>
    <w:rsid w:val="00F97325"/>
    <w:rsid w:val="00F97772"/>
    <w:rsid w:val="00F97CA6"/>
    <w:rsid w:val="00FA360E"/>
    <w:rsid w:val="00FB181A"/>
    <w:rsid w:val="00FC1944"/>
    <w:rsid w:val="00FC5DD1"/>
    <w:rsid w:val="00FD66DA"/>
    <w:rsid w:val="00FD7161"/>
    <w:rsid w:val="00FE0F9E"/>
    <w:rsid w:val="00FE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4C02"/>
  <w15:docId w15:val="{A00F13DC-6B34-4CE4-B20F-98856EFA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A24"/>
    <w:pPr>
      <w:jc w:val="left"/>
    </w:pPr>
    <w:rPr>
      <w:rFonts w:eastAsia="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5A24"/>
    <w:rPr>
      <w:color w:val="0000FF"/>
      <w:u w:val="single"/>
    </w:rPr>
  </w:style>
  <w:style w:type="paragraph" w:customStyle="1" w:styleId="DefaultText1">
    <w:name w:val="Default Text:1"/>
    <w:basedOn w:val="Normal"/>
    <w:rsid w:val="00F25A24"/>
    <w:pPr>
      <w:overflowPunct w:val="0"/>
      <w:autoSpaceDE w:val="0"/>
      <w:autoSpaceDN w:val="0"/>
      <w:adjustRightInd w:val="0"/>
    </w:pPr>
    <w:rPr>
      <w:sz w:val="24"/>
      <w:lang w:val="en-US"/>
    </w:rPr>
  </w:style>
  <w:style w:type="paragraph" w:styleId="PlainText">
    <w:name w:val="Plain Text"/>
    <w:basedOn w:val="Normal"/>
    <w:link w:val="PlainTextChar"/>
    <w:rsid w:val="00F25A24"/>
    <w:rPr>
      <w:rFonts w:ascii="Courier New" w:hAnsi="Courier New" w:cs="Courier New"/>
      <w:lang w:val="en-GB"/>
    </w:rPr>
  </w:style>
  <w:style w:type="character" w:customStyle="1" w:styleId="PlainTextChar">
    <w:name w:val="Plain Text Char"/>
    <w:basedOn w:val="DefaultParagraphFont"/>
    <w:link w:val="PlainText"/>
    <w:rsid w:val="00F25A24"/>
    <w:rPr>
      <w:rFonts w:ascii="Courier New" w:eastAsia="Times New Roman" w:hAnsi="Courier New" w:cs="Courier New"/>
      <w:sz w:val="20"/>
      <w:szCs w:val="20"/>
    </w:rPr>
  </w:style>
  <w:style w:type="character" w:customStyle="1" w:styleId="noticetext">
    <w:name w:val="noticetext"/>
    <w:basedOn w:val="DefaultParagraphFont"/>
    <w:rsid w:val="00F25A24"/>
  </w:style>
  <w:style w:type="paragraph" w:styleId="Header">
    <w:name w:val="header"/>
    <w:basedOn w:val="Normal"/>
    <w:link w:val="HeaderChar"/>
    <w:uiPriority w:val="99"/>
    <w:unhideWhenUsed/>
    <w:rsid w:val="0006127C"/>
    <w:pPr>
      <w:tabs>
        <w:tab w:val="center" w:pos="4680"/>
        <w:tab w:val="right" w:pos="9360"/>
      </w:tabs>
    </w:pPr>
  </w:style>
  <w:style w:type="character" w:customStyle="1" w:styleId="HeaderChar">
    <w:name w:val="Header Char"/>
    <w:basedOn w:val="DefaultParagraphFont"/>
    <w:link w:val="Header"/>
    <w:uiPriority w:val="99"/>
    <w:rsid w:val="0006127C"/>
    <w:rPr>
      <w:rFonts w:eastAsia="Times New Roman" w:cs="Times New Roman"/>
      <w:sz w:val="20"/>
      <w:szCs w:val="20"/>
      <w:lang w:val="en-AU"/>
    </w:rPr>
  </w:style>
  <w:style w:type="paragraph" w:styleId="Footer">
    <w:name w:val="footer"/>
    <w:basedOn w:val="Normal"/>
    <w:link w:val="FooterChar"/>
    <w:uiPriority w:val="99"/>
    <w:unhideWhenUsed/>
    <w:rsid w:val="0006127C"/>
    <w:pPr>
      <w:tabs>
        <w:tab w:val="center" w:pos="4680"/>
        <w:tab w:val="right" w:pos="9360"/>
      </w:tabs>
    </w:pPr>
  </w:style>
  <w:style w:type="character" w:customStyle="1" w:styleId="FooterChar">
    <w:name w:val="Footer Char"/>
    <w:basedOn w:val="DefaultParagraphFont"/>
    <w:link w:val="Footer"/>
    <w:uiPriority w:val="99"/>
    <w:rsid w:val="0006127C"/>
    <w:rPr>
      <w:rFonts w:eastAsia="Times New Roman" w:cs="Times New Roman"/>
      <w:sz w:val="20"/>
      <w:szCs w:val="20"/>
      <w:lang w:val="en-AU"/>
    </w:rPr>
  </w:style>
  <w:style w:type="paragraph" w:styleId="BalloonText">
    <w:name w:val="Balloon Text"/>
    <w:basedOn w:val="Normal"/>
    <w:link w:val="BalloonTextChar"/>
    <w:uiPriority w:val="99"/>
    <w:semiHidden/>
    <w:unhideWhenUsed/>
    <w:rsid w:val="0006127C"/>
    <w:rPr>
      <w:rFonts w:ascii="Tahoma" w:hAnsi="Tahoma" w:cs="Tahoma"/>
      <w:sz w:val="16"/>
      <w:szCs w:val="16"/>
    </w:rPr>
  </w:style>
  <w:style w:type="character" w:customStyle="1" w:styleId="BalloonTextChar">
    <w:name w:val="Balloon Text Char"/>
    <w:basedOn w:val="DefaultParagraphFont"/>
    <w:link w:val="BalloonText"/>
    <w:uiPriority w:val="99"/>
    <w:semiHidden/>
    <w:rsid w:val="0006127C"/>
    <w:rPr>
      <w:rFonts w:ascii="Tahoma" w:eastAsia="Times New Roman" w:hAnsi="Tahoma" w:cs="Tahoma"/>
      <w:sz w:val="16"/>
      <w:szCs w:val="16"/>
      <w:lang w:val="en-AU"/>
    </w:rPr>
  </w:style>
  <w:style w:type="paragraph" w:styleId="ListParagraph">
    <w:name w:val="List Paragraph"/>
    <w:basedOn w:val="Normal"/>
    <w:uiPriority w:val="34"/>
    <w:qFormat/>
    <w:rsid w:val="00B97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25838">
      <w:bodyDiv w:val="1"/>
      <w:marLeft w:val="0"/>
      <w:marRight w:val="0"/>
      <w:marTop w:val="0"/>
      <w:marBottom w:val="0"/>
      <w:divBdr>
        <w:top w:val="none" w:sz="0" w:space="0" w:color="auto"/>
        <w:left w:val="none" w:sz="0" w:space="0" w:color="auto"/>
        <w:bottom w:val="none" w:sz="0" w:space="0" w:color="auto"/>
        <w:right w:val="none" w:sz="0" w:space="0" w:color="auto"/>
      </w:divBdr>
    </w:div>
    <w:div w:id="117907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oana.harabagiu@uaic.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7DA5-089F-40C5-8518-E3D10EDA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5</Pages>
  <Words>2166</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Cosmin.UNG</dc:creator>
  <cp:lastModifiedBy>DanT</cp:lastModifiedBy>
  <cp:revision>59</cp:revision>
  <cp:lastPrinted>2025-03-21T08:37:00Z</cp:lastPrinted>
  <dcterms:created xsi:type="dcterms:W3CDTF">2023-03-15T14:25:00Z</dcterms:created>
  <dcterms:modified xsi:type="dcterms:W3CDTF">2025-03-21T08:46:00Z</dcterms:modified>
</cp:coreProperties>
</file>