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E442ED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>.</w:t>
      </w:r>
      <w:r w:rsidR="007E3637">
        <w:rPr>
          <w:rFonts w:ascii="Times New Roman" w:hAnsi="Times New Roman" w:cs="Times New Roman"/>
          <w:sz w:val="22"/>
          <w:szCs w:val="22"/>
        </w:rPr>
        <w:t xml:space="preserve"> 1535</w:t>
      </w:r>
      <w:r w:rsidR="008E0D9B"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Pr="00E442ED">
        <w:rPr>
          <w:rFonts w:ascii="Times New Roman" w:hAnsi="Times New Roman" w:cs="Times New Roman"/>
          <w:sz w:val="22"/>
          <w:szCs w:val="22"/>
        </w:rPr>
        <w:t>/AP/</w:t>
      </w:r>
      <w:r w:rsidR="007E3637">
        <w:rPr>
          <w:rFonts w:ascii="Times New Roman" w:hAnsi="Times New Roman" w:cs="Times New Roman"/>
          <w:sz w:val="22"/>
          <w:szCs w:val="22"/>
        </w:rPr>
        <w:t>09</w:t>
      </w:r>
      <w:r w:rsidR="00295C66" w:rsidRPr="00E442ED">
        <w:rPr>
          <w:rFonts w:ascii="Times New Roman" w:hAnsi="Times New Roman" w:cs="Times New Roman"/>
          <w:sz w:val="22"/>
          <w:szCs w:val="22"/>
        </w:rPr>
        <w:t>.04</w:t>
      </w:r>
      <w:r w:rsidR="008F24E6" w:rsidRPr="00E442ED">
        <w:rPr>
          <w:rFonts w:ascii="Times New Roman" w:hAnsi="Times New Roman" w:cs="Times New Roman"/>
          <w:sz w:val="22"/>
          <w:szCs w:val="22"/>
        </w:rPr>
        <w:t>.</w:t>
      </w:r>
      <w:r w:rsidR="00786B33" w:rsidRPr="00E442ED">
        <w:rPr>
          <w:rFonts w:ascii="Times New Roman" w:hAnsi="Times New Roman" w:cs="Times New Roman"/>
          <w:sz w:val="22"/>
          <w:szCs w:val="22"/>
        </w:rPr>
        <w:t>202</w:t>
      </w:r>
      <w:r w:rsidR="00E025B4">
        <w:rPr>
          <w:rFonts w:ascii="Times New Roman" w:hAnsi="Times New Roman" w:cs="Times New Roman"/>
          <w:sz w:val="22"/>
          <w:szCs w:val="22"/>
        </w:rPr>
        <w:t>5</w:t>
      </w:r>
      <w:r w:rsidR="008E0D9B" w:rsidRPr="00E442ED">
        <w:rPr>
          <w:rFonts w:ascii="Times New Roman" w:hAnsi="Times New Roman" w:cs="Times New Roman"/>
          <w:sz w:val="22"/>
          <w:szCs w:val="22"/>
        </w:rPr>
        <w:tab/>
      </w:r>
    </w:p>
    <w:p w:rsidR="00F834BD" w:rsidRPr="00E442ED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E442ED" w:rsidRDefault="00D94981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E442ED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E442ED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E442ED" w:rsidRDefault="002D6148" w:rsidP="00E442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E442ED" w:rsidRDefault="00D94981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5828EC" w:rsidRDefault="006227FE" w:rsidP="00E442E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E442ED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BF51CE">
        <w:rPr>
          <w:rFonts w:ascii="Times New Roman" w:hAnsi="Times New Roman" w:cs="Times New Roman"/>
          <w:b/>
          <w:sz w:val="22"/>
          <w:szCs w:val="22"/>
          <w:lang w:val="ro-RO"/>
        </w:rPr>
        <w:t>16</w:t>
      </w:r>
      <w:bookmarkStart w:id="0" w:name="_GoBack"/>
      <w:bookmarkEnd w:id="0"/>
      <w:r w:rsidR="008409CC" w:rsidRPr="00E025B4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B600DE" w:rsidRPr="00E6528C">
        <w:rPr>
          <w:rFonts w:ascii="Times New Roman" w:hAnsi="Times New Roman" w:cs="Times New Roman"/>
          <w:b/>
          <w:sz w:val="22"/>
          <w:szCs w:val="22"/>
          <w:lang w:val="ro-RO"/>
        </w:rPr>
        <w:t>0</w:t>
      </w:r>
      <w:r w:rsidR="00295C66" w:rsidRPr="00E6528C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8409CC" w:rsidRPr="00E6528C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E025B4">
        <w:rPr>
          <w:rFonts w:ascii="Times New Roman" w:hAnsi="Times New Roman" w:cs="Times New Roman"/>
          <w:b/>
          <w:sz w:val="22"/>
          <w:szCs w:val="22"/>
          <w:lang w:val="ro-RO"/>
        </w:rPr>
        <w:t>5</w:t>
      </w:r>
      <w:r w:rsidR="007C11C1" w:rsidRPr="00E6528C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E442ED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E442ED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r w:rsidR="00E025B4">
        <w:rPr>
          <w:rStyle w:val="Hyperlink"/>
          <w:rFonts w:ascii="Times New Roman" w:hAnsi="Times New Roman" w:cs="Times New Roman"/>
          <w:sz w:val="22"/>
          <w:szCs w:val="22"/>
          <w:lang w:val="ro-RO"/>
        </w:rPr>
        <w:fldChar w:fldCharType="begin"/>
      </w:r>
      <w:r w:rsidR="00E025B4">
        <w:rPr>
          <w:rStyle w:val="Hyperlink"/>
          <w:rFonts w:ascii="Times New Roman" w:hAnsi="Times New Roman" w:cs="Times New Roman"/>
          <w:sz w:val="22"/>
          <w:szCs w:val="22"/>
          <w:lang w:val="ro-RO"/>
        </w:rPr>
        <w:instrText xml:space="preserve"> HYPERLINK "mailto:</w:instrText>
      </w:r>
      <w:r w:rsidR="00E025B4" w:rsidRPr="00E025B4">
        <w:rPr>
          <w:rStyle w:val="Hyperlink"/>
          <w:rFonts w:ascii="Times New Roman" w:hAnsi="Times New Roman" w:cs="Times New Roman"/>
          <w:sz w:val="22"/>
          <w:szCs w:val="22"/>
          <w:lang w:val="ro-RO"/>
        </w:rPr>
        <w:instrText>oana.harabagiu@uaic.ro</w:instrText>
      </w:r>
      <w:r w:rsidR="00E025B4">
        <w:rPr>
          <w:rStyle w:val="Hyperlink"/>
          <w:rFonts w:ascii="Times New Roman" w:hAnsi="Times New Roman" w:cs="Times New Roman"/>
          <w:sz w:val="22"/>
          <w:szCs w:val="22"/>
          <w:lang w:val="ro-RO"/>
        </w:rPr>
        <w:instrText xml:space="preserve">" </w:instrText>
      </w:r>
      <w:r w:rsidR="00E025B4">
        <w:rPr>
          <w:rStyle w:val="Hyperlink"/>
          <w:rFonts w:ascii="Times New Roman" w:hAnsi="Times New Roman" w:cs="Times New Roman"/>
          <w:sz w:val="22"/>
          <w:szCs w:val="22"/>
          <w:lang w:val="ro-RO"/>
        </w:rPr>
        <w:fldChar w:fldCharType="separate"/>
      </w:r>
      <w:r w:rsidR="00E025B4" w:rsidRPr="00EE0D5A">
        <w:rPr>
          <w:rStyle w:val="Hyperlink"/>
          <w:rFonts w:ascii="Times New Roman" w:hAnsi="Times New Roman" w:cs="Times New Roman"/>
          <w:sz w:val="22"/>
          <w:szCs w:val="22"/>
          <w:lang w:val="ro-RO"/>
        </w:rPr>
        <w:t>oana.harabagiu@uaic.ro</w:t>
      </w:r>
      <w:r w:rsidR="00E025B4">
        <w:rPr>
          <w:rStyle w:val="Hyperlink"/>
          <w:rFonts w:ascii="Times New Roman" w:hAnsi="Times New Roman" w:cs="Times New Roman"/>
          <w:sz w:val="22"/>
          <w:szCs w:val="22"/>
          <w:lang w:val="ro-RO"/>
        </w:rPr>
        <w:fldChar w:fldCharType="end"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D62658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organizare </w:t>
      </w:r>
      <w:r w:rsidR="005F7C97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>eveniment</w:t>
      </w:r>
      <w:r w:rsidR="00D62658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– </w:t>
      </w:r>
      <w:r w:rsidR="00E025B4">
        <w:rPr>
          <w:rFonts w:ascii="Times New Roman" w:hAnsi="Times New Roman" w:cs="Times New Roman"/>
          <w:b/>
          <w:i/>
          <w:sz w:val="22"/>
          <w:szCs w:val="22"/>
          <w:lang w:val="ro-RO"/>
        </w:rPr>
        <w:t>MID TERM CONFERENCE COST ACTION 22124</w:t>
      </w:r>
      <w:r w:rsidR="00E025B4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(</w:t>
      </w:r>
      <w:r w:rsidR="00E025B4">
        <w:rPr>
          <w:rFonts w:ascii="Times New Roman" w:hAnsi="Times New Roman" w:cs="Times New Roman"/>
          <w:b/>
          <w:i/>
          <w:sz w:val="22"/>
          <w:szCs w:val="22"/>
          <w:lang w:val="ro-RO"/>
        </w:rPr>
        <w:t>9</w:t>
      </w:r>
      <w:r w:rsidR="00E025B4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>-1</w:t>
      </w:r>
      <w:r w:rsidR="00E025B4">
        <w:rPr>
          <w:rFonts w:ascii="Times New Roman" w:hAnsi="Times New Roman" w:cs="Times New Roman"/>
          <w:b/>
          <w:i/>
          <w:sz w:val="22"/>
          <w:szCs w:val="22"/>
          <w:lang w:val="ro-RO"/>
        </w:rPr>
        <w:t>0</w:t>
      </w:r>
      <w:r w:rsidR="00E025B4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mai 202</w:t>
      </w:r>
      <w:r w:rsidR="00E025B4">
        <w:rPr>
          <w:rFonts w:ascii="Times New Roman" w:hAnsi="Times New Roman" w:cs="Times New Roman"/>
          <w:b/>
          <w:i/>
          <w:sz w:val="22"/>
          <w:szCs w:val="22"/>
          <w:lang w:val="ro-RO"/>
        </w:rPr>
        <w:t>5</w:t>
      </w:r>
      <w:r w:rsidR="00E025B4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) </w:t>
      </w:r>
      <w:r w:rsidR="00B600DE" w:rsidRPr="00E442ED">
        <w:rPr>
          <w:rFonts w:ascii="Times New Roman" w:hAnsi="Times New Roman" w:cs="Times New Roman"/>
          <w:sz w:val="22"/>
          <w:szCs w:val="22"/>
          <w:lang w:val="ro-RO"/>
        </w:rPr>
        <w:t>în cadrul</w:t>
      </w:r>
      <w:r w:rsidR="00B600DE" w:rsidRPr="00E442ED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="00E025B4">
        <w:rPr>
          <w:rFonts w:ascii="Times New Roman" w:hAnsi="Times New Roman" w:cs="Times New Roman"/>
          <w:b/>
          <w:i/>
          <w:sz w:val="22"/>
          <w:szCs w:val="22"/>
          <w:lang w:val="ro-RO"/>
        </w:rPr>
        <w:t>Proiect CA22124-</w:t>
      </w:r>
      <w:r w:rsidR="00E025B4" w:rsidRPr="00E025B4">
        <w:t></w:t>
      </w:r>
      <w:r w:rsidR="00E025B4" w:rsidRPr="00E025B4">
        <w:rPr>
          <w:rFonts w:ascii="Times New Roman" w:hAnsi="Times New Roman" w:cs="Times New Roman"/>
          <w:b/>
          <w:i/>
          <w:sz w:val="22"/>
          <w:szCs w:val="22"/>
          <w:lang w:val="ro-RO"/>
        </w:rPr>
        <w:t>EU Circular Economy Network for All: Consumer Protection through reducing, reusing, repairing (ECO4ALL)</w:t>
      </w:r>
      <w:r w:rsidR="00295C66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,</w:t>
      </w:r>
      <w:r w:rsidR="00B600DE" w:rsidRPr="00E442ED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="0027131A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care să includă serviciile şi</w:t>
      </w:r>
      <w:r w:rsidR="005828EC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materialele prezentate mai jos:</w:t>
      </w:r>
    </w:p>
    <w:p w:rsidR="0027131A" w:rsidRPr="00E442ED" w:rsidRDefault="0027131A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E442ED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  <w:t>Preambul</w:t>
      </w:r>
      <w:r w:rsidRPr="00E442ED"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  <w:t>:</w:t>
      </w:r>
    </w:p>
    <w:p w:rsidR="00AF0E21" w:rsidRPr="00E442ED" w:rsidRDefault="00AF0E21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E442ED">
        <w:rPr>
          <w:rFonts w:ascii="Times New Roman" w:hAnsi="Times New Roman" w:cs="Times New Roman"/>
          <w:sz w:val="22"/>
          <w:szCs w:val="22"/>
        </w:rPr>
        <w:t xml:space="preserve"> 79952000-2 Servicii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evenimente</w:t>
      </w:r>
      <w:proofErr w:type="spellEnd"/>
    </w:p>
    <w:p w:rsidR="00E442ED" w:rsidRPr="00E442ED" w:rsidRDefault="000D1F08" w:rsidP="00E442ED">
      <w:pPr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Denumire eveniment</w:t>
      </w: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: </w:t>
      </w:r>
      <w:r w:rsidR="00295C66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E025B4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International Conference </w:t>
      </w:r>
      <w:r w:rsidR="00E025B4" w:rsidRPr="007C0333">
        <w:rPr>
          <w:rFonts w:ascii="Times New Roman" w:hAnsi="Times New Roman" w:cs="Times New Roman"/>
          <w:bCs/>
          <w:sz w:val="22"/>
          <w:szCs w:val="22"/>
          <w:lang w:val="ro-RO"/>
        </w:rPr>
        <w:t>ECO4ALL Mid-Term International Conference: "Challenges, Processes, and Policies for a Circular Economy That Works for Consumers"</w:t>
      </w:r>
      <w:r w:rsidR="00E025B4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9-10 mai 2025</w:t>
      </w:r>
    </w:p>
    <w:p w:rsidR="001361FC" w:rsidRPr="00E442ED" w:rsidRDefault="001361F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Valoarea estimativa a serviciilor detaliate: </w:t>
      </w:r>
      <w:r w:rsidR="00E025B4">
        <w:rPr>
          <w:rFonts w:ascii="Times New Roman" w:hAnsi="Times New Roman" w:cs="Times New Roman"/>
          <w:b/>
          <w:bCs/>
          <w:sz w:val="22"/>
          <w:szCs w:val="22"/>
          <w:lang w:val="ro-RO"/>
        </w:rPr>
        <w:t>35.343,00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lei cu TVA inclus</w:t>
      </w:r>
    </w:p>
    <w:p w:rsidR="004D465E" w:rsidRPr="00E442ED" w:rsidRDefault="004D465E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E025B4" w:rsidRPr="00E442ED" w:rsidRDefault="00E025B4" w:rsidP="00E025B4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găduire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eveniment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Management Committee -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hotel</w:t>
      </w:r>
      <w:r w:rsidRPr="00E442ED">
        <w:rPr>
          <w:rFonts w:ascii="Times New Roman" w:hAnsi="Times New Roman" w:cs="Times New Roman"/>
          <w:b/>
          <w:i/>
          <w:sz w:val="22"/>
          <w:szCs w:val="22"/>
        </w:rPr>
        <w:t xml:space="preserve"> (de </w:t>
      </w:r>
      <w:proofErr w:type="spellStart"/>
      <w:r w:rsidRPr="00E442ED">
        <w:rPr>
          <w:rFonts w:ascii="Times New Roman" w:hAnsi="Times New Roman" w:cs="Times New Roman"/>
          <w:b/>
          <w:i/>
          <w:sz w:val="22"/>
          <w:szCs w:val="22"/>
        </w:rPr>
        <w:t>cel</w:t>
      </w:r>
      <w:proofErr w:type="spellEnd"/>
      <w:r w:rsidRPr="00E442ED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i/>
          <w:sz w:val="22"/>
          <w:szCs w:val="22"/>
        </w:rPr>
        <w:t>puțin</w:t>
      </w:r>
      <w:proofErr w:type="spellEnd"/>
      <w:r w:rsidRPr="00E442ED">
        <w:rPr>
          <w:rFonts w:ascii="Times New Roman" w:hAnsi="Times New Roman" w:cs="Times New Roman"/>
          <w:b/>
          <w:i/>
          <w:sz w:val="22"/>
          <w:szCs w:val="22"/>
        </w:rPr>
        <w:t xml:space="preserve"> 3 stele)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localizat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la maximum 1,5 km de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Universitatea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 „Alexandru Ioan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Cuza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” din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Iași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corp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A), cu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pauza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cafea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inclus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astfe</w:t>
      </w:r>
      <w:r>
        <w:rPr>
          <w:rFonts w:ascii="Times New Roman" w:hAnsi="Times New Roman" w:cs="Times New Roman"/>
          <w:b/>
          <w:sz w:val="22"/>
          <w:szCs w:val="22"/>
        </w:rPr>
        <w:t>l</w:t>
      </w:r>
      <w:proofErr w:type="spellEnd"/>
      <w:r w:rsidR="00F20F3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E025B4" w:rsidRPr="001C1A7D" w:rsidRDefault="00E025B4" w:rsidP="00E025B4">
      <w:pPr>
        <w:pStyle w:val="Footer"/>
        <w:tabs>
          <w:tab w:val="clear" w:pos="4536"/>
          <w:tab w:val="clear" w:pos="9072"/>
        </w:tabs>
        <w:ind w:firstLine="284"/>
        <w:jc w:val="both"/>
        <w:rPr>
          <w:bCs/>
          <w:sz w:val="22"/>
          <w:szCs w:val="22"/>
          <w:lang w:val="pt-BR"/>
        </w:rPr>
      </w:pPr>
      <w:r w:rsidRPr="001C1A7D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spellStart"/>
      <w:proofErr w:type="gramStart"/>
      <w:r w:rsidRPr="001C1A7D">
        <w:rPr>
          <w:rFonts w:ascii="Times New Roman" w:hAnsi="Times New Roman" w:cs="Times New Roman"/>
          <w:bCs/>
          <w:sz w:val="22"/>
          <w:szCs w:val="22"/>
        </w:rPr>
        <w:t>sala</w:t>
      </w:r>
      <w:proofErr w:type="spellEnd"/>
      <w:proofErr w:type="gram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conferință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pentru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40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persoane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, capacitate 50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persoane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, cu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dotare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apratură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1A7D">
        <w:rPr>
          <w:rFonts w:ascii="Times New Roman" w:hAnsi="Times New Roman" w:cs="Times New Roman"/>
          <w:bCs/>
          <w:sz w:val="22"/>
          <w:szCs w:val="22"/>
        </w:rPr>
        <w:t xml:space="preserve">video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și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audio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pentru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transmisie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online,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inregistrare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, video </w:t>
      </w:r>
      <w:proofErr w:type="spellStart"/>
      <w:r w:rsidRPr="001C1A7D">
        <w:rPr>
          <w:rFonts w:ascii="Times New Roman" w:hAnsi="Times New Roman" w:cs="Times New Roman"/>
          <w:bCs/>
          <w:sz w:val="22"/>
          <w:szCs w:val="22"/>
        </w:rPr>
        <w:t>proiecție</w:t>
      </w:r>
      <w:proofErr w:type="spellEnd"/>
      <w:r w:rsidRPr="001C1A7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E025B4" w:rsidRPr="00E442ED" w:rsidRDefault="00E025B4" w:rsidP="00E025B4">
      <w:pPr>
        <w:pStyle w:val="Footer"/>
        <w:rPr>
          <w:rFonts w:ascii="Times New Roman" w:hAnsi="Times New Roman" w:cs="Times New Roman"/>
          <w:b/>
          <w:sz w:val="22"/>
          <w:szCs w:val="22"/>
        </w:rPr>
      </w:pPr>
    </w:p>
    <w:p w:rsidR="00E025B4" w:rsidRPr="00E442ED" w:rsidRDefault="00E025B4" w:rsidP="00E025B4">
      <w:p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2.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catering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(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restaurant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)</w:t>
      </w:r>
    </w:p>
    <w:p w:rsidR="00E025B4" w:rsidRPr="00E442ED" w:rsidRDefault="00E025B4" w:rsidP="00E025B4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 xml:space="preserve">Data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09</w:t>
      </w: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.05.202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5</w:t>
      </w:r>
    </w:p>
    <w:p w:rsidR="00E025B4" w:rsidRPr="00E442ED" w:rsidRDefault="00E025B4" w:rsidP="00E025B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aprox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>. 80</w:t>
      </w:r>
    </w:p>
    <w:p w:rsidR="00E025B4" w:rsidRPr="00E442ED" w:rsidRDefault="00E025B4" w:rsidP="00E025B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Pauze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cafea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/refreshments la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orele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10</w:t>
      </w:r>
      <w:r w:rsidRPr="00E442ED">
        <w:rPr>
          <w:rFonts w:ascii="Times New Roman" w:hAnsi="Times New Roman" w:cs="Times New Roman"/>
          <w:b/>
          <w:sz w:val="22"/>
          <w:szCs w:val="22"/>
          <w:lang w:val="en-US"/>
        </w:rPr>
        <w:t>.00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E442ED">
        <w:rPr>
          <w:rFonts w:ascii="Times New Roman" w:hAnsi="Times New Roman" w:cs="Times New Roman"/>
          <w:b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6</w:t>
      </w:r>
      <w:r w:rsidRPr="00E442ED">
        <w:rPr>
          <w:rFonts w:ascii="Times New Roman" w:hAnsi="Times New Roman" w:cs="Times New Roman"/>
          <w:b/>
          <w:sz w:val="22"/>
          <w:szCs w:val="22"/>
          <w:lang w:val="en-US"/>
        </w:rPr>
        <w:t>.00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sistem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catering</w:t>
      </w:r>
    </w:p>
    <w:p w:rsidR="00E025B4" w:rsidRPr="00E442ED" w:rsidRDefault="00E025B4" w:rsidP="00E025B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–</w:t>
      </w:r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Sala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Pasilor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Pierduți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UAIC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pentru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ora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10), Corp B UAIC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etaj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1 –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pentru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deservire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activitati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stiintifice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sala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B417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pentru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ora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16)</w:t>
      </w:r>
    </w:p>
    <w:p w:rsidR="00E025B4" w:rsidRPr="00E442ED" w:rsidRDefault="00E025B4" w:rsidP="00E025B4">
      <w:pPr>
        <w:pStyle w:val="Footer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80 pers.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servire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la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platouri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–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pe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mese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serviciu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chelner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pentru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cafea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si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bauturi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025B4" w:rsidRPr="00E442ED" w:rsidRDefault="00E025B4" w:rsidP="00E025B4">
      <w:pPr>
        <w:pStyle w:val="Footer"/>
        <w:numPr>
          <w:ilvl w:val="0"/>
          <w:numId w:val="35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Cafea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– min 4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sortimente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7C0333">
        <w:rPr>
          <w:rFonts w:ascii="Times New Roman" w:hAnsi="Times New Roman" w:cs="Times New Roman"/>
          <w:bCs/>
          <w:sz w:val="22"/>
          <w:szCs w:val="22"/>
        </w:rPr>
        <w:t xml:space="preserve">espresso </w:t>
      </w:r>
      <w:proofErr w:type="spellStart"/>
      <w:r w:rsidRPr="007C0333">
        <w:rPr>
          <w:rFonts w:ascii="Times New Roman" w:hAnsi="Times New Roman" w:cs="Times New Roman"/>
          <w:bCs/>
          <w:sz w:val="22"/>
          <w:szCs w:val="22"/>
        </w:rPr>
        <w:t>scu</w:t>
      </w:r>
      <w:r>
        <w:rPr>
          <w:rFonts w:ascii="Times New Roman" w:hAnsi="Times New Roman" w:cs="Times New Roman"/>
          <w:bCs/>
          <w:sz w:val="22"/>
          <w:szCs w:val="22"/>
        </w:rPr>
        <w:t>r</w:t>
      </w:r>
      <w:r w:rsidRPr="007C0333">
        <w:rPr>
          <w:rFonts w:ascii="Times New Roman" w:hAnsi="Times New Roman" w:cs="Times New Roman"/>
          <w:bCs/>
          <w:sz w:val="22"/>
          <w:szCs w:val="22"/>
        </w:rPr>
        <w:t>t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/</w:t>
      </w:r>
      <w:r w:rsidRPr="007C0333">
        <w:rPr>
          <w:rFonts w:ascii="Times New Roman" w:hAnsi="Times New Roman" w:cs="Times New Roman"/>
          <w:bCs/>
          <w:sz w:val="22"/>
          <w:szCs w:val="22"/>
        </w:rPr>
        <w:t xml:space="preserve">lung, latte macchiato, </w:t>
      </w:r>
      <w:proofErr w:type="spellStart"/>
      <w:r w:rsidRPr="007C0333">
        <w:rPr>
          <w:rFonts w:ascii="Times New Roman" w:hAnsi="Times New Roman" w:cs="Times New Roman"/>
          <w:bCs/>
          <w:sz w:val="22"/>
          <w:szCs w:val="22"/>
        </w:rPr>
        <w:t>cap</w:t>
      </w:r>
      <w:r>
        <w:rPr>
          <w:rFonts w:ascii="Times New Roman" w:hAnsi="Times New Roman" w:cs="Times New Roman"/>
          <w:bCs/>
          <w:sz w:val="22"/>
          <w:szCs w:val="22"/>
        </w:rPr>
        <w:t>p</w:t>
      </w:r>
      <w:r w:rsidRPr="007C0333">
        <w:rPr>
          <w:rFonts w:ascii="Times New Roman" w:hAnsi="Times New Roman" w:cs="Times New Roman"/>
          <w:bCs/>
          <w:sz w:val="22"/>
          <w:szCs w:val="22"/>
        </w:rPr>
        <w:t>uciono</w:t>
      </w:r>
      <w:proofErr w:type="spellEnd"/>
      <w:r w:rsidRPr="007C0333">
        <w:rPr>
          <w:rFonts w:ascii="Times New Roman" w:hAnsi="Times New Roman" w:cs="Times New Roman"/>
          <w:bCs/>
          <w:sz w:val="22"/>
          <w:szCs w:val="22"/>
        </w:rPr>
        <w:t>)</w:t>
      </w:r>
    </w:p>
    <w:p w:rsidR="00E025B4" w:rsidRPr="00E442ED" w:rsidRDefault="00E025B4" w:rsidP="00E025B4">
      <w:pPr>
        <w:pStyle w:val="Footer"/>
        <w:numPr>
          <w:ilvl w:val="0"/>
          <w:numId w:val="35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Gustări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min. 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E442ED">
        <w:rPr>
          <w:rFonts w:ascii="Times New Roman" w:hAnsi="Times New Roman" w:cs="Times New Roman"/>
          <w:b/>
          <w:sz w:val="22"/>
          <w:szCs w:val="22"/>
        </w:rPr>
        <w:t>00 g/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pers</w:t>
      </w:r>
      <w:proofErr w:type="spellEnd"/>
    </w:p>
    <w:p w:rsidR="00E025B4" w:rsidRPr="00E442ED" w:rsidRDefault="00E025B4" w:rsidP="00E025B4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i/>
          <w:sz w:val="22"/>
          <w:szCs w:val="22"/>
        </w:rPr>
        <w:t>Platou</w:t>
      </w:r>
      <w:proofErr w:type="spellEnd"/>
      <w:r w:rsidRPr="00E442ED">
        <w:rPr>
          <w:rFonts w:ascii="Times New Roman" w:hAnsi="Times New Roman" w:cs="Times New Roman"/>
          <w:i/>
          <w:sz w:val="22"/>
          <w:szCs w:val="22"/>
        </w:rPr>
        <w:t xml:space="preserve"> 1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sărat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pateuri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triunghiuri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branza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sarata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etc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)</w:t>
      </w:r>
    </w:p>
    <w:p w:rsidR="00E025B4" w:rsidRPr="00E442ED" w:rsidRDefault="00E025B4" w:rsidP="00E025B4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i/>
          <w:sz w:val="22"/>
          <w:szCs w:val="22"/>
        </w:rPr>
        <w:t>Platou</w:t>
      </w:r>
      <w:proofErr w:type="spellEnd"/>
      <w:r w:rsidRPr="00E442ED">
        <w:rPr>
          <w:rFonts w:ascii="Times New Roman" w:hAnsi="Times New Roman" w:cs="Times New Roman"/>
          <w:i/>
          <w:sz w:val="22"/>
          <w:szCs w:val="22"/>
        </w:rPr>
        <w:t xml:space="preserve"> 2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dulce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(mini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eclere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paleuri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, macarons etc.)</w:t>
      </w:r>
    </w:p>
    <w:p w:rsidR="00E025B4" w:rsidRPr="006108A3" w:rsidRDefault="00E025B4" w:rsidP="00E025B4">
      <w:pPr>
        <w:pStyle w:val="Footer"/>
        <w:numPr>
          <w:ilvl w:val="0"/>
          <w:numId w:val="35"/>
        </w:numPr>
        <w:tabs>
          <w:tab w:val="clear" w:pos="4536"/>
          <w:tab w:val="clear" w:pos="9072"/>
        </w:tabs>
        <w:rPr>
          <w:rFonts w:ascii="Times New Roman" w:hAnsi="Times New Roman" w:cs="Times New Roman"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Băuturi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răcoritoare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variante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8A3">
        <w:rPr>
          <w:rFonts w:ascii="Times New Roman" w:hAnsi="Times New Roman" w:cs="Times New Roman"/>
          <w:bCs/>
          <w:sz w:val="22"/>
          <w:szCs w:val="22"/>
        </w:rPr>
        <w:t xml:space="preserve">(min 80 </w:t>
      </w:r>
      <w:proofErr w:type="spellStart"/>
      <w:r w:rsidRPr="006108A3">
        <w:rPr>
          <w:rFonts w:ascii="Times New Roman" w:hAnsi="Times New Roman" w:cs="Times New Roman"/>
          <w:bCs/>
          <w:sz w:val="22"/>
          <w:szCs w:val="22"/>
        </w:rPr>
        <w:t>buc</w:t>
      </w:r>
      <w:proofErr w:type="spellEnd"/>
      <w:r w:rsidRPr="006108A3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și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apă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plată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carbogazoasă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8A3">
        <w:rPr>
          <w:rFonts w:ascii="Times New Roman" w:hAnsi="Times New Roman" w:cs="Times New Roman"/>
          <w:bCs/>
          <w:sz w:val="22"/>
          <w:szCs w:val="22"/>
        </w:rPr>
        <w:t xml:space="preserve">(min. 80 </w:t>
      </w:r>
      <w:proofErr w:type="spellStart"/>
      <w:r w:rsidRPr="006108A3">
        <w:rPr>
          <w:rFonts w:ascii="Times New Roman" w:hAnsi="Times New Roman" w:cs="Times New Roman"/>
          <w:bCs/>
          <w:sz w:val="22"/>
          <w:szCs w:val="22"/>
        </w:rPr>
        <w:t>buc</w:t>
      </w:r>
      <w:proofErr w:type="spellEnd"/>
      <w:r w:rsidRPr="006108A3">
        <w:rPr>
          <w:rFonts w:ascii="Times New Roman" w:hAnsi="Times New Roman" w:cs="Times New Roman"/>
          <w:bCs/>
          <w:sz w:val="22"/>
          <w:szCs w:val="22"/>
        </w:rPr>
        <w:t>.)</w:t>
      </w:r>
    </w:p>
    <w:p w:rsidR="00E025B4" w:rsidRPr="006108A3" w:rsidRDefault="00E025B4" w:rsidP="00E025B4">
      <w:pPr>
        <w:pStyle w:val="ListParagraph"/>
        <w:ind w:left="720"/>
        <w:jc w:val="both"/>
        <w:rPr>
          <w:b/>
          <w:sz w:val="22"/>
          <w:szCs w:val="22"/>
          <w:u w:val="single"/>
          <w:lang w:val="pt-BR"/>
        </w:rPr>
      </w:pPr>
      <w:r w:rsidRPr="00E442ED">
        <w:rPr>
          <w:sz w:val="22"/>
          <w:szCs w:val="22"/>
          <w:lang w:val="it-IT"/>
        </w:rPr>
        <w:t>Ofertantul</w:t>
      </w:r>
      <w:r w:rsidRPr="006108A3" w:rsidDel="003033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asigura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materiale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serviciu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și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materiale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curățenie</w:t>
      </w:r>
      <w:proofErr w:type="spellEnd"/>
      <w:r w:rsidRPr="006108A3">
        <w:rPr>
          <w:sz w:val="22"/>
          <w:szCs w:val="22"/>
        </w:rPr>
        <w:t xml:space="preserve"> post </w:t>
      </w:r>
      <w:proofErr w:type="spellStart"/>
      <w:r w:rsidRPr="006108A3">
        <w:rPr>
          <w:sz w:val="22"/>
          <w:szCs w:val="22"/>
        </w:rPr>
        <w:t>eveniment</w:t>
      </w:r>
      <w:proofErr w:type="spellEnd"/>
      <w:r w:rsidRPr="006108A3">
        <w:rPr>
          <w:sz w:val="22"/>
          <w:szCs w:val="22"/>
        </w:rPr>
        <w:t>.</w:t>
      </w:r>
    </w:p>
    <w:p w:rsidR="00E025B4" w:rsidRDefault="00E025B4" w:rsidP="00E025B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termos pentru cafea, paletine de lemn, pahare de carton, zahăr, lapte, tacâmuri din inox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veselă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ceramică</w:t>
      </w:r>
      <w:proofErr w:type="spellEnd"/>
      <w:r w:rsidRPr="00E442ED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</w:t>
      </w:r>
      <w:r w:rsidRPr="00F20F33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20F33">
        <w:rPr>
          <w:rFonts w:ascii="Times New Roman" w:hAnsi="Times New Roman" w:cs="Times New Roman"/>
          <w:b/>
          <w:sz w:val="22"/>
          <w:szCs w:val="22"/>
        </w:rPr>
        <w:t xml:space="preserve">2 </w:t>
      </w:r>
      <w:proofErr w:type="spellStart"/>
      <w:r w:rsidRPr="00F20F33">
        <w:rPr>
          <w:rFonts w:ascii="Times New Roman" w:hAnsi="Times New Roman" w:cs="Times New Roman"/>
          <w:b/>
          <w:sz w:val="22"/>
          <w:szCs w:val="22"/>
        </w:rPr>
        <w:t>ospatari</w:t>
      </w:r>
      <w:proofErr w:type="spellEnd"/>
      <w:r w:rsidRPr="00F20F33">
        <w:rPr>
          <w:rFonts w:ascii="Times New Roman" w:hAnsi="Times New Roman" w:cs="Times New Roman"/>
          <w:b/>
          <w:sz w:val="22"/>
          <w:szCs w:val="22"/>
        </w:rPr>
        <w:t>.</w:t>
      </w:r>
    </w:p>
    <w:p w:rsidR="00E46C34" w:rsidRPr="00E442ED" w:rsidRDefault="00E46C34" w:rsidP="00E025B4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E025B4" w:rsidRPr="00E442ED" w:rsidRDefault="00E025B4" w:rsidP="00E025B4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 xml:space="preserve">Data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10</w:t>
      </w: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.05.202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5</w:t>
      </w:r>
    </w:p>
    <w:p w:rsidR="00E025B4" w:rsidRPr="00E442ED" w:rsidRDefault="00E025B4" w:rsidP="00E025B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aprox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>. 80</w:t>
      </w:r>
    </w:p>
    <w:p w:rsidR="00E025B4" w:rsidRPr="00E442ED" w:rsidRDefault="00E025B4" w:rsidP="00E025B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Pauze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cafea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/refreshments la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orele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10</w:t>
      </w:r>
      <w:r w:rsidRPr="00E442ED">
        <w:rPr>
          <w:rFonts w:ascii="Times New Roman" w:hAnsi="Times New Roman" w:cs="Times New Roman"/>
          <w:b/>
          <w:sz w:val="22"/>
          <w:szCs w:val="22"/>
          <w:lang w:val="en-US"/>
        </w:rPr>
        <w:t>.00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E442ED">
        <w:rPr>
          <w:rFonts w:ascii="Times New Roman" w:hAnsi="Times New Roman" w:cs="Times New Roman"/>
          <w:b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6</w:t>
      </w:r>
      <w:r w:rsidRPr="00E442ED">
        <w:rPr>
          <w:rFonts w:ascii="Times New Roman" w:hAnsi="Times New Roman" w:cs="Times New Roman"/>
          <w:b/>
          <w:sz w:val="22"/>
          <w:szCs w:val="22"/>
          <w:lang w:val="en-US"/>
        </w:rPr>
        <w:t>.00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sistem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catering</w:t>
      </w:r>
    </w:p>
    <w:p w:rsidR="00E025B4" w:rsidRPr="00E442ED" w:rsidRDefault="00E025B4" w:rsidP="00E025B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–</w:t>
      </w:r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etaj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1 Casa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Universitarilor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pentur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deservire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activităti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stiintifice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E025B4" w:rsidRPr="00E442ED" w:rsidRDefault="00E025B4" w:rsidP="00E025B4">
      <w:pPr>
        <w:pStyle w:val="Footer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80 pers.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servire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la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platouri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–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pe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mese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serviciu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chelner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pentru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cafea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si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bauturi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025B4" w:rsidRPr="00E442ED" w:rsidRDefault="00E025B4" w:rsidP="00E025B4">
      <w:pPr>
        <w:pStyle w:val="Footer"/>
        <w:numPr>
          <w:ilvl w:val="0"/>
          <w:numId w:val="36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Cafea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– min 4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sortimente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7C0333">
        <w:rPr>
          <w:rFonts w:ascii="Times New Roman" w:hAnsi="Times New Roman" w:cs="Times New Roman"/>
          <w:bCs/>
          <w:sz w:val="22"/>
          <w:szCs w:val="22"/>
        </w:rPr>
        <w:t xml:space="preserve">espresso </w:t>
      </w:r>
      <w:proofErr w:type="spellStart"/>
      <w:r w:rsidRPr="007C0333">
        <w:rPr>
          <w:rFonts w:ascii="Times New Roman" w:hAnsi="Times New Roman" w:cs="Times New Roman"/>
          <w:bCs/>
          <w:sz w:val="22"/>
          <w:szCs w:val="22"/>
        </w:rPr>
        <w:t>scu</w:t>
      </w:r>
      <w:r>
        <w:rPr>
          <w:rFonts w:ascii="Times New Roman" w:hAnsi="Times New Roman" w:cs="Times New Roman"/>
          <w:bCs/>
          <w:sz w:val="22"/>
          <w:szCs w:val="22"/>
        </w:rPr>
        <w:t>r</w:t>
      </w:r>
      <w:r w:rsidRPr="007C0333">
        <w:rPr>
          <w:rFonts w:ascii="Times New Roman" w:hAnsi="Times New Roman" w:cs="Times New Roman"/>
          <w:bCs/>
          <w:sz w:val="22"/>
          <w:szCs w:val="22"/>
        </w:rPr>
        <w:t>t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/</w:t>
      </w:r>
      <w:r w:rsidRPr="007C0333">
        <w:rPr>
          <w:rFonts w:ascii="Times New Roman" w:hAnsi="Times New Roman" w:cs="Times New Roman"/>
          <w:bCs/>
          <w:sz w:val="22"/>
          <w:szCs w:val="22"/>
        </w:rPr>
        <w:t xml:space="preserve">lung, latte macchiato, </w:t>
      </w:r>
      <w:proofErr w:type="spellStart"/>
      <w:r w:rsidRPr="007C0333">
        <w:rPr>
          <w:rFonts w:ascii="Times New Roman" w:hAnsi="Times New Roman" w:cs="Times New Roman"/>
          <w:bCs/>
          <w:sz w:val="22"/>
          <w:szCs w:val="22"/>
        </w:rPr>
        <w:t>ca</w:t>
      </w:r>
      <w:r>
        <w:rPr>
          <w:rFonts w:ascii="Times New Roman" w:hAnsi="Times New Roman" w:cs="Times New Roman"/>
          <w:bCs/>
          <w:sz w:val="22"/>
          <w:szCs w:val="22"/>
        </w:rPr>
        <w:t>p</w:t>
      </w:r>
      <w:r w:rsidRPr="007C0333">
        <w:rPr>
          <w:rFonts w:ascii="Times New Roman" w:hAnsi="Times New Roman" w:cs="Times New Roman"/>
          <w:bCs/>
          <w:sz w:val="22"/>
          <w:szCs w:val="22"/>
        </w:rPr>
        <w:t>puciono</w:t>
      </w:r>
      <w:proofErr w:type="spellEnd"/>
      <w:r w:rsidRPr="007C0333">
        <w:rPr>
          <w:rFonts w:ascii="Times New Roman" w:hAnsi="Times New Roman" w:cs="Times New Roman"/>
          <w:bCs/>
          <w:sz w:val="22"/>
          <w:szCs w:val="22"/>
        </w:rPr>
        <w:t>)</w:t>
      </w:r>
    </w:p>
    <w:p w:rsidR="00E025B4" w:rsidRPr="00E442ED" w:rsidRDefault="00E025B4" w:rsidP="00E025B4">
      <w:pPr>
        <w:pStyle w:val="Footer"/>
        <w:numPr>
          <w:ilvl w:val="0"/>
          <w:numId w:val="36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Gustări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min. 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E442ED">
        <w:rPr>
          <w:rFonts w:ascii="Times New Roman" w:hAnsi="Times New Roman" w:cs="Times New Roman"/>
          <w:b/>
          <w:sz w:val="22"/>
          <w:szCs w:val="22"/>
        </w:rPr>
        <w:t>00 g/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pers</w:t>
      </w:r>
      <w:proofErr w:type="spellEnd"/>
    </w:p>
    <w:p w:rsidR="00E025B4" w:rsidRPr="00E442ED" w:rsidRDefault="00E025B4" w:rsidP="00E025B4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i/>
          <w:sz w:val="22"/>
          <w:szCs w:val="22"/>
        </w:rPr>
        <w:t>Platou</w:t>
      </w:r>
      <w:proofErr w:type="spellEnd"/>
      <w:r w:rsidRPr="00E442ED">
        <w:rPr>
          <w:rFonts w:ascii="Times New Roman" w:hAnsi="Times New Roman" w:cs="Times New Roman"/>
          <w:i/>
          <w:sz w:val="22"/>
          <w:szCs w:val="22"/>
        </w:rPr>
        <w:t xml:space="preserve"> 1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sărat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pateuri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triunghiuri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branza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sarata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etc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)</w:t>
      </w:r>
    </w:p>
    <w:p w:rsidR="00E025B4" w:rsidRPr="00E442ED" w:rsidRDefault="00E025B4" w:rsidP="00E025B4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i/>
          <w:sz w:val="22"/>
          <w:szCs w:val="22"/>
        </w:rPr>
        <w:t>Platou</w:t>
      </w:r>
      <w:proofErr w:type="spellEnd"/>
      <w:r w:rsidRPr="00E442ED">
        <w:rPr>
          <w:rFonts w:ascii="Times New Roman" w:hAnsi="Times New Roman" w:cs="Times New Roman"/>
          <w:i/>
          <w:sz w:val="22"/>
          <w:szCs w:val="22"/>
        </w:rPr>
        <w:t xml:space="preserve"> 2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dulce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(mini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eclere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paleuri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, macarons etc.)</w:t>
      </w:r>
    </w:p>
    <w:p w:rsidR="00E025B4" w:rsidRPr="006108A3" w:rsidRDefault="00E025B4" w:rsidP="00E025B4">
      <w:pPr>
        <w:pStyle w:val="Footer"/>
        <w:numPr>
          <w:ilvl w:val="0"/>
          <w:numId w:val="36"/>
        </w:numPr>
        <w:tabs>
          <w:tab w:val="clear" w:pos="4536"/>
          <w:tab w:val="clear" w:pos="9072"/>
        </w:tabs>
        <w:rPr>
          <w:rFonts w:ascii="Times New Roman" w:hAnsi="Times New Roman" w:cs="Times New Roman"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Băuturi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răcoritoare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variante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8A3">
        <w:rPr>
          <w:rFonts w:ascii="Times New Roman" w:hAnsi="Times New Roman" w:cs="Times New Roman"/>
          <w:bCs/>
          <w:sz w:val="22"/>
          <w:szCs w:val="22"/>
        </w:rPr>
        <w:t xml:space="preserve">(min 80 </w:t>
      </w:r>
      <w:proofErr w:type="spellStart"/>
      <w:r w:rsidRPr="006108A3">
        <w:rPr>
          <w:rFonts w:ascii="Times New Roman" w:hAnsi="Times New Roman" w:cs="Times New Roman"/>
          <w:bCs/>
          <w:sz w:val="22"/>
          <w:szCs w:val="22"/>
        </w:rPr>
        <w:t>buc</w:t>
      </w:r>
      <w:proofErr w:type="spellEnd"/>
      <w:r w:rsidRPr="006108A3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și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apă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plată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carbogazoasă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8A3">
        <w:rPr>
          <w:rFonts w:ascii="Times New Roman" w:hAnsi="Times New Roman" w:cs="Times New Roman"/>
          <w:bCs/>
          <w:sz w:val="22"/>
          <w:szCs w:val="22"/>
        </w:rPr>
        <w:t xml:space="preserve">(min. 80 </w:t>
      </w:r>
      <w:proofErr w:type="spellStart"/>
      <w:r w:rsidRPr="006108A3">
        <w:rPr>
          <w:rFonts w:ascii="Times New Roman" w:hAnsi="Times New Roman" w:cs="Times New Roman"/>
          <w:bCs/>
          <w:sz w:val="22"/>
          <w:szCs w:val="22"/>
        </w:rPr>
        <w:t>buc</w:t>
      </w:r>
      <w:proofErr w:type="spellEnd"/>
      <w:r w:rsidRPr="006108A3">
        <w:rPr>
          <w:rFonts w:ascii="Times New Roman" w:hAnsi="Times New Roman" w:cs="Times New Roman"/>
          <w:bCs/>
          <w:sz w:val="22"/>
          <w:szCs w:val="22"/>
        </w:rPr>
        <w:t>.)</w:t>
      </w:r>
    </w:p>
    <w:p w:rsidR="00E025B4" w:rsidRPr="006108A3" w:rsidRDefault="00E025B4" w:rsidP="00E025B4">
      <w:pPr>
        <w:pStyle w:val="ListParagraph"/>
        <w:ind w:left="720"/>
        <w:jc w:val="both"/>
        <w:rPr>
          <w:b/>
          <w:sz w:val="22"/>
          <w:szCs w:val="22"/>
          <w:u w:val="single"/>
          <w:lang w:val="pt-BR"/>
        </w:rPr>
      </w:pPr>
      <w:r w:rsidRPr="00E442ED">
        <w:rPr>
          <w:sz w:val="22"/>
          <w:szCs w:val="22"/>
          <w:lang w:val="it-IT"/>
        </w:rPr>
        <w:t>Ofertantul</w:t>
      </w:r>
      <w:r w:rsidRPr="006108A3" w:rsidDel="003033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asigura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materiale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serviciu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și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materiale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curățenie</w:t>
      </w:r>
      <w:proofErr w:type="spellEnd"/>
      <w:r w:rsidRPr="006108A3">
        <w:rPr>
          <w:sz w:val="22"/>
          <w:szCs w:val="22"/>
        </w:rPr>
        <w:t xml:space="preserve"> post </w:t>
      </w:r>
      <w:proofErr w:type="spellStart"/>
      <w:r w:rsidRPr="006108A3">
        <w:rPr>
          <w:sz w:val="22"/>
          <w:szCs w:val="22"/>
        </w:rPr>
        <w:t>eveniment</w:t>
      </w:r>
      <w:proofErr w:type="spellEnd"/>
      <w:r w:rsidRPr="006108A3">
        <w:rPr>
          <w:sz w:val="22"/>
          <w:szCs w:val="22"/>
        </w:rPr>
        <w:t>.</w:t>
      </w:r>
    </w:p>
    <w:p w:rsidR="00E025B4" w:rsidRDefault="00E025B4" w:rsidP="00E025B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termos pentru cafea, paletine de lemn, pahare de carton, zahăr, lapte, tacâmuri din inox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veselă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ceramică</w:t>
      </w:r>
      <w:proofErr w:type="spellEnd"/>
      <w:r w:rsidRPr="00E442ED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20F33">
        <w:rPr>
          <w:rFonts w:ascii="Times New Roman" w:hAnsi="Times New Roman" w:cs="Times New Roman"/>
          <w:b/>
          <w:sz w:val="22"/>
          <w:szCs w:val="22"/>
        </w:rPr>
        <w:t xml:space="preserve">2 </w:t>
      </w:r>
      <w:proofErr w:type="spellStart"/>
      <w:r w:rsidRPr="00F20F33">
        <w:rPr>
          <w:rFonts w:ascii="Times New Roman" w:hAnsi="Times New Roman" w:cs="Times New Roman"/>
          <w:b/>
          <w:sz w:val="22"/>
          <w:szCs w:val="22"/>
        </w:rPr>
        <w:t>ospatari</w:t>
      </w:r>
      <w:proofErr w:type="spellEnd"/>
      <w:r w:rsidRPr="00F20F33">
        <w:rPr>
          <w:rFonts w:ascii="Times New Roman" w:hAnsi="Times New Roman" w:cs="Times New Roman"/>
          <w:b/>
          <w:sz w:val="22"/>
          <w:szCs w:val="22"/>
        </w:rPr>
        <w:t>.</w:t>
      </w:r>
    </w:p>
    <w:p w:rsidR="00E46C34" w:rsidRDefault="00E46C34" w:rsidP="00E46C34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217087">
        <w:rPr>
          <w:rFonts w:ascii="Times New Roman" w:hAnsi="Times New Roman" w:cs="Times New Roman"/>
          <w:b/>
          <w:sz w:val="22"/>
          <w:szCs w:val="22"/>
          <w:lang w:val="it-IT"/>
        </w:rPr>
        <w:lastRenderedPageBreak/>
        <w:t>Prestatorul se va asigura de calitatea produselor (produse proaspete, în termen de garanție) și standardul servirii (va respecta normele sanitare de manipulare a alimentelor).</w:t>
      </w:r>
    </w:p>
    <w:p w:rsidR="00E025B4" w:rsidRPr="00E442ED" w:rsidRDefault="00E025B4" w:rsidP="00E025B4">
      <w:pPr>
        <w:pStyle w:val="Footer"/>
        <w:rPr>
          <w:lang w:val="pt-BR"/>
        </w:rPr>
      </w:pPr>
    </w:p>
    <w:p w:rsidR="00E025B4" w:rsidRPr="006108A3" w:rsidRDefault="00E025B4" w:rsidP="00E025B4">
      <w:pPr>
        <w:numPr>
          <w:ilvl w:val="0"/>
          <w:numId w:val="3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de tip media </w:t>
      </w:r>
      <w:proofErr w:type="spellStart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>pentru</w:t>
      </w:r>
      <w:proofErr w:type="spellEnd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>susțin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e</w:t>
      </w:r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>re</w:t>
      </w:r>
      <w:proofErr w:type="spellEnd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>și</w:t>
      </w:r>
      <w:proofErr w:type="spellEnd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>promovare</w:t>
      </w:r>
      <w:proofErr w:type="spellEnd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6108A3">
        <w:rPr>
          <w:rFonts w:ascii="Times New Roman" w:hAnsi="Times New Roman" w:cs="Times New Roman"/>
          <w:b/>
          <w:i/>
          <w:sz w:val="22"/>
          <w:szCs w:val="22"/>
          <w:u w:val="single"/>
        </w:rPr>
        <w:t>eveniment</w:t>
      </w:r>
      <w:proofErr w:type="spellEnd"/>
      <w:r w:rsidRPr="006108A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025B4" w:rsidRDefault="00E025B4" w:rsidP="00E025B4">
      <w:pPr>
        <w:pStyle w:val="ListParagraph"/>
        <w:numPr>
          <w:ilvl w:val="0"/>
          <w:numId w:val="31"/>
        </w:numPr>
        <w:ind w:right="-24"/>
        <w:jc w:val="both"/>
        <w:rPr>
          <w:bCs/>
          <w:sz w:val="24"/>
          <w:lang w:val="ro-RO"/>
        </w:rPr>
      </w:pPr>
      <w:r w:rsidRPr="007C77BD">
        <w:rPr>
          <w:bCs/>
          <w:sz w:val="24"/>
          <w:lang w:val="ro-RO"/>
        </w:rPr>
        <w:t xml:space="preserve">acoperire fotografică a activităților </w:t>
      </w:r>
    </w:p>
    <w:p w:rsidR="00E025B4" w:rsidRDefault="00E025B4" w:rsidP="00E025B4">
      <w:pPr>
        <w:pStyle w:val="ListParagraph"/>
        <w:numPr>
          <w:ilvl w:val="0"/>
          <w:numId w:val="31"/>
        </w:numPr>
        <w:ind w:right="-24"/>
        <w:jc w:val="both"/>
        <w:rPr>
          <w:bCs/>
          <w:sz w:val="24"/>
          <w:lang w:val="ro-RO"/>
        </w:rPr>
      </w:pPr>
      <w:r w:rsidRPr="007C77BD">
        <w:rPr>
          <w:bCs/>
          <w:sz w:val="24"/>
          <w:lang w:val="ro-RO"/>
        </w:rPr>
        <w:t xml:space="preserve">serviciu de înregistrare video pentru un videoclip rezumat </w:t>
      </w:r>
      <w:r>
        <w:rPr>
          <w:bCs/>
          <w:sz w:val="24"/>
          <w:lang w:val="ro-RO"/>
        </w:rPr>
        <w:t>(5-</w:t>
      </w:r>
      <w:r w:rsidRPr="007C77BD">
        <w:rPr>
          <w:bCs/>
          <w:sz w:val="24"/>
          <w:lang w:val="ro-RO"/>
        </w:rPr>
        <w:t xml:space="preserve"> 10 minute)</w:t>
      </w:r>
      <w:r>
        <w:rPr>
          <w:bCs/>
          <w:sz w:val="24"/>
          <w:lang w:val="ro-RO"/>
        </w:rPr>
        <w:t xml:space="preserve"> pentru fiecare zi (9 si 10 mai 2025), secțiune și activitate inclusă în eveniment.</w:t>
      </w:r>
    </w:p>
    <w:p w:rsidR="00E025B4" w:rsidRPr="00E442ED" w:rsidRDefault="00E025B4" w:rsidP="00E025B4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E025B4" w:rsidRPr="00E442ED" w:rsidRDefault="00E025B4" w:rsidP="00E025B4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de </w:t>
      </w:r>
      <w:proofErr w:type="spellStart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tururi</w:t>
      </w:r>
      <w:proofErr w:type="spellEnd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ghidate</w:t>
      </w:r>
      <w:proofErr w:type="spellEnd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în</w:t>
      </w:r>
      <w:proofErr w:type="spellEnd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limba</w:t>
      </w:r>
      <w:proofErr w:type="spellEnd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engleză</w:t>
      </w:r>
      <w:proofErr w:type="spellEnd"/>
      <w:r w:rsidRPr="00E442ED">
        <w:rPr>
          <w:rFonts w:ascii="Times New Roman" w:hAnsi="Times New Roman" w:cs="Times New Roman"/>
          <w:i/>
          <w:sz w:val="22"/>
          <w:szCs w:val="22"/>
        </w:rPr>
        <w:t>,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data de 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mai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202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, interval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orar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1</w:t>
      </w:r>
      <w:r>
        <w:rPr>
          <w:rFonts w:ascii="Times New Roman" w:hAnsi="Times New Roman" w:cs="Times New Roman"/>
          <w:b/>
          <w:sz w:val="22"/>
          <w:szCs w:val="22"/>
        </w:rPr>
        <w:t>2.</w:t>
      </w:r>
      <w:r w:rsidRPr="00E442ED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Pr="00E442ED">
        <w:rPr>
          <w:rFonts w:ascii="Times New Roman" w:hAnsi="Times New Roman" w:cs="Times New Roman"/>
          <w:b/>
          <w:sz w:val="22"/>
          <w:szCs w:val="22"/>
        </w:rPr>
        <w:t>-13</w:t>
      </w:r>
      <w:r>
        <w:rPr>
          <w:rFonts w:ascii="Times New Roman" w:hAnsi="Times New Roman" w:cs="Times New Roman"/>
          <w:b/>
          <w:sz w:val="22"/>
          <w:szCs w:val="22"/>
        </w:rPr>
        <w:t>.3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0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pentru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b/>
          <w:sz w:val="22"/>
          <w:szCs w:val="22"/>
        </w:rPr>
        <w:t>aprox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</w:rPr>
        <w:t xml:space="preserve">. 80 de </w:t>
      </w:r>
      <w:r>
        <w:rPr>
          <w:rFonts w:ascii="Times New Roman" w:hAnsi="Times New Roman" w:cs="Times New Roman"/>
          <w:b/>
          <w:sz w:val="22"/>
          <w:szCs w:val="22"/>
        </w:rPr>
        <w:t xml:space="preserve">personae – 2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grupuri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minim un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ghid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vorbitor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limba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engleză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astfel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E025B4" w:rsidRDefault="00E025B4" w:rsidP="00E025B4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Punct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plecare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Universitatea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 „Alexandru Ioan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Cuza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” din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Iași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corp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A)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Punct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final: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Primăria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Iași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Traseu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>: UAIC (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corp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A) – BCU - str. Alexandru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Lăpușneanu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Piața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Unirii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Mitropolie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Primărie</w:t>
      </w:r>
      <w:proofErr w:type="spellEnd"/>
      <w:r w:rsidR="00F20F33">
        <w:rPr>
          <w:rFonts w:ascii="Times New Roman" w:hAnsi="Times New Roman" w:cs="Times New Roman"/>
          <w:sz w:val="22"/>
          <w:szCs w:val="22"/>
        </w:rPr>
        <w:t>;</w:t>
      </w:r>
    </w:p>
    <w:p w:rsidR="00F20F33" w:rsidRDefault="00E025B4" w:rsidP="00E025B4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Punct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plecare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și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punct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final</w:t>
      </w:r>
      <w:r w:rsidRPr="00E442ED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proofErr w:type="gramStart"/>
      <w:r w:rsidRPr="00E442ED">
        <w:rPr>
          <w:rFonts w:ascii="Times New Roman" w:hAnsi="Times New Roman" w:cs="Times New Roman"/>
          <w:sz w:val="22"/>
          <w:szCs w:val="22"/>
        </w:rPr>
        <w:t>Universitatea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 „</w:t>
      </w:r>
      <w:proofErr w:type="gramEnd"/>
      <w:r w:rsidRPr="00E442ED">
        <w:rPr>
          <w:rFonts w:ascii="Times New Roman" w:hAnsi="Times New Roman" w:cs="Times New Roman"/>
          <w:sz w:val="22"/>
          <w:szCs w:val="22"/>
        </w:rPr>
        <w:t xml:space="preserve">Alexandru Ioan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Cuza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” din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Iași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corp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A)</w:t>
      </w:r>
      <w:r w:rsidRPr="00567E7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025B4" w:rsidRPr="00567E79" w:rsidRDefault="00E025B4" w:rsidP="00F20F33">
      <w:pPr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567E79">
        <w:rPr>
          <w:rFonts w:ascii="Times New Roman" w:hAnsi="Times New Roman" w:cs="Times New Roman"/>
          <w:sz w:val="22"/>
          <w:szCs w:val="22"/>
        </w:rPr>
        <w:t>Traseu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>: UAIC (</w:t>
      </w:r>
      <w:proofErr w:type="spellStart"/>
      <w:r w:rsidRPr="00567E79">
        <w:rPr>
          <w:rFonts w:ascii="Times New Roman" w:hAnsi="Times New Roman" w:cs="Times New Roman"/>
          <w:sz w:val="22"/>
          <w:szCs w:val="22"/>
        </w:rPr>
        <w:t>corp</w:t>
      </w:r>
      <w:proofErr w:type="spellEnd"/>
      <w:r w:rsidRPr="00567E79">
        <w:rPr>
          <w:rFonts w:ascii="Times New Roman" w:hAnsi="Times New Roman" w:cs="Times New Roman"/>
          <w:sz w:val="22"/>
          <w:szCs w:val="22"/>
        </w:rPr>
        <w:t xml:space="preserve"> A)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Muzeul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Universității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Alexandru Iona </w:t>
      </w:r>
      <w:proofErr w:type="spellStart"/>
      <w:r>
        <w:rPr>
          <w:rFonts w:ascii="Times New Roman" w:hAnsi="Times New Roman" w:cs="Times New Roman"/>
          <w:sz w:val="22"/>
          <w:szCs w:val="22"/>
        </w:rPr>
        <w:t>Cuza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Grădina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Copou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025B4" w:rsidRPr="00E442ED" w:rsidRDefault="00E025B4" w:rsidP="00E025B4">
      <w:pPr>
        <w:ind w:left="72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E025B4" w:rsidRPr="00E46C34" w:rsidRDefault="00E025B4" w:rsidP="002F7ADE">
      <w:pPr>
        <w:pStyle w:val="ListParagraph"/>
        <w:numPr>
          <w:ilvl w:val="0"/>
          <w:numId w:val="33"/>
        </w:numPr>
        <w:ind w:left="284" w:hanging="284"/>
        <w:rPr>
          <w:sz w:val="22"/>
          <w:szCs w:val="22"/>
          <w:highlight w:val="yellow"/>
        </w:rPr>
      </w:pPr>
      <w:proofErr w:type="spellStart"/>
      <w:r w:rsidRPr="00E46C34">
        <w:rPr>
          <w:b/>
          <w:i/>
          <w:sz w:val="22"/>
          <w:szCs w:val="22"/>
          <w:highlight w:val="yellow"/>
          <w:u w:val="single"/>
        </w:rPr>
        <w:t>Materiale</w:t>
      </w:r>
      <w:proofErr w:type="spellEnd"/>
      <w:r w:rsidRPr="00E46C34">
        <w:rPr>
          <w:b/>
          <w:i/>
          <w:sz w:val="22"/>
          <w:szCs w:val="22"/>
          <w:highlight w:val="yellow"/>
          <w:u w:val="single"/>
        </w:rPr>
        <w:t xml:space="preserve"> </w:t>
      </w:r>
      <w:proofErr w:type="spellStart"/>
      <w:r w:rsidRPr="00E46C34">
        <w:rPr>
          <w:b/>
          <w:i/>
          <w:sz w:val="22"/>
          <w:szCs w:val="22"/>
          <w:highlight w:val="yellow"/>
          <w:u w:val="single"/>
        </w:rPr>
        <w:t>birotică</w:t>
      </w:r>
      <w:proofErr w:type="spellEnd"/>
      <w:r w:rsidRPr="00E46C34">
        <w:rPr>
          <w:b/>
          <w:i/>
          <w:sz w:val="22"/>
          <w:szCs w:val="22"/>
          <w:highlight w:val="yellow"/>
          <w:u w:val="single"/>
        </w:rPr>
        <w:t xml:space="preserve"> </w:t>
      </w:r>
      <w:proofErr w:type="spellStart"/>
      <w:r w:rsidRPr="00E46C34">
        <w:rPr>
          <w:b/>
          <w:i/>
          <w:sz w:val="22"/>
          <w:szCs w:val="22"/>
          <w:highlight w:val="yellow"/>
          <w:u w:val="single"/>
        </w:rPr>
        <w:t>personalizate</w:t>
      </w:r>
      <w:proofErr w:type="spellEnd"/>
      <w:r w:rsidRPr="00E46C34">
        <w:rPr>
          <w:b/>
          <w:i/>
          <w:sz w:val="22"/>
          <w:szCs w:val="22"/>
          <w:highlight w:val="yellow"/>
          <w:u w:val="single"/>
        </w:rPr>
        <w:t xml:space="preserve"> </w:t>
      </w:r>
      <w:proofErr w:type="spellStart"/>
      <w:r w:rsidRPr="00E46C34">
        <w:rPr>
          <w:b/>
          <w:i/>
          <w:sz w:val="22"/>
          <w:szCs w:val="22"/>
          <w:highlight w:val="yellow"/>
          <w:u w:val="single"/>
        </w:rPr>
        <w:t>pentru</w:t>
      </w:r>
      <w:proofErr w:type="spellEnd"/>
      <w:r w:rsidRPr="00E46C34">
        <w:rPr>
          <w:b/>
          <w:i/>
          <w:sz w:val="22"/>
          <w:szCs w:val="22"/>
          <w:highlight w:val="yellow"/>
          <w:u w:val="single"/>
        </w:rPr>
        <w:t xml:space="preserve"> </w:t>
      </w:r>
      <w:r w:rsidRPr="00E46C34">
        <w:rPr>
          <w:sz w:val="22"/>
          <w:szCs w:val="22"/>
          <w:highlight w:val="yellow"/>
        </w:rPr>
        <w:t xml:space="preserve">ECO4ALL </w:t>
      </w:r>
    </w:p>
    <w:p w:rsidR="00E025B4" w:rsidRPr="006108A3" w:rsidRDefault="00E025B4" w:rsidP="00E025B4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108A3">
        <w:rPr>
          <w:sz w:val="22"/>
          <w:szCs w:val="22"/>
        </w:rPr>
        <w:t xml:space="preserve">Roll-up </w:t>
      </w:r>
      <w:proofErr w:type="spellStart"/>
      <w:r w:rsidRPr="006108A3">
        <w:rPr>
          <w:sz w:val="22"/>
          <w:szCs w:val="22"/>
        </w:rPr>
        <w:t>personalizat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pentru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eve</w:t>
      </w:r>
      <w:r>
        <w:rPr>
          <w:sz w:val="22"/>
          <w:szCs w:val="22"/>
        </w:rPr>
        <w:t>n</w:t>
      </w:r>
      <w:r w:rsidRPr="006108A3">
        <w:rPr>
          <w:sz w:val="22"/>
          <w:szCs w:val="22"/>
        </w:rPr>
        <w:t>iment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nr</w:t>
      </w:r>
      <w:proofErr w:type="spellEnd"/>
      <w:r w:rsidRPr="006108A3">
        <w:rPr>
          <w:sz w:val="22"/>
          <w:szCs w:val="22"/>
        </w:rPr>
        <w:t xml:space="preserve">. </w:t>
      </w:r>
      <w:proofErr w:type="spellStart"/>
      <w:r w:rsidRPr="006108A3">
        <w:rPr>
          <w:sz w:val="22"/>
          <w:szCs w:val="22"/>
        </w:rPr>
        <w:t>bucăți</w:t>
      </w:r>
      <w:proofErr w:type="spellEnd"/>
      <w:r w:rsidRPr="006108A3">
        <w:rPr>
          <w:sz w:val="22"/>
          <w:szCs w:val="22"/>
        </w:rPr>
        <w:t xml:space="preserve">: 2 </w:t>
      </w:r>
      <w:proofErr w:type="spellStart"/>
      <w:r w:rsidRPr="006108A3">
        <w:rPr>
          <w:sz w:val="22"/>
          <w:szCs w:val="22"/>
        </w:rPr>
        <w:t>bu</w:t>
      </w:r>
      <w:r w:rsidR="00D44512">
        <w:rPr>
          <w:sz w:val="22"/>
          <w:szCs w:val="22"/>
        </w:rPr>
        <w:t>c</w:t>
      </w:r>
      <w:proofErr w:type="spellEnd"/>
      <w:r w:rsidR="00D44512">
        <w:rPr>
          <w:sz w:val="22"/>
          <w:szCs w:val="22"/>
        </w:rPr>
        <w:t xml:space="preserve">, </w:t>
      </w:r>
      <w:proofErr w:type="spellStart"/>
      <w:r w:rsidR="00D44512">
        <w:rPr>
          <w:sz w:val="22"/>
          <w:szCs w:val="22"/>
        </w:rPr>
        <w:t>dimensiune</w:t>
      </w:r>
      <w:proofErr w:type="spellEnd"/>
      <w:r w:rsidR="00D44512">
        <w:rPr>
          <w:sz w:val="22"/>
          <w:szCs w:val="22"/>
        </w:rPr>
        <w:t xml:space="preserve"> </w:t>
      </w:r>
      <w:r w:rsidR="006702CE">
        <w:rPr>
          <w:sz w:val="22"/>
          <w:szCs w:val="22"/>
        </w:rPr>
        <w:t xml:space="preserve">85/200 </w:t>
      </w:r>
      <w:proofErr w:type="spellStart"/>
      <w:r w:rsidR="006702CE">
        <w:rPr>
          <w:sz w:val="22"/>
          <w:szCs w:val="22"/>
        </w:rPr>
        <w:t>fiecare</w:t>
      </w:r>
      <w:proofErr w:type="spellEnd"/>
      <w:r w:rsidR="006702CE">
        <w:rPr>
          <w:sz w:val="22"/>
          <w:szCs w:val="22"/>
        </w:rPr>
        <w:t>,</w:t>
      </w:r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sigla</w:t>
      </w:r>
      <w:proofErr w:type="spellEnd"/>
      <w:r w:rsidR="00D44512">
        <w:rPr>
          <w:sz w:val="22"/>
          <w:szCs w:val="22"/>
        </w:rPr>
        <w:t xml:space="preserve"> si </w:t>
      </w:r>
      <w:proofErr w:type="spellStart"/>
      <w:r w:rsidR="00D44512">
        <w:rPr>
          <w:sz w:val="22"/>
          <w:szCs w:val="22"/>
        </w:rPr>
        <w:t>elemente</w:t>
      </w:r>
      <w:proofErr w:type="spellEnd"/>
      <w:r w:rsidR="00D44512">
        <w:rPr>
          <w:sz w:val="22"/>
          <w:szCs w:val="22"/>
        </w:rPr>
        <w:t xml:space="preserve"> de </w:t>
      </w:r>
      <w:proofErr w:type="spellStart"/>
      <w:r w:rsidR="00D44512">
        <w:rPr>
          <w:sz w:val="22"/>
          <w:szCs w:val="22"/>
        </w:rPr>
        <w:t>identificare</w:t>
      </w:r>
      <w:proofErr w:type="spellEnd"/>
      <w:r w:rsidR="00D44512">
        <w:rPr>
          <w:sz w:val="22"/>
          <w:szCs w:val="22"/>
        </w:rPr>
        <w:t xml:space="preserve"> COST ACTION 22124, cu </w:t>
      </w:r>
      <w:proofErr w:type="spellStart"/>
      <w:r w:rsidR="00D44512">
        <w:rPr>
          <w:sz w:val="22"/>
          <w:szCs w:val="22"/>
        </w:rPr>
        <w:t>precizarea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organizarii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evenimentului</w:t>
      </w:r>
      <w:proofErr w:type="spellEnd"/>
      <w:r w:rsidR="00D44512">
        <w:rPr>
          <w:sz w:val="22"/>
          <w:szCs w:val="22"/>
        </w:rPr>
        <w:t xml:space="preserve"> de </w:t>
      </w:r>
      <w:proofErr w:type="spellStart"/>
      <w:r w:rsidR="00D44512">
        <w:rPr>
          <w:sz w:val="22"/>
          <w:szCs w:val="22"/>
        </w:rPr>
        <w:t>catre</w:t>
      </w:r>
      <w:proofErr w:type="spellEnd"/>
      <w:r w:rsidR="00D44512">
        <w:rPr>
          <w:sz w:val="22"/>
          <w:szCs w:val="22"/>
        </w:rPr>
        <w:t xml:space="preserve"> UAIC. </w:t>
      </w:r>
      <w:proofErr w:type="spellStart"/>
      <w:r w:rsidR="00D44512">
        <w:rPr>
          <w:sz w:val="22"/>
          <w:szCs w:val="22"/>
        </w:rPr>
        <w:t>Materialele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trebuie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proofErr w:type="gramStart"/>
      <w:r w:rsidR="00D44512">
        <w:rPr>
          <w:sz w:val="22"/>
          <w:szCs w:val="22"/>
        </w:rPr>
        <w:t>sa</w:t>
      </w:r>
      <w:proofErr w:type="spellEnd"/>
      <w:proofErr w:type="gram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includa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atat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materialele</w:t>
      </w:r>
      <w:proofErr w:type="spellEnd"/>
      <w:r w:rsidR="00D44512">
        <w:rPr>
          <w:sz w:val="22"/>
          <w:szCs w:val="22"/>
        </w:rPr>
        <w:t xml:space="preserve"> de </w:t>
      </w:r>
      <w:proofErr w:type="spellStart"/>
      <w:r w:rsidR="00D44512">
        <w:rPr>
          <w:sz w:val="22"/>
          <w:szCs w:val="22"/>
        </w:rPr>
        <w:t>identificare</w:t>
      </w:r>
      <w:proofErr w:type="spellEnd"/>
      <w:r w:rsidR="00D44512">
        <w:rPr>
          <w:sz w:val="22"/>
          <w:szCs w:val="22"/>
        </w:rPr>
        <w:t xml:space="preserve"> COST ACTION cat si </w:t>
      </w:r>
      <w:proofErr w:type="spellStart"/>
      <w:r w:rsidR="006702CE">
        <w:rPr>
          <w:sz w:val="22"/>
          <w:szCs w:val="22"/>
        </w:rPr>
        <w:t>el</w:t>
      </w:r>
      <w:r w:rsidR="00D44512">
        <w:rPr>
          <w:sz w:val="22"/>
          <w:szCs w:val="22"/>
        </w:rPr>
        <w:t>ementele</w:t>
      </w:r>
      <w:proofErr w:type="spellEnd"/>
      <w:r w:rsidR="00D44512">
        <w:rPr>
          <w:sz w:val="22"/>
          <w:szCs w:val="22"/>
        </w:rPr>
        <w:t xml:space="preserve"> de </w:t>
      </w:r>
      <w:proofErr w:type="spellStart"/>
      <w:r w:rsidR="00D44512">
        <w:rPr>
          <w:sz w:val="22"/>
          <w:szCs w:val="22"/>
        </w:rPr>
        <w:t>identificare</w:t>
      </w:r>
      <w:proofErr w:type="spellEnd"/>
      <w:r w:rsidR="00D44512">
        <w:rPr>
          <w:sz w:val="22"/>
          <w:szCs w:val="22"/>
        </w:rPr>
        <w:t xml:space="preserve"> UAIC (</w:t>
      </w:r>
      <w:proofErr w:type="spellStart"/>
      <w:r w:rsidR="00D44512">
        <w:rPr>
          <w:sz w:val="22"/>
          <w:szCs w:val="22"/>
        </w:rPr>
        <w:t>foto</w:t>
      </w:r>
      <w:proofErr w:type="spellEnd"/>
      <w:r w:rsidR="00D44512">
        <w:rPr>
          <w:sz w:val="22"/>
          <w:szCs w:val="22"/>
        </w:rPr>
        <w:t xml:space="preserve">, </w:t>
      </w:r>
      <w:proofErr w:type="spellStart"/>
      <w:r w:rsidR="00D44512">
        <w:rPr>
          <w:sz w:val="22"/>
          <w:szCs w:val="22"/>
        </w:rPr>
        <w:t>denumire</w:t>
      </w:r>
      <w:proofErr w:type="spellEnd"/>
      <w:r w:rsidR="00D44512">
        <w:rPr>
          <w:sz w:val="22"/>
          <w:szCs w:val="22"/>
        </w:rPr>
        <w:t>). Roll-up-</w:t>
      </w:r>
      <w:proofErr w:type="spellStart"/>
      <w:r w:rsidR="00D44512">
        <w:rPr>
          <w:sz w:val="22"/>
          <w:szCs w:val="22"/>
        </w:rPr>
        <w:t>urile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vor</w:t>
      </w:r>
      <w:proofErr w:type="spellEnd"/>
      <w:r w:rsidR="00D44512">
        <w:rPr>
          <w:sz w:val="22"/>
          <w:szCs w:val="22"/>
        </w:rPr>
        <w:t xml:space="preserve"> fi </w:t>
      </w:r>
      <w:proofErr w:type="spellStart"/>
      <w:r w:rsidR="00D44512">
        <w:rPr>
          <w:sz w:val="22"/>
          <w:szCs w:val="22"/>
        </w:rPr>
        <w:t>realizare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utilizand</w:t>
      </w:r>
      <w:proofErr w:type="spellEnd"/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policromie</w:t>
      </w:r>
      <w:proofErr w:type="spellEnd"/>
      <w:r w:rsidR="00D44512">
        <w:rPr>
          <w:sz w:val="22"/>
          <w:szCs w:val="22"/>
        </w:rPr>
        <w:t>;</w:t>
      </w:r>
    </w:p>
    <w:p w:rsidR="00E025B4" w:rsidRPr="006108A3" w:rsidRDefault="00E025B4" w:rsidP="00E025B4">
      <w:pPr>
        <w:pStyle w:val="ListParagraph"/>
        <w:numPr>
          <w:ilvl w:val="0"/>
          <w:numId w:val="30"/>
        </w:numPr>
        <w:jc w:val="both"/>
        <w:rPr>
          <w:sz w:val="22"/>
          <w:szCs w:val="22"/>
        </w:rPr>
      </w:pPr>
      <w:proofErr w:type="spellStart"/>
      <w:r w:rsidRPr="006108A3">
        <w:rPr>
          <w:sz w:val="22"/>
          <w:szCs w:val="22"/>
        </w:rPr>
        <w:t>Papetărie</w:t>
      </w:r>
      <w:proofErr w:type="spellEnd"/>
      <w:r w:rsidRPr="006108A3">
        <w:rPr>
          <w:sz w:val="22"/>
          <w:szCs w:val="22"/>
        </w:rPr>
        <w:t xml:space="preserve"> (</w:t>
      </w:r>
      <w:proofErr w:type="spellStart"/>
      <w:r w:rsidRPr="006108A3">
        <w:rPr>
          <w:sz w:val="22"/>
          <w:szCs w:val="22"/>
        </w:rPr>
        <w:t>snur</w:t>
      </w:r>
      <w:proofErr w:type="spellEnd"/>
      <w:r w:rsidRPr="006108A3">
        <w:rPr>
          <w:sz w:val="22"/>
          <w:szCs w:val="22"/>
        </w:rPr>
        <w:t xml:space="preserve">, program </w:t>
      </w:r>
      <w:proofErr w:type="spellStart"/>
      <w:r w:rsidRPr="006108A3">
        <w:rPr>
          <w:sz w:val="22"/>
          <w:szCs w:val="22"/>
        </w:rPr>
        <w:t>conferinta</w:t>
      </w:r>
      <w:proofErr w:type="spellEnd"/>
      <w:r w:rsidRPr="006108A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aprox</w:t>
      </w:r>
      <w:proofErr w:type="spellEnd"/>
      <w:r>
        <w:rPr>
          <w:sz w:val="22"/>
          <w:szCs w:val="22"/>
        </w:rPr>
        <w:t xml:space="preserve">. 25 </w:t>
      </w:r>
      <w:proofErr w:type="spellStart"/>
      <w:r>
        <w:rPr>
          <w:sz w:val="22"/>
          <w:szCs w:val="22"/>
        </w:rPr>
        <w:t>pagini</w:t>
      </w:r>
      <w:proofErr w:type="spellEnd"/>
      <w:r>
        <w:rPr>
          <w:sz w:val="22"/>
          <w:szCs w:val="22"/>
        </w:rPr>
        <w:t>),</w:t>
      </w:r>
      <w:r w:rsidR="00D44512">
        <w:rPr>
          <w:sz w:val="22"/>
          <w:szCs w:val="22"/>
        </w:rPr>
        <w:t xml:space="preserve"> </w:t>
      </w:r>
      <w:proofErr w:type="spellStart"/>
      <w:r w:rsidR="00D44512">
        <w:rPr>
          <w:sz w:val="22"/>
          <w:szCs w:val="22"/>
        </w:rPr>
        <w:t>ecuson</w:t>
      </w:r>
      <w:proofErr w:type="spellEnd"/>
      <w:r w:rsidRPr="006108A3">
        <w:rPr>
          <w:sz w:val="22"/>
          <w:szCs w:val="22"/>
        </w:rPr>
        <w:t xml:space="preserve">)  </w:t>
      </w:r>
      <w:proofErr w:type="spellStart"/>
      <w:r w:rsidRPr="006108A3">
        <w:rPr>
          <w:sz w:val="22"/>
          <w:szCs w:val="22"/>
        </w:rPr>
        <w:t>pentru</w:t>
      </w:r>
      <w:proofErr w:type="spellEnd"/>
      <w:r w:rsidRPr="006108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80 </w:t>
      </w:r>
      <w:proofErr w:type="spellStart"/>
      <w:r w:rsidRPr="006108A3">
        <w:rPr>
          <w:sz w:val="22"/>
          <w:szCs w:val="22"/>
        </w:rPr>
        <w:t>participanți</w:t>
      </w:r>
      <w:proofErr w:type="spellEnd"/>
      <w:r w:rsidR="00B50F6F">
        <w:rPr>
          <w:sz w:val="22"/>
          <w:szCs w:val="22"/>
        </w:rPr>
        <w:t>;</w:t>
      </w:r>
    </w:p>
    <w:p w:rsidR="00E025B4" w:rsidRPr="001C1A7D" w:rsidRDefault="00E025B4" w:rsidP="00E025B4">
      <w:pPr>
        <w:pStyle w:val="ListParagraph"/>
        <w:numPr>
          <w:ilvl w:val="0"/>
          <w:numId w:val="30"/>
        </w:numPr>
        <w:jc w:val="both"/>
        <w:rPr>
          <w:b/>
          <w:sz w:val="22"/>
          <w:szCs w:val="22"/>
          <w:lang w:val="it-IT"/>
        </w:rPr>
      </w:pPr>
      <w:proofErr w:type="spellStart"/>
      <w:r w:rsidRPr="006108A3">
        <w:rPr>
          <w:sz w:val="22"/>
          <w:szCs w:val="22"/>
        </w:rPr>
        <w:t>Etichete</w:t>
      </w:r>
      <w:proofErr w:type="spellEnd"/>
      <w:r w:rsidRPr="006108A3">
        <w:rPr>
          <w:sz w:val="22"/>
          <w:szCs w:val="22"/>
        </w:rPr>
        <w:t>/</w:t>
      </w:r>
      <w:proofErr w:type="spellStart"/>
      <w:r w:rsidRPr="006108A3">
        <w:rPr>
          <w:sz w:val="22"/>
          <w:szCs w:val="22"/>
        </w:rPr>
        <w:t>bagde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personalizate</w:t>
      </w:r>
      <w:proofErr w:type="spellEnd"/>
      <w:r w:rsidRPr="006108A3">
        <w:rPr>
          <w:sz w:val="22"/>
          <w:szCs w:val="22"/>
        </w:rPr>
        <w:t xml:space="preserve"> cu </w:t>
      </w:r>
      <w:proofErr w:type="spellStart"/>
      <w:r w:rsidRPr="006108A3">
        <w:rPr>
          <w:sz w:val="22"/>
          <w:szCs w:val="22"/>
        </w:rPr>
        <w:t>numele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participanților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și</w:t>
      </w:r>
      <w:proofErr w:type="spellEnd"/>
      <w:r w:rsidRPr="006108A3">
        <w:rPr>
          <w:sz w:val="22"/>
          <w:szCs w:val="22"/>
        </w:rPr>
        <w:t xml:space="preserve"> cu </w:t>
      </w:r>
      <w:proofErr w:type="spellStart"/>
      <w:r w:rsidRPr="006108A3">
        <w:rPr>
          <w:sz w:val="22"/>
          <w:szCs w:val="22"/>
        </w:rPr>
        <w:t>elementele</w:t>
      </w:r>
      <w:proofErr w:type="spellEnd"/>
      <w:r w:rsidRPr="006108A3">
        <w:rPr>
          <w:sz w:val="22"/>
          <w:szCs w:val="22"/>
        </w:rPr>
        <w:t xml:space="preserve"> de </w:t>
      </w:r>
      <w:proofErr w:type="spellStart"/>
      <w:r w:rsidRPr="006108A3">
        <w:rPr>
          <w:sz w:val="22"/>
          <w:szCs w:val="22"/>
        </w:rPr>
        <w:t>identitate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vizuală</w:t>
      </w:r>
      <w:proofErr w:type="spellEnd"/>
      <w:r w:rsidRPr="006108A3">
        <w:rPr>
          <w:sz w:val="22"/>
          <w:szCs w:val="22"/>
        </w:rPr>
        <w:t xml:space="preserve"> </w:t>
      </w:r>
      <w:proofErr w:type="spellStart"/>
      <w:r w:rsidRPr="006108A3">
        <w:rPr>
          <w:sz w:val="22"/>
          <w:szCs w:val="22"/>
        </w:rPr>
        <w:t>specific</w:t>
      </w:r>
      <w:r>
        <w:rPr>
          <w:sz w:val="22"/>
          <w:szCs w:val="22"/>
        </w:rPr>
        <w:t>a</w:t>
      </w:r>
      <w:proofErr w:type="spellEnd"/>
      <w:r w:rsidR="00B50F6F">
        <w:rPr>
          <w:sz w:val="22"/>
          <w:szCs w:val="22"/>
        </w:rPr>
        <w:t xml:space="preserve"> </w:t>
      </w:r>
      <w:proofErr w:type="spellStart"/>
      <w:r w:rsidR="00B50F6F">
        <w:rPr>
          <w:sz w:val="22"/>
          <w:szCs w:val="22"/>
        </w:rPr>
        <w:t>pentru</w:t>
      </w:r>
      <w:proofErr w:type="spellEnd"/>
      <w:r w:rsidR="00B50F6F">
        <w:rPr>
          <w:sz w:val="22"/>
          <w:szCs w:val="22"/>
        </w:rPr>
        <w:t xml:space="preserve"> </w:t>
      </w:r>
      <w:proofErr w:type="spellStart"/>
      <w:r w:rsidR="00B50F6F">
        <w:rPr>
          <w:sz w:val="22"/>
          <w:szCs w:val="22"/>
        </w:rPr>
        <w:t>eveniment</w:t>
      </w:r>
      <w:proofErr w:type="spellEnd"/>
      <w:r w:rsidR="00B50F6F">
        <w:rPr>
          <w:sz w:val="22"/>
          <w:szCs w:val="22"/>
        </w:rPr>
        <w:t>.</w:t>
      </w:r>
    </w:p>
    <w:p w:rsidR="00E025B4" w:rsidRPr="00E442ED" w:rsidRDefault="00E025B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E025B4" w:rsidRPr="00E442ED" w:rsidRDefault="00E025B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E46C34" w:rsidRPr="00E442ED" w:rsidRDefault="00E46C34" w:rsidP="00E46C3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Numărul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participanți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orele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început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comunicate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cu min. 3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>.</w:t>
      </w:r>
    </w:p>
    <w:p w:rsidR="00E46C34" w:rsidRDefault="00E46C34" w:rsidP="00E46C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Intervalul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orar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final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numărul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participanți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42ED">
        <w:rPr>
          <w:rFonts w:ascii="Times New Roman" w:hAnsi="Times New Roman" w:cs="Times New Roman"/>
          <w:sz w:val="22"/>
          <w:szCs w:val="22"/>
        </w:rPr>
        <w:t>va</w:t>
      </w:r>
      <w:proofErr w:type="spellEnd"/>
      <w:proofErr w:type="gramEnd"/>
      <w:r w:rsidRPr="00E442ED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comunicat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cu min. 3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desfășurarea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42ED">
        <w:rPr>
          <w:rFonts w:ascii="Times New Roman" w:hAnsi="Times New Roman" w:cs="Times New Roman"/>
          <w:sz w:val="22"/>
          <w:szCs w:val="22"/>
        </w:rPr>
        <w:t>evenimentului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>.</w:t>
      </w:r>
    </w:p>
    <w:p w:rsidR="004716BA" w:rsidRPr="00E442ED" w:rsidRDefault="004716BA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5828EC">
        <w:rPr>
          <w:rFonts w:ascii="Times New Roman" w:hAnsi="Times New Roman" w:cs="Times New Roman"/>
          <w:bCs/>
          <w:sz w:val="22"/>
          <w:szCs w:val="22"/>
          <w:lang w:val="it-IT"/>
        </w:rPr>
        <w:t>prețul cel mai mic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>”.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5828EC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E442ED">
        <w:rPr>
          <w:rFonts w:ascii="Times New Roman" w:hAnsi="Times New Roman" w:cs="Times New Roman"/>
          <w:sz w:val="22"/>
          <w:szCs w:val="22"/>
          <w:lang w:val="it-IT"/>
        </w:rPr>
        <w:t>în lei fără TVA</w:t>
      </w:r>
      <w:r w:rsidR="005828EC">
        <w:rPr>
          <w:rFonts w:ascii="Times New Roman" w:hAnsi="Times New Roman" w:cs="Times New Roman"/>
          <w:sz w:val="22"/>
          <w:szCs w:val="22"/>
          <w:lang w:val="it-IT"/>
        </w:rPr>
        <w:t>, va fi specificată cota de TVA aplicabilă serviciilor ofertate;</w:t>
      </w:r>
    </w:p>
    <w:p w:rsidR="009B3B16" w:rsidRPr="00E442ED" w:rsidRDefault="005828EC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- Prețul  </w:t>
      </w:r>
      <w:r w:rsidR="009B3B16"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va conține </w:t>
      </w:r>
      <w:r w:rsidR="009B3B16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="009B3B16" w:rsidRPr="00E442ED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- Oferta </w:t>
      </w:r>
      <w:r w:rsidR="005828EC">
        <w:rPr>
          <w:rFonts w:ascii="Times New Roman" w:hAnsi="Times New Roman" w:cs="Times New Roman"/>
          <w:bCs/>
          <w:sz w:val="22"/>
          <w:szCs w:val="22"/>
          <w:lang w:val="it-IT"/>
        </w:rPr>
        <w:t>va conține p</w:t>
      </w:r>
      <w:r w:rsidR="00E46C34">
        <w:rPr>
          <w:rFonts w:ascii="Times New Roman" w:hAnsi="Times New Roman" w:cs="Times New Roman"/>
          <w:bCs/>
          <w:sz w:val="22"/>
          <w:szCs w:val="22"/>
          <w:lang w:val="it-IT"/>
        </w:rPr>
        <w:t>r</w:t>
      </w:r>
      <w:r w:rsidR="005828EC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ețul pentru toate cele </w:t>
      </w:r>
      <w:r w:rsidR="00E46C34">
        <w:rPr>
          <w:rFonts w:ascii="Times New Roman" w:hAnsi="Times New Roman" w:cs="Times New Roman"/>
          <w:bCs/>
          <w:sz w:val="22"/>
          <w:szCs w:val="22"/>
          <w:lang w:val="it-IT"/>
        </w:rPr>
        <w:t>5 repere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B3B16" w:rsidRPr="00E442ED" w:rsidRDefault="009B3B16" w:rsidP="00E442ED">
      <w:pPr>
        <w:ind w:firstLine="36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ab/>
        <w:t>- copie a documentului de înregistrare/autorizare sanitar veterinara și pentru siguranța alimentelor pentru activitatea desfășurată în corespondență cu obiectul contractului.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F3542" w:rsidRPr="00E442ED" w:rsidRDefault="003F3542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E442ED" w:rsidRDefault="003E2994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- </w:t>
      </w:r>
      <w:r w:rsidR="00BC78B0"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="00BC78B0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</w:t>
      </w:r>
      <w:r w:rsidR="00A833A8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serviciile prestate</w:t>
      </w:r>
      <w:r w:rsidR="00BC78B0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în funcție de numărul de participanți comunicat. </w:t>
      </w:r>
    </w:p>
    <w:p w:rsidR="008310DF" w:rsidRPr="00E442ED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E442ED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E442ED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E442ED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E442ED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E442E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E442E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E442ED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E442ED" w:rsidRDefault="00630BB9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E442ED" w:rsidSect="00A833A8">
      <w:headerReference w:type="first" r:id="rId7"/>
      <w:footerReference w:type="first" r:id="rId8"/>
      <w:pgSz w:w="11906" w:h="16838"/>
      <w:pgMar w:top="851" w:right="849" w:bottom="568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8F5" w:rsidRDefault="008C18F5" w:rsidP="0001564C">
      <w:r>
        <w:separator/>
      </w:r>
    </w:p>
  </w:endnote>
  <w:endnote w:type="continuationSeparator" w:id="0">
    <w:p w:rsidR="008C18F5" w:rsidRDefault="008C18F5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8F5" w:rsidRDefault="008C18F5" w:rsidP="0001564C">
      <w:r>
        <w:separator/>
      </w:r>
    </w:p>
  </w:footnote>
  <w:footnote w:type="continuationSeparator" w:id="0">
    <w:p w:rsidR="008C18F5" w:rsidRDefault="008C18F5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30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4E874A41"/>
    <w:multiLevelType w:val="hybridMultilevel"/>
    <w:tmpl w:val="4008D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4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3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ADE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F31E8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590B"/>
    <w:rsid w:val="00662BF2"/>
    <w:rsid w:val="006702CE"/>
    <w:rsid w:val="00672DE9"/>
    <w:rsid w:val="0069370A"/>
    <w:rsid w:val="006C2893"/>
    <w:rsid w:val="006D1294"/>
    <w:rsid w:val="006E0F6C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7E3637"/>
    <w:rsid w:val="00804890"/>
    <w:rsid w:val="00807C4F"/>
    <w:rsid w:val="008217EC"/>
    <w:rsid w:val="008300B4"/>
    <w:rsid w:val="008310DF"/>
    <w:rsid w:val="008409CC"/>
    <w:rsid w:val="00854569"/>
    <w:rsid w:val="0086489C"/>
    <w:rsid w:val="008A29E0"/>
    <w:rsid w:val="008C18F5"/>
    <w:rsid w:val="008C1A21"/>
    <w:rsid w:val="008C626A"/>
    <w:rsid w:val="008C7B9A"/>
    <w:rsid w:val="008E0D9B"/>
    <w:rsid w:val="008F24E6"/>
    <w:rsid w:val="00901586"/>
    <w:rsid w:val="00924C65"/>
    <w:rsid w:val="00926B92"/>
    <w:rsid w:val="00944648"/>
    <w:rsid w:val="00946459"/>
    <w:rsid w:val="00951305"/>
    <w:rsid w:val="00952E3B"/>
    <w:rsid w:val="00965CB5"/>
    <w:rsid w:val="00973E62"/>
    <w:rsid w:val="009819FC"/>
    <w:rsid w:val="00987BFC"/>
    <w:rsid w:val="009916B1"/>
    <w:rsid w:val="0099188B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4064F"/>
    <w:rsid w:val="00A555AA"/>
    <w:rsid w:val="00A63134"/>
    <w:rsid w:val="00A82034"/>
    <w:rsid w:val="00A833A8"/>
    <w:rsid w:val="00A91770"/>
    <w:rsid w:val="00A928C9"/>
    <w:rsid w:val="00AA2E65"/>
    <w:rsid w:val="00AE019E"/>
    <w:rsid w:val="00AF0E21"/>
    <w:rsid w:val="00B0498F"/>
    <w:rsid w:val="00B04C70"/>
    <w:rsid w:val="00B13677"/>
    <w:rsid w:val="00B26723"/>
    <w:rsid w:val="00B323BA"/>
    <w:rsid w:val="00B36FA3"/>
    <w:rsid w:val="00B50949"/>
    <w:rsid w:val="00B50F6F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BF51CE"/>
    <w:rsid w:val="00C144F2"/>
    <w:rsid w:val="00C32ADD"/>
    <w:rsid w:val="00C502FC"/>
    <w:rsid w:val="00C51536"/>
    <w:rsid w:val="00C53B84"/>
    <w:rsid w:val="00CB1A28"/>
    <w:rsid w:val="00CB27E2"/>
    <w:rsid w:val="00CB7854"/>
    <w:rsid w:val="00CD6F70"/>
    <w:rsid w:val="00CD7904"/>
    <w:rsid w:val="00CF37B3"/>
    <w:rsid w:val="00D066E0"/>
    <w:rsid w:val="00D21C67"/>
    <w:rsid w:val="00D21FAD"/>
    <w:rsid w:val="00D3421A"/>
    <w:rsid w:val="00D439F9"/>
    <w:rsid w:val="00D44512"/>
    <w:rsid w:val="00D50BD4"/>
    <w:rsid w:val="00D51273"/>
    <w:rsid w:val="00D62658"/>
    <w:rsid w:val="00D6409A"/>
    <w:rsid w:val="00D65496"/>
    <w:rsid w:val="00D86F8E"/>
    <w:rsid w:val="00D94981"/>
    <w:rsid w:val="00DA78CA"/>
    <w:rsid w:val="00DB34B3"/>
    <w:rsid w:val="00DE0FED"/>
    <w:rsid w:val="00DE3C5E"/>
    <w:rsid w:val="00DE4868"/>
    <w:rsid w:val="00DE4A41"/>
    <w:rsid w:val="00DF0B41"/>
    <w:rsid w:val="00E025B4"/>
    <w:rsid w:val="00E22D7D"/>
    <w:rsid w:val="00E40F1A"/>
    <w:rsid w:val="00E426CC"/>
    <w:rsid w:val="00E442ED"/>
    <w:rsid w:val="00E44582"/>
    <w:rsid w:val="00E46C34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0F33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A6E"/>
    <w:rsid w:val="00FB1EF8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6480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7</cp:revision>
  <cp:lastPrinted>2024-04-16T06:53:00Z</cp:lastPrinted>
  <dcterms:created xsi:type="dcterms:W3CDTF">2025-04-07T10:49:00Z</dcterms:created>
  <dcterms:modified xsi:type="dcterms:W3CDTF">2025-04-09T08:29:00Z</dcterms:modified>
</cp:coreProperties>
</file>