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452D" w14:textId="77777777" w:rsidR="004D2DF9" w:rsidRPr="009273F6" w:rsidRDefault="004D2DF9" w:rsidP="009273F6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</w:p>
    <w:p w14:paraId="3A107B8D" w14:textId="752E76EC" w:rsidR="00477AC8" w:rsidRPr="009273F6" w:rsidRDefault="00477AC8" w:rsidP="009273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Nr.</w:t>
      </w:r>
      <w:r w:rsidR="00BF5427" w:rsidRPr="009273F6">
        <w:rPr>
          <w:rFonts w:ascii="Times New Roman" w:hAnsi="Times New Roman" w:cs="Times New Roman"/>
          <w:sz w:val="24"/>
          <w:szCs w:val="24"/>
        </w:rPr>
        <w:t xml:space="preserve"> </w:t>
      </w:r>
      <w:r w:rsidR="009273F6" w:rsidRPr="009273F6">
        <w:rPr>
          <w:rFonts w:ascii="Times New Roman" w:hAnsi="Times New Roman" w:cs="Times New Roman"/>
          <w:sz w:val="24"/>
          <w:szCs w:val="24"/>
        </w:rPr>
        <w:t>1232</w:t>
      </w:r>
      <w:r w:rsidR="008F4E38" w:rsidRPr="009273F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/</w:t>
      </w:r>
      <w:r w:rsidR="00F40B9D" w:rsidRPr="009273F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273F6" w:rsidRPr="009273F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23</w:t>
      </w:r>
      <w:r w:rsidR="008F4E38" w:rsidRPr="009273F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.0</w:t>
      </w:r>
      <w:r w:rsidR="00EC5A90" w:rsidRPr="009273F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6</w:t>
      </w:r>
      <w:r w:rsidR="008F4E38" w:rsidRPr="009273F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.202</w:t>
      </w:r>
      <w:r w:rsidR="00E42572" w:rsidRPr="009273F6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5</w:t>
      </w:r>
    </w:p>
    <w:p w14:paraId="5D28AD15" w14:textId="77777777" w:rsidR="004D2DF9" w:rsidRPr="009273F6" w:rsidRDefault="004D2DF9" w:rsidP="009273F6">
      <w:pPr>
        <w:tabs>
          <w:tab w:val="center" w:pos="5103"/>
          <w:tab w:val="left" w:pos="670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609276" w14:textId="77777777" w:rsidR="00AF42E0" w:rsidRPr="009273F6" w:rsidRDefault="00AF42E0" w:rsidP="009273F6">
      <w:pPr>
        <w:tabs>
          <w:tab w:val="center" w:pos="5103"/>
          <w:tab w:val="left" w:pos="670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73F6">
        <w:rPr>
          <w:rFonts w:ascii="Times New Roman" w:hAnsi="Times New Roman" w:cs="Times New Roman"/>
          <w:sz w:val="28"/>
          <w:szCs w:val="28"/>
        </w:rPr>
        <w:t>Specifica</w:t>
      </w:r>
      <w:r w:rsidR="00BB67DA" w:rsidRPr="009273F6">
        <w:rPr>
          <w:rFonts w:ascii="Times New Roman" w:hAnsi="Times New Roman" w:cs="Times New Roman"/>
          <w:sz w:val="28"/>
          <w:szCs w:val="28"/>
        </w:rPr>
        <w:t>ț</w:t>
      </w:r>
      <w:r w:rsidRPr="009273F6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F0245B" w:rsidRPr="00927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8"/>
          <w:szCs w:val="28"/>
        </w:rPr>
        <w:t>tehnice</w:t>
      </w:r>
      <w:proofErr w:type="spellEnd"/>
    </w:p>
    <w:p w14:paraId="04DF823A" w14:textId="77777777" w:rsidR="00AF42E0" w:rsidRPr="009273F6" w:rsidRDefault="00AF42E0" w:rsidP="009273F6">
      <w:pPr>
        <w:tabs>
          <w:tab w:val="left" w:pos="993"/>
        </w:tabs>
        <w:spacing w:after="0" w:line="360" w:lineRule="auto"/>
        <w:ind w:right="165" w:firstLine="57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Aferent</w:t>
      </w:r>
      <w:r w:rsidR="00845695" w:rsidRPr="009273F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0245B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="00F0245B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F0245B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0245B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>:</w:t>
      </w:r>
    </w:p>
    <w:p w14:paraId="0D9397E1" w14:textId="03C006F9" w:rsidR="00464DCE" w:rsidRPr="009273F6" w:rsidRDefault="004D2DF9" w:rsidP="009273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actualizare</w:t>
      </w:r>
      <w:proofErr w:type="spellEnd"/>
      <w:r w:rsidR="0056407C" w:rsidRPr="009273F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56407C" w:rsidRPr="009273F6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56407C" w:rsidRPr="009273F6">
        <w:rPr>
          <w:rFonts w:ascii="Times New Roman" w:hAnsi="Times New Roman" w:cs="Times New Roman"/>
          <w:sz w:val="24"/>
          <w:szCs w:val="24"/>
        </w:rPr>
        <w:t>,</w:t>
      </w:r>
      <w:r w:rsidR="001979F9" w:rsidRPr="009273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979F9" w:rsidRPr="009273F6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="001979F9" w:rsidRPr="009273F6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="001979F9" w:rsidRPr="009273F6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979F9"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979F9" w:rsidRPr="009273F6">
        <w:rPr>
          <w:rFonts w:ascii="Times New Roman" w:hAnsi="Times New Roman" w:cs="Times New Roman"/>
          <w:sz w:val="24"/>
          <w:szCs w:val="24"/>
        </w:rPr>
        <w:t>î</w:t>
      </w:r>
      <w:r w:rsidRPr="009273F6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07C" w:rsidRPr="009273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6407C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07C" w:rsidRPr="009273F6">
        <w:rPr>
          <w:rFonts w:ascii="Times New Roman" w:hAnsi="Times New Roman" w:cs="Times New Roman"/>
          <w:sz w:val="24"/>
          <w:szCs w:val="24"/>
        </w:rPr>
        <w:t>camerele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LPR</w:t>
      </w:r>
      <w:r w:rsidR="0056407C" w:rsidRPr="009273F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6407C" w:rsidRPr="009273F6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="0056407C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07C" w:rsidRPr="009273F6">
        <w:rPr>
          <w:rFonts w:ascii="Times New Roman" w:hAnsi="Times New Roman" w:cs="Times New Roman"/>
          <w:sz w:val="24"/>
          <w:szCs w:val="24"/>
        </w:rPr>
        <w:t>barierelor</w:t>
      </w:r>
      <w:proofErr w:type="spellEnd"/>
      <w:r w:rsidR="0056407C"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407C" w:rsidRPr="009273F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07C" w:rsidRPr="0092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465E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E2" w:rsidRPr="009273F6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="00B465E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E2" w:rsidRPr="009273F6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F40B9D" w:rsidRPr="009273F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40B9D" w:rsidRPr="009273F6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="00F40B9D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9D" w:rsidRPr="009273F6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="00F40B9D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9D" w:rsidRPr="009273F6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F40B9D" w:rsidRPr="009273F6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="00F40B9D" w:rsidRPr="009273F6">
        <w:rPr>
          <w:rFonts w:ascii="Times New Roman" w:hAnsi="Times New Roman" w:cs="Times New Roman"/>
          <w:sz w:val="24"/>
          <w:szCs w:val="24"/>
        </w:rPr>
        <w:t>Iași</w:t>
      </w:r>
      <w:proofErr w:type="spellEnd"/>
    </w:p>
    <w:p w14:paraId="6E7BE004" w14:textId="77777777" w:rsidR="00B465E2" w:rsidRPr="009273F6" w:rsidRDefault="00B465E2" w:rsidP="009273F6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C29487" w14:textId="5A18530F" w:rsidR="00AF42E0" w:rsidRPr="009273F6" w:rsidRDefault="00AF42E0" w:rsidP="009273F6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73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623C51" w:rsidRPr="009273F6">
        <w:rPr>
          <w:rFonts w:ascii="Times New Roman" w:hAnsi="Times New Roman" w:cs="Times New Roman"/>
          <w:b/>
          <w:sz w:val="24"/>
          <w:szCs w:val="24"/>
          <w:lang w:val="ro-RO"/>
        </w:rPr>
        <w:t>Elemente generale</w:t>
      </w:r>
    </w:p>
    <w:p w14:paraId="05C8D24B" w14:textId="77777777" w:rsidR="00AF42E0" w:rsidRPr="009273F6" w:rsidRDefault="00AF42E0" w:rsidP="009273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73F6">
        <w:rPr>
          <w:rFonts w:ascii="Times New Roman" w:hAnsi="Times New Roman" w:cs="Times New Roman"/>
          <w:b/>
          <w:sz w:val="24"/>
          <w:szCs w:val="24"/>
          <w:lang w:val="ro-RO"/>
        </w:rPr>
        <w:t>1.1.Denumirea autorității contractante:</w:t>
      </w:r>
    </w:p>
    <w:p w14:paraId="04383328" w14:textId="32C08DFE" w:rsidR="00C2289F" w:rsidRPr="009273F6" w:rsidRDefault="00AF42E0" w:rsidP="009273F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73F6">
        <w:rPr>
          <w:rFonts w:ascii="Times New Roman" w:hAnsi="Times New Roman" w:cs="Times New Roman"/>
          <w:b/>
          <w:sz w:val="24"/>
          <w:szCs w:val="24"/>
          <w:lang w:val="ro-RO"/>
        </w:rPr>
        <w:t>UNIVERSITATEA “ALEXANDRU IOAN CUZA” din IAŞI</w:t>
      </w:r>
      <w:r w:rsidRPr="009273F6">
        <w:rPr>
          <w:rFonts w:ascii="Times New Roman" w:hAnsi="Times New Roman" w:cs="Times New Roman"/>
          <w:sz w:val="24"/>
          <w:szCs w:val="24"/>
          <w:lang w:val="ro-RO"/>
        </w:rPr>
        <w:t xml:space="preserve">, cu sediul în Iaşi, </w:t>
      </w:r>
      <w:r w:rsidR="009B5ADD" w:rsidRPr="009273F6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9273F6">
        <w:rPr>
          <w:rFonts w:ascii="Times New Roman" w:hAnsi="Times New Roman" w:cs="Times New Roman"/>
          <w:sz w:val="24"/>
          <w:szCs w:val="24"/>
          <w:lang w:val="ro-RO"/>
        </w:rPr>
        <w:t>-dul Carol I, nr.11.</w:t>
      </w:r>
    </w:p>
    <w:p w14:paraId="7B0F49F0" w14:textId="0B90364E" w:rsidR="00345A9A" w:rsidRPr="009273F6" w:rsidRDefault="003E67AF" w:rsidP="009273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3F6">
        <w:rPr>
          <w:rFonts w:ascii="Times New Roman" w:hAnsi="Times New Roman" w:cs="Times New Roman"/>
          <w:b/>
          <w:sz w:val="24"/>
          <w:szCs w:val="24"/>
        </w:rPr>
        <w:tab/>
      </w:r>
      <w:r w:rsidR="002904E6" w:rsidRPr="009273F6">
        <w:rPr>
          <w:rFonts w:ascii="Times New Roman" w:hAnsi="Times New Roman" w:cs="Times New Roman"/>
          <w:b/>
          <w:sz w:val="24"/>
          <w:szCs w:val="24"/>
        </w:rPr>
        <w:t>1</w:t>
      </w:r>
      <w:r w:rsidR="008C0400" w:rsidRPr="009273F6">
        <w:rPr>
          <w:rFonts w:ascii="Times New Roman" w:hAnsi="Times New Roman" w:cs="Times New Roman"/>
          <w:b/>
          <w:sz w:val="24"/>
          <w:szCs w:val="24"/>
        </w:rPr>
        <w:t>.</w:t>
      </w:r>
      <w:r w:rsidR="00AF42E0" w:rsidRPr="009273F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8C0400" w:rsidRPr="009273F6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="00270E8E" w:rsidRPr="009273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400" w:rsidRPr="009273F6">
        <w:rPr>
          <w:rFonts w:ascii="Times New Roman" w:hAnsi="Times New Roman" w:cs="Times New Roman"/>
          <w:b/>
          <w:sz w:val="24"/>
          <w:szCs w:val="24"/>
        </w:rPr>
        <w:t>achiziției</w:t>
      </w:r>
      <w:proofErr w:type="spellEnd"/>
    </w:p>
    <w:p w14:paraId="1C3856E3" w14:textId="3BF31F96" w:rsidR="00123A83" w:rsidRPr="009273F6" w:rsidRDefault="001979F9" w:rsidP="009273F6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actualizare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ad</w:t>
      </w:r>
      <w:r w:rsidR="00F40B9D" w:rsidRPr="009273F6">
        <w:rPr>
          <w:rFonts w:ascii="Times New Roman" w:hAnsi="Times New Roman" w:cs="Times New Roman"/>
          <w:sz w:val="24"/>
          <w:szCs w:val="24"/>
        </w:rPr>
        <w:t>ă</w:t>
      </w:r>
      <w:r w:rsidRPr="009273F6">
        <w:rPr>
          <w:rFonts w:ascii="Times New Roman" w:hAnsi="Times New Roman" w:cs="Times New Roman"/>
          <w:sz w:val="24"/>
          <w:szCs w:val="24"/>
        </w:rPr>
        <w:t>ugare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>/</w:t>
      </w:r>
      <w:r w:rsidR="00F40B9D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9D" w:rsidRPr="009273F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F40B9D" w:rsidRPr="009273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F40B9D" w:rsidRPr="009273F6">
        <w:rPr>
          <w:rFonts w:ascii="Times New Roman" w:hAnsi="Times New Roman" w:cs="Times New Roman"/>
          <w:sz w:val="24"/>
          <w:szCs w:val="24"/>
        </w:rPr>
        <w:t>ș</w:t>
      </w:r>
      <w:r w:rsidRPr="009273F6">
        <w:rPr>
          <w:rFonts w:ascii="Times New Roman" w:hAnsi="Times New Roman" w:cs="Times New Roman"/>
          <w:sz w:val="24"/>
          <w:szCs w:val="24"/>
        </w:rPr>
        <w:t>tergere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0B9D" w:rsidRPr="009273F6">
        <w:rPr>
          <w:rFonts w:ascii="Times New Roman" w:hAnsi="Times New Roman" w:cs="Times New Roman"/>
          <w:sz w:val="24"/>
          <w:szCs w:val="24"/>
        </w:rPr>
        <w:t>î</w:t>
      </w:r>
      <w:r w:rsidRPr="009273F6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camerele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LPR din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barierelor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E2" w:rsidRPr="009273F6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apar</w:t>
      </w:r>
      <w:r w:rsidR="00F40B9D" w:rsidRPr="009273F6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ț</w:t>
      </w:r>
      <w:r w:rsidR="00B465E2" w:rsidRPr="009273F6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inând</w:t>
      </w:r>
      <w:proofErr w:type="spellEnd"/>
      <w:r w:rsidR="00F0245B" w:rsidRPr="009273F6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A1F6A" w:rsidRPr="009273F6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6A1F6A" w:rsidRPr="009273F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A1F6A" w:rsidRPr="009273F6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="00F0245B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9273F6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="00F0245B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9273F6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932FC5" w:rsidRPr="009273F6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="00932FC5" w:rsidRPr="009273F6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="00B465E2" w:rsidRPr="009273F6">
        <w:rPr>
          <w:rFonts w:ascii="Times New Roman" w:hAnsi="Times New Roman" w:cs="Times New Roman"/>
          <w:sz w:val="24"/>
          <w:szCs w:val="24"/>
        </w:rPr>
        <w:t>.</w:t>
      </w:r>
    </w:p>
    <w:p w14:paraId="386A0693" w14:textId="4E9CE121" w:rsidR="0088118B" w:rsidRPr="009273F6" w:rsidRDefault="0088118B" w:rsidP="009273F6">
      <w:pPr>
        <w:pStyle w:val="NoSpacing"/>
        <w:spacing w:line="360" w:lineRule="auto"/>
        <w:ind w:firstLine="720"/>
        <w:jc w:val="both"/>
      </w:pPr>
      <w:r w:rsidRPr="009273F6">
        <w:rPr>
          <w:b/>
        </w:rPr>
        <w:t>2.</w:t>
      </w:r>
      <w:r w:rsidR="00623C51" w:rsidRPr="009273F6">
        <w:rPr>
          <w:b/>
        </w:rPr>
        <w:t xml:space="preserve"> Descrierea </w:t>
      </w:r>
      <w:r w:rsidR="00D73BCD" w:rsidRPr="009273F6">
        <w:rPr>
          <w:b/>
        </w:rPr>
        <w:t>achiziției</w:t>
      </w:r>
    </w:p>
    <w:p w14:paraId="53C75D54" w14:textId="366C2B34" w:rsidR="00623C51" w:rsidRPr="009273F6" w:rsidRDefault="00DB655A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dorește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A90" w:rsidRPr="009273F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A90" w:rsidRPr="009273F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C5A90" w:rsidRPr="009273F6">
        <w:rPr>
          <w:rFonts w:ascii="Times New Roman" w:hAnsi="Times New Roman" w:cs="Times New Roman"/>
          <w:sz w:val="24"/>
          <w:szCs w:val="24"/>
        </w:rPr>
        <w:t>actualizare</w:t>
      </w:r>
      <w:proofErr w:type="spellEnd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C5A90" w:rsidRPr="009273F6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="00EC5A90" w:rsidRPr="009273F6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î</w:t>
      </w:r>
      <w:r w:rsidR="00EC5A90" w:rsidRPr="009273F6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adăugare</w:t>
      </w:r>
      <w:proofErr w:type="spellEnd"/>
      <w:r w:rsidR="009B5ADD" w:rsidRPr="009273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9B5ADD" w:rsidRPr="009273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ștergere</w:t>
      </w:r>
      <w:proofErr w:type="spellEnd"/>
      <w:r w:rsidR="009B5ADD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A90" w:rsidRPr="009273F6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î</w:t>
      </w:r>
      <w:r w:rsidR="00EC5A90" w:rsidRPr="009273F6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î</w:t>
      </w:r>
      <w:r w:rsidR="00EC5A90" w:rsidRPr="009273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A90" w:rsidRPr="009273F6">
        <w:rPr>
          <w:rFonts w:ascii="Times New Roman" w:hAnsi="Times New Roman" w:cs="Times New Roman"/>
          <w:sz w:val="24"/>
          <w:szCs w:val="24"/>
        </w:rPr>
        <w:t>camerele</w:t>
      </w:r>
      <w:proofErr w:type="spellEnd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5A90" w:rsidRPr="009273F6">
        <w:rPr>
          <w:rFonts w:ascii="Times New Roman" w:hAnsi="Times New Roman" w:cs="Times New Roman"/>
          <w:sz w:val="24"/>
          <w:szCs w:val="24"/>
        </w:rPr>
        <w:t xml:space="preserve">LPR </w:t>
      </w:r>
      <w:r w:rsidR="00A26FF9" w:rsidRPr="009273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B938EFE" w14:textId="4D540C20" w:rsidR="00EC5A90" w:rsidRPr="009273F6" w:rsidRDefault="00EC5A90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actual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U</w:t>
      </w:r>
      <w:r w:rsidRPr="009273F6">
        <w:rPr>
          <w:rFonts w:ascii="Times New Roman" w:hAnsi="Times New Roman" w:cs="Times New Roman"/>
          <w:sz w:val="24"/>
          <w:szCs w:val="24"/>
        </w:rPr>
        <w:t>niversitatea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instalate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num</w:t>
      </w:r>
      <w:r w:rsidR="009B5ADD" w:rsidRPr="009273F6">
        <w:rPr>
          <w:rFonts w:ascii="Times New Roman" w:hAnsi="Times New Roman" w:cs="Times New Roman"/>
          <w:sz w:val="24"/>
          <w:szCs w:val="24"/>
        </w:rPr>
        <w:t>ă</w:t>
      </w:r>
      <w:r w:rsidRPr="009273F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17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auto tip </w:t>
      </w:r>
      <w:r w:rsidRPr="009273F6">
        <w:rPr>
          <w:rFonts w:ascii="Times New Roman" w:hAnsi="Times New Roman"/>
          <w:bCs/>
          <w:sz w:val="24"/>
          <w:szCs w:val="24"/>
          <w:lang w:val="ro-RO"/>
        </w:rPr>
        <w:t>BFT GIOTTO 60S BT</w:t>
      </w:r>
      <w:r w:rsidRPr="009273F6">
        <w:rPr>
          <w:rFonts w:ascii="Times New Roman" w:hAnsi="Times New Roman" w:cs="Times New Roman"/>
          <w:sz w:val="24"/>
          <w:szCs w:val="24"/>
        </w:rPr>
        <w:t xml:space="preserve"> din care 13</w:t>
      </w:r>
      <w:r w:rsidR="00266ED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2" w:rsidRPr="009273F6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="00266ED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2" w:rsidRPr="009273F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266ED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2" w:rsidRPr="009273F6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="00266ED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2" w:rsidRPr="009273F6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="00266ED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î</w:t>
      </w:r>
      <w:r w:rsidR="00266ED2" w:rsidRPr="009273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6ED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2"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266ED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ED2" w:rsidRPr="009273F6">
        <w:rPr>
          <w:rFonts w:ascii="Times New Roman" w:hAnsi="Times New Roman" w:cs="Times New Roman"/>
          <w:sz w:val="24"/>
          <w:szCs w:val="24"/>
        </w:rPr>
        <w:t>echipate</w:t>
      </w:r>
      <w:proofErr w:type="spellEnd"/>
      <w:r w:rsidR="00266ED2" w:rsidRPr="009273F6">
        <w:rPr>
          <w:rFonts w:ascii="Times New Roman" w:hAnsi="Times New Roman" w:cs="Times New Roman"/>
          <w:sz w:val="24"/>
          <w:szCs w:val="24"/>
        </w:rPr>
        <w:t xml:space="preserve"> cu camera LPR Dahua tip AI ITC413-PW4D-IZ1.</w:t>
      </w:r>
    </w:p>
    <w:p w14:paraId="5EE0B31D" w14:textId="6E7C2D42" w:rsidR="00266ED2" w:rsidRPr="009273F6" w:rsidRDefault="00266ED2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dispuse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>:</w:t>
      </w:r>
    </w:p>
    <w:p w14:paraId="5DF4FCE3" w14:textId="4796FBA0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Corp D,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s</w:t>
      </w:r>
      <w:r w:rsidR="003E67AF" w:rsidRPr="009273F6">
        <w:rPr>
          <w:rFonts w:ascii="Times New Roman" w:hAnsi="Times New Roman" w:cs="Times New Roman"/>
          <w:sz w:val="24"/>
          <w:szCs w:val="24"/>
        </w:rPr>
        <w:t>trada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Toma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intră</w:t>
      </w:r>
      <w:r w:rsidRPr="009273F6">
        <w:rPr>
          <w:rFonts w:ascii="Times New Roman" w:hAnsi="Times New Roman" w:cs="Times New Roman"/>
          <w:sz w:val="24"/>
          <w:szCs w:val="24"/>
        </w:rPr>
        <w:t>ri</w:t>
      </w:r>
      <w:proofErr w:type="spellEnd"/>
    </w:p>
    <w:p w14:paraId="62056032" w14:textId="616547E6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Corp E,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s</w:t>
      </w:r>
      <w:r w:rsidRPr="009273F6">
        <w:rPr>
          <w:rFonts w:ascii="Times New Roman" w:hAnsi="Times New Roman" w:cs="Times New Roman"/>
          <w:sz w:val="24"/>
          <w:szCs w:val="24"/>
        </w:rPr>
        <w:t>trada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Anastasie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Fătu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0348475E" w14:textId="392F0944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Gradini</w:t>
      </w:r>
      <w:r w:rsidR="009B5ADD" w:rsidRPr="009273F6">
        <w:rPr>
          <w:rFonts w:ascii="Times New Roman" w:hAnsi="Times New Roman" w:cs="Times New Roman"/>
          <w:sz w:val="24"/>
          <w:szCs w:val="24"/>
        </w:rPr>
        <w:t>ț</w:t>
      </w:r>
      <w:r w:rsidRPr="009273F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Universit</w:t>
      </w:r>
      <w:r w:rsidR="009B5ADD" w:rsidRPr="009273F6">
        <w:rPr>
          <w:rFonts w:ascii="Times New Roman" w:hAnsi="Times New Roman" w:cs="Times New Roman"/>
          <w:sz w:val="24"/>
          <w:szCs w:val="24"/>
        </w:rPr>
        <w:t>ăț</w:t>
      </w:r>
      <w:r w:rsidRPr="009273F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9B5ADD" w:rsidRPr="009273F6">
        <w:rPr>
          <w:rFonts w:ascii="Times New Roman" w:hAnsi="Times New Roman" w:cs="Times New Roman"/>
          <w:sz w:val="24"/>
          <w:szCs w:val="24"/>
        </w:rPr>
        <w:t>,</w:t>
      </w:r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s</w:t>
      </w:r>
      <w:r w:rsidRPr="009273F6">
        <w:rPr>
          <w:rFonts w:ascii="Times New Roman" w:hAnsi="Times New Roman" w:cs="Times New Roman"/>
          <w:sz w:val="24"/>
          <w:szCs w:val="24"/>
        </w:rPr>
        <w:t>tr</w:t>
      </w:r>
      <w:r w:rsidR="009B5ADD" w:rsidRPr="009273F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Codrescu nr.6 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1CCA55B5" w14:textId="3B74F0AC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Corp A,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b</w:t>
      </w:r>
      <w:r w:rsidRPr="009273F6">
        <w:rPr>
          <w:rFonts w:ascii="Times New Roman" w:hAnsi="Times New Roman" w:cs="Times New Roman"/>
          <w:sz w:val="24"/>
          <w:szCs w:val="24"/>
        </w:rPr>
        <w:t>ulevardul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Carol I 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1946C385" w14:textId="448098C0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Corp A,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s</w:t>
      </w:r>
      <w:r w:rsidRPr="009273F6">
        <w:rPr>
          <w:rFonts w:ascii="Times New Roman" w:hAnsi="Times New Roman" w:cs="Times New Roman"/>
          <w:sz w:val="24"/>
          <w:szCs w:val="24"/>
        </w:rPr>
        <w:t>trada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Toma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4AC772B9" w14:textId="49E5D830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Corp B,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b</w:t>
      </w:r>
      <w:r w:rsidRPr="009273F6">
        <w:rPr>
          <w:rFonts w:ascii="Times New Roman" w:hAnsi="Times New Roman" w:cs="Times New Roman"/>
          <w:sz w:val="24"/>
          <w:szCs w:val="24"/>
        </w:rPr>
        <w:t>ulevardul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Carol I 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6088FFE4" w14:textId="4A741B01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Corp B,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s</w:t>
      </w:r>
      <w:r w:rsidRPr="009273F6">
        <w:rPr>
          <w:rFonts w:ascii="Times New Roman" w:hAnsi="Times New Roman" w:cs="Times New Roman"/>
          <w:sz w:val="24"/>
          <w:szCs w:val="24"/>
        </w:rPr>
        <w:t>trada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Pinului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02CDC21F" w14:textId="31B18F5D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Corp C, </w:t>
      </w:r>
      <w:proofErr w:type="spellStart"/>
      <w:r w:rsidR="009B5ADD" w:rsidRPr="009273F6">
        <w:rPr>
          <w:rFonts w:ascii="Times New Roman" w:hAnsi="Times New Roman" w:cs="Times New Roman"/>
          <w:bCs/>
          <w:sz w:val="24"/>
          <w:szCs w:val="24"/>
        </w:rPr>
        <w:t>s</w:t>
      </w:r>
      <w:r w:rsidRPr="009273F6">
        <w:rPr>
          <w:rFonts w:ascii="Times New Roman" w:hAnsi="Times New Roman" w:cs="Times New Roman"/>
          <w:bCs/>
          <w:sz w:val="24"/>
          <w:szCs w:val="24"/>
        </w:rPr>
        <w:t>trada</w:t>
      </w:r>
      <w:proofErr w:type="spellEnd"/>
      <w:r w:rsidRPr="009273F6">
        <w:rPr>
          <w:rFonts w:ascii="Times New Roman" w:hAnsi="Times New Roman" w:cs="Times New Roman"/>
          <w:bCs/>
          <w:sz w:val="24"/>
          <w:szCs w:val="24"/>
        </w:rPr>
        <w:t xml:space="preserve"> General Henri Mathias Berthelot</w:t>
      </w:r>
      <w:r w:rsidRPr="009273F6">
        <w:rPr>
          <w:sz w:val="20"/>
        </w:rPr>
        <w:t xml:space="preserve"> </w:t>
      </w:r>
      <w:r w:rsidRPr="009273F6">
        <w:rPr>
          <w:rFonts w:ascii="Times New Roman" w:hAnsi="Times New Roman" w:cs="Times New Roman"/>
          <w:sz w:val="24"/>
          <w:szCs w:val="24"/>
        </w:rPr>
        <w:t xml:space="preserve">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2A9CCF24" w14:textId="3553EA1B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Corp J,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b</w:t>
      </w:r>
      <w:r w:rsidRPr="009273F6">
        <w:rPr>
          <w:rFonts w:ascii="Times New Roman" w:hAnsi="Times New Roman" w:cs="Times New Roman"/>
          <w:sz w:val="24"/>
          <w:szCs w:val="24"/>
        </w:rPr>
        <w:t>ulevardul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Carol I 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5CC3748A" w14:textId="59A10BD9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Corp O,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b</w:t>
      </w:r>
      <w:r w:rsidRPr="009273F6">
        <w:rPr>
          <w:rFonts w:ascii="Times New Roman" w:hAnsi="Times New Roman" w:cs="Times New Roman"/>
          <w:sz w:val="24"/>
          <w:szCs w:val="24"/>
        </w:rPr>
        <w:t>ulevardul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Carol I 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515AC885" w14:textId="23B50D11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Cămin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Akademos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s</w:t>
      </w:r>
      <w:r w:rsidRPr="009273F6">
        <w:rPr>
          <w:rFonts w:ascii="Times New Roman" w:hAnsi="Times New Roman" w:cs="Times New Roman"/>
          <w:sz w:val="24"/>
          <w:szCs w:val="24"/>
        </w:rPr>
        <w:t>trada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Gheorghe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Lasc</w:t>
      </w:r>
      <w:r w:rsidR="009B5ADD" w:rsidRPr="009273F6">
        <w:rPr>
          <w:rFonts w:ascii="Times New Roman" w:hAnsi="Times New Roman" w:cs="Times New Roman"/>
          <w:sz w:val="24"/>
          <w:szCs w:val="24"/>
        </w:rPr>
        <w:t>ă</w:t>
      </w:r>
      <w:r w:rsidRPr="009273F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</w:t>
      </w:r>
      <w:r w:rsidR="009B5ADD" w:rsidRPr="009273F6">
        <w:rPr>
          <w:rFonts w:ascii="Times New Roman" w:hAnsi="Times New Roman" w:cs="Times New Roman"/>
          <w:sz w:val="24"/>
          <w:szCs w:val="24"/>
        </w:rPr>
        <w:t>r</w:t>
      </w:r>
      <w:r w:rsidRPr="009273F6">
        <w:rPr>
          <w:rFonts w:ascii="Times New Roman" w:hAnsi="Times New Roman" w:cs="Times New Roman"/>
          <w:sz w:val="24"/>
          <w:szCs w:val="24"/>
        </w:rPr>
        <w:t>are</w:t>
      </w:r>
      <w:proofErr w:type="spellEnd"/>
    </w:p>
    <w:p w14:paraId="2CE13F6E" w14:textId="1A68093B" w:rsidR="00266ED2" w:rsidRPr="009273F6" w:rsidRDefault="00266ED2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Cămin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Akademos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s</w:t>
      </w:r>
      <w:r w:rsidRPr="009273F6">
        <w:rPr>
          <w:rFonts w:ascii="Times New Roman" w:hAnsi="Times New Roman" w:cs="Times New Roman"/>
          <w:sz w:val="24"/>
          <w:szCs w:val="24"/>
        </w:rPr>
        <w:t>trada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Anastasie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Fătu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intrare</w:t>
      </w:r>
      <w:proofErr w:type="spellEnd"/>
    </w:p>
    <w:p w14:paraId="746336B0" w14:textId="36800F73" w:rsidR="0088118B" w:rsidRPr="009273F6" w:rsidRDefault="003E67AF" w:rsidP="009273F6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3F6">
        <w:rPr>
          <w:rFonts w:ascii="Times New Roman" w:hAnsi="Times New Roman" w:cs="Times New Roman"/>
          <w:b/>
          <w:sz w:val="24"/>
          <w:szCs w:val="24"/>
        </w:rPr>
        <w:tab/>
      </w:r>
      <w:r w:rsidR="00662816" w:rsidRPr="009273F6">
        <w:rPr>
          <w:rFonts w:ascii="Times New Roman" w:hAnsi="Times New Roman" w:cs="Times New Roman"/>
          <w:b/>
          <w:sz w:val="24"/>
          <w:szCs w:val="24"/>
        </w:rPr>
        <w:t>3</w:t>
      </w:r>
      <w:r w:rsidR="0088118B" w:rsidRPr="009273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F0666" w:rsidRPr="009273F6">
        <w:rPr>
          <w:rFonts w:ascii="Times New Roman" w:hAnsi="Times New Roman" w:cs="Times New Roman"/>
          <w:b/>
          <w:sz w:val="24"/>
          <w:szCs w:val="24"/>
        </w:rPr>
        <w:t>Î</w:t>
      </w:r>
      <w:r w:rsidR="0088118B" w:rsidRPr="009273F6">
        <w:rPr>
          <w:rFonts w:ascii="Times New Roman" w:hAnsi="Times New Roman" w:cs="Times New Roman"/>
          <w:b/>
          <w:sz w:val="24"/>
          <w:szCs w:val="24"/>
        </w:rPr>
        <w:t>ntocmire</w:t>
      </w:r>
      <w:r w:rsidR="00845695" w:rsidRPr="009273F6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243D9A" w:rsidRPr="009273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4831" w:rsidRPr="009273F6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</w:p>
    <w:p w14:paraId="279695C0" w14:textId="248B43EF" w:rsidR="00D05304" w:rsidRPr="009273F6" w:rsidRDefault="00ED0C4A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23" w:rsidRPr="009273F6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BB67DA" w:rsidRPr="009273F6">
        <w:rPr>
          <w:rFonts w:ascii="Times New Roman" w:hAnsi="Times New Roman" w:cs="Times New Roman"/>
          <w:sz w:val="24"/>
          <w:szCs w:val="24"/>
        </w:rPr>
        <w:t xml:space="preserve"> </w:t>
      </w:r>
      <w:r w:rsidR="00526D27" w:rsidRPr="009273F6">
        <w:rPr>
          <w:rFonts w:ascii="Times New Roman" w:hAnsi="Times New Roman" w:cs="Times New Roman"/>
          <w:sz w:val="24"/>
          <w:szCs w:val="24"/>
        </w:rPr>
        <w:t>cu</w:t>
      </w:r>
      <w:r w:rsidR="00BB67DA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9273F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BB67DA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9273F6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="00526D27" w:rsidRPr="009273F6">
        <w:rPr>
          <w:rFonts w:ascii="Times New Roman" w:hAnsi="Times New Roman" w:cs="Times New Roman"/>
          <w:sz w:val="24"/>
          <w:szCs w:val="24"/>
        </w:rPr>
        <w:t xml:space="preserve"> din</w:t>
      </w:r>
      <w:r w:rsidR="00BB67DA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9273F6">
        <w:rPr>
          <w:rFonts w:ascii="Times New Roman" w:hAnsi="Times New Roman" w:cs="Times New Roman"/>
          <w:sz w:val="24"/>
          <w:szCs w:val="24"/>
        </w:rPr>
        <w:t>specificațiile</w:t>
      </w:r>
      <w:proofErr w:type="spellEnd"/>
      <w:r w:rsidR="00BB67DA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9273F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0F7342" w:rsidRPr="009273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523"/>
        <w:gridCol w:w="1203"/>
        <w:gridCol w:w="1351"/>
        <w:gridCol w:w="1010"/>
        <w:gridCol w:w="982"/>
      </w:tblGrid>
      <w:tr w:rsidR="009273F6" w:rsidRPr="009273F6" w14:paraId="36975EA3" w14:textId="23D2D06D" w:rsidTr="00471E07">
        <w:tc>
          <w:tcPr>
            <w:tcW w:w="583" w:type="dxa"/>
          </w:tcPr>
          <w:p w14:paraId="466C956E" w14:textId="0EA87D9D" w:rsidR="009B5ADD" w:rsidRPr="009273F6" w:rsidRDefault="009B5ADD" w:rsidP="009273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3" w:type="dxa"/>
          </w:tcPr>
          <w:p w14:paraId="4EAD86FC" w14:textId="189BC68F" w:rsidR="009B5ADD" w:rsidRPr="009273F6" w:rsidRDefault="009B5ADD" w:rsidP="009273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1203" w:type="dxa"/>
          </w:tcPr>
          <w:p w14:paraId="72204C35" w14:textId="7EF44585" w:rsidR="009B5ADD" w:rsidRPr="009273F6" w:rsidRDefault="009B5ADD" w:rsidP="009273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Cantitate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minimă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intervenții</w:t>
            </w:r>
            <w:proofErr w:type="spellEnd"/>
          </w:p>
        </w:tc>
        <w:tc>
          <w:tcPr>
            <w:tcW w:w="1351" w:type="dxa"/>
          </w:tcPr>
          <w:p w14:paraId="66D54A2D" w14:textId="77777777" w:rsidR="009B5ADD" w:rsidRPr="009273F6" w:rsidRDefault="009B5ADD" w:rsidP="009273F6">
            <w:pPr>
              <w:spacing w:line="360" w:lineRule="auto"/>
              <w:ind w:left="-34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Cantitate</w:t>
            </w:r>
            <w:proofErr w:type="spellEnd"/>
          </w:p>
          <w:p w14:paraId="6B7EEE9E" w14:textId="313D7BAB" w:rsidR="009B5ADD" w:rsidRPr="009273F6" w:rsidRDefault="009B5ADD" w:rsidP="009273F6">
            <w:pPr>
              <w:spacing w:line="360" w:lineRule="auto"/>
              <w:ind w:left="-34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maximă</w:t>
            </w:r>
            <w:proofErr w:type="spellEnd"/>
          </w:p>
          <w:p w14:paraId="5C188536" w14:textId="6CFAA02A" w:rsidR="009B5ADD" w:rsidRPr="009273F6" w:rsidRDefault="009B5ADD" w:rsidP="009273F6">
            <w:pPr>
              <w:spacing w:line="360" w:lineRule="auto"/>
              <w:ind w:left="-34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intervenții</w:t>
            </w:r>
            <w:proofErr w:type="spellEnd"/>
          </w:p>
        </w:tc>
        <w:tc>
          <w:tcPr>
            <w:tcW w:w="1010" w:type="dxa"/>
          </w:tcPr>
          <w:p w14:paraId="33BB617A" w14:textId="09BA0FE3" w:rsidR="009B5ADD" w:rsidRPr="009273F6" w:rsidRDefault="009B5ADD" w:rsidP="009273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Preț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unitar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TVA</w:t>
            </w:r>
          </w:p>
        </w:tc>
        <w:tc>
          <w:tcPr>
            <w:tcW w:w="982" w:type="dxa"/>
          </w:tcPr>
          <w:p w14:paraId="32351399" w14:textId="46A52387" w:rsidR="009B5ADD" w:rsidRPr="009273F6" w:rsidRDefault="009B5ADD" w:rsidP="009273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Total lei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TVA</w:t>
            </w:r>
          </w:p>
        </w:tc>
      </w:tr>
      <w:tr w:rsidR="009273F6" w:rsidRPr="009273F6" w14:paraId="3CA8622B" w14:textId="38D91622" w:rsidTr="00471E07">
        <w:trPr>
          <w:trHeight w:val="1124"/>
        </w:trPr>
        <w:tc>
          <w:tcPr>
            <w:tcW w:w="583" w:type="dxa"/>
            <w:vAlign w:val="center"/>
          </w:tcPr>
          <w:p w14:paraId="68165A78" w14:textId="739F013F" w:rsidR="009B5ADD" w:rsidRPr="009273F6" w:rsidRDefault="009B5ADD" w:rsidP="009273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</w:tcPr>
          <w:p w14:paraId="3C99A3D5" w14:textId="50FB9D0C" w:rsidR="009B5ADD" w:rsidRPr="009273F6" w:rsidRDefault="009B5ADD" w:rsidP="009273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Actualizare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bazei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de date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înmatriculare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471E07" w:rsidRPr="009273F6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ugare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modificare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ștergere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înmatriculare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camerele</w:t>
            </w:r>
            <w:proofErr w:type="spellEnd"/>
            <w:r w:rsidRPr="009273F6">
              <w:rPr>
                <w:rFonts w:ascii="Times New Roman" w:hAnsi="Times New Roman" w:cs="Times New Roman"/>
                <w:sz w:val="24"/>
                <w:szCs w:val="24"/>
              </w:rPr>
              <w:t xml:space="preserve"> LPR</w:t>
            </w:r>
          </w:p>
        </w:tc>
        <w:tc>
          <w:tcPr>
            <w:tcW w:w="1203" w:type="dxa"/>
            <w:vAlign w:val="center"/>
          </w:tcPr>
          <w:p w14:paraId="6D2EEDFB" w14:textId="1F4BA5AF" w:rsidR="009B5ADD" w:rsidRPr="009273F6" w:rsidRDefault="009B5ADD" w:rsidP="009273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1" w:type="dxa"/>
            <w:vAlign w:val="center"/>
          </w:tcPr>
          <w:p w14:paraId="3C6C9A97" w14:textId="1E96DC3C" w:rsidR="009B5ADD" w:rsidRPr="009273F6" w:rsidRDefault="009B5ADD" w:rsidP="009273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10" w:type="dxa"/>
            <w:vAlign w:val="center"/>
          </w:tcPr>
          <w:p w14:paraId="2D73559E" w14:textId="77777777" w:rsidR="009B5ADD" w:rsidRPr="009273F6" w:rsidRDefault="009B5ADD" w:rsidP="009273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DC0DDC4" w14:textId="77777777" w:rsidR="009B5ADD" w:rsidRPr="009273F6" w:rsidRDefault="009B5ADD" w:rsidP="009273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7375C" w14:textId="5542BFCE" w:rsidR="009C44C6" w:rsidRPr="009273F6" w:rsidRDefault="009C44C6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intervenție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operțiunea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 w:rsidRPr="009273F6">
        <w:rPr>
          <w:rFonts w:ascii="Times New Roman" w:hAnsi="Times New Roman" w:cs="Times New Roman"/>
          <w:b/>
          <w:bCs/>
          <w:sz w:val="24"/>
          <w:szCs w:val="24"/>
        </w:rPr>
        <w:t>un</w:t>
      </w:r>
      <w:proofErr w:type="gramEnd"/>
      <w:r w:rsidRPr="00927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b/>
          <w:bCs/>
          <w:sz w:val="24"/>
          <w:szCs w:val="24"/>
        </w:rPr>
        <w:t>obiectiv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(</w:t>
      </w:r>
      <w:r w:rsidRPr="009273F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9273F6">
        <w:rPr>
          <w:rFonts w:ascii="Times New Roman" w:hAnsi="Times New Roman" w:cs="Times New Roman"/>
          <w:b/>
          <w:bCs/>
          <w:sz w:val="24"/>
          <w:szCs w:val="24"/>
        </w:rPr>
        <w:t>barieră</w:t>
      </w:r>
      <w:proofErr w:type="spellEnd"/>
      <w:r w:rsidRPr="009273F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constând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632" w:rsidRPr="009273F6">
        <w:rPr>
          <w:rFonts w:ascii="Times New Roman" w:hAnsi="Times New Roman" w:cs="Times New Roman"/>
          <w:sz w:val="24"/>
          <w:szCs w:val="24"/>
        </w:rPr>
        <w:t>ad</w:t>
      </w:r>
      <w:r w:rsidR="00471E07" w:rsidRPr="009273F6">
        <w:rPr>
          <w:rFonts w:ascii="Times New Roman" w:hAnsi="Times New Roman" w:cs="Times New Roman"/>
          <w:sz w:val="24"/>
          <w:szCs w:val="24"/>
        </w:rPr>
        <w:t>ă</w:t>
      </w:r>
      <w:r w:rsidR="004B1632" w:rsidRPr="009273F6">
        <w:rPr>
          <w:rFonts w:ascii="Times New Roman" w:hAnsi="Times New Roman" w:cs="Times New Roman"/>
          <w:sz w:val="24"/>
          <w:szCs w:val="24"/>
        </w:rPr>
        <w:t>ugarea</w:t>
      </w:r>
      <w:proofErr w:type="spellEnd"/>
      <w:r w:rsidR="004B1632" w:rsidRPr="009273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B1632" w:rsidRPr="009273F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4B1632" w:rsidRPr="009273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3218A" w:rsidRPr="009273F6">
        <w:rPr>
          <w:rFonts w:ascii="Times New Roman" w:hAnsi="Times New Roman" w:cs="Times New Roman"/>
          <w:sz w:val="24"/>
          <w:szCs w:val="24"/>
        </w:rPr>
        <w:t>ș</w:t>
      </w:r>
      <w:r w:rsidR="004B1632" w:rsidRPr="009273F6">
        <w:rPr>
          <w:rFonts w:ascii="Times New Roman" w:hAnsi="Times New Roman" w:cs="Times New Roman"/>
          <w:sz w:val="24"/>
          <w:szCs w:val="24"/>
        </w:rPr>
        <w:t>tergerea</w:t>
      </w:r>
      <w:proofErr w:type="spellEnd"/>
      <w:r w:rsidR="004B1632" w:rsidRPr="009273F6">
        <w:rPr>
          <w:rFonts w:ascii="Times New Roman" w:hAnsi="Times New Roman" w:cs="Times New Roman"/>
          <w:sz w:val="24"/>
          <w:szCs w:val="24"/>
        </w:rPr>
        <w:t xml:space="preserve"> </w:t>
      </w:r>
      <w:r w:rsidRPr="009273F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oricâte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>).</w:t>
      </w:r>
    </w:p>
    <w:p w14:paraId="3ED5BA9B" w14:textId="56E40324" w:rsidR="004B1632" w:rsidRPr="009273F6" w:rsidRDefault="004B1632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achiziționeze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specificate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cuantumul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estimat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actualizare</w:t>
      </w:r>
      <w:proofErr w:type="spellEnd"/>
      <w:r w:rsidR="009B5ADD" w:rsidRPr="009273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B5ADD" w:rsidRPr="009273F6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="009B5ADD" w:rsidRPr="009273F6">
        <w:rPr>
          <w:rFonts w:ascii="Times New Roman" w:hAnsi="Times New Roman" w:cs="Times New Roman"/>
          <w:sz w:val="24"/>
          <w:szCs w:val="24"/>
        </w:rPr>
        <w:t xml:space="preserve"> de date</w:t>
      </w:r>
      <w:r w:rsidRPr="009273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>.</w:t>
      </w:r>
    </w:p>
    <w:p w14:paraId="34A1150A" w14:textId="22407062" w:rsidR="00CF6BC5" w:rsidRPr="009273F6" w:rsidRDefault="00CF6BC5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Interven</w:t>
      </w:r>
      <w:r w:rsidR="009B5ADD" w:rsidRPr="009273F6">
        <w:rPr>
          <w:rFonts w:ascii="Times New Roman" w:hAnsi="Times New Roman" w:cs="Times New Roman"/>
          <w:sz w:val="24"/>
          <w:szCs w:val="24"/>
        </w:rPr>
        <w:t>ț</w:t>
      </w:r>
      <w:r w:rsidRPr="009273F6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face la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beneficiar</w:t>
      </w:r>
      <w:r w:rsidR="003E67AF" w:rsidRPr="009273F6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="003E67AF" w:rsidRPr="009273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ș</w:t>
      </w:r>
      <w:r w:rsidR="003E67AF" w:rsidRPr="009273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="003E67AF" w:rsidRPr="009273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prezen</w:t>
      </w:r>
      <w:r w:rsidR="00471E07" w:rsidRPr="009273F6">
        <w:rPr>
          <w:rFonts w:ascii="Times New Roman" w:hAnsi="Times New Roman" w:cs="Times New Roman"/>
          <w:sz w:val="24"/>
          <w:szCs w:val="24"/>
        </w:rPr>
        <w:t>ț</w:t>
      </w:r>
      <w:r w:rsidRPr="009273F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respons</w:t>
      </w:r>
      <w:r w:rsidR="003E67AF" w:rsidRPr="009273F6">
        <w:rPr>
          <w:rFonts w:ascii="Times New Roman" w:hAnsi="Times New Roman" w:cs="Times New Roman"/>
          <w:sz w:val="24"/>
          <w:szCs w:val="24"/>
        </w:rPr>
        <w:t>abilului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2EA" w:rsidRPr="009273F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052EA" w:rsidRPr="009273F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="004052EA" w:rsidRPr="009273F6">
        <w:rPr>
          <w:rFonts w:ascii="Times New Roman" w:hAnsi="Times New Roman" w:cs="Times New Roman"/>
          <w:sz w:val="24"/>
          <w:szCs w:val="24"/>
        </w:rPr>
        <w:t>nso</w:t>
      </w:r>
      <w:r w:rsidR="00471E07" w:rsidRPr="009273F6">
        <w:rPr>
          <w:rFonts w:ascii="Times New Roman" w:hAnsi="Times New Roman" w:cs="Times New Roman"/>
          <w:sz w:val="24"/>
          <w:szCs w:val="24"/>
        </w:rPr>
        <w:t>ț</w:t>
      </w:r>
      <w:r w:rsidR="004052EA" w:rsidRPr="009273F6">
        <w:rPr>
          <w:rFonts w:ascii="Times New Roman" w:hAnsi="Times New Roman" w:cs="Times New Roman"/>
          <w:sz w:val="24"/>
          <w:szCs w:val="24"/>
        </w:rPr>
        <w:t>it</w:t>
      </w:r>
      <w:r w:rsidR="00471E07" w:rsidRPr="009273F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052EA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="004052EA" w:rsidRPr="009273F6">
        <w:rPr>
          <w:rFonts w:ascii="Times New Roman" w:hAnsi="Times New Roman" w:cs="Times New Roman"/>
          <w:sz w:val="24"/>
          <w:szCs w:val="24"/>
        </w:rPr>
        <w:t>ntotdeauna</w:t>
      </w:r>
      <w:proofErr w:type="spellEnd"/>
      <w:r w:rsidR="004052EA"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052EA" w:rsidRPr="009273F6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4052EA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2EA" w:rsidRPr="009273F6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="004052EA"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="004052EA" w:rsidRPr="009273F6">
        <w:rPr>
          <w:rFonts w:ascii="Times New Roman" w:hAnsi="Times New Roman" w:cs="Times New Roman"/>
          <w:sz w:val="24"/>
          <w:szCs w:val="24"/>
        </w:rPr>
        <w:t>nmatr</w:t>
      </w:r>
      <w:r w:rsidR="003E67AF" w:rsidRPr="009273F6">
        <w:rPr>
          <w:rFonts w:ascii="Times New Roman" w:hAnsi="Times New Roman" w:cs="Times New Roman"/>
          <w:sz w:val="24"/>
          <w:szCs w:val="24"/>
        </w:rPr>
        <w:t>iculare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obiecti</w:t>
      </w:r>
      <w:r w:rsidR="004052EA" w:rsidRPr="009273F6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4052EA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="004052EA" w:rsidRPr="009273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052EA" w:rsidRPr="009273F6">
        <w:rPr>
          <w:rFonts w:ascii="Times New Roman" w:hAnsi="Times New Roman" w:cs="Times New Roman"/>
          <w:sz w:val="24"/>
          <w:szCs w:val="24"/>
        </w:rPr>
        <w:t xml:space="preserve"> parte.</w:t>
      </w:r>
      <w:r w:rsidR="003E67AF" w:rsidRPr="00927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D82B2" w14:textId="6C01D1F5" w:rsidR="003E67AF" w:rsidRPr="009273F6" w:rsidRDefault="003E67AF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interven</w:t>
      </w:r>
      <w:proofErr w:type="spellEnd"/>
      <w:r w:rsidRPr="009273F6">
        <w:rPr>
          <w:rFonts w:ascii="Times New Roman" w:hAnsi="Times New Roman" w:cs="Times New Roman"/>
          <w:sz w:val="24"/>
          <w:szCs w:val="24"/>
          <w:lang w:val="ro-RO"/>
        </w:rPr>
        <w:t xml:space="preserve">ție de la momentul solicitării este de maxim </w:t>
      </w:r>
      <w:r w:rsidR="00965B5F" w:rsidRPr="009273F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9273F6">
        <w:rPr>
          <w:rFonts w:ascii="Times New Roman" w:hAnsi="Times New Roman" w:cs="Times New Roman"/>
          <w:sz w:val="24"/>
          <w:szCs w:val="24"/>
          <w:lang w:val="ro-RO"/>
        </w:rPr>
        <w:t xml:space="preserve"> zile lucrătoare.</w:t>
      </w:r>
    </w:p>
    <w:p w14:paraId="69B47AD2" w14:textId="03208D4E" w:rsidR="00337FEC" w:rsidRPr="009273F6" w:rsidRDefault="00CF6BC5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Conectarea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la camera LPR se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patch cord UTP minim Cat</w:t>
      </w:r>
      <w:r w:rsidR="0056760D" w:rsidRPr="009273F6">
        <w:rPr>
          <w:rFonts w:ascii="Times New Roman" w:hAnsi="Times New Roman" w:cs="Times New Roman"/>
          <w:sz w:val="24"/>
          <w:szCs w:val="24"/>
        </w:rPr>
        <w:t xml:space="preserve">.5e </w:t>
      </w:r>
      <w:proofErr w:type="spellStart"/>
      <w:r w:rsidR="0056760D" w:rsidRPr="009273F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6760D" w:rsidRPr="009273F6">
        <w:rPr>
          <w:rFonts w:ascii="Times New Roman" w:hAnsi="Times New Roman" w:cs="Times New Roman"/>
          <w:sz w:val="24"/>
          <w:szCs w:val="24"/>
        </w:rPr>
        <w:t xml:space="preserve"> </w:t>
      </w:r>
      <w:r w:rsidR="00DE349E" w:rsidRPr="009273F6">
        <w:rPr>
          <w:rFonts w:ascii="Times New Roman" w:hAnsi="Times New Roman" w:cs="Times New Roman"/>
          <w:sz w:val="24"/>
          <w:szCs w:val="24"/>
        </w:rPr>
        <w:t xml:space="preserve">wireless </w:t>
      </w:r>
      <w:proofErr w:type="spellStart"/>
      <w:r w:rsidR="00DE349E" w:rsidRPr="009273F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DE349E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49E" w:rsidRPr="009273F6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DE349E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49E" w:rsidRPr="009273F6">
        <w:rPr>
          <w:rFonts w:ascii="Times New Roman" w:hAnsi="Times New Roman" w:cs="Times New Roman"/>
          <w:sz w:val="24"/>
          <w:szCs w:val="24"/>
        </w:rPr>
        <w:t>modulului</w:t>
      </w:r>
      <w:proofErr w:type="spellEnd"/>
      <w:r w:rsidR="00DE349E" w:rsidRPr="009273F6">
        <w:rPr>
          <w:rFonts w:ascii="Times New Roman" w:hAnsi="Times New Roman" w:cs="Times New Roman"/>
          <w:sz w:val="24"/>
          <w:szCs w:val="24"/>
        </w:rPr>
        <w:t xml:space="preserve"> range extender </w:t>
      </w:r>
      <w:proofErr w:type="spellStart"/>
      <w:r w:rsidR="00DE349E" w:rsidRPr="009273F6">
        <w:rPr>
          <w:rFonts w:ascii="Times New Roman" w:hAnsi="Times New Roman" w:cs="Times New Roman"/>
          <w:sz w:val="24"/>
          <w:szCs w:val="24"/>
        </w:rPr>
        <w:t>montat</w:t>
      </w:r>
      <w:proofErr w:type="spellEnd"/>
      <w:r w:rsidR="00DE349E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="00DE349E" w:rsidRPr="009273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E349E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49E" w:rsidRPr="009273F6">
        <w:rPr>
          <w:rFonts w:ascii="Times New Roman" w:hAnsi="Times New Roman" w:cs="Times New Roman"/>
          <w:sz w:val="24"/>
          <w:szCs w:val="24"/>
        </w:rPr>
        <w:t>barier</w:t>
      </w:r>
      <w:r w:rsidR="00471E07" w:rsidRPr="009273F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DE349E" w:rsidRPr="009273F6">
        <w:rPr>
          <w:rFonts w:ascii="Times New Roman" w:hAnsi="Times New Roman" w:cs="Times New Roman"/>
          <w:sz w:val="24"/>
          <w:szCs w:val="24"/>
        </w:rPr>
        <w:t>.</w:t>
      </w:r>
    </w:p>
    <w:p w14:paraId="387A8408" w14:textId="066CFC62" w:rsidR="00DE349E" w:rsidRPr="009273F6" w:rsidRDefault="00DE349E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Dup</w:t>
      </w:r>
      <w:r w:rsidR="00471E07" w:rsidRPr="009273F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471E07" w:rsidRPr="009273F6">
        <w:rPr>
          <w:rFonts w:ascii="Times New Roman" w:hAnsi="Times New Roman" w:cs="Times New Roman"/>
          <w:sz w:val="24"/>
          <w:szCs w:val="24"/>
        </w:rPr>
        <w:t>,</w:t>
      </w:r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dispozi</w:t>
      </w:r>
      <w:r w:rsidR="00471E07" w:rsidRPr="009273F6">
        <w:rPr>
          <w:rFonts w:ascii="Times New Roman" w:hAnsi="Times New Roman" w:cs="Times New Roman"/>
          <w:sz w:val="24"/>
          <w:szCs w:val="24"/>
        </w:rPr>
        <w:t>ț</w:t>
      </w:r>
      <w:r w:rsidRPr="009273F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parolele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ș</w:t>
      </w:r>
      <w:r w:rsidRPr="009273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codurile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r w:rsidR="00550012" w:rsidRPr="009273F6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550012" w:rsidRPr="009273F6">
        <w:rPr>
          <w:rFonts w:ascii="Times New Roman" w:hAnsi="Times New Roman" w:cs="Times New Roman"/>
          <w:sz w:val="24"/>
          <w:szCs w:val="24"/>
        </w:rPr>
        <w:t>camerele</w:t>
      </w:r>
      <w:proofErr w:type="spellEnd"/>
      <w:r w:rsidR="00550012" w:rsidRPr="009273F6">
        <w:rPr>
          <w:rFonts w:ascii="Times New Roman" w:hAnsi="Times New Roman" w:cs="Times New Roman"/>
          <w:sz w:val="24"/>
          <w:szCs w:val="24"/>
        </w:rPr>
        <w:t xml:space="preserve"> video LPR sub </w:t>
      </w:r>
      <w:proofErr w:type="spellStart"/>
      <w:r w:rsidR="00550012" w:rsidRPr="009273F6">
        <w:rPr>
          <w:rFonts w:ascii="Times New Roman" w:hAnsi="Times New Roman" w:cs="Times New Roman"/>
          <w:sz w:val="24"/>
          <w:szCs w:val="24"/>
        </w:rPr>
        <w:t>form</w:t>
      </w:r>
      <w:r w:rsidR="00471E07" w:rsidRPr="009273F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55001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012" w:rsidRPr="009273F6">
        <w:rPr>
          <w:rFonts w:ascii="Times New Roman" w:hAnsi="Times New Roman" w:cs="Times New Roman"/>
          <w:sz w:val="24"/>
          <w:szCs w:val="24"/>
        </w:rPr>
        <w:t>tabelar</w:t>
      </w:r>
      <w:r w:rsidR="00471E07" w:rsidRPr="009273F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55001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012" w:rsidRPr="009273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5001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012" w:rsidRPr="009273F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550012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012" w:rsidRPr="009273F6">
        <w:rPr>
          <w:rFonts w:ascii="Times New Roman" w:hAnsi="Times New Roman" w:cs="Times New Roman"/>
          <w:sz w:val="24"/>
          <w:szCs w:val="24"/>
        </w:rPr>
        <w:t>loca</w:t>
      </w:r>
      <w:r w:rsidR="00471E07" w:rsidRPr="009273F6">
        <w:rPr>
          <w:rFonts w:ascii="Times New Roman" w:hAnsi="Times New Roman" w:cs="Times New Roman"/>
          <w:sz w:val="24"/>
          <w:szCs w:val="24"/>
        </w:rPr>
        <w:t>ț</w:t>
      </w:r>
      <w:r w:rsidR="00550012" w:rsidRPr="009273F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550012" w:rsidRPr="009273F6">
        <w:rPr>
          <w:rFonts w:ascii="Times New Roman" w:hAnsi="Times New Roman" w:cs="Times New Roman"/>
          <w:sz w:val="24"/>
          <w:szCs w:val="24"/>
        </w:rPr>
        <w:t>.</w:t>
      </w:r>
    </w:p>
    <w:p w14:paraId="07B8B1C9" w14:textId="2C0A0B7E" w:rsidR="00B14799" w:rsidRPr="009273F6" w:rsidRDefault="001D2B8F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Dup</w:t>
      </w:r>
      <w:r w:rsidR="00471E07" w:rsidRPr="009273F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adăugarea</w:t>
      </w:r>
      <w:proofErr w:type="spellEnd"/>
      <w:r w:rsidR="00471E07" w:rsidRPr="009273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471E07" w:rsidRPr="009273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ștergerea</w:t>
      </w:r>
      <w:proofErr w:type="spellEnd"/>
      <w:r w:rsidR="00471E07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Pr="009273F6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intocmi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56760D" w:rsidRPr="009273F6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interven</w:t>
      </w:r>
      <w:r w:rsidR="00471E07" w:rsidRPr="009273F6">
        <w:rPr>
          <w:rFonts w:ascii="Times New Roman" w:hAnsi="Times New Roman" w:cs="Times New Roman"/>
          <w:sz w:val="24"/>
          <w:szCs w:val="24"/>
        </w:rPr>
        <w:t>ț</w:t>
      </w:r>
      <w:r w:rsidRPr="009273F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Pr="009273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descrie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opera</w:t>
      </w:r>
      <w:r w:rsidR="00471E07" w:rsidRPr="009273F6">
        <w:rPr>
          <w:rFonts w:ascii="Times New Roman" w:hAnsi="Times New Roman" w:cs="Times New Roman"/>
          <w:sz w:val="24"/>
          <w:szCs w:val="24"/>
        </w:rPr>
        <w:t>ț</w:t>
      </w:r>
      <w:r w:rsidRPr="009273F6">
        <w:rPr>
          <w:rFonts w:ascii="Times New Roman" w:hAnsi="Times New Roman" w:cs="Times New Roman"/>
          <w:sz w:val="24"/>
          <w:szCs w:val="24"/>
        </w:rPr>
        <w:t>iunile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Pr="009273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interven</w:t>
      </w:r>
      <w:r w:rsidR="00471E07" w:rsidRPr="009273F6">
        <w:rPr>
          <w:rFonts w:ascii="Times New Roman" w:hAnsi="Times New Roman" w:cs="Times New Roman"/>
          <w:sz w:val="24"/>
          <w:szCs w:val="24"/>
        </w:rPr>
        <w:t>ț</w:t>
      </w:r>
      <w:r w:rsidRPr="009273F6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ș</w:t>
      </w:r>
      <w:r w:rsidRPr="009273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ata</w:t>
      </w:r>
      <w:r w:rsidR="00471E07" w:rsidRPr="009273F6">
        <w:rPr>
          <w:rFonts w:ascii="Times New Roman" w:hAnsi="Times New Roman" w:cs="Times New Roman"/>
          <w:sz w:val="24"/>
          <w:szCs w:val="24"/>
        </w:rPr>
        <w:t>ș</w:t>
      </w:r>
      <w:r w:rsidRPr="009273F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adăugării</w:t>
      </w:r>
      <w:proofErr w:type="spellEnd"/>
      <w:r w:rsidR="00471E07" w:rsidRPr="009273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="00471E07" w:rsidRPr="009273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ștergerii</w:t>
      </w:r>
      <w:proofErr w:type="spellEnd"/>
      <w:r w:rsidR="00471E07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Pr="009273F6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>.</w:t>
      </w:r>
    </w:p>
    <w:p w14:paraId="23B95ECB" w14:textId="3E21DAE2" w:rsidR="00337FEC" w:rsidRPr="009273F6" w:rsidRDefault="00337FEC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La prima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interven</w:t>
      </w:r>
      <w:r w:rsidR="00471E07" w:rsidRPr="009273F6">
        <w:rPr>
          <w:rFonts w:ascii="Times New Roman" w:hAnsi="Times New Roman" w:cs="Times New Roman"/>
          <w:sz w:val="24"/>
          <w:szCs w:val="24"/>
        </w:rPr>
        <w:t>ț</w:t>
      </w:r>
      <w:r w:rsidRPr="009273F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desc</w:t>
      </w:r>
      <w:r w:rsidR="00471E07" w:rsidRPr="009273F6">
        <w:rPr>
          <w:rFonts w:ascii="Times New Roman" w:hAnsi="Times New Roman" w:cs="Times New Roman"/>
          <w:sz w:val="24"/>
          <w:szCs w:val="24"/>
        </w:rPr>
        <w:t>ă</w:t>
      </w:r>
      <w:r w:rsidRPr="009273F6">
        <w:rPr>
          <w:rFonts w:ascii="Times New Roman" w:hAnsi="Times New Roman" w:cs="Times New Roman"/>
          <w:sz w:val="24"/>
          <w:szCs w:val="24"/>
        </w:rPr>
        <w:t>rca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dat</w:t>
      </w:r>
      <w:r w:rsidR="00471E07" w:rsidRPr="009273F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loca</w:t>
      </w:r>
      <w:r w:rsidR="00471E07" w:rsidRPr="009273F6">
        <w:rPr>
          <w:rFonts w:ascii="Times New Roman" w:hAnsi="Times New Roman" w:cs="Times New Roman"/>
          <w:sz w:val="24"/>
          <w:szCs w:val="24"/>
        </w:rPr>
        <w:t>ț</w:t>
      </w:r>
      <w:r w:rsidRPr="009273F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ș</w:t>
      </w:r>
      <w:r w:rsidRPr="009273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preda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Pr="009273F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format electronic.</w:t>
      </w:r>
    </w:p>
    <w:p w14:paraId="54CD6419" w14:textId="5627070E" w:rsidR="009E4F23" w:rsidRPr="009273F6" w:rsidRDefault="009E4F23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transport,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conectare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la camera,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ad</w:t>
      </w:r>
      <w:r w:rsidR="0013218A" w:rsidRPr="009273F6">
        <w:rPr>
          <w:rFonts w:ascii="Times New Roman" w:hAnsi="Times New Roman" w:cs="Times New Roman"/>
          <w:sz w:val="24"/>
          <w:szCs w:val="24"/>
        </w:rPr>
        <w:t>ă</w:t>
      </w:r>
      <w:r w:rsidR="003E67AF" w:rsidRPr="009273F6">
        <w:rPr>
          <w:rFonts w:ascii="Times New Roman" w:hAnsi="Times New Roman" w:cs="Times New Roman"/>
          <w:sz w:val="24"/>
          <w:szCs w:val="24"/>
        </w:rPr>
        <w:t>ugare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>/</w:t>
      </w:r>
      <w:r w:rsidR="00471E07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7AF" w:rsidRPr="009273F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3E67AF" w:rsidRPr="009273F6">
        <w:rPr>
          <w:rFonts w:ascii="Times New Roman" w:hAnsi="Times New Roman" w:cs="Times New Roman"/>
          <w:sz w:val="24"/>
          <w:szCs w:val="24"/>
        </w:rPr>
        <w:t>/</w:t>
      </w:r>
      <w:r w:rsidR="00471E07"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ș</w:t>
      </w:r>
      <w:r w:rsidRPr="009273F6">
        <w:rPr>
          <w:rFonts w:ascii="Times New Roman" w:hAnsi="Times New Roman" w:cs="Times New Roman"/>
          <w:sz w:val="24"/>
          <w:szCs w:val="24"/>
        </w:rPr>
        <w:t>tergere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1E07" w:rsidRPr="009273F6">
        <w:rPr>
          <w:rFonts w:ascii="Times New Roman" w:hAnsi="Times New Roman" w:cs="Times New Roman"/>
          <w:sz w:val="24"/>
          <w:szCs w:val="24"/>
        </w:rPr>
        <w:t>î</w:t>
      </w:r>
      <w:r w:rsidRPr="009273F6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neprev</w:t>
      </w:r>
      <w:r w:rsidR="00471E07" w:rsidRPr="009273F6">
        <w:rPr>
          <w:rFonts w:ascii="Times New Roman" w:hAnsi="Times New Roman" w:cs="Times New Roman"/>
          <w:sz w:val="24"/>
          <w:szCs w:val="24"/>
        </w:rPr>
        <w:t>ă</w:t>
      </w:r>
      <w:r w:rsidRPr="009273F6">
        <w:rPr>
          <w:rFonts w:ascii="Times New Roman" w:hAnsi="Times New Roman" w:cs="Times New Roman"/>
          <w:sz w:val="24"/>
          <w:szCs w:val="24"/>
        </w:rPr>
        <w:t>zute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>.</w:t>
      </w:r>
    </w:p>
    <w:p w14:paraId="6D9356CC" w14:textId="4CCE14B1" w:rsidR="000D7903" w:rsidRPr="009273F6" w:rsidRDefault="001D2B8F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3F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D7903" w:rsidRPr="009273F6">
        <w:rPr>
          <w:rFonts w:ascii="Times New Roman" w:hAnsi="Times New Roman" w:cs="Times New Roman"/>
          <w:sz w:val="24"/>
          <w:szCs w:val="24"/>
          <w:lang w:val="ro-RO"/>
        </w:rPr>
        <w:t>În acest sens vor fi luate în consideraţie toate ofertele care, prin propunerea tehnică, asigură un nivel superior al cerinţelor minimale.</w:t>
      </w:r>
    </w:p>
    <w:p w14:paraId="73C99EE3" w14:textId="0A68A248" w:rsidR="000D7903" w:rsidRPr="009273F6" w:rsidRDefault="000D7903" w:rsidP="009273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3F6">
        <w:rPr>
          <w:rFonts w:ascii="Times New Roman" w:hAnsi="Times New Roman" w:cs="Times New Roman"/>
          <w:sz w:val="24"/>
          <w:szCs w:val="24"/>
          <w:lang w:val="ro-RO"/>
        </w:rPr>
        <w:t>Ofertantul va prezenta specificațiile tehnice astfel încât să se poată demonstra corespondența propunerii tehnice cu specificațiile tehnice</w:t>
      </w:r>
      <w:r w:rsidR="00471E07" w:rsidRPr="009273F6">
        <w:rPr>
          <w:rFonts w:ascii="Times New Roman" w:hAnsi="Times New Roman" w:cs="Times New Roman"/>
          <w:sz w:val="24"/>
          <w:szCs w:val="24"/>
          <w:lang w:val="ro-RO"/>
        </w:rPr>
        <w:t xml:space="preserve"> solicitate</w:t>
      </w:r>
      <w:r w:rsidRPr="009273F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2FBDCD1" w14:textId="77777777" w:rsidR="000D7903" w:rsidRPr="009273F6" w:rsidRDefault="000D7903" w:rsidP="009273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3F6">
        <w:rPr>
          <w:rFonts w:ascii="Times New Roman" w:hAnsi="Times New Roman" w:cs="Times New Roman"/>
          <w:b/>
          <w:sz w:val="24"/>
          <w:szCs w:val="24"/>
        </w:rPr>
        <w:tab/>
        <w:t xml:space="preserve">4. </w:t>
      </w:r>
      <w:proofErr w:type="spellStart"/>
      <w:r w:rsidRPr="009273F6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9273F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</w:p>
    <w:p w14:paraId="6353051B" w14:textId="57D3155E" w:rsidR="000D7903" w:rsidRPr="009273F6" w:rsidRDefault="000D7903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273F6">
        <w:rPr>
          <w:rFonts w:ascii="Times New Roman" w:hAnsi="Times New Roman" w:cs="Times New Roman"/>
          <w:b/>
          <w:sz w:val="24"/>
          <w:szCs w:val="24"/>
        </w:rPr>
        <w:t>licenţă</w:t>
      </w:r>
      <w:proofErr w:type="spellEnd"/>
      <w:r w:rsidRPr="009273F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b/>
          <w:sz w:val="24"/>
          <w:szCs w:val="24"/>
        </w:rPr>
        <w:t>funcţionare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sect. 2, art. 31, cap. 4 din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333/2003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alarmare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efracției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>.</w:t>
      </w:r>
    </w:p>
    <w:p w14:paraId="02F7CC15" w14:textId="4DC69F1E" w:rsidR="000D7903" w:rsidRPr="009273F6" w:rsidRDefault="000D7903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insoțita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73F6">
        <w:rPr>
          <w:rFonts w:ascii="Times New Roman" w:hAnsi="Times New Roman" w:cs="Times New Roman"/>
          <w:b/>
          <w:sz w:val="24"/>
          <w:szCs w:val="24"/>
        </w:rPr>
        <w:t>certificatului</w:t>
      </w:r>
      <w:proofErr w:type="spellEnd"/>
      <w:r w:rsidRPr="009273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b/>
          <w:sz w:val="24"/>
          <w:szCs w:val="24"/>
        </w:rPr>
        <w:t>constator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National al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corespondent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codurile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CAEN din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de ONRC.</w:t>
      </w:r>
    </w:p>
    <w:p w14:paraId="72176905" w14:textId="3651464E" w:rsidR="000D7903" w:rsidRPr="009273F6" w:rsidRDefault="00BA3E1A" w:rsidP="009273F6">
      <w:pPr>
        <w:pStyle w:val="NoSpacing"/>
        <w:spacing w:line="360" w:lineRule="auto"/>
        <w:ind w:right="-720"/>
        <w:jc w:val="both"/>
        <w:rPr>
          <w:b/>
        </w:rPr>
      </w:pPr>
      <w:r w:rsidRPr="009273F6">
        <w:tab/>
      </w:r>
    </w:p>
    <w:p w14:paraId="0724C6E7" w14:textId="77777777" w:rsidR="000D7903" w:rsidRPr="009273F6" w:rsidRDefault="000D7903" w:rsidP="009273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14:paraId="7C0CA69F" w14:textId="6E913446" w:rsidR="000D7903" w:rsidRPr="009273F6" w:rsidRDefault="000D7903" w:rsidP="009273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3F6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Dorina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 PRISECARU</w:t>
      </w:r>
    </w:p>
    <w:p w14:paraId="1452D21D" w14:textId="77777777" w:rsidR="00471E07" w:rsidRDefault="00471E07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102E8" w14:textId="77777777" w:rsidR="009273F6" w:rsidRPr="009273F6" w:rsidRDefault="009273F6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C611514" w14:textId="3D30CDC5" w:rsidR="000D7903" w:rsidRPr="009273F6" w:rsidRDefault="000D7903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>,</w:t>
      </w:r>
    </w:p>
    <w:p w14:paraId="3009F5BA" w14:textId="538F484E" w:rsidR="002904E6" w:rsidRPr="009273F6" w:rsidRDefault="000D7903" w:rsidP="0092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3F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9273F6">
        <w:rPr>
          <w:rFonts w:ascii="Times New Roman" w:hAnsi="Times New Roman" w:cs="Times New Roman"/>
          <w:sz w:val="24"/>
          <w:szCs w:val="24"/>
        </w:rPr>
        <w:t xml:space="preserve">. Andrei </w:t>
      </w:r>
      <w:proofErr w:type="spellStart"/>
      <w:r w:rsidRPr="009273F6">
        <w:rPr>
          <w:rFonts w:ascii="Times New Roman" w:hAnsi="Times New Roman" w:cs="Times New Roman"/>
          <w:sz w:val="24"/>
          <w:szCs w:val="24"/>
        </w:rPr>
        <w:t>Adumitroaie</w:t>
      </w:r>
      <w:proofErr w:type="spellEnd"/>
    </w:p>
    <w:sectPr w:rsidR="002904E6" w:rsidRPr="009273F6" w:rsidSect="007836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49683" w14:textId="77777777" w:rsidR="000F55D4" w:rsidRDefault="000F55D4" w:rsidP="00FA3F3B">
      <w:pPr>
        <w:spacing w:after="0" w:line="240" w:lineRule="auto"/>
      </w:pPr>
      <w:r>
        <w:separator/>
      </w:r>
    </w:p>
  </w:endnote>
  <w:endnote w:type="continuationSeparator" w:id="0">
    <w:p w14:paraId="5CC055D4" w14:textId="77777777" w:rsidR="000F55D4" w:rsidRDefault="000F55D4" w:rsidP="00FA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844F6" w14:textId="77777777" w:rsidR="000F55D4" w:rsidRDefault="000F55D4" w:rsidP="00FA3F3B">
      <w:pPr>
        <w:spacing w:after="0" w:line="240" w:lineRule="auto"/>
      </w:pPr>
      <w:r>
        <w:separator/>
      </w:r>
    </w:p>
  </w:footnote>
  <w:footnote w:type="continuationSeparator" w:id="0">
    <w:p w14:paraId="71E13C6B" w14:textId="77777777" w:rsidR="000F55D4" w:rsidRDefault="000F55D4" w:rsidP="00FA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BAFF7" w14:textId="77777777" w:rsidR="00B14799" w:rsidRDefault="00B147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79434" wp14:editId="570D74CB">
          <wp:simplePos x="0" y="0"/>
          <wp:positionH relativeFrom="column">
            <wp:posOffset>9526</wp:posOffset>
          </wp:positionH>
          <wp:positionV relativeFrom="paragraph">
            <wp:posOffset>-401955</wp:posOffset>
          </wp:positionV>
          <wp:extent cx="5715000" cy="847725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88" cy="8473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B41"/>
    <w:multiLevelType w:val="hybridMultilevel"/>
    <w:tmpl w:val="6AB066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353297E"/>
    <w:multiLevelType w:val="hybridMultilevel"/>
    <w:tmpl w:val="F95C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61EA1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71988"/>
    <w:multiLevelType w:val="multilevel"/>
    <w:tmpl w:val="67B04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">
    <w:nsid w:val="0F1E3153"/>
    <w:multiLevelType w:val="hybridMultilevel"/>
    <w:tmpl w:val="EEACFE28"/>
    <w:lvl w:ilvl="0" w:tplc="09FC41C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E1715"/>
    <w:multiLevelType w:val="hybridMultilevel"/>
    <w:tmpl w:val="48C8A732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C6FD0"/>
    <w:multiLevelType w:val="hybridMultilevel"/>
    <w:tmpl w:val="AD9004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9446AE"/>
    <w:multiLevelType w:val="hybridMultilevel"/>
    <w:tmpl w:val="96FE3502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94FE0"/>
    <w:multiLevelType w:val="hybridMultilevel"/>
    <w:tmpl w:val="6EF63C42"/>
    <w:lvl w:ilvl="0" w:tplc="3412E3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36416"/>
    <w:multiLevelType w:val="hybridMultilevel"/>
    <w:tmpl w:val="C996FF4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B01863"/>
    <w:multiLevelType w:val="hybridMultilevel"/>
    <w:tmpl w:val="A0FA3BE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19FD22BB"/>
    <w:multiLevelType w:val="hybridMultilevel"/>
    <w:tmpl w:val="FA30BBB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B1A97"/>
    <w:multiLevelType w:val="hybridMultilevel"/>
    <w:tmpl w:val="793EA7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B489E"/>
    <w:multiLevelType w:val="hybridMultilevel"/>
    <w:tmpl w:val="9DD22CA8"/>
    <w:lvl w:ilvl="0" w:tplc="0418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25184028"/>
    <w:multiLevelType w:val="hybridMultilevel"/>
    <w:tmpl w:val="7EA6238A"/>
    <w:lvl w:ilvl="0" w:tplc="83861A2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83861A26">
      <w:start w:val="1"/>
      <w:numFmt w:val="bullet"/>
      <w:lvlText w:val="-"/>
      <w:lvlJc w:val="left"/>
      <w:pPr>
        <w:ind w:left="1789" w:hanging="360"/>
      </w:pPr>
      <w:rPr>
        <w:rFonts w:ascii="Arial" w:eastAsia="Times New Roman" w:hAnsi="Arial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9DB73BC"/>
    <w:multiLevelType w:val="hybridMultilevel"/>
    <w:tmpl w:val="7456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D3BE2"/>
    <w:multiLevelType w:val="hybridMultilevel"/>
    <w:tmpl w:val="20E2E478"/>
    <w:lvl w:ilvl="0" w:tplc="041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DDF057F"/>
    <w:multiLevelType w:val="hybridMultilevel"/>
    <w:tmpl w:val="35E8959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35BE7935"/>
    <w:multiLevelType w:val="hybridMultilevel"/>
    <w:tmpl w:val="0DDAB3A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D91462"/>
    <w:multiLevelType w:val="hybridMultilevel"/>
    <w:tmpl w:val="453ED04E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3DB74A11"/>
    <w:multiLevelType w:val="hybridMultilevel"/>
    <w:tmpl w:val="C20E12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41B0B10"/>
    <w:multiLevelType w:val="hybridMultilevel"/>
    <w:tmpl w:val="29B43BB8"/>
    <w:lvl w:ilvl="0" w:tplc="041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D4B7DD1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A2628D"/>
    <w:multiLevelType w:val="hybridMultilevel"/>
    <w:tmpl w:val="CF4C30B0"/>
    <w:lvl w:ilvl="0" w:tplc="1C5089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E36E0"/>
    <w:multiLevelType w:val="hybridMultilevel"/>
    <w:tmpl w:val="4B9C2F1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67B03"/>
    <w:multiLevelType w:val="hybridMultilevel"/>
    <w:tmpl w:val="C66A6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871AA"/>
    <w:multiLevelType w:val="hybridMultilevel"/>
    <w:tmpl w:val="DE4465FA"/>
    <w:lvl w:ilvl="0" w:tplc="E876A860">
      <w:start w:val="1"/>
      <w:numFmt w:val="bullet"/>
      <w:lvlText w:val="-"/>
      <w:lvlJc w:val="left"/>
      <w:pPr>
        <w:ind w:left="40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27">
    <w:nsid w:val="545C161A"/>
    <w:multiLevelType w:val="hybridMultilevel"/>
    <w:tmpl w:val="3A62120C"/>
    <w:lvl w:ilvl="0" w:tplc="80C0E5A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17B1C"/>
    <w:multiLevelType w:val="hybridMultilevel"/>
    <w:tmpl w:val="64AEE3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577D1BFA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4B563F"/>
    <w:multiLevelType w:val="hybridMultilevel"/>
    <w:tmpl w:val="0F56C35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B034E"/>
    <w:multiLevelType w:val="hybridMultilevel"/>
    <w:tmpl w:val="679421A0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A4449"/>
    <w:multiLevelType w:val="hybridMultilevel"/>
    <w:tmpl w:val="D674C0F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06D71"/>
    <w:multiLevelType w:val="hybridMultilevel"/>
    <w:tmpl w:val="3AB6E75A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C3FF2"/>
    <w:multiLevelType w:val="hybridMultilevel"/>
    <w:tmpl w:val="DB4A597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40CCB"/>
    <w:multiLevelType w:val="hybridMultilevel"/>
    <w:tmpl w:val="C6D2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9A142C"/>
    <w:multiLevelType w:val="hybridMultilevel"/>
    <w:tmpl w:val="39A86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F36DD0"/>
    <w:multiLevelType w:val="hybridMultilevel"/>
    <w:tmpl w:val="FC6C46B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0B037E"/>
    <w:multiLevelType w:val="hybridMultilevel"/>
    <w:tmpl w:val="F40ADB8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D793B"/>
    <w:multiLevelType w:val="hybridMultilevel"/>
    <w:tmpl w:val="E30E3BD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B6D22"/>
    <w:multiLevelType w:val="hybridMultilevel"/>
    <w:tmpl w:val="8D2428C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C9B4913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A386B"/>
    <w:multiLevelType w:val="hybridMultilevel"/>
    <w:tmpl w:val="905A4494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F578F3"/>
    <w:multiLevelType w:val="hybridMultilevel"/>
    <w:tmpl w:val="CB7E49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13989"/>
    <w:multiLevelType w:val="hybridMultilevel"/>
    <w:tmpl w:val="F07C65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59609B"/>
    <w:multiLevelType w:val="hybridMultilevel"/>
    <w:tmpl w:val="5AA83634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BC3F5C"/>
    <w:multiLevelType w:val="hybridMultilevel"/>
    <w:tmpl w:val="BADA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4"/>
  </w:num>
  <w:num w:numId="4">
    <w:abstractNumId w:val="40"/>
  </w:num>
  <w:num w:numId="5">
    <w:abstractNumId w:val="39"/>
  </w:num>
  <w:num w:numId="6">
    <w:abstractNumId w:val="12"/>
  </w:num>
  <w:num w:numId="7">
    <w:abstractNumId w:val="1"/>
  </w:num>
  <w:num w:numId="8">
    <w:abstractNumId w:val="28"/>
  </w:num>
  <w:num w:numId="9">
    <w:abstractNumId w:val="45"/>
  </w:num>
  <w:num w:numId="10">
    <w:abstractNumId w:val="16"/>
  </w:num>
  <w:num w:numId="11">
    <w:abstractNumId w:val="9"/>
  </w:num>
  <w:num w:numId="12">
    <w:abstractNumId w:val="36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15"/>
  </w:num>
  <w:num w:numId="18">
    <w:abstractNumId w:val="0"/>
  </w:num>
  <w:num w:numId="19">
    <w:abstractNumId w:val="19"/>
  </w:num>
  <w:num w:numId="20">
    <w:abstractNumId w:val="26"/>
  </w:num>
  <w:num w:numId="21">
    <w:abstractNumId w:val="13"/>
  </w:num>
  <w:num w:numId="22">
    <w:abstractNumId w:val="32"/>
  </w:num>
  <w:num w:numId="23">
    <w:abstractNumId w:val="3"/>
  </w:num>
  <w:num w:numId="24">
    <w:abstractNumId w:val="4"/>
  </w:num>
  <w:num w:numId="25">
    <w:abstractNumId w:val="38"/>
  </w:num>
  <w:num w:numId="26">
    <w:abstractNumId w:val="11"/>
  </w:num>
  <w:num w:numId="27">
    <w:abstractNumId w:val="44"/>
  </w:num>
  <w:num w:numId="28">
    <w:abstractNumId w:val="42"/>
  </w:num>
  <w:num w:numId="29">
    <w:abstractNumId w:val="30"/>
  </w:num>
  <w:num w:numId="30">
    <w:abstractNumId w:val="8"/>
  </w:num>
  <w:num w:numId="31">
    <w:abstractNumId w:val="33"/>
  </w:num>
  <w:num w:numId="32">
    <w:abstractNumId w:val="5"/>
  </w:num>
  <w:num w:numId="33">
    <w:abstractNumId w:val="24"/>
  </w:num>
  <w:num w:numId="34">
    <w:abstractNumId w:val="7"/>
  </w:num>
  <w:num w:numId="35">
    <w:abstractNumId w:val="34"/>
  </w:num>
  <w:num w:numId="36">
    <w:abstractNumId w:val="37"/>
  </w:num>
  <w:num w:numId="37">
    <w:abstractNumId w:val="23"/>
  </w:num>
  <w:num w:numId="38">
    <w:abstractNumId w:val="31"/>
  </w:num>
  <w:num w:numId="39">
    <w:abstractNumId w:val="43"/>
  </w:num>
  <w:num w:numId="40">
    <w:abstractNumId w:val="21"/>
  </w:num>
  <w:num w:numId="41">
    <w:abstractNumId w:val="18"/>
  </w:num>
  <w:num w:numId="42">
    <w:abstractNumId w:val="25"/>
  </w:num>
  <w:num w:numId="43">
    <w:abstractNumId w:val="27"/>
  </w:num>
  <w:num w:numId="44">
    <w:abstractNumId w:val="2"/>
  </w:num>
  <w:num w:numId="45">
    <w:abstractNumId w:val="2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FF"/>
    <w:rsid w:val="00003150"/>
    <w:rsid w:val="00004864"/>
    <w:rsid w:val="00007010"/>
    <w:rsid w:val="000107C3"/>
    <w:rsid w:val="000108FA"/>
    <w:rsid w:val="000130C5"/>
    <w:rsid w:val="00016ED5"/>
    <w:rsid w:val="000174A6"/>
    <w:rsid w:val="000217BF"/>
    <w:rsid w:val="0002331C"/>
    <w:rsid w:val="00025582"/>
    <w:rsid w:val="00033956"/>
    <w:rsid w:val="000343F0"/>
    <w:rsid w:val="000410BE"/>
    <w:rsid w:val="0004178C"/>
    <w:rsid w:val="00043F3E"/>
    <w:rsid w:val="00051BF4"/>
    <w:rsid w:val="00052D9C"/>
    <w:rsid w:val="0006186E"/>
    <w:rsid w:val="00070DEB"/>
    <w:rsid w:val="0008493A"/>
    <w:rsid w:val="00084B84"/>
    <w:rsid w:val="00086484"/>
    <w:rsid w:val="00086FDC"/>
    <w:rsid w:val="00091317"/>
    <w:rsid w:val="00094E41"/>
    <w:rsid w:val="000A3165"/>
    <w:rsid w:val="000A3C7A"/>
    <w:rsid w:val="000A5118"/>
    <w:rsid w:val="000A687A"/>
    <w:rsid w:val="000B07CC"/>
    <w:rsid w:val="000B1D62"/>
    <w:rsid w:val="000B1D83"/>
    <w:rsid w:val="000D3F45"/>
    <w:rsid w:val="000D7903"/>
    <w:rsid w:val="000E05B4"/>
    <w:rsid w:val="000E186A"/>
    <w:rsid w:val="000E4A1C"/>
    <w:rsid w:val="000E4B27"/>
    <w:rsid w:val="000F55D4"/>
    <w:rsid w:val="000F5BCA"/>
    <w:rsid w:val="000F7203"/>
    <w:rsid w:val="000F7342"/>
    <w:rsid w:val="00102E0A"/>
    <w:rsid w:val="0010624E"/>
    <w:rsid w:val="00107BB6"/>
    <w:rsid w:val="00113877"/>
    <w:rsid w:val="001154E5"/>
    <w:rsid w:val="0012171F"/>
    <w:rsid w:val="00121A29"/>
    <w:rsid w:val="001228A2"/>
    <w:rsid w:val="00122FD4"/>
    <w:rsid w:val="00123A83"/>
    <w:rsid w:val="00123D1D"/>
    <w:rsid w:val="00124CAD"/>
    <w:rsid w:val="0013218A"/>
    <w:rsid w:val="001354B9"/>
    <w:rsid w:val="00142796"/>
    <w:rsid w:val="0014515D"/>
    <w:rsid w:val="0014605C"/>
    <w:rsid w:val="00150DF6"/>
    <w:rsid w:val="00151467"/>
    <w:rsid w:val="00151641"/>
    <w:rsid w:val="00152947"/>
    <w:rsid w:val="00157F9A"/>
    <w:rsid w:val="00160255"/>
    <w:rsid w:val="0016057B"/>
    <w:rsid w:val="00164A82"/>
    <w:rsid w:val="001672E3"/>
    <w:rsid w:val="00170677"/>
    <w:rsid w:val="00171142"/>
    <w:rsid w:val="00173FE7"/>
    <w:rsid w:val="00174D50"/>
    <w:rsid w:val="00177A9F"/>
    <w:rsid w:val="001802E1"/>
    <w:rsid w:val="001831D8"/>
    <w:rsid w:val="00196DAF"/>
    <w:rsid w:val="001979F9"/>
    <w:rsid w:val="001A2B1D"/>
    <w:rsid w:val="001A65FE"/>
    <w:rsid w:val="001B59E0"/>
    <w:rsid w:val="001B667B"/>
    <w:rsid w:val="001B72E4"/>
    <w:rsid w:val="001C62F6"/>
    <w:rsid w:val="001C7FF2"/>
    <w:rsid w:val="001D0AF5"/>
    <w:rsid w:val="001D2B8F"/>
    <w:rsid w:val="001D2F11"/>
    <w:rsid w:val="001D2F2F"/>
    <w:rsid w:val="001D34B5"/>
    <w:rsid w:val="001E1D48"/>
    <w:rsid w:val="001F108E"/>
    <w:rsid w:val="001F4DE3"/>
    <w:rsid w:val="001F7765"/>
    <w:rsid w:val="00206284"/>
    <w:rsid w:val="002145DE"/>
    <w:rsid w:val="002230A5"/>
    <w:rsid w:val="00242B0E"/>
    <w:rsid w:val="00242C29"/>
    <w:rsid w:val="00243D9A"/>
    <w:rsid w:val="002460BF"/>
    <w:rsid w:val="00251350"/>
    <w:rsid w:val="00252DD0"/>
    <w:rsid w:val="00253A57"/>
    <w:rsid w:val="00256FEE"/>
    <w:rsid w:val="002621AC"/>
    <w:rsid w:val="00265099"/>
    <w:rsid w:val="002664DB"/>
    <w:rsid w:val="00266609"/>
    <w:rsid w:val="0026663C"/>
    <w:rsid w:val="00266ED2"/>
    <w:rsid w:val="00270E8E"/>
    <w:rsid w:val="002714FF"/>
    <w:rsid w:val="002734E2"/>
    <w:rsid w:val="00275D2A"/>
    <w:rsid w:val="00282515"/>
    <w:rsid w:val="00283DEE"/>
    <w:rsid w:val="0028497A"/>
    <w:rsid w:val="002904E6"/>
    <w:rsid w:val="00292A71"/>
    <w:rsid w:val="0029482D"/>
    <w:rsid w:val="002955A7"/>
    <w:rsid w:val="00295A4F"/>
    <w:rsid w:val="00295CDE"/>
    <w:rsid w:val="002A1C55"/>
    <w:rsid w:val="002B0F3E"/>
    <w:rsid w:val="002B1DA8"/>
    <w:rsid w:val="002C051B"/>
    <w:rsid w:val="002C7938"/>
    <w:rsid w:val="002D1880"/>
    <w:rsid w:val="002D341B"/>
    <w:rsid w:val="002D488F"/>
    <w:rsid w:val="002E0A58"/>
    <w:rsid w:val="002F7585"/>
    <w:rsid w:val="003030F9"/>
    <w:rsid w:val="003035BF"/>
    <w:rsid w:val="003077B6"/>
    <w:rsid w:val="00310E1E"/>
    <w:rsid w:val="00320159"/>
    <w:rsid w:val="00320BD3"/>
    <w:rsid w:val="003212B1"/>
    <w:rsid w:val="003231A9"/>
    <w:rsid w:val="00326863"/>
    <w:rsid w:val="003278F8"/>
    <w:rsid w:val="003312EF"/>
    <w:rsid w:val="00337FEC"/>
    <w:rsid w:val="003429A1"/>
    <w:rsid w:val="00343FCC"/>
    <w:rsid w:val="00345A9A"/>
    <w:rsid w:val="00345FF5"/>
    <w:rsid w:val="00347185"/>
    <w:rsid w:val="00347E56"/>
    <w:rsid w:val="00357A37"/>
    <w:rsid w:val="0036270C"/>
    <w:rsid w:val="00363ECD"/>
    <w:rsid w:val="00365D95"/>
    <w:rsid w:val="003664FC"/>
    <w:rsid w:val="00374096"/>
    <w:rsid w:val="00376F4E"/>
    <w:rsid w:val="0038065F"/>
    <w:rsid w:val="00380FCA"/>
    <w:rsid w:val="0038550A"/>
    <w:rsid w:val="00386CB9"/>
    <w:rsid w:val="0039220D"/>
    <w:rsid w:val="00393EDD"/>
    <w:rsid w:val="00394720"/>
    <w:rsid w:val="003B0151"/>
    <w:rsid w:val="003B022D"/>
    <w:rsid w:val="003B2AE2"/>
    <w:rsid w:val="003B30D4"/>
    <w:rsid w:val="003B69D3"/>
    <w:rsid w:val="003C2487"/>
    <w:rsid w:val="003C5695"/>
    <w:rsid w:val="003C6B8F"/>
    <w:rsid w:val="003D1CDF"/>
    <w:rsid w:val="003D7084"/>
    <w:rsid w:val="003E0B22"/>
    <w:rsid w:val="003E4F29"/>
    <w:rsid w:val="003E67AF"/>
    <w:rsid w:val="003F0666"/>
    <w:rsid w:val="003F4494"/>
    <w:rsid w:val="003F5291"/>
    <w:rsid w:val="003F75F8"/>
    <w:rsid w:val="003F778B"/>
    <w:rsid w:val="003F7967"/>
    <w:rsid w:val="00400A13"/>
    <w:rsid w:val="004019A3"/>
    <w:rsid w:val="00403A21"/>
    <w:rsid w:val="004040F8"/>
    <w:rsid w:val="004052EA"/>
    <w:rsid w:val="00407166"/>
    <w:rsid w:val="00422FEC"/>
    <w:rsid w:val="00425A1B"/>
    <w:rsid w:val="00432EE3"/>
    <w:rsid w:val="0043508E"/>
    <w:rsid w:val="00436595"/>
    <w:rsid w:val="00437F5F"/>
    <w:rsid w:val="00444809"/>
    <w:rsid w:val="00446E5C"/>
    <w:rsid w:val="00450023"/>
    <w:rsid w:val="004511DB"/>
    <w:rsid w:val="00451204"/>
    <w:rsid w:val="00454902"/>
    <w:rsid w:val="004559B7"/>
    <w:rsid w:val="004563ED"/>
    <w:rsid w:val="00457603"/>
    <w:rsid w:val="0046167B"/>
    <w:rsid w:val="00464DCE"/>
    <w:rsid w:val="00467057"/>
    <w:rsid w:val="00471E07"/>
    <w:rsid w:val="004725C0"/>
    <w:rsid w:val="004763BE"/>
    <w:rsid w:val="00477AC8"/>
    <w:rsid w:val="0048556E"/>
    <w:rsid w:val="0049724B"/>
    <w:rsid w:val="00497EE0"/>
    <w:rsid w:val="004A183F"/>
    <w:rsid w:val="004A1E55"/>
    <w:rsid w:val="004A3F80"/>
    <w:rsid w:val="004A6D05"/>
    <w:rsid w:val="004B0CD6"/>
    <w:rsid w:val="004B1632"/>
    <w:rsid w:val="004B3A42"/>
    <w:rsid w:val="004C18DD"/>
    <w:rsid w:val="004C3E41"/>
    <w:rsid w:val="004C4763"/>
    <w:rsid w:val="004C4DF3"/>
    <w:rsid w:val="004C6EAA"/>
    <w:rsid w:val="004D2DF9"/>
    <w:rsid w:val="004D5B56"/>
    <w:rsid w:val="004D758C"/>
    <w:rsid w:val="004D7CA3"/>
    <w:rsid w:val="004E12F7"/>
    <w:rsid w:val="004E2B4C"/>
    <w:rsid w:val="004E3354"/>
    <w:rsid w:val="004E3ACB"/>
    <w:rsid w:val="004E4B8B"/>
    <w:rsid w:val="004E7D8E"/>
    <w:rsid w:val="004F0E6D"/>
    <w:rsid w:val="004F1E18"/>
    <w:rsid w:val="004F47AF"/>
    <w:rsid w:val="004F4C5B"/>
    <w:rsid w:val="004F51D7"/>
    <w:rsid w:val="004F5593"/>
    <w:rsid w:val="00502D47"/>
    <w:rsid w:val="005034C4"/>
    <w:rsid w:val="005040FB"/>
    <w:rsid w:val="0050593C"/>
    <w:rsid w:val="005102EF"/>
    <w:rsid w:val="00513D81"/>
    <w:rsid w:val="00514A31"/>
    <w:rsid w:val="00514E89"/>
    <w:rsid w:val="00522DF2"/>
    <w:rsid w:val="00525726"/>
    <w:rsid w:val="00526C39"/>
    <w:rsid w:val="00526D27"/>
    <w:rsid w:val="00531914"/>
    <w:rsid w:val="00534DCA"/>
    <w:rsid w:val="005360B1"/>
    <w:rsid w:val="0053672F"/>
    <w:rsid w:val="005428C7"/>
    <w:rsid w:val="00544936"/>
    <w:rsid w:val="00546C6B"/>
    <w:rsid w:val="00550012"/>
    <w:rsid w:val="0055135A"/>
    <w:rsid w:val="00552AEB"/>
    <w:rsid w:val="0055575D"/>
    <w:rsid w:val="00556708"/>
    <w:rsid w:val="00562142"/>
    <w:rsid w:val="0056395A"/>
    <w:rsid w:val="0056407C"/>
    <w:rsid w:val="00564FCB"/>
    <w:rsid w:val="00565E72"/>
    <w:rsid w:val="00566542"/>
    <w:rsid w:val="0056760D"/>
    <w:rsid w:val="00567E1C"/>
    <w:rsid w:val="00571071"/>
    <w:rsid w:val="00575F40"/>
    <w:rsid w:val="00576216"/>
    <w:rsid w:val="005802E7"/>
    <w:rsid w:val="00580C58"/>
    <w:rsid w:val="00596616"/>
    <w:rsid w:val="005A2B04"/>
    <w:rsid w:val="005A48AB"/>
    <w:rsid w:val="005A6C8C"/>
    <w:rsid w:val="005A73FB"/>
    <w:rsid w:val="005B1B91"/>
    <w:rsid w:val="005B55C7"/>
    <w:rsid w:val="005B6612"/>
    <w:rsid w:val="005B6899"/>
    <w:rsid w:val="005C511F"/>
    <w:rsid w:val="005C7D15"/>
    <w:rsid w:val="005C7E2C"/>
    <w:rsid w:val="005D5A85"/>
    <w:rsid w:val="005D7875"/>
    <w:rsid w:val="005E32E7"/>
    <w:rsid w:val="005E6663"/>
    <w:rsid w:val="005F056A"/>
    <w:rsid w:val="005F2C8D"/>
    <w:rsid w:val="005F73EE"/>
    <w:rsid w:val="00602D74"/>
    <w:rsid w:val="0060717F"/>
    <w:rsid w:val="006156CB"/>
    <w:rsid w:val="00623C51"/>
    <w:rsid w:val="00626C9B"/>
    <w:rsid w:val="00627A4E"/>
    <w:rsid w:val="0063078D"/>
    <w:rsid w:val="0063539A"/>
    <w:rsid w:val="006370F3"/>
    <w:rsid w:val="0063713C"/>
    <w:rsid w:val="00644373"/>
    <w:rsid w:val="00644404"/>
    <w:rsid w:val="00644A7B"/>
    <w:rsid w:val="00644E0B"/>
    <w:rsid w:val="00653FEB"/>
    <w:rsid w:val="00654A22"/>
    <w:rsid w:val="00656EAB"/>
    <w:rsid w:val="006616EA"/>
    <w:rsid w:val="00662816"/>
    <w:rsid w:val="006630FD"/>
    <w:rsid w:val="0066480A"/>
    <w:rsid w:val="006705E0"/>
    <w:rsid w:val="00672292"/>
    <w:rsid w:val="00673083"/>
    <w:rsid w:val="006733FF"/>
    <w:rsid w:val="00676051"/>
    <w:rsid w:val="00677D4B"/>
    <w:rsid w:val="00680709"/>
    <w:rsid w:val="006A0589"/>
    <w:rsid w:val="006A05DD"/>
    <w:rsid w:val="006A1F6A"/>
    <w:rsid w:val="006A6D23"/>
    <w:rsid w:val="006A7CC4"/>
    <w:rsid w:val="006B2CAA"/>
    <w:rsid w:val="006B555E"/>
    <w:rsid w:val="006C2ED6"/>
    <w:rsid w:val="006C7889"/>
    <w:rsid w:val="006E1CB1"/>
    <w:rsid w:val="006E1F15"/>
    <w:rsid w:val="006E443E"/>
    <w:rsid w:val="006E4C11"/>
    <w:rsid w:val="006F189A"/>
    <w:rsid w:val="006F20AE"/>
    <w:rsid w:val="006F314A"/>
    <w:rsid w:val="006F76DA"/>
    <w:rsid w:val="006F7AF3"/>
    <w:rsid w:val="00700331"/>
    <w:rsid w:val="0070375B"/>
    <w:rsid w:val="00706CBE"/>
    <w:rsid w:val="00710C5E"/>
    <w:rsid w:val="00715380"/>
    <w:rsid w:val="007202E4"/>
    <w:rsid w:val="00731B9F"/>
    <w:rsid w:val="00734B52"/>
    <w:rsid w:val="00734D8C"/>
    <w:rsid w:val="007363BE"/>
    <w:rsid w:val="00744E61"/>
    <w:rsid w:val="00747518"/>
    <w:rsid w:val="007515E5"/>
    <w:rsid w:val="00753474"/>
    <w:rsid w:val="00753FD0"/>
    <w:rsid w:val="0075413A"/>
    <w:rsid w:val="007568AC"/>
    <w:rsid w:val="00760850"/>
    <w:rsid w:val="00760A52"/>
    <w:rsid w:val="00760C75"/>
    <w:rsid w:val="00762BAA"/>
    <w:rsid w:val="00774B26"/>
    <w:rsid w:val="00776BE3"/>
    <w:rsid w:val="007816FC"/>
    <w:rsid w:val="007817DA"/>
    <w:rsid w:val="00782316"/>
    <w:rsid w:val="00782A40"/>
    <w:rsid w:val="0078361C"/>
    <w:rsid w:val="007848F9"/>
    <w:rsid w:val="00792909"/>
    <w:rsid w:val="00794ACD"/>
    <w:rsid w:val="0079581F"/>
    <w:rsid w:val="007A0F14"/>
    <w:rsid w:val="007A4146"/>
    <w:rsid w:val="007A4417"/>
    <w:rsid w:val="007B42A4"/>
    <w:rsid w:val="007B45C6"/>
    <w:rsid w:val="007B4DAB"/>
    <w:rsid w:val="007C4267"/>
    <w:rsid w:val="007C45FB"/>
    <w:rsid w:val="007D195A"/>
    <w:rsid w:val="007D7C0C"/>
    <w:rsid w:val="007E238B"/>
    <w:rsid w:val="007E3DAB"/>
    <w:rsid w:val="007E6360"/>
    <w:rsid w:val="007E7980"/>
    <w:rsid w:val="007F1D5C"/>
    <w:rsid w:val="007F3078"/>
    <w:rsid w:val="007F4BB7"/>
    <w:rsid w:val="007F5DC4"/>
    <w:rsid w:val="00802CE5"/>
    <w:rsid w:val="00804D96"/>
    <w:rsid w:val="00812DF6"/>
    <w:rsid w:val="00813342"/>
    <w:rsid w:val="00815F62"/>
    <w:rsid w:val="00820B1D"/>
    <w:rsid w:val="008234E5"/>
    <w:rsid w:val="00826942"/>
    <w:rsid w:val="008312AB"/>
    <w:rsid w:val="00831CA6"/>
    <w:rsid w:val="00832ED2"/>
    <w:rsid w:val="00835E6E"/>
    <w:rsid w:val="00844C90"/>
    <w:rsid w:val="00844D6C"/>
    <w:rsid w:val="00845695"/>
    <w:rsid w:val="00847876"/>
    <w:rsid w:val="008516E7"/>
    <w:rsid w:val="008547BF"/>
    <w:rsid w:val="00860393"/>
    <w:rsid w:val="00862BA7"/>
    <w:rsid w:val="0086460B"/>
    <w:rsid w:val="0086532D"/>
    <w:rsid w:val="008718C9"/>
    <w:rsid w:val="00871D2C"/>
    <w:rsid w:val="0088118B"/>
    <w:rsid w:val="00881C14"/>
    <w:rsid w:val="008833BB"/>
    <w:rsid w:val="00883868"/>
    <w:rsid w:val="0088453C"/>
    <w:rsid w:val="00892903"/>
    <w:rsid w:val="008938F5"/>
    <w:rsid w:val="008951A0"/>
    <w:rsid w:val="00895E92"/>
    <w:rsid w:val="00897F6E"/>
    <w:rsid w:val="008A1444"/>
    <w:rsid w:val="008A4B2D"/>
    <w:rsid w:val="008A5E3E"/>
    <w:rsid w:val="008A6B65"/>
    <w:rsid w:val="008B0A4A"/>
    <w:rsid w:val="008B0E63"/>
    <w:rsid w:val="008B3170"/>
    <w:rsid w:val="008C0400"/>
    <w:rsid w:val="008C3A5A"/>
    <w:rsid w:val="008C6AB2"/>
    <w:rsid w:val="008D0F44"/>
    <w:rsid w:val="008E2138"/>
    <w:rsid w:val="008F29F3"/>
    <w:rsid w:val="008F3741"/>
    <w:rsid w:val="008F4E38"/>
    <w:rsid w:val="00907BB0"/>
    <w:rsid w:val="00913044"/>
    <w:rsid w:val="0092412C"/>
    <w:rsid w:val="009273F6"/>
    <w:rsid w:val="0093101A"/>
    <w:rsid w:val="009315AB"/>
    <w:rsid w:val="00932FC5"/>
    <w:rsid w:val="00936E08"/>
    <w:rsid w:val="0094263C"/>
    <w:rsid w:val="00942BC6"/>
    <w:rsid w:val="0094368A"/>
    <w:rsid w:val="00951F6D"/>
    <w:rsid w:val="0095375A"/>
    <w:rsid w:val="0095429E"/>
    <w:rsid w:val="0095640A"/>
    <w:rsid w:val="009628AA"/>
    <w:rsid w:val="00962F40"/>
    <w:rsid w:val="00965B5F"/>
    <w:rsid w:val="00966E27"/>
    <w:rsid w:val="0097270E"/>
    <w:rsid w:val="0098423D"/>
    <w:rsid w:val="00991A1D"/>
    <w:rsid w:val="0099416D"/>
    <w:rsid w:val="00994A9C"/>
    <w:rsid w:val="009A310E"/>
    <w:rsid w:val="009B2FDF"/>
    <w:rsid w:val="009B5ADD"/>
    <w:rsid w:val="009B6854"/>
    <w:rsid w:val="009C44C6"/>
    <w:rsid w:val="009D5700"/>
    <w:rsid w:val="009E0854"/>
    <w:rsid w:val="009E20A5"/>
    <w:rsid w:val="009E4D96"/>
    <w:rsid w:val="009E4F23"/>
    <w:rsid w:val="009F122C"/>
    <w:rsid w:val="009F18D2"/>
    <w:rsid w:val="009F2ABF"/>
    <w:rsid w:val="009F345A"/>
    <w:rsid w:val="00A005AE"/>
    <w:rsid w:val="00A02D0D"/>
    <w:rsid w:val="00A03724"/>
    <w:rsid w:val="00A03ABF"/>
    <w:rsid w:val="00A10BBF"/>
    <w:rsid w:val="00A148BE"/>
    <w:rsid w:val="00A15420"/>
    <w:rsid w:val="00A23247"/>
    <w:rsid w:val="00A25353"/>
    <w:rsid w:val="00A2559C"/>
    <w:rsid w:val="00A25848"/>
    <w:rsid w:val="00A26FF9"/>
    <w:rsid w:val="00A41CF8"/>
    <w:rsid w:val="00A46F68"/>
    <w:rsid w:val="00A512E7"/>
    <w:rsid w:val="00A64A14"/>
    <w:rsid w:val="00A66A2B"/>
    <w:rsid w:val="00A7654A"/>
    <w:rsid w:val="00A83231"/>
    <w:rsid w:val="00A851A8"/>
    <w:rsid w:val="00A937D5"/>
    <w:rsid w:val="00A93982"/>
    <w:rsid w:val="00A97CAA"/>
    <w:rsid w:val="00A97CF9"/>
    <w:rsid w:val="00AA2E2D"/>
    <w:rsid w:val="00AA7DA6"/>
    <w:rsid w:val="00AB078F"/>
    <w:rsid w:val="00AB0983"/>
    <w:rsid w:val="00AB4A01"/>
    <w:rsid w:val="00AB5541"/>
    <w:rsid w:val="00AC0A03"/>
    <w:rsid w:val="00AC6327"/>
    <w:rsid w:val="00AD1F42"/>
    <w:rsid w:val="00AD6053"/>
    <w:rsid w:val="00AE21B9"/>
    <w:rsid w:val="00AF273D"/>
    <w:rsid w:val="00AF3C4F"/>
    <w:rsid w:val="00AF42E0"/>
    <w:rsid w:val="00AF79E0"/>
    <w:rsid w:val="00B019B0"/>
    <w:rsid w:val="00B04831"/>
    <w:rsid w:val="00B056C0"/>
    <w:rsid w:val="00B06425"/>
    <w:rsid w:val="00B11956"/>
    <w:rsid w:val="00B12E31"/>
    <w:rsid w:val="00B14799"/>
    <w:rsid w:val="00B24D23"/>
    <w:rsid w:val="00B334AA"/>
    <w:rsid w:val="00B33519"/>
    <w:rsid w:val="00B3510B"/>
    <w:rsid w:val="00B35933"/>
    <w:rsid w:val="00B3711B"/>
    <w:rsid w:val="00B422DE"/>
    <w:rsid w:val="00B465E2"/>
    <w:rsid w:val="00B51DE1"/>
    <w:rsid w:val="00B55158"/>
    <w:rsid w:val="00B60BF2"/>
    <w:rsid w:val="00B62457"/>
    <w:rsid w:val="00B6291D"/>
    <w:rsid w:val="00B62A98"/>
    <w:rsid w:val="00B666FE"/>
    <w:rsid w:val="00B75FE7"/>
    <w:rsid w:val="00B773A4"/>
    <w:rsid w:val="00B814D2"/>
    <w:rsid w:val="00B85210"/>
    <w:rsid w:val="00B928E8"/>
    <w:rsid w:val="00B96F0A"/>
    <w:rsid w:val="00B97344"/>
    <w:rsid w:val="00BA107F"/>
    <w:rsid w:val="00BA1CEB"/>
    <w:rsid w:val="00BA3E1A"/>
    <w:rsid w:val="00BA545A"/>
    <w:rsid w:val="00BA680C"/>
    <w:rsid w:val="00BB5F2E"/>
    <w:rsid w:val="00BB67DA"/>
    <w:rsid w:val="00BC173A"/>
    <w:rsid w:val="00BD2C39"/>
    <w:rsid w:val="00BD468F"/>
    <w:rsid w:val="00BE2286"/>
    <w:rsid w:val="00BE744A"/>
    <w:rsid w:val="00BF0F90"/>
    <w:rsid w:val="00BF3A39"/>
    <w:rsid w:val="00BF4E1A"/>
    <w:rsid w:val="00BF5427"/>
    <w:rsid w:val="00BF7A9D"/>
    <w:rsid w:val="00C04023"/>
    <w:rsid w:val="00C04D54"/>
    <w:rsid w:val="00C2289F"/>
    <w:rsid w:val="00C22CC7"/>
    <w:rsid w:val="00C256A1"/>
    <w:rsid w:val="00C270A3"/>
    <w:rsid w:val="00C33891"/>
    <w:rsid w:val="00C35405"/>
    <w:rsid w:val="00C36FD9"/>
    <w:rsid w:val="00C4392F"/>
    <w:rsid w:val="00C46C1C"/>
    <w:rsid w:val="00C50AD4"/>
    <w:rsid w:val="00C56361"/>
    <w:rsid w:val="00C65CE2"/>
    <w:rsid w:val="00C662AB"/>
    <w:rsid w:val="00C7381E"/>
    <w:rsid w:val="00C77BDE"/>
    <w:rsid w:val="00C82480"/>
    <w:rsid w:val="00C84337"/>
    <w:rsid w:val="00C854E1"/>
    <w:rsid w:val="00C85C2E"/>
    <w:rsid w:val="00C91B9F"/>
    <w:rsid w:val="00C973A9"/>
    <w:rsid w:val="00CA08D3"/>
    <w:rsid w:val="00CA4990"/>
    <w:rsid w:val="00CA57B8"/>
    <w:rsid w:val="00CB3ADE"/>
    <w:rsid w:val="00CB557E"/>
    <w:rsid w:val="00CB72A8"/>
    <w:rsid w:val="00CC12A8"/>
    <w:rsid w:val="00CC5433"/>
    <w:rsid w:val="00CC7137"/>
    <w:rsid w:val="00CD2C43"/>
    <w:rsid w:val="00CD757C"/>
    <w:rsid w:val="00CE3AF8"/>
    <w:rsid w:val="00CE504E"/>
    <w:rsid w:val="00CE6537"/>
    <w:rsid w:val="00CE6AF2"/>
    <w:rsid w:val="00CE6D88"/>
    <w:rsid w:val="00CE729D"/>
    <w:rsid w:val="00CE7BDF"/>
    <w:rsid w:val="00CF1A27"/>
    <w:rsid w:val="00CF691E"/>
    <w:rsid w:val="00CF6BC5"/>
    <w:rsid w:val="00D0422C"/>
    <w:rsid w:val="00D05304"/>
    <w:rsid w:val="00D1313F"/>
    <w:rsid w:val="00D15069"/>
    <w:rsid w:val="00D15B69"/>
    <w:rsid w:val="00D23CC8"/>
    <w:rsid w:val="00D262AF"/>
    <w:rsid w:val="00D26589"/>
    <w:rsid w:val="00D26BD4"/>
    <w:rsid w:val="00D30171"/>
    <w:rsid w:val="00D3290B"/>
    <w:rsid w:val="00D37633"/>
    <w:rsid w:val="00D42C9D"/>
    <w:rsid w:val="00D436F1"/>
    <w:rsid w:val="00D45018"/>
    <w:rsid w:val="00D51148"/>
    <w:rsid w:val="00D55483"/>
    <w:rsid w:val="00D56B28"/>
    <w:rsid w:val="00D5704F"/>
    <w:rsid w:val="00D60D34"/>
    <w:rsid w:val="00D6558C"/>
    <w:rsid w:val="00D727B8"/>
    <w:rsid w:val="00D72EAE"/>
    <w:rsid w:val="00D739A2"/>
    <w:rsid w:val="00D73B83"/>
    <w:rsid w:val="00D73BCD"/>
    <w:rsid w:val="00D740D5"/>
    <w:rsid w:val="00D856B8"/>
    <w:rsid w:val="00D92BC5"/>
    <w:rsid w:val="00DB2943"/>
    <w:rsid w:val="00DB655A"/>
    <w:rsid w:val="00DC2F0A"/>
    <w:rsid w:val="00DC6CFC"/>
    <w:rsid w:val="00DD1CE2"/>
    <w:rsid w:val="00DD3B66"/>
    <w:rsid w:val="00DE349E"/>
    <w:rsid w:val="00DF043E"/>
    <w:rsid w:val="00DF0A8D"/>
    <w:rsid w:val="00E016BA"/>
    <w:rsid w:val="00E0781F"/>
    <w:rsid w:val="00E25332"/>
    <w:rsid w:val="00E25CA6"/>
    <w:rsid w:val="00E3178F"/>
    <w:rsid w:val="00E317AF"/>
    <w:rsid w:val="00E33BC2"/>
    <w:rsid w:val="00E358A4"/>
    <w:rsid w:val="00E37CEE"/>
    <w:rsid w:val="00E4239B"/>
    <w:rsid w:val="00E42572"/>
    <w:rsid w:val="00E449B4"/>
    <w:rsid w:val="00E451E5"/>
    <w:rsid w:val="00E46DA0"/>
    <w:rsid w:val="00E50A73"/>
    <w:rsid w:val="00E54ED3"/>
    <w:rsid w:val="00E57A5C"/>
    <w:rsid w:val="00E67151"/>
    <w:rsid w:val="00E75197"/>
    <w:rsid w:val="00E77ACE"/>
    <w:rsid w:val="00E837AE"/>
    <w:rsid w:val="00E87F78"/>
    <w:rsid w:val="00EA3AEC"/>
    <w:rsid w:val="00EA528C"/>
    <w:rsid w:val="00EB4C98"/>
    <w:rsid w:val="00EB51FF"/>
    <w:rsid w:val="00EC3448"/>
    <w:rsid w:val="00EC5A90"/>
    <w:rsid w:val="00EC6AD6"/>
    <w:rsid w:val="00ED0C4A"/>
    <w:rsid w:val="00ED3658"/>
    <w:rsid w:val="00ED45EA"/>
    <w:rsid w:val="00ED6AE9"/>
    <w:rsid w:val="00EE19D1"/>
    <w:rsid w:val="00EE3607"/>
    <w:rsid w:val="00EE59E2"/>
    <w:rsid w:val="00EF17B7"/>
    <w:rsid w:val="00EF59DD"/>
    <w:rsid w:val="00EF7ECB"/>
    <w:rsid w:val="00F0044C"/>
    <w:rsid w:val="00F0245B"/>
    <w:rsid w:val="00F02F31"/>
    <w:rsid w:val="00F04A8C"/>
    <w:rsid w:val="00F12B30"/>
    <w:rsid w:val="00F12BD3"/>
    <w:rsid w:val="00F21A07"/>
    <w:rsid w:val="00F314E5"/>
    <w:rsid w:val="00F330A8"/>
    <w:rsid w:val="00F3409A"/>
    <w:rsid w:val="00F40B9D"/>
    <w:rsid w:val="00F4134D"/>
    <w:rsid w:val="00F42249"/>
    <w:rsid w:val="00F4797C"/>
    <w:rsid w:val="00F50C86"/>
    <w:rsid w:val="00F514AD"/>
    <w:rsid w:val="00F534DF"/>
    <w:rsid w:val="00F53640"/>
    <w:rsid w:val="00F54E6E"/>
    <w:rsid w:val="00F5756E"/>
    <w:rsid w:val="00F63761"/>
    <w:rsid w:val="00F63784"/>
    <w:rsid w:val="00F77972"/>
    <w:rsid w:val="00F84440"/>
    <w:rsid w:val="00F93A40"/>
    <w:rsid w:val="00F96622"/>
    <w:rsid w:val="00FA0201"/>
    <w:rsid w:val="00FA3F3B"/>
    <w:rsid w:val="00FB474C"/>
    <w:rsid w:val="00FB5D36"/>
    <w:rsid w:val="00FB6921"/>
    <w:rsid w:val="00FC0705"/>
    <w:rsid w:val="00FC6061"/>
    <w:rsid w:val="00FC770D"/>
    <w:rsid w:val="00FD0E01"/>
    <w:rsid w:val="00FD1A01"/>
    <w:rsid w:val="00FD6501"/>
    <w:rsid w:val="00FE0D68"/>
    <w:rsid w:val="00FE3D77"/>
    <w:rsid w:val="00FF07D7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B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3B"/>
  </w:style>
  <w:style w:type="paragraph" w:styleId="Footer">
    <w:name w:val="footer"/>
    <w:basedOn w:val="Normal"/>
    <w:link w:val="Foot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3B"/>
  </w:style>
  <w:style w:type="paragraph" w:styleId="FootnoteText">
    <w:name w:val="footnote text"/>
    <w:basedOn w:val="Normal"/>
    <w:link w:val="FootnoteTextChar"/>
    <w:uiPriority w:val="99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8"/>
    <w:rPr>
      <w:b/>
      <w:bCs/>
    </w:rPr>
  </w:style>
  <w:style w:type="character" w:customStyle="1" w:styleId="FontStyle14">
    <w:name w:val="Font Style14"/>
    <w:basedOn w:val="DefaultParagraphFont"/>
    <w:uiPriority w:val="99"/>
    <w:rsid w:val="00BC17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BC1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04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3B"/>
  </w:style>
  <w:style w:type="paragraph" w:styleId="Footer">
    <w:name w:val="footer"/>
    <w:basedOn w:val="Normal"/>
    <w:link w:val="Foot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3B"/>
  </w:style>
  <w:style w:type="paragraph" w:styleId="FootnoteText">
    <w:name w:val="footnote text"/>
    <w:basedOn w:val="Normal"/>
    <w:link w:val="FootnoteTextChar"/>
    <w:uiPriority w:val="99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8"/>
    <w:rPr>
      <w:b/>
      <w:bCs/>
    </w:rPr>
  </w:style>
  <w:style w:type="character" w:customStyle="1" w:styleId="FontStyle14">
    <w:name w:val="Font Style14"/>
    <w:basedOn w:val="DefaultParagraphFont"/>
    <w:uiPriority w:val="99"/>
    <w:rsid w:val="00BC17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BC1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04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21C9-EBF4-4EA4-B16A-DF5D16A4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andrei.adumitroaie@uaic.ro</cp:lastModifiedBy>
  <cp:revision>5</cp:revision>
  <cp:lastPrinted>2025-06-20T05:28:00Z</cp:lastPrinted>
  <dcterms:created xsi:type="dcterms:W3CDTF">2025-06-23T08:18:00Z</dcterms:created>
  <dcterms:modified xsi:type="dcterms:W3CDTF">2025-06-23T08:45:00Z</dcterms:modified>
</cp:coreProperties>
</file>