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1C037" w14:textId="7D68F268" w:rsidR="00F116B1" w:rsidRPr="005C2758" w:rsidRDefault="0082500B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5C2758">
        <w:rPr>
          <w:sz w:val="22"/>
          <w:szCs w:val="22"/>
          <w:lang w:val="ro-RO"/>
        </w:rPr>
        <w:t>Nr. 4923</w:t>
      </w:r>
      <w:r w:rsidR="00BA0AC6" w:rsidRPr="005C2758">
        <w:rPr>
          <w:sz w:val="22"/>
          <w:szCs w:val="22"/>
          <w:lang w:val="ro-RO"/>
        </w:rPr>
        <w:t>/AP/</w:t>
      </w:r>
      <w:r w:rsidRPr="005C2758">
        <w:rPr>
          <w:sz w:val="22"/>
          <w:szCs w:val="22"/>
          <w:lang w:val="ro-RO"/>
        </w:rPr>
        <w:t>05.11</w:t>
      </w:r>
      <w:r w:rsidR="006403FE" w:rsidRPr="005C2758">
        <w:rPr>
          <w:sz w:val="22"/>
          <w:szCs w:val="22"/>
          <w:lang w:val="ro-RO"/>
        </w:rPr>
        <w:t>.2025</w:t>
      </w:r>
    </w:p>
    <w:p w14:paraId="0747AE42" w14:textId="26303589" w:rsidR="00B735E1" w:rsidRPr="005C2758" w:rsidRDefault="00B735E1" w:rsidP="000D4654">
      <w:pPr>
        <w:pStyle w:val="DefaultText1"/>
        <w:jc w:val="both"/>
        <w:rPr>
          <w:b/>
          <w:sz w:val="22"/>
          <w:szCs w:val="22"/>
          <w:lang w:val="fr-FR"/>
        </w:rPr>
      </w:pPr>
    </w:p>
    <w:p w14:paraId="5F646C42" w14:textId="77777777" w:rsidR="0026020E" w:rsidRPr="005C2758" w:rsidRDefault="0026020E" w:rsidP="000D4654">
      <w:pPr>
        <w:pStyle w:val="DefaultText1"/>
        <w:jc w:val="center"/>
        <w:rPr>
          <w:b/>
          <w:sz w:val="22"/>
          <w:szCs w:val="22"/>
          <w:lang w:val="fr-FR"/>
        </w:rPr>
      </w:pPr>
      <w:r w:rsidRPr="005C2758">
        <w:rPr>
          <w:b/>
          <w:sz w:val="22"/>
          <w:szCs w:val="22"/>
          <w:lang w:val="fr-FR"/>
        </w:rPr>
        <w:t xml:space="preserve">SOLICITARE DE </w:t>
      </w:r>
      <w:r w:rsidR="00B05FC0" w:rsidRPr="005C2758">
        <w:rPr>
          <w:b/>
          <w:sz w:val="22"/>
          <w:szCs w:val="22"/>
          <w:lang w:val="fr-FR"/>
        </w:rPr>
        <w:t>OFERTĂ</w:t>
      </w:r>
    </w:p>
    <w:p w14:paraId="4038BB4C" w14:textId="51FB2542" w:rsidR="00B735E1" w:rsidRPr="005C2758" w:rsidRDefault="00B735E1" w:rsidP="000D4654">
      <w:pPr>
        <w:pStyle w:val="DefaultText1"/>
        <w:jc w:val="both"/>
        <w:rPr>
          <w:sz w:val="22"/>
          <w:szCs w:val="22"/>
          <w:lang w:val="fr-FR"/>
        </w:rPr>
      </w:pPr>
    </w:p>
    <w:p w14:paraId="72C9394C" w14:textId="38121BEC" w:rsidR="00461102" w:rsidRPr="005C2758" w:rsidRDefault="00461102" w:rsidP="000D4654">
      <w:pPr>
        <w:ind w:firstLine="720"/>
        <w:jc w:val="both"/>
        <w:rPr>
          <w:sz w:val="22"/>
          <w:szCs w:val="22"/>
          <w:lang w:val="ro-RO"/>
        </w:rPr>
      </w:pPr>
      <w:r w:rsidRPr="005C2758">
        <w:rPr>
          <w:sz w:val="22"/>
          <w:szCs w:val="22"/>
          <w:lang w:val="ro-RO"/>
        </w:rPr>
        <w:t>În vederea achiziţionării prin cumpărare directă</w:t>
      </w:r>
      <w:r w:rsidR="0041150D" w:rsidRPr="005C2758">
        <w:rPr>
          <w:sz w:val="22"/>
          <w:szCs w:val="22"/>
          <w:lang w:val="ro-RO"/>
        </w:rPr>
        <w:t xml:space="preserve"> a titlurilor de carte</w:t>
      </w:r>
      <w:r w:rsidRPr="005C2758">
        <w:rPr>
          <w:sz w:val="22"/>
          <w:szCs w:val="22"/>
          <w:lang w:val="ro-RO"/>
        </w:rPr>
        <w:t xml:space="preserve"> menţionate mai jos, vă solicităm ca până la data de</w:t>
      </w:r>
      <w:r w:rsidR="009D4078" w:rsidRPr="005C2758">
        <w:rPr>
          <w:sz w:val="22"/>
          <w:szCs w:val="22"/>
          <w:lang w:val="ro-RO"/>
        </w:rPr>
        <w:t xml:space="preserve"> </w:t>
      </w:r>
      <w:r w:rsidR="00BA721E" w:rsidRPr="005C2758">
        <w:rPr>
          <w:b/>
          <w:sz w:val="22"/>
          <w:szCs w:val="22"/>
          <w:lang w:val="ro-RO"/>
        </w:rPr>
        <w:t>12.11</w:t>
      </w:r>
      <w:r w:rsidR="006403FE" w:rsidRPr="005C2758">
        <w:rPr>
          <w:b/>
          <w:sz w:val="22"/>
          <w:szCs w:val="22"/>
          <w:lang w:val="ro-RO"/>
        </w:rPr>
        <w:t>.2025</w:t>
      </w:r>
      <w:r w:rsidR="00A7086A" w:rsidRPr="005C2758">
        <w:rPr>
          <w:b/>
          <w:sz w:val="22"/>
          <w:szCs w:val="22"/>
          <w:lang w:val="ro-RO"/>
        </w:rPr>
        <w:t>, inclusiv</w:t>
      </w:r>
      <w:r w:rsidR="008D5721" w:rsidRPr="005C2758">
        <w:rPr>
          <w:b/>
          <w:sz w:val="22"/>
          <w:szCs w:val="22"/>
          <w:lang w:val="ro-RO"/>
        </w:rPr>
        <w:t xml:space="preserve">, </w:t>
      </w:r>
      <w:r w:rsidRPr="005C2758">
        <w:rPr>
          <w:sz w:val="22"/>
          <w:szCs w:val="22"/>
          <w:lang w:val="ro-RO"/>
        </w:rPr>
        <w:t>să ne transmiteţi oferta de preţ</w:t>
      </w:r>
      <w:r w:rsidR="00D050A9" w:rsidRPr="005C2758">
        <w:rPr>
          <w:sz w:val="22"/>
          <w:szCs w:val="22"/>
          <w:lang w:val="ro-RO"/>
        </w:rPr>
        <w:t xml:space="preserve"> </w:t>
      </w:r>
      <w:r w:rsidR="007455F6" w:rsidRPr="005C2758">
        <w:rPr>
          <w:sz w:val="22"/>
          <w:szCs w:val="22"/>
          <w:lang w:val="ro-RO"/>
        </w:rPr>
        <w:t xml:space="preserve">la adresa de e-mail </w:t>
      </w:r>
      <w:r w:rsidR="007455F6" w:rsidRPr="005C2758">
        <w:rPr>
          <w:b/>
          <w:sz w:val="22"/>
          <w:szCs w:val="22"/>
          <w:lang w:val="ro-RO"/>
        </w:rPr>
        <w:t>ramona.onofrei@uaic.ro</w:t>
      </w:r>
      <w:r w:rsidR="007455F6" w:rsidRPr="005C2758">
        <w:rPr>
          <w:sz w:val="22"/>
          <w:szCs w:val="22"/>
          <w:lang w:val="ro-RO"/>
        </w:rPr>
        <w:t xml:space="preserve"> .</w:t>
      </w:r>
    </w:p>
    <w:p w14:paraId="6DB79755" w14:textId="50B9715E" w:rsidR="00BA4775" w:rsidRPr="005C2758" w:rsidRDefault="00B67D73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5C2758">
        <w:rPr>
          <w:sz w:val="22"/>
          <w:szCs w:val="22"/>
          <w:lang w:val="ro-RO"/>
        </w:rPr>
        <w:t>În ofertă vor fi incluse toate cheltuielile ce ţin de livra</w:t>
      </w:r>
      <w:r w:rsidR="0024198E" w:rsidRPr="005C2758">
        <w:rPr>
          <w:sz w:val="22"/>
          <w:szCs w:val="22"/>
          <w:lang w:val="ro-RO"/>
        </w:rPr>
        <w:t>rea acestora</w:t>
      </w:r>
      <w:r w:rsidR="00A95377" w:rsidRPr="005C2758">
        <w:rPr>
          <w:sz w:val="22"/>
          <w:szCs w:val="22"/>
          <w:lang w:val="ro-RO"/>
        </w:rPr>
        <w:t xml:space="preserve"> </w:t>
      </w:r>
      <w:r w:rsidR="00A42DA7" w:rsidRPr="005C2758">
        <w:rPr>
          <w:sz w:val="22"/>
          <w:szCs w:val="22"/>
          <w:lang w:val="ro-RO"/>
        </w:rPr>
        <w:t xml:space="preserve">la </w:t>
      </w:r>
      <w:proofErr w:type="spellStart"/>
      <w:r w:rsidR="00A01387" w:rsidRPr="005C2758">
        <w:rPr>
          <w:rFonts w:eastAsia="Calibri"/>
          <w:sz w:val="22"/>
          <w:szCs w:val="22"/>
        </w:rPr>
        <w:t>Magazia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 </w:t>
      </w:r>
      <w:proofErr w:type="spellStart"/>
      <w:r w:rsidR="00A01387" w:rsidRPr="005C2758">
        <w:rPr>
          <w:rFonts w:eastAsia="Calibri"/>
          <w:sz w:val="22"/>
          <w:szCs w:val="22"/>
        </w:rPr>
        <w:t>Centrala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 a </w:t>
      </w:r>
      <w:proofErr w:type="spellStart"/>
      <w:r w:rsidR="00A01387" w:rsidRPr="005C2758">
        <w:rPr>
          <w:rFonts w:eastAsia="Calibri"/>
          <w:sz w:val="22"/>
          <w:szCs w:val="22"/>
        </w:rPr>
        <w:t>Universitatii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 “ALEXANDRU IOAN CUZA”, </w:t>
      </w:r>
      <w:proofErr w:type="spellStart"/>
      <w:r w:rsidR="00A01387" w:rsidRPr="005C2758">
        <w:rPr>
          <w:rFonts w:eastAsia="Calibri"/>
          <w:sz w:val="22"/>
          <w:szCs w:val="22"/>
        </w:rPr>
        <w:t>Camin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 C5, </w:t>
      </w:r>
      <w:proofErr w:type="spellStart"/>
      <w:r w:rsidR="00A01387" w:rsidRPr="005C2758">
        <w:rPr>
          <w:rFonts w:eastAsia="Calibri"/>
          <w:sz w:val="22"/>
          <w:szCs w:val="22"/>
        </w:rPr>
        <w:t>str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 T. </w:t>
      </w:r>
      <w:proofErr w:type="spellStart"/>
      <w:r w:rsidR="00A01387" w:rsidRPr="005C2758">
        <w:rPr>
          <w:rFonts w:eastAsia="Calibri"/>
          <w:sz w:val="22"/>
          <w:szCs w:val="22"/>
        </w:rPr>
        <w:t>Maiorescu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 </w:t>
      </w:r>
      <w:proofErr w:type="spellStart"/>
      <w:r w:rsidR="00A01387" w:rsidRPr="005C2758">
        <w:rPr>
          <w:rFonts w:eastAsia="Calibri"/>
          <w:sz w:val="22"/>
          <w:szCs w:val="22"/>
        </w:rPr>
        <w:t>nr</w:t>
      </w:r>
      <w:proofErr w:type="spellEnd"/>
      <w:r w:rsidR="00A01387" w:rsidRPr="005C2758">
        <w:rPr>
          <w:rFonts w:eastAsia="Calibri"/>
          <w:sz w:val="22"/>
          <w:szCs w:val="22"/>
        </w:rPr>
        <w:t xml:space="preserve">. 7-9. </w:t>
      </w:r>
      <w:r w:rsidR="00A01387" w:rsidRPr="005C2758">
        <w:rPr>
          <w:sz w:val="22"/>
          <w:szCs w:val="22"/>
          <w:lang w:val="ro-RO"/>
        </w:rPr>
        <w:t>S</w:t>
      </w:r>
      <w:r w:rsidR="00BA721E" w:rsidRPr="005C2758">
        <w:rPr>
          <w:sz w:val="22"/>
          <w:szCs w:val="22"/>
          <w:lang w:val="ro-RO"/>
        </w:rPr>
        <w:t>e va</w:t>
      </w:r>
      <w:r w:rsidRPr="005C2758">
        <w:rPr>
          <w:sz w:val="22"/>
          <w:szCs w:val="22"/>
          <w:lang w:val="ro-RO"/>
        </w:rPr>
        <w:t xml:space="preserve"> preciza </w:t>
      </w:r>
      <w:r w:rsidRPr="005C2758">
        <w:rPr>
          <w:b/>
          <w:sz w:val="22"/>
          <w:szCs w:val="22"/>
          <w:lang w:val="ro-RO"/>
        </w:rPr>
        <w:t>preţul în lei, fără TVA</w:t>
      </w:r>
      <w:r w:rsidR="00BA721E" w:rsidRPr="005C2758">
        <w:rPr>
          <w:b/>
          <w:sz w:val="22"/>
          <w:szCs w:val="22"/>
          <w:lang w:val="ro-RO"/>
        </w:rPr>
        <w:t>. Termen maxim de livrare: 10.12.2025</w:t>
      </w:r>
    </w:p>
    <w:p w14:paraId="22F23037" w14:textId="77777777" w:rsidR="00C941CD" w:rsidRPr="005C2758" w:rsidRDefault="00C941CD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05"/>
        <w:gridCol w:w="7740"/>
        <w:gridCol w:w="720"/>
      </w:tblGrid>
      <w:tr w:rsidR="00C941CD" w:rsidRPr="005C2758" w14:paraId="3952DC96" w14:textId="77777777" w:rsidTr="00197847">
        <w:tc>
          <w:tcPr>
            <w:tcW w:w="805" w:type="dxa"/>
          </w:tcPr>
          <w:p w14:paraId="65542692" w14:textId="00CA1549" w:rsidR="00C941CD" w:rsidRPr="005C2758" w:rsidRDefault="00C941CD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Nr crt</w:t>
            </w:r>
          </w:p>
        </w:tc>
        <w:tc>
          <w:tcPr>
            <w:tcW w:w="7740" w:type="dxa"/>
          </w:tcPr>
          <w:p w14:paraId="68589371" w14:textId="5AB6BA59" w:rsidR="00C941CD" w:rsidRPr="005C2758" w:rsidRDefault="00C941CD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720" w:type="dxa"/>
          </w:tcPr>
          <w:p w14:paraId="291D3F2D" w14:textId="3614416E" w:rsidR="00C941CD" w:rsidRPr="005C2758" w:rsidRDefault="00C941CD" w:rsidP="00244BA4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Ex.</w:t>
            </w:r>
          </w:p>
        </w:tc>
      </w:tr>
      <w:tr w:rsidR="00C941CD" w:rsidRPr="005C2758" w14:paraId="019A4380" w14:textId="77777777" w:rsidTr="00197847">
        <w:tc>
          <w:tcPr>
            <w:tcW w:w="805" w:type="dxa"/>
          </w:tcPr>
          <w:p w14:paraId="3AE5346B" w14:textId="2A3DB350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7740" w:type="dxa"/>
          </w:tcPr>
          <w:p w14:paraId="6A3B4DF8" w14:textId="77777777" w:rsidR="00C941CD" w:rsidRPr="005C2758" w:rsidRDefault="00C941CD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Introduction to Probabbility and Statistics for Data Science: with R</w:t>
            </w:r>
          </w:p>
          <w:p w14:paraId="127A486D" w14:textId="77777777" w:rsidR="00C941CD" w:rsidRPr="005C2758" w:rsidRDefault="00C941CD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Autori: Steven E. Rigdon, Ronald D. Fricker Jr. Douglas C. Montgomery</w:t>
            </w:r>
          </w:p>
          <w:p w14:paraId="0618C31E" w14:textId="0EF42C11" w:rsidR="00C941CD" w:rsidRPr="005C2758" w:rsidRDefault="00C941CD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ISBN 13:978-1107113046/ISBN 10: 1107113040, Editura Cambridge University Press, 2024</w:t>
            </w:r>
          </w:p>
        </w:tc>
        <w:tc>
          <w:tcPr>
            <w:tcW w:w="720" w:type="dxa"/>
          </w:tcPr>
          <w:p w14:paraId="01C97FFA" w14:textId="77777777" w:rsidR="00244BA4" w:rsidRPr="005C2758" w:rsidRDefault="00244BA4" w:rsidP="00244BA4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</w:p>
          <w:p w14:paraId="7F020BFE" w14:textId="6E9FC15A" w:rsidR="00C941CD" w:rsidRPr="005C2758" w:rsidRDefault="00244BA4" w:rsidP="00244BA4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20C187C8" w14:textId="77777777" w:rsidTr="00197847">
        <w:tc>
          <w:tcPr>
            <w:tcW w:w="805" w:type="dxa"/>
          </w:tcPr>
          <w:p w14:paraId="161C4172" w14:textId="1C14C793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7740" w:type="dxa"/>
          </w:tcPr>
          <w:p w14:paraId="550771E1" w14:textId="21C15A4E" w:rsidR="00C941CD" w:rsidRPr="005C2758" w:rsidRDefault="005136E5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Anca Vasiliu, Demiurge du reel, Paris, PUF, 2024, ISBN: 9782130860426</w:t>
            </w:r>
          </w:p>
        </w:tc>
        <w:tc>
          <w:tcPr>
            <w:tcW w:w="720" w:type="dxa"/>
          </w:tcPr>
          <w:p w14:paraId="19A8A450" w14:textId="11B21D02" w:rsidR="00C941CD" w:rsidRPr="005C2758" w:rsidRDefault="005136E5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72FA7F74" w14:textId="77777777" w:rsidTr="00197847">
        <w:tc>
          <w:tcPr>
            <w:tcW w:w="805" w:type="dxa"/>
          </w:tcPr>
          <w:p w14:paraId="3B82B722" w14:textId="64391F21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7740" w:type="dxa"/>
          </w:tcPr>
          <w:p w14:paraId="20B86507" w14:textId="672462F2" w:rsidR="00C941CD" w:rsidRPr="005C2758" w:rsidRDefault="005136E5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Olivier Boulnois, Le desir de verite, Paris, PUF, 2022, ISBN 9782130838012</w:t>
            </w:r>
          </w:p>
        </w:tc>
        <w:tc>
          <w:tcPr>
            <w:tcW w:w="720" w:type="dxa"/>
          </w:tcPr>
          <w:p w14:paraId="5D087091" w14:textId="79F4CB4E" w:rsidR="00C941CD" w:rsidRPr="005C2758" w:rsidRDefault="005136E5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2A42506D" w14:textId="77777777" w:rsidTr="00197847">
        <w:tc>
          <w:tcPr>
            <w:tcW w:w="805" w:type="dxa"/>
          </w:tcPr>
          <w:p w14:paraId="0EF8777C" w14:textId="7E6C0ED3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7740" w:type="dxa"/>
          </w:tcPr>
          <w:p w14:paraId="6D0C8AB7" w14:textId="33F20724" w:rsidR="00C941CD" w:rsidRPr="005C2758" w:rsidRDefault="005136E5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Origene, Traite sur la priere, tome I (1-17), Paris, Cerf, SC 650, 2025, ISBN 9782204162586</w:t>
            </w:r>
          </w:p>
        </w:tc>
        <w:tc>
          <w:tcPr>
            <w:tcW w:w="720" w:type="dxa"/>
          </w:tcPr>
          <w:p w14:paraId="153270F0" w14:textId="277792BE" w:rsidR="00C941CD" w:rsidRPr="005C2758" w:rsidRDefault="005136E5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1E78389A" w14:textId="77777777" w:rsidTr="00197847">
        <w:tc>
          <w:tcPr>
            <w:tcW w:w="805" w:type="dxa"/>
          </w:tcPr>
          <w:p w14:paraId="4D14304D" w14:textId="1281ACB1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7740" w:type="dxa"/>
          </w:tcPr>
          <w:p w14:paraId="1A8DD77C" w14:textId="04C083EB" w:rsidR="00C941CD" w:rsidRPr="005C2758" w:rsidRDefault="005136E5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Origene, Traite sur la priere, tome II (18-34), Paris, Cerf, SC 651, 2025, ISBN 9782204162593</w:t>
            </w:r>
          </w:p>
        </w:tc>
        <w:tc>
          <w:tcPr>
            <w:tcW w:w="720" w:type="dxa"/>
          </w:tcPr>
          <w:p w14:paraId="4E907DE6" w14:textId="31453A9F" w:rsidR="00C941CD" w:rsidRPr="005C2758" w:rsidRDefault="005136E5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490C7655" w14:textId="77777777" w:rsidTr="00197847">
        <w:tc>
          <w:tcPr>
            <w:tcW w:w="805" w:type="dxa"/>
          </w:tcPr>
          <w:p w14:paraId="05202498" w14:textId="13CAB57B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7740" w:type="dxa"/>
          </w:tcPr>
          <w:p w14:paraId="3D289AFC" w14:textId="483762F5" w:rsidR="00C941CD" w:rsidRPr="005C2758" w:rsidRDefault="005136E5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Evagre le Pontique, Lettres, Lettre sur la foi, corpus des 62 Lettres et Grande Lettre, Paris, Cerf, SC 652, 2025, ISBN 9782204164412</w:t>
            </w:r>
          </w:p>
        </w:tc>
        <w:tc>
          <w:tcPr>
            <w:tcW w:w="720" w:type="dxa"/>
          </w:tcPr>
          <w:p w14:paraId="59CE7F20" w14:textId="0FDC30EA" w:rsidR="00C941CD" w:rsidRPr="005C2758" w:rsidRDefault="005136E5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3EE4BD25" w14:textId="77777777" w:rsidTr="00197847">
        <w:tc>
          <w:tcPr>
            <w:tcW w:w="805" w:type="dxa"/>
          </w:tcPr>
          <w:p w14:paraId="7E246488" w14:textId="62A0E57B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7740" w:type="dxa"/>
          </w:tcPr>
          <w:p w14:paraId="5531A473" w14:textId="722ADEFC" w:rsidR="00C941CD" w:rsidRPr="005C2758" w:rsidRDefault="00080519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Tertullien, Sur la priere, Paris, Cerf, SC 646, 2024, ISBN 9782204162845</w:t>
            </w:r>
          </w:p>
        </w:tc>
        <w:tc>
          <w:tcPr>
            <w:tcW w:w="720" w:type="dxa"/>
          </w:tcPr>
          <w:p w14:paraId="6C7EB11B" w14:textId="71B96D58" w:rsidR="00C941CD" w:rsidRPr="005C2758" w:rsidRDefault="00080519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5697EB7D" w14:textId="77777777" w:rsidTr="00197847">
        <w:tc>
          <w:tcPr>
            <w:tcW w:w="805" w:type="dxa"/>
          </w:tcPr>
          <w:p w14:paraId="68390FB4" w14:textId="5190898E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7740" w:type="dxa"/>
          </w:tcPr>
          <w:p w14:paraId="701C4F5E" w14:textId="7A473F95" w:rsidR="00C941CD" w:rsidRPr="005C2758" w:rsidRDefault="00080519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Comentariu Patristic la Scriptura, Noul Testament, volumul I, Matei, 1-13, Cluj-Napoca, Presa Universitara Clujeana, 2025, ISBN 9786063725890</w:t>
            </w:r>
          </w:p>
        </w:tc>
        <w:tc>
          <w:tcPr>
            <w:tcW w:w="720" w:type="dxa"/>
          </w:tcPr>
          <w:p w14:paraId="091DC755" w14:textId="1A5F3430" w:rsidR="00C941CD" w:rsidRPr="005C2758" w:rsidRDefault="00080519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C941CD" w:rsidRPr="005C2758" w14:paraId="65AEFE63" w14:textId="77777777" w:rsidTr="00197847">
        <w:tc>
          <w:tcPr>
            <w:tcW w:w="805" w:type="dxa"/>
          </w:tcPr>
          <w:p w14:paraId="1DEAE30A" w14:textId="05620B50" w:rsidR="00C941CD" w:rsidRPr="005C2758" w:rsidRDefault="00C941CD" w:rsidP="00C941CD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7740" w:type="dxa"/>
          </w:tcPr>
          <w:p w14:paraId="5714A90F" w14:textId="503901F9" w:rsidR="00C941CD" w:rsidRPr="005C2758" w:rsidRDefault="00080519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Comentariu Patristic la Scriptura, Vechiul  Testament, volumul I, Geneza, 1-11, Cluj-Napoca, Presa Universitara Clujeana, 2025, ISBN 9786063722028</w:t>
            </w:r>
          </w:p>
        </w:tc>
        <w:tc>
          <w:tcPr>
            <w:tcW w:w="720" w:type="dxa"/>
          </w:tcPr>
          <w:p w14:paraId="4EA687A7" w14:textId="360D9B27" w:rsidR="00C941CD" w:rsidRPr="005C2758" w:rsidRDefault="00080519" w:rsidP="005136E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0C5F4786" w14:textId="77777777" w:rsidTr="00197847">
        <w:tc>
          <w:tcPr>
            <w:tcW w:w="805" w:type="dxa"/>
          </w:tcPr>
          <w:p w14:paraId="5889F40B" w14:textId="3089D43D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7740" w:type="dxa"/>
          </w:tcPr>
          <w:p w14:paraId="3F641D3E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i/>
                <w:sz w:val="22"/>
                <w:szCs w:val="22"/>
                <w:lang w:val="ro-RO"/>
              </w:rPr>
              <w:t>Septuaginta</w:t>
            </w:r>
            <w:r w:rsidRPr="005C2758">
              <w:rPr>
                <w:sz w:val="22"/>
                <w:szCs w:val="22"/>
                <w:lang w:val="ro-RO"/>
              </w:rPr>
              <w:t xml:space="preserve"> (The Greek Old Testament), ed. Rahlfs – Hanhart, Deutsche Bibelgesellschaft, 2007, ISBN: 3438051192</w:t>
            </w:r>
          </w:p>
        </w:tc>
        <w:tc>
          <w:tcPr>
            <w:tcW w:w="720" w:type="dxa"/>
          </w:tcPr>
          <w:p w14:paraId="7EC2A5CB" w14:textId="5F1B95EC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1410AAC2" w14:textId="77777777" w:rsidTr="00197847">
        <w:tc>
          <w:tcPr>
            <w:tcW w:w="805" w:type="dxa"/>
          </w:tcPr>
          <w:p w14:paraId="3E478D03" w14:textId="1BD99A7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7740" w:type="dxa"/>
          </w:tcPr>
          <w:p w14:paraId="59F981CE" w14:textId="77777777" w:rsidR="00081D64" w:rsidRPr="005C2758" w:rsidRDefault="00081D64" w:rsidP="00081D64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Plato, </w:t>
            </w:r>
            <w:r w:rsidRPr="005C2758">
              <w:rPr>
                <w:i/>
                <w:sz w:val="22"/>
                <w:szCs w:val="22"/>
                <w:lang w:val="ro-RO"/>
              </w:rPr>
              <w:t>Euthyphro</w:t>
            </w:r>
            <w:r w:rsidRPr="005C2758">
              <w:rPr>
                <w:sz w:val="22"/>
                <w:szCs w:val="22"/>
                <w:lang w:val="ro-RO"/>
              </w:rPr>
              <w:t>,</w:t>
            </w:r>
            <w:r w:rsidRPr="005C2758">
              <w:rPr>
                <w:i/>
                <w:sz w:val="22"/>
                <w:szCs w:val="22"/>
                <w:lang w:val="ro-RO"/>
              </w:rPr>
              <w:t xml:space="preserve"> Apology</w:t>
            </w:r>
            <w:r w:rsidRPr="005C2758">
              <w:rPr>
                <w:sz w:val="22"/>
                <w:szCs w:val="22"/>
                <w:lang w:val="ro-RO"/>
              </w:rPr>
              <w:t>,</w:t>
            </w:r>
            <w:r w:rsidRPr="005C2758">
              <w:rPr>
                <w:i/>
                <w:sz w:val="22"/>
                <w:szCs w:val="22"/>
                <w:lang w:val="ro-RO"/>
              </w:rPr>
              <w:t xml:space="preserve"> Crito</w:t>
            </w:r>
            <w:r w:rsidRPr="005C2758">
              <w:rPr>
                <w:sz w:val="22"/>
                <w:szCs w:val="22"/>
                <w:lang w:val="ro-RO"/>
              </w:rPr>
              <w:t>,</w:t>
            </w:r>
            <w:r w:rsidRPr="005C2758">
              <w:rPr>
                <w:i/>
                <w:sz w:val="22"/>
                <w:szCs w:val="22"/>
                <w:lang w:val="ro-RO"/>
              </w:rPr>
              <w:t xml:space="preserve"> Phaedo</w:t>
            </w:r>
            <w:r w:rsidRPr="005C2758">
              <w:rPr>
                <w:sz w:val="22"/>
                <w:szCs w:val="22"/>
                <w:lang w:val="ro-RO"/>
              </w:rPr>
              <w:t>, edited and translated by Chris Emlyn–Jones and William Preddy, Loeb Classical Library, Harvard University Press, 2017, ISBN: 9780674996878</w:t>
            </w:r>
          </w:p>
        </w:tc>
        <w:tc>
          <w:tcPr>
            <w:tcW w:w="720" w:type="dxa"/>
          </w:tcPr>
          <w:p w14:paraId="53F5B43F" w14:textId="40535B7F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7D3333FD" w14:textId="77777777" w:rsidTr="00197847">
        <w:tc>
          <w:tcPr>
            <w:tcW w:w="805" w:type="dxa"/>
          </w:tcPr>
          <w:p w14:paraId="5E738E18" w14:textId="6D36C72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7740" w:type="dxa"/>
          </w:tcPr>
          <w:p w14:paraId="121F22B6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Plato, </w:t>
            </w:r>
            <w:r w:rsidRPr="005C2758">
              <w:rPr>
                <w:i/>
                <w:sz w:val="22"/>
                <w:szCs w:val="22"/>
                <w:lang w:val="ro-RO"/>
              </w:rPr>
              <w:t>Euthydemus</w:t>
            </w:r>
            <w:r w:rsidRPr="005C2758">
              <w:rPr>
                <w:sz w:val="22"/>
                <w:szCs w:val="22"/>
                <w:lang w:val="ro-RO"/>
              </w:rPr>
              <w:t>,</w:t>
            </w:r>
            <w:r w:rsidRPr="005C2758">
              <w:rPr>
                <w:i/>
                <w:sz w:val="22"/>
                <w:szCs w:val="22"/>
                <w:lang w:val="ro-RO"/>
              </w:rPr>
              <w:t xml:space="preserve"> Gorgias</w:t>
            </w:r>
            <w:r w:rsidRPr="005C2758">
              <w:rPr>
                <w:sz w:val="22"/>
                <w:szCs w:val="22"/>
                <w:lang w:val="ro-RO"/>
              </w:rPr>
              <w:t>,</w:t>
            </w:r>
            <w:r w:rsidRPr="005C2758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5C2758">
              <w:rPr>
                <w:sz w:val="22"/>
                <w:szCs w:val="22"/>
                <w:lang w:val="ro-RO"/>
              </w:rPr>
              <w:t>edited and translated by Chris Emlyn–Jones, Loeb Classical Library, Harvard University Press, 2025, ISBN:</w:t>
            </w:r>
            <w:r w:rsidRPr="005C2758">
              <w:rPr>
                <w:sz w:val="22"/>
                <w:szCs w:val="22"/>
              </w:rPr>
              <w:t xml:space="preserve"> </w:t>
            </w:r>
            <w:r w:rsidRPr="005C2758">
              <w:rPr>
                <w:sz w:val="22"/>
                <w:szCs w:val="22"/>
                <w:lang w:val="ro-RO"/>
              </w:rPr>
              <w:t>9780674997691</w:t>
            </w:r>
          </w:p>
        </w:tc>
        <w:tc>
          <w:tcPr>
            <w:tcW w:w="720" w:type="dxa"/>
          </w:tcPr>
          <w:p w14:paraId="4F835A7C" w14:textId="58E9EC07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7AA6E02" w14:textId="77777777" w:rsidTr="00197847">
        <w:tc>
          <w:tcPr>
            <w:tcW w:w="805" w:type="dxa"/>
          </w:tcPr>
          <w:p w14:paraId="305E7529" w14:textId="6C4907B2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7740" w:type="dxa"/>
          </w:tcPr>
          <w:p w14:paraId="32C1704D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Plato, </w:t>
            </w:r>
            <w:r w:rsidRPr="005C2758">
              <w:rPr>
                <w:i/>
                <w:sz w:val="22"/>
                <w:szCs w:val="22"/>
                <w:lang w:val="ro-RO"/>
              </w:rPr>
              <w:t>Republic</w:t>
            </w:r>
            <w:r w:rsidRPr="005C2758">
              <w:rPr>
                <w:sz w:val="22"/>
                <w:szCs w:val="22"/>
                <w:lang w:val="ro-RO"/>
              </w:rPr>
              <w:t>, Books 1-5, edited and translated by Chris Emlyn–Jones and William Preddy, Loeb Classical Library, Harvard University Press, 2013, ISBN:</w:t>
            </w:r>
            <w:r w:rsidRPr="005C2758">
              <w:rPr>
                <w:sz w:val="22"/>
                <w:szCs w:val="22"/>
              </w:rPr>
              <w:t xml:space="preserve"> </w:t>
            </w:r>
            <w:r w:rsidRPr="005C2758">
              <w:rPr>
                <w:sz w:val="22"/>
                <w:szCs w:val="22"/>
                <w:lang w:val="ro-RO"/>
              </w:rPr>
              <w:t>9780674996502</w:t>
            </w:r>
          </w:p>
        </w:tc>
        <w:tc>
          <w:tcPr>
            <w:tcW w:w="720" w:type="dxa"/>
          </w:tcPr>
          <w:p w14:paraId="41FDFB9C" w14:textId="2110C10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7A7D81A7" w14:textId="77777777" w:rsidTr="00197847">
        <w:tc>
          <w:tcPr>
            <w:tcW w:w="805" w:type="dxa"/>
          </w:tcPr>
          <w:p w14:paraId="704B1080" w14:textId="79985B7C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7740" w:type="dxa"/>
          </w:tcPr>
          <w:p w14:paraId="0AC4ED2C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Plato, </w:t>
            </w:r>
            <w:r w:rsidRPr="005C2758">
              <w:rPr>
                <w:i/>
                <w:sz w:val="22"/>
                <w:szCs w:val="22"/>
                <w:lang w:val="ro-RO"/>
              </w:rPr>
              <w:t>Republic</w:t>
            </w:r>
            <w:r w:rsidRPr="005C2758">
              <w:rPr>
                <w:sz w:val="22"/>
                <w:szCs w:val="22"/>
                <w:lang w:val="ro-RO"/>
              </w:rPr>
              <w:t>, Books 6-10, edited and translated by Chris Emlyn–Jones and William Preddy, Loeb Classical Library, Harvard University Press, 2013, ISBN:</w:t>
            </w:r>
            <w:r w:rsidRPr="005C2758">
              <w:rPr>
                <w:sz w:val="22"/>
                <w:szCs w:val="22"/>
              </w:rPr>
              <w:t xml:space="preserve"> </w:t>
            </w:r>
            <w:r w:rsidRPr="005C2758">
              <w:rPr>
                <w:sz w:val="22"/>
                <w:szCs w:val="22"/>
                <w:lang w:val="ro-RO"/>
              </w:rPr>
              <w:t>9780674996519</w:t>
            </w:r>
          </w:p>
        </w:tc>
        <w:tc>
          <w:tcPr>
            <w:tcW w:w="720" w:type="dxa"/>
          </w:tcPr>
          <w:p w14:paraId="3FCB6F66" w14:textId="1ACA0662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13B307A" w14:textId="77777777" w:rsidTr="00197847">
        <w:tc>
          <w:tcPr>
            <w:tcW w:w="805" w:type="dxa"/>
          </w:tcPr>
          <w:p w14:paraId="3BE3EF8F" w14:textId="7EB29A9C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7740" w:type="dxa"/>
          </w:tcPr>
          <w:p w14:paraId="326A1F96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Maximus of Tyre, </w:t>
            </w:r>
            <w:r w:rsidRPr="005C2758">
              <w:rPr>
                <w:i/>
                <w:sz w:val="22"/>
                <w:szCs w:val="22"/>
                <w:lang w:val="ro-RO"/>
              </w:rPr>
              <w:t>Philosophical Orations</w:t>
            </w:r>
            <w:r w:rsidRPr="005C2758">
              <w:rPr>
                <w:sz w:val="22"/>
                <w:szCs w:val="22"/>
                <w:lang w:val="ro-RO"/>
              </w:rPr>
              <w:t>, vol. I (1-21), edited and translated by William Race, Loeb Classical Library, Harvard University Press, 2023, ISBN: 9780674997561</w:t>
            </w:r>
          </w:p>
        </w:tc>
        <w:tc>
          <w:tcPr>
            <w:tcW w:w="720" w:type="dxa"/>
          </w:tcPr>
          <w:p w14:paraId="2C4A80C8" w14:textId="53639319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7615CFDB" w14:textId="77777777" w:rsidTr="00197847">
        <w:tc>
          <w:tcPr>
            <w:tcW w:w="805" w:type="dxa"/>
          </w:tcPr>
          <w:p w14:paraId="16BF9E86" w14:textId="1B5B38A3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7740" w:type="dxa"/>
          </w:tcPr>
          <w:p w14:paraId="50314B3A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Maximus of Tyre, </w:t>
            </w:r>
            <w:r w:rsidRPr="005C2758">
              <w:rPr>
                <w:i/>
                <w:sz w:val="22"/>
                <w:szCs w:val="22"/>
                <w:lang w:val="ro-RO"/>
              </w:rPr>
              <w:t>Philosophical Orations</w:t>
            </w:r>
            <w:r w:rsidRPr="005C2758">
              <w:rPr>
                <w:sz w:val="22"/>
                <w:szCs w:val="22"/>
                <w:lang w:val="ro-RO"/>
              </w:rPr>
              <w:t>, vol. 2 (22-41), edited and translated by William Race, Loeb Classical Library, Harvard University Press, 2023, ISBN: 9780674997578</w:t>
            </w:r>
          </w:p>
        </w:tc>
        <w:tc>
          <w:tcPr>
            <w:tcW w:w="720" w:type="dxa"/>
          </w:tcPr>
          <w:p w14:paraId="0E1FD407" w14:textId="2E0F1A72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5C5C4614" w14:textId="77777777" w:rsidTr="00197847">
        <w:tc>
          <w:tcPr>
            <w:tcW w:w="805" w:type="dxa"/>
          </w:tcPr>
          <w:p w14:paraId="3DD3F10E" w14:textId="16EA7E0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7740" w:type="dxa"/>
          </w:tcPr>
          <w:p w14:paraId="06D38087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Hippocrates, Volume 1, edited and translated by Paul Potter, Loeb Classical Library, Harvard University Press, 2022, ISBN:</w:t>
            </w:r>
            <w:r w:rsidRPr="005C2758">
              <w:rPr>
                <w:sz w:val="22"/>
                <w:szCs w:val="22"/>
              </w:rPr>
              <w:t xml:space="preserve"> </w:t>
            </w:r>
            <w:r w:rsidRPr="005C2758">
              <w:rPr>
                <w:sz w:val="22"/>
                <w:szCs w:val="22"/>
                <w:lang w:val="ro-RO"/>
              </w:rPr>
              <w:t>9780674997479</w:t>
            </w:r>
          </w:p>
        </w:tc>
        <w:tc>
          <w:tcPr>
            <w:tcW w:w="720" w:type="dxa"/>
          </w:tcPr>
          <w:p w14:paraId="7AF677BB" w14:textId="147664A1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5C7E67D4" w14:textId="77777777" w:rsidTr="00197847">
        <w:tc>
          <w:tcPr>
            <w:tcW w:w="805" w:type="dxa"/>
          </w:tcPr>
          <w:p w14:paraId="5AF964ED" w14:textId="3B77BF5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lastRenderedPageBreak/>
              <w:t>18</w:t>
            </w:r>
          </w:p>
        </w:tc>
        <w:tc>
          <w:tcPr>
            <w:tcW w:w="7740" w:type="dxa"/>
          </w:tcPr>
          <w:p w14:paraId="2CA1B503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Hippocrates, Volume 2, edited and translated by Paul Potter, Loeb Classical Library, Harvard University Press, 2023, ISBN: 9780674997585</w:t>
            </w:r>
          </w:p>
        </w:tc>
        <w:tc>
          <w:tcPr>
            <w:tcW w:w="720" w:type="dxa"/>
          </w:tcPr>
          <w:p w14:paraId="52A9F08E" w14:textId="1CFF267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50332F04" w14:textId="77777777" w:rsidTr="00197847">
        <w:tc>
          <w:tcPr>
            <w:tcW w:w="805" w:type="dxa"/>
          </w:tcPr>
          <w:p w14:paraId="78620D99" w14:textId="3857A03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19</w:t>
            </w:r>
          </w:p>
        </w:tc>
        <w:tc>
          <w:tcPr>
            <w:tcW w:w="7740" w:type="dxa"/>
          </w:tcPr>
          <w:p w14:paraId="64B0A1C3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Renaud Viard, Antoine Régnier, </w:t>
            </w:r>
            <w:r w:rsidRPr="005C2758">
              <w:rPr>
                <w:i/>
                <w:sz w:val="22"/>
                <w:szCs w:val="22"/>
                <w:lang w:val="ro-RO"/>
              </w:rPr>
              <w:t>Méthode de grec ancien</w:t>
            </w:r>
            <w:r w:rsidRPr="005C2758">
              <w:rPr>
                <w:sz w:val="22"/>
                <w:szCs w:val="22"/>
                <w:lang w:val="ro-RO"/>
              </w:rPr>
              <w:t>, Armand Colin, 2025, ISBN: 9782200631536</w:t>
            </w:r>
          </w:p>
        </w:tc>
        <w:tc>
          <w:tcPr>
            <w:tcW w:w="720" w:type="dxa"/>
          </w:tcPr>
          <w:p w14:paraId="673AA75B" w14:textId="037382FE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24955787" w14:textId="77777777" w:rsidTr="00197847">
        <w:tc>
          <w:tcPr>
            <w:tcW w:w="805" w:type="dxa"/>
          </w:tcPr>
          <w:p w14:paraId="569F87F1" w14:textId="6F95868F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7740" w:type="dxa"/>
          </w:tcPr>
          <w:p w14:paraId="412EFA13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color w:val="000000"/>
                <w:sz w:val="22"/>
                <w:szCs w:val="22"/>
                <w:lang w:val="ro-RO"/>
              </w:rPr>
              <w:t>Platon</w:t>
            </w:r>
            <w:r w:rsidRPr="005C2758">
              <w:rPr>
                <w:i/>
                <w:color w:val="000000"/>
                <w:sz w:val="22"/>
                <w:szCs w:val="22"/>
                <w:lang w:val="ro-RO"/>
              </w:rPr>
              <w:t>, Opera integrală</w:t>
            </w:r>
            <w:r w:rsidRPr="005C2758">
              <w:rPr>
                <w:color w:val="000000"/>
                <w:sz w:val="22"/>
                <w:szCs w:val="22"/>
                <w:lang w:val="ro-RO"/>
              </w:rPr>
              <w:t>, volumul III, traducere, introducere și note de Andrei Cornea, Humnaitas, București, 2022, ISBN: 978-973-50-7668-9</w:t>
            </w:r>
          </w:p>
        </w:tc>
        <w:tc>
          <w:tcPr>
            <w:tcW w:w="720" w:type="dxa"/>
          </w:tcPr>
          <w:p w14:paraId="423C765B" w14:textId="0175030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B5032DE" w14:textId="77777777" w:rsidTr="00197847">
        <w:tc>
          <w:tcPr>
            <w:tcW w:w="805" w:type="dxa"/>
          </w:tcPr>
          <w:p w14:paraId="104BA10D" w14:textId="498C78E1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21</w:t>
            </w:r>
          </w:p>
        </w:tc>
        <w:tc>
          <w:tcPr>
            <w:tcW w:w="7740" w:type="dxa"/>
          </w:tcPr>
          <w:p w14:paraId="406E1C61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Platon, </w:t>
            </w:r>
            <w:r w:rsidRPr="005C2758">
              <w:rPr>
                <w:i/>
                <w:sz w:val="22"/>
                <w:szCs w:val="22"/>
                <w:lang w:val="ro-RO"/>
              </w:rPr>
              <w:t>Opera integrală</w:t>
            </w:r>
            <w:r w:rsidRPr="005C2758">
              <w:rPr>
                <w:sz w:val="22"/>
                <w:szCs w:val="22"/>
                <w:lang w:val="ro-RO"/>
              </w:rPr>
              <w:t>, volumul IV, traducere, introducere și note de Andrei Cornea, Humnaitas, București, 2024, ISBN: 978-973-50-8583-4</w:t>
            </w:r>
          </w:p>
        </w:tc>
        <w:tc>
          <w:tcPr>
            <w:tcW w:w="720" w:type="dxa"/>
          </w:tcPr>
          <w:p w14:paraId="5B4398F7" w14:textId="0100B76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204C9A3F" w14:textId="77777777" w:rsidTr="00197847">
        <w:tc>
          <w:tcPr>
            <w:tcW w:w="805" w:type="dxa"/>
          </w:tcPr>
          <w:p w14:paraId="5EBC4125" w14:textId="4AFE044A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22</w:t>
            </w:r>
          </w:p>
        </w:tc>
        <w:tc>
          <w:tcPr>
            <w:tcW w:w="7740" w:type="dxa"/>
          </w:tcPr>
          <w:p w14:paraId="771C01C1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Tacitus, </w:t>
            </w:r>
            <w:r w:rsidRPr="005C2758">
              <w:rPr>
                <w:i/>
                <w:sz w:val="22"/>
                <w:szCs w:val="22"/>
                <w:lang w:val="ro-RO"/>
              </w:rPr>
              <w:t>Anale</w:t>
            </w:r>
            <w:r w:rsidRPr="005C2758">
              <w:rPr>
                <w:sz w:val="22"/>
                <w:szCs w:val="22"/>
                <w:lang w:val="ro-RO"/>
              </w:rPr>
              <w:t>, traducere de Gheorghe Guțu, Humanitas, București, 2025, ISBN: 9789735087418</w:t>
            </w:r>
          </w:p>
        </w:tc>
        <w:tc>
          <w:tcPr>
            <w:tcW w:w="720" w:type="dxa"/>
          </w:tcPr>
          <w:p w14:paraId="087C36BD" w14:textId="13877CF9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7E15790" w14:textId="77777777" w:rsidTr="00197847">
        <w:tc>
          <w:tcPr>
            <w:tcW w:w="805" w:type="dxa"/>
          </w:tcPr>
          <w:p w14:paraId="35C63575" w14:textId="6A1A710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23</w:t>
            </w:r>
          </w:p>
        </w:tc>
        <w:tc>
          <w:tcPr>
            <w:tcW w:w="7740" w:type="dxa"/>
          </w:tcPr>
          <w:p w14:paraId="0FFDA9CA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Tacitus, </w:t>
            </w:r>
            <w:r w:rsidRPr="005C2758">
              <w:rPr>
                <w:i/>
                <w:sz w:val="22"/>
                <w:szCs w:val="22"/>
                <w:lang w:val="ro-RO"/>
              </w:rPr>
              <w:t>Istorii</w:t>
            </w:r>
            <w:r w:rsidRPr="005C2758">
              <w:rPr>
                <w:sz w:val="22"/>
                <w:szCs w:val="22"/>
                <w:lang w:val="ro-RO"/>
              </w:rPr>
              <w:t>, traducere de Dionisie Constantin Pîrvuloiu, Humanitas, București, 2025, ISBN: 9789735087425</w:t>
            </w:r>
          </w:p>
        </w:tc>
        <w:tc>
          <w:tcPr>
            <w:tcW w:w="720" w:type="dxa"/>
          </w:tcPr>
          <w:p w14:paraId="11676D86" w14:textId="4FD22A0B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26000920" w14:textId="77777777" w:rsidTr="00197847">
        <w:tc>
          <w:tcPr>
            <w:tcW w:w="805" w:type="dxa"/>
          </w:tcPr>
          <w:p w14:paraId="2AE91DC2" w14:textId="022BEAD2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24</w:t>
            </w:r>
          </w:p>
        </w:tc>
        <w:tc>
          <w:tcPr>
            <w:tcW w:w="7740" w:type="dxa"/>
          </w:tcPr>
          <w:p w14:paraId="4C276B46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Gheorghe Guțu, </w:t>
            </w:r>
            <w:r w:rsidRPr="005C2758">
              <w:rPr>
                <w:i/>
                <w:sz w:val="22"/>
                <w:szCs w:val="22"/>
                <w:lang w:val="ro-RO"/>
              </w:rPr>
              <w:t>Dicționar latin-român</w:t>
            </w:r>
            <w:r w:rsidRPr="005C2758">
              <w:rPr>
                <w:sz w:val="22"/>
                <w:szCs w:val="22"/>
                <w:lang w:val="ro-RO"/>
              </w:rPr>
              <w:t>, Humanitas, Bucureești, 2023, 1448 p., ISBN: 978-973-50-7850-5</w:t>
            </w:r>
          </w:p>
        </w:tc>
        <w:tc>
          <w:tcPr>
            <w:tcW w:w="720" w:type="dxa"/>
          </w:tcPr>
          <w:p w14:paraId="1F4B476E" w14:textId="4CA3C16C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3D37B875" w14:textId="77777777" w:rsidTr="00197847">
        <w:tc>
          <w:tcPr>
            <w:tcW w:w="805" w:type="dxa"/>
          </w:tcPr>
          <w:p w14:paraId="6A6AD302" w14:textId="536354A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25</w:t>
            </w:r>
          </w:p>
        </w:tc>
        <w:tc>
          <w:tcPr>
            <w:tcW w:w="7740" w:type="dxa"/>
          </w:tcPr>
          <w:p w14:paraId="1F2DF162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Michel de Montaigne, </w:t>
            </w:r>
            <w:r w:rsidRPr="005C2758">
              <w:rPr>
                <w:i/>
                <w:sz w:val="22"/>
                <w:szCs w:val="22"/>
                <w:lang w:val="ro-RO"/>
              </w:rPr>
              <w:t>Eseuri</w:t>
            </w:r>
            <w:r w:rsidRPr="005C2758">
              <w:rPr>
                <w:sz w:val="22"/>
                <w:szCs w:val="22"/>
                <w:lang w:val="ro-RO"/>
              </w:rPr>
              <w:t xml:space="preserve">, </w:t>
            </w:r>
            <w:r w:rsidRPr="005C2758">
              <w:rPr>
                <w:b/>
                <w:sz w:val="22"/>
                <w:szCs w:val="22"/>
                <w:lang w:val="ro-RO"/>
              </w:rPr>
              <w:t>cartea a doua</w:t>
            </w:r>
            <w:r w:rsidRPr="005C2758">
              <w:rPr>
                <w:sz w:val="22"/>
                <w:szCs w:val="22"/>
                <w:lang w:val="ro-RO"/>
              </w:rPr>
              <w:t>, traducere de Vlad Russo, Humanitas, București, 2022, ISBN: 978-973-50-7516-3</w:t>
            </w:r>
          </w:p>
        </w:tc>
        <w:tc>
          <w:tcPr>
            <w:tcW w:w="720" w:type="dxa"/>
          </w:tcPr>
          <w:p w14:paraId="40920788" w14:textId="41403117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1765B53D" w14:textId="77777777" w:rsidTr="00197847">
        <w:tc>
          <w:tcPr>
            <w:tcW w:w="805" w:type="dxa"/>
          </w:tcPr>
          <w:p w14:paraId="1DAC485B" w14:textId="6A1BACBF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26</w:t>
            </w:r>
          </w:p>
        </w:tc>
        <w:tc>
          <w:tcPr>
            <w:tcW w:w="7740" w:type="dxa"/>
          </w:tcPr>
          <w:p w14:paraId="75609B74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Michel de Montaigne, </w:t>
            </w:r>
            <w:r w:rsidRPr="005C2758">
              <w:rPr>
                <w:i/>
                <w:sz w:val="22"/>
                <w:szCs w:val="22"/>
                <w:lang w:val="ro-RO"/>
              </w:rPr>
              <w:t>Eseuri</w:t>
            </w:r>
            <w:r w:rsidRPr="005C2758">
              <w:rPr>
                <w:sz w:val="22"/>
                <w:szCs w:val="22"/>
                <w:lang w:val="ro-RO"/>
              </w:rPr>
              <w:t xml:space="preserve">, </w:t>
            </w:r>
            <w:r w:rsidRPr="005C2758">
              <w:rPr>
                <w:b/>
                <w:sz w:val="22"/>
                <w:szCs w:val="22"/>
                <w:lang w:val="ro-RO"/>
              </w:rPr>
              <w:t>cartea a treia</w:t>
            </w:r>
            <w:r w:rsidRPr="005C2758">
              <w:rPr>
                <w:sz w:val="22"/>
                <w:szCs w:val="22"/>
                <w:lang w:val="ro-RO"/>
              </w:rPr>
              <w:t>, traducere de Vlad Russo, Humanitas, București, 2023, ISBN: 9789735081195</w:t>
            </w:r>
          </w:p>
        </w:tc>
        <w:tc>
          <w:tcPr>
            <w:tcW w:w="720" w:type="dxa"/>
          </w:tcPr>
          <w:p w14:paraId="1638AD86" w14:textId="56A8059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07856F40" w14:textId="77777777" w:rsidTr="00197847">
        <w:tc>
          <w:tcPr>
            <w:tcW w:w="805" w:type="dxa"/>
          </w:tcPr>
          <w:p w14:paraId="33E6AA8B" w14:textId="579165B3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27</w:t>
            </w:r>
          </w:p>
        </w:tc>
        <w:tc>
          <w:tcPr>
            <w:tcW w:w="7740" w:type="dxa"/>
          </w:tcPr>
          <w:p w14:paraId="332977FB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Alexandra Ciocârlie, </w:t>
            </w:r>
            <w:r w:rsidRPr="005C2758">
              <w:rPr>
                <w:i/>
                <w:sz w:val="22"/>
                <w:szCs w:val="22"/>
                <w:lang w:val="ro-RO"/>
              </w:rPr>
              <w:t>În oglinda Antichității</w:t>
            </w:r>
            <w:r w:rsidRPr="005C2758">
              <w:rPr>
                <w:sz w:val="22"/>
                <w:szCs w:val="22"/>
                <w:lang w:val="ro-RO"/>
              </w:rPr>
              <w:t>, Humanitas, 2016, ISBN: 978-973-50-5296-6</w:t>
            </w:r>
          </w:p>
        </w:tc>
        <w:tc>
          <w:tcPr>
            <w:tcW w:w="720" w:type="dxa"/>
          </w:tcPr>
          <w:p w14:paraId="58EC97B9" w14:textId="06EA46B9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5177066" w14:textId="77777777" w:rsidTr="00197847">
        <w:tc>
          <w:tcPr>
            <w:tcW w:w="805" w:type="dxa"/>
          </w:tcPr>
          <w:p w14:paraId="250991F7" w14:textId="300E372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28</w:t>
            </w:r>
          </w:p>
        </w:tc>
        <w:tc>
          <w:tcPr>
            <w:tcW w:w="7740" w:type="dxa"/>
          </w:tcPr>
          <w:p w14:paraId="7B316E8B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i/>
                <w:sz w:val="22"/>
                <w:szCs w:val="22"/>
                <w:lang w:val="ro-RO"/>
              </w:rPr>
              <w:t>Cartea povestilor, legendelor si miturilor greco-romane</w:t>
            </w:r>
            <w:r w:rsidRPr="005C2758">
              <w:rPr>
                <w:sz w:val="22"/>
                <w:szCs w:val="22"/>
                <w:lang w:val="ro-RO"/>
              </w:rPr>
              <w:t>, Humanitas, București, 2022, ISBN: 9789735077426</w:t>
            </w:r>
          </w:p>
        </w:tc>
        <w:tc>
          <w:tcPr>
            <w:tcW w:w="720" w:type="dxa"/>
          </w:tcPr>
          <w:p w14:paraId="326AC514" w14:textId="64A7DFC7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79C976BC" w14:textId="77777777" w:rsidTr="00197847">
        <w:tc>
          <w:tcPr>
            <w:tcW w:w="805" w:type="dxa"/>
          </w:tcPr>
          <w:p w14:paraId="2F3FD49E" w14:textId="31C98DC5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29</w:t>
            </w:r>
          </w:p>
        </w:tc>
        <w:tc>
          <w:tcPr>
            <w:tcW w:w="7740" w:type="dxa"/>
          </w:tcPr>
          <w:p w14:paraId="3ECC89E4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Ana Blandiana, </w:t>
            </w:r>
            <w:r w:rsidRPr="005C2758">
              <w:rPr>
                <w:i/>
                <w:sz w:val="22"/>
                <w:szCs w:val="22"/>
                <w:lang w:val="ro-RO"/>
              </w:rPr>
              <w:t>Mai mult ca trecutul</w:t>
            </w:r>
            <w:r w:rsidRPr="005C2758">
              <w:rPr>
                <w:sz w:val="22"/>
                <w:szCs w:val="22"/>
                <w:lang w:val="ro-RO"/>
              </w:rPr>
              <w:t>, Humanitas, București, 2023, ISBN: 9789735080983</w:t>
            </w:r>
          </w:p>
        </w:tc>
        <w:tc>
          <w:tcPr>
            <w:tcW w:w="720" w:type="dxa"/>
          </w:tcPr>
          <w:p w14:paraId="47D2B729" w14:textId="1740B474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26B6825B" w14:textId="77777777" w:rsidTr="00197847">
        <w:tc>
          <w:tcPr>
            <w:tcW w:w="805" w:type="dxa"/>
          </w:tcPr>
          <w:p w14:paraId="40DCF824" w14:textId="7C9EE80F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7740" w:type="dxa"/>
          </w:tcPr>
          <w:p w14:paraId="78286201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Tatiana Niculescu, </w:t>
            </w:r>
            <w:r w:rsidRPr="005C2758">
              <w:rPr>
                <w:i/>
                <w:sz w:val="22"/>
                <w:szCs w:val="22"/>
                <w:lang w:val="ro-RO"/>
              </w:rPr>
              <w:t>Mistica rugăciunii și a revolverului</w:t>
            </w:r>
            <w:r w:rsidRPr="005C2758">
              <w:rPr>
                <w:sz w:val="22"/>
                <w:szCs w:val="22"/>
                <w:lang w:val="ro-RO"/>
              </w:rPr>
              <w:t>, Humanitas, București, 2022, ISBN: 9789735075583</w:t>
            </w:r>
          </w:p>
        </w:tc>
        <w:tc>
          <w:tcPr>
            <w:tcW w:w="720" w:type="dxa"/>
          </w:tcPr>
          <w:p w14:paraId="4044B3E7" w14:textId="285793D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FBA3ACB" w14:textId="77777777" w:rsidTr="00197847">
        <w:tc>
          <w:tcPr>
            <w:tcW w:w="805" w:type="dxa"/>
          </w:tcPr>
          <w:p w14:paraId="42B3A3F1" w14:textId="7557B199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31</w:t>
            </w:r>
          </w:p>
        </w:tc>
        <w:tc>
          <w:tcPr>
            <w:tcW w:w="7740" w:type="dxa"/>
          </w:tcPr>
          <w:p w14:paraId="00A527F3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Gabriel Liiceanu, </w:t>
            </w:r>
            <w:r w:rsidRPr="005C2758">
              <w:rPr>
                <w:i/>
                <w:sz w:val="22"/>
                <w:szCs w:val="22"/>
                <w:lang w:val="ro-RO"/>
              </w:rPr>
              <w:t>Tragicul. O fenomenologie a limitei și depășirii</w:t>
            </w:r>
            <w:r w:rsidRPr="005C2758">
              <w:rPr>
                <w:sz w:val="22"/>
                <w:szCs w:val="22"/>
                <w:lang w:val="ro-RO"/>
              </w:rPr>
              <w:t>, Humanitas, București, 2019, ISBN:  978-973-50-6327-6</w:t>
            </w:r>
          </w:p>
        </w:tc>
        <w:tc>
          <w:tcPr>
            <w:tcW w:w="720" w:type="dxa"/>
          </w:tcPr>
          <w:p w14:paraId="5AFA4F1F" w14:textId="42CF86CE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5B3D31C0" w14:textId="77777777" w:rsidTr="00197847">
        <w:tc>
          <w:tcPr>
            <w:tcW w:w="805" w:type="dxa"/>
          </w:tcPr>
          <w:p w14:paraId="366E5D95" w14:textId="082C7272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32</w:t>
            </w:r>
          </w:p>
        </w:tc>
        <w:tc>
          <w:tcPr>
            <w:tcW w:w="7740" w:type="dxa"/>
          </w:tcPr>
          <w:p w14:paraId="4308DCD1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Constantin Noica, Gabriel Liiceanu, Andrei Pleșu, </w:t>
            </w:r>
            <w:r w:rsidRPr="005C2758">
              <w:rPr>
                <w:i/>
                <w:sz w:val="22"/>
                <w:szCs w:val="22"/>
                <w:lang w:val="ro-RO"/>
              </w:rPr>
              <w:t>Am inventat Păltinisșul</w:t>
            </w:r>
            <w:r w:rsidRPr="005C2758">
              <w:rPr>
                <w:sz w:val="22"/>
                <w:szCs w:val="22"/>
                <w:lang w:val="ro-RO"/>
              </w:rPr>
              <w:t>, Humanitas, București, 2024, 978-973-50-6327-6</w:t>
            </w:r>
          </w:p>
        </w:tc>
        <w:tc>
          <w:tcPr>
            <w:tcW w:w="720" w:type="dxa"/>
          </w:tcPr>
          <w:p w14:paraId="460C26E6" w14:textId="2E7375A9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23EAB090" w14:textId="77777777" w:rsidTr="00197847">
        <w:tc>
          <w:tcPr>
            <w:tcW w:w="805" w:type="dxa"/>
          </w:tcPr>
          <w:p w14:paraId="55AA77AD" w14:textId="747B244C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33</w:t>
            </w:r>
          </w:p>
        </w:tc>
        <w:tc>
          <w:tcPr>
            <w:tcW w:w="7740" w:type="dxa"/>
          </w:tcPr>
          <w:p w14:paraId="07BE1B64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Andreas Weileder &amp; Markus Heber (coord.), </w:t>
            </w:r>
            <w:r w:rsidRPr="005C2758">
              <w:rPr>
                <w:i/>
                <w:sz w:val="22"/>
                <w:szCs w:val="22"/>
                <w:lang w:val="ro-RO"/>
              </w:rPr>
              <w:t>Kairos</w:t>
            </w:r>
            <w:r w:rsidRPr="005C2758">
              <w:rPr>
                <w:sz w:val="22"/>
                <w:szCs w:val="22"/>
                <w:lang w:val="ro-RO"/>
              </w:rPr>
              <w:t xml:space="preserve">. </w:t>
            </w:r>
            <w:r w:rsidRPr="005C2758">
              <w:rPr>
                <w:i/>
                <w:sz w:val="22"/>
                <w:szCs w:val="22"/>
                <w:lang w:val="ro-RO"/>
              </w:rPr>
              <w:t>Manual de greacă veche</w:t>
            </w:r>
            <w:r w:rsidRPr="005C2758">
              <w:rPr>
                <w:sz w:val="22"/>
                <w:szCs w:val="22"/>
                <w:lang w:val="ro-RO"/>
              </w:rPr>
              <w:t>, vol. 1, Humanitas, București, 2025, ISBN: 978-973-50-8644-2</w:t>
            </w:r>
          </w:p>
        </w:tc>
        <w:tc>
          <w:tcPr>
            <w:tcW w:w="720" w:type="dxa"/>
          </w:tcPr>
          <w:p w14:paraId="232D8241" w14:textId="1E75B2A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58036727" w14:textId="77777777" w:rsidTr="00197847">
        <w:tc>
          <w:tcPr>
            <w:tcW w:w="805" w:type="dxa"/>
          </w:tcPr>
          <w:p w14:paraId="7D843995" w14:textId="12CB3267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34</w:t>
            </w:r>
          </w:p>
        </w:tc>
        <w:tc>
          <w:tcPr>
            <w:tcW w:w="7740" w:type="dxa"/>
          </w:tcPr>
          <w:p w14:paraId="54A20EF3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Homer, </w:t>
            </w:r>
            <w:r w:rsidRPr="005C2758">
              <w:rPr>
                <w:i/>
                <w:sz w:val="22"/>
                <w:szCs w:val="22"/>
                <w:lang w:val="ro-RO"/>
              </w:rPr>
              <w:t>Iliada</w:t>
            </w:r>
            <w:r w:rsidRPr="005C2758">
              <w:rPr>
                <w:sz w:val="22"/>
                <w:szCs w:val="22"/>
                <w:lang w:val="ro-RO"/>
              </w:rPr>
              <w:t>, tradusă în hexamentri de Dan Șlușanschi, Humanitas, București, 2024, ISBN: 9789735085063</w:t>
            </w:r>
          </w:p>
        </w:tc>
        <w:tc>
          <w:tcPr>
            <w:tcW w:w="720" w:type="dxa"/>
          </w:tcPr>
          <w:p w14:paraId="68246A00" w14:textId="24539DD7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4C44D2F1" w14:textId="77777777" w:rsidTr="00197847">
        <w:tc>
          <w:tcPr>
            <w:tcW w:w="805" w:type="dxa"/>
          </w:tcPr>
          <w:p w14:paraId="15992541" w14:textId="2AD82640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35</w:t>
            </w:r>
          </w:p>
        </w:tc>
        <w:tc>
          <w:tcPr>
            <w:tcW w:w="7740" w:type="dxa"/>
          </w:tcPr>
          <w:p w14:paraId="2F36D92D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Homer, </w:t>
            </w:r>
            <w:r w:rsidRPr="005C2758">
              <w:rPr>
                <w:i/>
                <w:sz w:val="22"/>
                <w:szCs w:val="22"/>
                <w:lang w:val="ro-RO"/>
              </w:rPr>
              <w:t>Odiseea</w:t>
            </w:r>
            <w:r w:rsidRPr="005C2758">
              <w:rPr>
                <w:sz w:val="22"/>
                <w:szCs w:val="22"/>
                <w:lang w:val="ro-RO"/>
              </w:rPr>
              <w:t>, tradusă în hexamentri de Dan Șlușanschi, Humanitas, București, 2024, ISBN: 978-973-50-6421-1</w:t>
            </w:r>
          </w:p>
        </w:tc>
        <w:tc>
          <w:tcPr>
            <w:tcW w:w="720" w:type="dxa"/>
          </w:tcPr>
          <w:p w14:paraId="66364D6A" w14:textId="36DB0D89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732F7A1C" w14:textId="77777777" w:rsidTr="00197847">
        <w:tc>
          <w:tcPr>
            <w:tcW w:w="805" w:type="dxa"/>
          </w:tcPr>
          <w:p w14:paraId="075D55ED" w14:textId="403AF19D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36</w:t>
            </w:r>
          </w:p>
        </w:tc>
        <w:tc>
          <w:tcPr>
            <w:tcW w:w="7740" w:type="dxa"/>
          </w:tcPr>
          <w:p w14:paraId="22B60791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Publius Vergilius Maro, </w:t>
            </w:r>
            <w:r w:rsidRPr="005C2758">
              <w:rPr>
                <w:i/>
                <w:sz w:val="22"/>
                <w:szCs w:val="22"/>
                <w:lang w:val="ro-RO"/>
              </w:rPr>
              <w:t>Eneida</w:t>
            </w:r>
            <w:r w:rsidRPr="005C2758">
              <w:rPr>
                <w:sz w:val="22"/>
                <w:szCs w:val="22"/>
                <w:lang w:val="ro-RO"/>
              </w:rPr>
              <w:t>, traducere de Dan Slușanschi, Ratio &amp; Revelatio, 2021, ISBN: 978-606-9659-12-0</w:t>
            </w:r>
          </w:p>
        </w:tc>
        <w:tc>
          <w:tcPr>
            <w:tcW w:w="720" w:type="dxa"/>
          </w:tcPr>
          <w:p w14:paraId="3C4D0E6F" w14:textId="0CA2FEBD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36D4C560" w14:textId="77777777" w:rsidTr="00197847">
        <w:tc>
          <w:tcPr>
            <w:tcW w:w="805" w:type="dxa"/>
          </w:tcPr>
          <w:p w14:paraId="7F6C7071" w14:textId="47755152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37</w:t>
            </w:r>
          </w:p>
        </w:tc>
        <w:tc>
          <w:tcPr>
            <w:tcW w:w="7740" w:type="dxa"/>
          </w:tcPr>
          <w:p w14:paraId="7E228B05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Dan Slușanschi, </w:t>
            </w:r>
            <w:r w:rsidRPr="005C2758">
              <w:rPr>
                <w:i/>
                <w:sz w:val="22"/>
                <w:szCs w:val="22"/>
                <w:lang w:val="ro-RO"/>
              </w:rPr>
              <w:t>Sintaxa limbii latine</w:t>
            </w:r>
            <w:r w:rsidRPr="005C2758">
              <w:rPr>
                <w:sz w:val="22"/>
                <w:szCs w:val="22"/>
                <w:lang w:val="ro-RO"/>
              </w:rPr>
              <w:t>, Ratio &amp; Revelatio, 2024, ISBN: 978-630-6657-19-3</w:t>
            </w:r>
          </w:p>
        </w:tc>
        <w:tc>
          <w:tcPr>
            <w:tcW w:w="720" w:type="dxa"/>
          </w:tcPr>
          <w:p w14:paraId="0E3C3548" w14:textId="64135473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081D64" w:rsidRPr="005C2758" w14:paraId="2682D62B" w14:textId="77777777" w:rsidTr="00197847">
        <w:tc>
          <w:tcPr>
            <w:tcW w:w="805" w:type="dxa"/>
          </w:tcPr>
          <w:p w14:paraId="1BA4D2E3" w14:textId="68D852CF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38</w:t>
            </w:r>
          </w:p>
        </w:tc>
        <w:tc>
          <w:tcPr>
            <w:tcW w:w="7740" w:type="dxa"/>
          </w:tcPr>
          <w:p w14:paraId="1D3B0E3B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Sextus Aurelius Victor, </w:t>
            </w:r>
            <w:r w:rsidRPr="005C2758">
              <w:rPr>
                <w:i/>
                <w:sz w:val="22"/>
                <w:szCs w:val="22"/>
                <w:lang w:val="ro-RO"/>
              </w:rPr>
              <w:t>Liber de caesaribus / Carte despre împărați</w:t>
            </w:r>
            <w:r w:rsidRPr="005C2758">
              <w:rPr>
                <w:sz w:val="22"/>
                <w:szCs w:val="22"/>
                <w:lang w:val="ro-RO"/>
              </w:rPr>
              <w:t>, Editura Universității Alexandru Ioan Cuza, Iași, 2022, ISBN: 978-606-714-704-9</w:t>
            </w:r>
          </w:p>
        </w:tc>
        <w:tc>
          <w:tcPr>
            <w:tcW w:w="720" w:type="dxa"/>
          </w:tcPr>
          <w:p w14:paraId="7D9DB702" w14:textId="549BBE08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82500B" w:rsidRPr="005C2758" w14:paraId="62F67250" w14:textId="77777777" w:rsidTr="00197847">
        <w:tc>
          <w:tcPr>
            <w:tcW w:w="805" w:type="dxa"/>
          </w:tcPr>
          <w:p w14:paraId="045EEEA4" w14:textId="174871FC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39</w:t>
            </w:r>
          </w:p>
        </w:tc>
        <w:tc>
          <w:tcPr>
            <w:tcW w:w="7740" w:type="dxa"/>
          </w:tcPr>
          <w:p w14:paraId="48F5B3D6" w14:textId="77777777" w:rsidR="00081D64" w:rsidRPr="005C2758" w:rsidRDefault="00081D64" w:rsidP="00081D64">
            <w:pPr>
              <w:jc w:val="both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 xml:space="preserve">Sfântul Epifanie de Salamina, </w:t>
            </w:r>
            <w:r w:rsidRPr="005C2758">
              <w:rPr>
                <w:i/>
                <w:sz w:val="22"/>
                <w:szCs w:val="22"/>
                <w:lang w:val="ro-RO"/>
              </w:rPr>
              <w:t>Panarion. Împotriva tuturor ereziilor</w:t>
            </w:r>
            <w:r w:rsidRPr="005C2758">
              <w:rPr>
                <w:sz w:val="22"/>
                <w:szCs w:val="22"/>
                <w:lang w:val="ro-RO"/>
              </w:rPr>
              <w:t>, vol. 1, traducere de Dionisie Constantin Pîrvuloiu, Basilica, 2025, ISBN: 978-606-29-0556-9</w:t>
            </w:r>
          </w:p>
        </w:tc>
        <w:tc>
          <w:tcPr>
            <w:tcW w:w="720" w:type="dxa"/>
          </w:tcPr>
          <w:p w14:paraId="150103AB" w14:textId="75D61537" w:rsidR="00081D64" w:rsidRPr="005C2758" w:rsidRDefault="00081D64" w:rsidP="00081D64">
            <w:pPr>
              <w:jc w:val="center"/>
              <w:rPr>
                <w:sz w:val="22"/>
                <w:szCs w:val="22"/>
                <w:lang w:val="ro-RO"/>
              </w:rPr>
            </w:pPr>
            <w:r w:rsidRPr="005C2758">
              <w:rPr>
                <w:sz w:val="22"/>
                <w:szCs w:val="22"/>
                <w:lang w:val="ro-RO"/>
              </w:rPr>
              <w:t>1</w:t>
            </w:r>
          </w:p>
        </w:tc>
      </w:tr>
      <w:tr w:rsidR="00745CC3" w:rsidRPr="005C2758" w14:paraId="1C520C20" w14:textId="77777777" w:rsidTr="00197847">
        <w:tc>
          <w:tcPr>
            <w:tcW w:w="805" w:type="dxa"/>
          </w:tcPr>
          <w:p w14:paraId="16998E53" w14:textId="1974C961" w:rsidR="00745CC3" w:rsidRPr="005C2758" w:rsidRDefault="00745CC3" w:rsidP="00B461AE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7740" w:type="dxa"/>
          </w:tcPr>
          <w:p w14:paraId="1BF5CEFC" w14:textId="77777777" w:rsidR="00745CC3" w:rsidRPr="005C2758" w:rsidRDefault="00745CC3" w:rsidP="00B461AE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Constantin;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Simona;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Theodor.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Dicționar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grec-român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vol. VI,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București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Nemira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ISBN 978-606-43-1797-1.</w:t>
            </w:r>
          </w:p>
        </w:tc>
        <w:tc>
          <w:tcPr>
            <w:tcW w:w="720" w:type="dxa"/>
          </w:tcPr>
          <w:p w14:paraId="4012624D" w14:textId="531FB988" w:rsidR="00745CC3" w:rsidRPr="005C2758" w:rsidRDefault="00745CC3" w:rsidP="00B461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5063E4FD" w14:textId="77777777" w:rsidTr="00197847">
        <w:tc>
          <w:tcPr>
            <w:tcW w:w="805" w:type="dxa"/>
          </w:tcPr>
          <w:p w14:paraId="12A7ED89" w14:textId="4C4ADE5C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7740" w:type="dxa"/>
          </w:tcPr>
          <w:p w14:paraId="4F50664D" w14:textId="77777777" w:rsidR="00745CC3" w:rsidRPr="005C2758" w:rsidRDefault="00745CC3" w:rsidP="00745CC3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Constantin;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Simona;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Theodor.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Dicționar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grec-român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Volumul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I (Α)</w:t>
            </w:r>
            <w:r w:rsidRPr="005C2758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Bucureşti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Nemira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2015. ISBN: 978-606-758-353-3</w:t>
            </w:r>
          </w:p>
        </w:tc>
        <w:tc>
          <w:tcPr>
            <w:tcW w:w="720" w:type="dxa"/>
          </w:tcPr>
          <w:p w14:paraId="5A718764" w14:textId="5E36D8C4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066257B3" w14:textId="77777777" w:rsidTr="00197847">
        <w:tc>
          <w:tcPr>
            <w:tcW w:w="805" w:type="dxa"/>
          </w:tcPr>
          <w:p w14:paraId="235499B3" w14:textId="608C5FFF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7740" w:type="dxa"/>
          </w:tcPr>
          <w:p w14:paraId="7F992F0E" w14:textId="77777777" w:rsidR="00745CC3" w:rsidRPr="005C2758" w:rsidRDefault="00745CC3" w:rsidP="00745CC3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Constantin;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Simona;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Theodor.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Dicționar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grec-român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Volumul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II (Β-Γ)</w:t>
            </w:r>
            <w:r w:rsidRPr="005C2758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Bucureşti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Nemira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2012. ISBN: 978-606-579-437-5</w:t>
            </w:r>
          </w:p>
        </w:tc>
        <w:tc>
          <w:tcPr>
            <w:tcW w:w="720" w:type="dxa"/>
          </w:tcPr>
          <w:p w14:paraId="32AF33C8" w14:textId="7926D1EF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20ED4787" w14:textId="77777777" w:rsidTr="00197847">
        <w:tc>
          <w:tcPr>
            <w:tcW w:w="805" w:type="dxa"/>
          </w:tcPr>
          <w:p w14:paraId="05CB31EB" w14:textId="17F776A3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7740" w:type="dxa"/>
          </w:tcPr>
          <w:p w14:paraId="5F46A736" w14:textId="77777777" w:rsidR="00745CC3" w:rsidRPr="005C2758" w:rsidRDefault="00745CC3" w:rsidP="00745CC3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Constantin;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Simona;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Theodor.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Dicționar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grec-român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Volumul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III (Δ)</w:t>
            </w:r>
            <w:r w:rsidRPr="005C2758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Bucureşti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Nemira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2017. ISBN: 978-606-758-931-3</w:t>
            </w:r>
          </w:p>
        </w:tc>
        <w:tc>
          <w:tcPr>
            <w:tcW w:w="720" w:type="dxa"/>
          </w:tcPr>
          <w:p w14:paraId="3489AE37" w14:textId="6150ABE4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22D9AA26" w14:textId="77777777" w:rsidTr="00197847">
        <w:tc>
          <w:tcPr>
            <w:tcW w:w="805" w:type="dxa"/>
          </w:tcPr>
          <w:p w14:paraId="49DDCDD3" w14:textId="5C494BB6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lastRenderedPageBreak/>
              <w:t>44</w:t>
            </w:r>
          </w:p>
        </w:tc>
        <w:tc>
          <w:tcPr>
            <w:tcW w:w="7740" w:type="dxa"/>
          </w:tcPr>
          <w:p w14:paraId="5D2DF1F1" w14:textId="77777777" w:rsidR="00745CC3" w:rsidRPr="005C2758" w:rsidRDefault="00745CC3" w:rsidP="00745CC3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Constantin;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Simona;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Theodor.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Dicționar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grec-român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Volumul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IV (Ε)</w:t>
            </w:r>
            <w:r w:rsidRPr="005C2758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Bucureşti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Nemira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2021. ISBN: 978-606-43-1240-2</w:t>
            </w:r>
          </w:p>
        </w:tc>
        <w:tc>
          <w:tcPr>
            <w:tcW w:w="720" w:type="dxa"/>
          </w:tcPr>
          <w:p w14:paraId="46A77FAB" w14:textId="6EDF4396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5A787E7A" w14:textId="77777777" w:rsidTr="00197847">
        <w:tc>
          <w:tcPr>
            <w:tcW w:w="805" w:type="dxa"/>
          </w:tcPr>
          <w:p w14:paraId="13614448" w14:textId="6982D175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7740" w:type="dxa"/>
          </w:tcPr>
          <w:p w14:paraId="158534C8" w14:textId="77777777" w:rsidR="00745CC3" w:rsidRPr="005C2758" w:rsidRDefault="00745CC3" w:rsidP="00745CC3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Constantin;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, Simona;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Georgescu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Theodor.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Dicționar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grec-român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>Volumul</w:t>
            </w:r>
            <w:proofErr w:type="spellEnd"/>
            <w:r w:rsidRPr="005C2758">
              <w:rPr>
                <w:rStyle w:val="Emphasis"/>
                <w:bCs/>
                <w:color w:val="000000"/>
                <w:sz w:val="22"/>
                <w:szCs w:val="22"/>
              </w:rPr>
              <w:t xml:space="preserve"> V (Ζ-Η-Θ-Ι)</w:t>
            </w:r>
            <w:r w:rsidRPr="005C2758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Bucureşti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Nemira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>, 2013. ISBN: 978-606-579-689-8</w:t>
            </w:r>
            <w:r w:rsidRPr="005C2758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</w:tcPr>
          <w:p w14:paraId="3246A018" w14:textId="0630B1B4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10BA078E" w14:textId="77777777" w:rsidTr="00197847">
        <w:tc>
          <w:tcPr>
            <w:tcW w:w="805" w:type="dxa"/>
          </w:tcPr>
          <w:p w14:paraId="5B98EC47" w14:textId="056A064A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7740" w:type="dxa"/>
          </w:tcPr>
          <w:p w14:paraId="14AD5775" w14:textId="77777777" w:rsidR="00745CC3" w:rsidRPr="005C2758" w:rsidRDefault="00745CC3" w:rsidP="00745CC3">
            <w:pPr>
              <w:pStyle w:val="NormalWeb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bCs/>
                <w:color w:val="000000"/>
                <w:sz w:val="22"/>
                <w:szCs w:val="22"/>
              </w:rPr>
              <w:t>Slușanschi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</w:rPr>
              <w:t xml:space="preserve"> Dan,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>Sintaxa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>limbii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>latine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>Editura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Ratio et </w:t>
            </w:r>
            <w:proofErr w:type="spellStart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>Revelatio</w:t>
            </w:r>
            <w:proofErr w:type="spellEnd"/>
            <w:r w:rsidRPr="005C2758">
              <w:rPr>
                <w:bCs/>
                <w:color w:val="000000"/>
                <w:sz w:val="22"/>
                <w:szCs w:val="22"/>
                <w:shd w:val="clear" w:color="auto" w:fill="FFFFFF"/>
              </w:rPr>
              <w:t>, 2024, ISBN 978-630-6657-19-3</w:t>
            </w:r>
          </w:p>
        </w:tc>
        <w:tc>
          <w:tcPr>
            <w:tcW w:w="720" w:type="dxa"/>
          </w:tcPr>
          <w:p w14:paraId="5900DA0D" w14:textId="151E0290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52FE068A" w14:textId="77777777" w:rsidTr="0082500B">
        <w:trPr>
          <w:trHeight w:val="530"/>
        </w:trPr>
        <w:tc>
          <w:tcPr>
            <w:tcW w:w="805" w:type="dxa"/>
          </w:tcPr>
          <w:p w14:paraId="0E3917D0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4BC09C77" w14:textId="23D71B25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7740" w:type="dxa"/>
          </w:tcPr>
          <w:p w14:paraId="373F5ED1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F1111"/>
                <w:sz w:val="22"/>
                <w:szCs w:val="22"/>
              </w:rPr>
            </w:pP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Susanne William Rasmussen,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Public Portents in Republican Rome</w:t>
            </w: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Roma,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L'Erma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Bretschneider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 2003, ISBN 978-8882652401.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> </w:t>
            </w:r>
          </w:p>
        </w:tc>
        <w:tc>
          <w:tcPr>
            <w:tcW w:w="720" w:type="dxa"/>
          </w:tcPr>
          <w:p w14:paraId="15254CBF" w14:textId="3B54FC52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3D6BF499" w14:textId="77777777" w:rsidTr="00197847">
        <w:trPr>
          <w:trHeight w:val="521"/>
        </w:trPr>
        <w:tc>
          <w:tcPr>
            <w:tcW w:w="805" w:type="dxa"/>
          </w:tcPr>
          <w:p w14:paraId="6E3F2332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764DBD16" w14:textId="7552381A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7740" w:type="dxa"/>
          </w:tcPr>
          <w:p w14:paraId="1F5BF6D8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George Bogdan Tara,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périphrases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verbales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avec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habeo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en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latin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Paris,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L’Harmattan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 2014, 404 p., ISBN 978-2-343-02231-4.</w:t>
            </w:r>
          </w:p>
        </w:tc>
        <w:tc>
          <w:tcPr>
            <w:tcW w:w="720" w:type="dxa"/>
          </w:tcPr>
          <w:p w14:paraId="26198E11" w14:textId="46609D7F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0A35202E" w14:textId="77777777" w:rsidTr="00197847">
        <w:tc>
          <w:tcPr>
            <w:tcW w:w="805" w:type="dxa"/>
          </w:tcPr>
          <w:p w14:paraId="49344B4B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719363ED" w14:textId="060A037B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7740" w:type="dxa"/>
          </w:tcPr>
          <w:p w14:paraId="3E6D6CD7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George Bogdan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Țâra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Structuri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sintagmatice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în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latina</w:t>
            </w:r>
            <w:proofErr w:type="spellEnd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creştină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Timişoara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Orizonturi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universitare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 2008, 244 p., ISBN 978-973-638-384-7.</w:t>
            </w:r>
          </w:p>
        </w:tc>
        <w:tc>
          <w:tcPr>
            <w:tcW w:w="720" w:type="dxa"/>
          </w:tcPr>
          <w:p w14:paraId="06F543C2" w14:textId="0386E476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69DB4AD7" w14:textId="77777777" w:rsidTr="00197847">
        <w:tc>
          <w:tcPr>
            <w:tcW w:w="805" w:type="dxa"/>
          </w:tcPr>
          <w:p w14:paraId="537C7E7C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332028C1" w14:textId="13C04DFC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740" w:type="dxa"/>
          </w:tcPr>
          <w:p w14:paraId="73C835BF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Fericitul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Ieronim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Epistole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vol. III,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traducere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introducere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și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note de [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numele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traducătorului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dacă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este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cunoscut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],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București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Institutul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Biblic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și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Misiune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Bisericii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Ortodoxe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Române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 2024, ISBN 978-606-29-0526-2.</w:t>
            </w:r>
          </w:p>
        </w:tc>
        <w:tc>
          <w:tcPr>
            <w:tcW w:w="720" w:type="dxa"/>
          </w:tcPr>
          <w:p w14:paraId="62C2E515" w14:textId="68F735BE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64EF4A8D" w14:textId="77777777" w:rsidTr="00A43D9E">
        <w:trPr>
          <w:trHeight w:val="701"/>
        </w:trPr>
        <w:tc>
          <w:tcPr>
            <w:tcW w:w="805" w:type="dxa"/>
          </w:tcPr>
          <w:p w14:paraId="4A1EF5D9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1CD30FBF" w14:textId="111768DF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7740" w:type="dxa"/>
          </w:tcPr>
          <w:p w14:paraId="680FCC9B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Fericitul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Ieronim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Epistole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, vol. I,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Bucureşti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Editura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Basilica, 2013, ISBN 978-606-8495-46-0</w:t>
            </w:r>
          </w:p>
        </w:tc>
        <w:tc>
          <w:tcPr>
            <w:tcW w:w="720" w:type="dxa"/>
          </w:tcPr>
          <w:p w14:paraId="41293551" w14:textId="6ED5A0AC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533D78BA" w14:textId="77777777" w:rsidTr="00A43D9E">
        <w:trPr>
          <w:trHeight w:val="602"/>
        </w:trPr>
        <w:tc>
          <w:tcPr>
            <w:tcW w:w="805" w:type="dxa"/>
          </w:tcPr>
          <w:p w14:paraId="6D1CC203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4B0BF32A" w14:textId="412CC20A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7740" w:type="dxa"/>
          </w:tcPr>
          <w:p w14:paraId="247C7A56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Fericitul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Ieronim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Epistole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, vol. II,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Bucureşti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Editura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Basilica, 2018, ISBN: </w:t>
            </w:r>
            <w:r w:rsidRPr="005C2758">
              <w:rPr>
                <w:rFonts w:ascii="Times New Roman" w:hAnsi="Times New Roman" w:cs="Times New Roman"/>
                <w:b w:val="0"/>
                <w:color w:val="001D35"/>
                <w:sz w:val="22"/>
                <w:szCs w:val="22"/>
                <w:shd w:val="clear" w:color="auto" w:fill="FFFFFF"/>
              </w:rPr>
              <w:t>978-606-29-0289-6</w:t>
            </w:r>
          </w:p>
        </w:tc>
        <w:tc>
          <w:tcPr>
            <w:tcW w:w="720" w:type="dxa"/>
          </w:tcPr>
          <w:p w14:paraId="566DF42E" w14:textId="1481E0D8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423463E8" w14:textId="77777777" w:rsidTr="00197847">
        <w:tc>
          <w:tcPr>
            <w:tcW w:w="805" w:type="dxa"/>
          </w:tcPr>
          <w:p w14:paraId="67E4FB1B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784D669C" w14:textId="22E5E092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7740" w:type="dxa"/>
          </w:tcPr>
          <w:p w14:paraId="4C667637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474747"/>
                <w:sz w:val="22"/>
                <w:szCs w:val="22"/>
                <w:shd w:val="clear" w:color="auto" w:fill="FFFFFF"/>
              </w:rPr>
            </w:pP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Aristotel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Poetica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Editura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Univers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Enciclopedic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474747"/>
                <w:sz w:val="22"/>
                <w:szCs w:val="22"/>
                <w:shd w:val="clear" w:color="auto" w:fill="FFFFFF"/>
              </w:rPr>
              <w:t>, 2011, ISBN: 9786069226681.</w:t>
            </w:r>
          </w:p>
        </w:tc>
        <w:tc>
          <w:tcPr>
            <w:tcW w:w="720" w:type="dxa"/>
          </w:tcPr>
          <w:p w14:paraId="11D20C73" w14:textId="559B89C5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5CA76DE7" w14:textId="77777777" w:rsidTr="00A43D9E">
        <w:trPr>
          <w:trHeight w:val="575"/>
        </w:trPr>
        <w:tc>
          <w:tcPr>
            <w:tcW w:w="805" w:type="dxa"/>
          </w:tcPr>
          <w:p w14:paraId="69F8EDA6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6EE983BC" w14:textId="2EF0E11D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7740" w:type="dxa"/>
          </w:tcPr>
          <w:p w14:paraId="0F6FB5F1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Isidor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Sevilla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,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Etimologii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XIII-XIV,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Editura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Polirom</w:t>
            </w:r>
            <w:proofErr w:type="spellEnd"/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, 2025, ISBN </w:t>
            </w: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9786303441078</w:t>
            </w:r>
          </w:p>
        </w:tc>
        <w:tc>
          <w:tcPr>
            <w:tcW w:w="720" w:type="dxa"/>
          </w:tcPr>
          <w:p w14:paraId="4BA38EBB" w14:textId="4B013976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1935C99B" w14:textId="77777777" w:rsidTr="00197847">
        <w:tc>
          <w:tcPr>
            <w:tcW w:w="805" w:type="dxa"/>
          </w:tcPr>
          <w:p w14:paraId="0C138DBB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1E302C2F" w14:textId="443DA5EF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7740" w:type="dxa"/>
          </w:tcPr>
          <w:p w14:paraId="391BC4D1" w14:textId="77777777" w:rsidR="00745CC3" w:rsidRPr="005C2758" w:rsidRDefault="00745CC3" w:rsidP="00745CC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Osborne, Elizabeth.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Vocabulary from Latin and Greek Roots – Level VII.</w:t>
            </w:r>
            <w:r w:rsidRPr="005C2758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r w:rsidRPr="005C275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Prestwick House, 2010. ISBN 9781935465164.</w:t>
            </w:r>
          </w:p>
        </w:tc>
        <w:tc>
          <w:tcPr>
            <w:tcW w:w="720" w:type="dxa"/>
          </w:tcPr>
          <w:p w14:paraId="795A532C" w14:textId="0906371E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730F4594" w14:textId="77777777" w:rsidTr="00197847">
        <w:tc>
          <w:tcPr>
            <w:tcW w:w="805" w:type="dxa"/>
          </w:tcPr>
          <w:p w14:paraId="3F83F449" w14:textId="10699B4E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7740" w:type="dxa"/>
          </w:tcPr>
          <w:p w14:paraId="443F581B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Osborne, Elizabeth.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Vocabulary from Latin and Greek Roots Presentations: Practice – Level VIII.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Prestwick House, 2010. ISBN 9781935465232.</w:t>
            </w:r>
          </w:p>
        </w:tc>
        <w:tc>
          <w:tcPr>
            <w:tcW w:w="720" w:type="dxa"/>
          </w:tcPr>
          <w:p w14:paraId="4D23D781" w14:textId="4E7D25CE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28AF0B40" w14:textId="77777777" w:rsidTr="00197847">
        <w:tc>
          <w:tcPr>
            <w:tcW w:w="805" w:type="dxa"/>
          </w:tcPr>
          <w:p w14:paraId="2BED372D" w14:textId="5D237292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7740" w:type="dxa"/>
          </w:tcPr>
          <w:p w14:paraId="466A8F4A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Osborne, Elizabeth.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Vocabulary from Latin and Greek Roots Presentations: Introduction – Level IX.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Prestwick House, 2010. ISBN 9781935465188.</w:t>
            </w:r>
          </w:p>
        </w:tc>
        <w:tc>
          <w:tcPr>
            <w:tcW w:w="720" w:type="dxa"/>
          </w:tcPr>
          <w:p w14:paraId="0107F0D7" w14:textId="32203A9C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7AC54E0D" w14:textId="77777777" w:rsidTr="00197847">
        <w:tc>
          <w:tcPr>
            <w:tcW w:w="805" w:type="dxa"/>
          </w:tcPr>
          <w:p w14:paraId="5E4F50FE" w14:textId="5E52E2A6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7740" w:type="dxa"/>
          </w:tcPr>
          <w:p w14:paraId="23E31533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Osborne, Elizabeth.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Vocabulary from Latin and Greek Roots Presentations: Introduction – Level X.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Prestwick House, 2010. ISBN 9781935465195.</w:t>
            </w:r>
          </w:p>
        </w:tc>
        <w:tc>
          <w:tcPr>
            <w:tcW w:w="720" w:type="dxa"/>
          </w:tcPr>
          <w:p w14:paraId="59B11D7E" w14:textId="1975464B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17495E3E" w14:textId="77777777" w:rsidTr="00197847">
        <w:tc>
          <w:tcPr>
            <w:tcW w:w="805" w:type="dxa"/>
          </w:tcPr>
          <w:p w14:paraId="7E503C69" w14:textId="6FA55742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7740" w:type="dxa"/>
          </w:tcPr>
          <w:p w14:paraId="672A735D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Osborne, Elizabeth.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Vocabulary from Latin and Greek Roots Presentations: Practice – Level XI.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Prestwick House, 2010. ISBN 9781935465263.</w:t>
            </w:r>
          </w:p>
        </w:tc>
        <w:tc>
          <w:tcPr>
            <w:tcW w:w="720" w:type="dxa"/>
          </w:tcPr>
          <w:p w14:paraId="6298B44A" w14:textId="431679FF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39B3C099" w14:textId="77777777" w:rsidTr="00197847">
        <w:tc>
          <w:tcPr>
            <w:tcW w:w="805" w:type="dxa"/>
          </w:tcPr>
          <w:p w14:paraId="74B11E74" w14:textId="78CBFAD7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740" w:type="dxa"/>
          </w:tcPr>
          <w:p w14:paraId="49EA2F3E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Osborne, Elizabeth.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Vocabulary from Latin and Greek Roots Presentations: Practice – Level XII.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Prestwick House, 2010. ISBN 9781935465270.</w:t>
            </w:r>
          </w:p>
        </w:tc>
        <w:tc>
          <w:tcPr>
            <w:tcW w:w="720" w:type="dxa"/>
          </w:tcPr>
          <w:p w14:paraId="382334F7" w14:textId="505301CE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640C2518" w14:textId="77777777" w:rsidTr="00197847">
        <w:tc>
          <w:tcPr>
            <w:tcW w:w="805" w:type="dxa"/>
          </w:tcPr>
          <w:p w14:paraId="3FF07164" w14:textId="1498256C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7740" w:type="dxa"/>
          </w:tcPr>
          <w:p w14:paraId="063AF1EF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proofErr w:type="spellStart"/>
            <w:r w:rsidRPr="005C2758">
              <w:rPr>
                <w:color w:val="000000"/>
                <w:sz w:val="22"/>
                <w:szCs w:val="22"/>
              </w:rPr>
              <w:t>Santangelo</w:t>
            </w:r>
            <w:proofErr w:type="spellEnd"/>
            <w:r w:rsidRPr="005C2758">
              <w:rPr>
                <w:color w:val="000000"/>
                <w:sz w:val="22"/>
                <w:szCs w:val="22"/>
              </w:rPr>
              <w:t>, Federico.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Divination, Prediction and the End of the Roman Republic.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Cambridge; New York: Cambridge University Press, 2013. ISBN 9781107026841</w:t>
            </w:r>
          </w:p>
        </w:tc>
        <w:tc>
          <w:tcPr>
            <w:tcW w:w="720" w:type="dxa"/>
          </w:tcPr>
          <w:p w14:paraId="1E6000D1" w14:textId="1B791155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207505E0" w14:textId="77777777" w:rsidTr="00197847">
        <w:tc>
          <w:tcPr>
            <w:tcW w:w="805" w:type="dxa"/>
          </w:tcPr>
          <w:p w14:paraId="40F7FB63" w14:textId="0784C72B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7740" w:type="dxa"/>
          </w:tcPr>
          <w:p w14:paraId="0473CD80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5C2758">
              <w:rPr>
                <w:color w:val="000000"/>
                <w:sz w:val="22"/>
                <w:szCs w:val="22"/>
              </w:rPr>
              <w:t>Melo</w:t>
            </w:r>
            <w:proofErr w:type="spellEnd"/>
            <w:r w:rsidRPr="005C2758">
              <w:rPr>
                <w:color w:val="000000"/>
                <w:sz w:val="22"/>
                <w:szCs w:val="22"/>
              </w:rPr>
              <w:t>, Wolfgang David Cirilo.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Latin Linguistics: An Introduction.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5C2758">
              <w:rPr>
                <w:color w:val="000000"/>
                <w:sz w:val="22"/>
                <w:szCs w:val="22"/>
              </w:rPr>
              <w:t>Gruyter</w:t>
            </w:r>
            <w:proofErr w:type="spellEnd"/>
            <w:r w:rsidRPr="005C2758">
              <w:rPr>
                <w:color w:val="000000"/>
                <w:sz w:val="22"/>
                <w:szCs w:val="22"/>
              </w:rPr>
              <w:t xml:space="preserve">, 2023. ISBN 9783111173542. </w:t>
            </w:r>
          </w:p>
        </w:tc>
        <w:tc>
          <w:tcPr>
            <w:tcW w:w="720" w:type="dxa"/>
          </w:tcPr>
          <w:p w14:paraId="699F5461" w14:textId="0E9AA706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1977C6C3" w14:textId="77777777" w:rsidTr="00197847">
        <w:tc>
          <w:tcPr>
            <w:tcW w:w="805" w:type="dxa"/>
          </w:tcPr>
          <w:p w14:paraId="446F26C9" w14:textId="49AB2502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7740" w:type="dxa"/>
          </w:tcPr>
          <w:p w14:paraId="772FC0A3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Clackson, James.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Language and Society in the Greek and Roman Worlds.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 xml:space="preserve">Cambridge University Press, 2015. ISBN 9781316297803. </w:t>
            </w:r>
          </w:p>
        </w:tc>
        <w:tc>
          <w:tcPr>
            <w:tcW w:w="720" w:type="dxa"/>
          </w:tcPr>
          <w:p w14:paraId="7DFE2253" w14:textId="5E064D0C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638F0E7B" w14:textId="77777777" w:rsidTr="00197847">
        <w:tc>
          <w:tcPr>
            <w:tcW w:w="805" w:type="dxa"/>
          </w:tcPr>
          <w:p w14:paraId="177A1A38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2310DD04" w14:textId="2CD8E29B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740" w:type="dxa"/>
          </w:tcPr>
          <w:p w14:paraId="58FBA271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 xml:space="preserve">Knight, Sarah, &amp; </w:t>
            </w:r>
            <w:proofErr w:type="spellStart"/>
            <w:r w:rsidRPr="005C2758">
              <w:rPr>
                <w:color w:val="000000"/>
                <w:sz w:val="22"/>
                <w:szCs w:val="22"/>
              </w:rPr>
              <w:t>Tilg</w:t>
            </w:r>
            <w:proofErr w:type="spellEnd"/>
            <w:r w:rsidRPr="005C2758">
              <w:rPr>
                <w:color w:val="000000"/>
                <w:sz w:val="22"/>
                <w:szCs w:val="22"/>
              </w:rPr>
              <w:t>, Stefan (eds.).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The Oxford Handbook of Neo-Latin.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Oxford Handbooks. Oxford; New York: Oxford University Press, 2015. ISBN 9780199948178.</w:t>
            </w:r>
          </w:p>
        </w:tc>
        <w:tc>
          <w:tcPr>
            <w:tcW w:w="720" w:type="dxa"/>
          </w:tcPr>
          <w:p w14:paraId="4893A789" w14:textId="32C6A438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1D657D4A" w14:textId="77777777" w:rsidTr="00197847">
        <w:tc>
          <w:tcPr>
            <w:tcW w:w="805" w:type="dxa"/>
          </w:tcPr>
          <w:p w14:paraId="7BB1A2B8" w14:textId="77777777" w:rsidR="00AC65E8" w:rsidRPr="005C2758" w:rsidRDefault="00AC65E8" w:rsidP="00745CC3">
            <w:pPr>
              <w:jc w:val="center"/>
              <w:rPr>
                <w:bCs/>
                <w:sz w:val="22"/>
                <w:szCs w:val="22"/>
              </w:rPr>
            </w:pPr>
          </w:p>
          <w:p w14:paraId="022B6B1D" w14:textId="6846B599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7740" w:type="dxa"/>
          </w:tcPr>
          <w:p w14:paraId="56B8F6A0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 xml:space="preserve">Neumann, Jeanne &amp; </w:t>
            </w:r>
            <w:proofErr w:type="spellStart"/>
            <w:r w:rsidRPr="005C2758">
              <w:rPr>
                <w:color w:val="000000"/>
                <w:sz w:val="22"/>
                <w:szCs w:val="22"/>
              </w:rPr>
              <w:t>Ørberg</w:t>
            </w:r>
            <w:proofErr w:type="spellEnd"/>
            <w:r w:rsidRPr="005C2758">
              <w:rPr>
                <w:color w:val="000000"/>
                <w:sz w:val="22"/>
                <w:szCs w:val="22"/>
              </w:rPr>
              <w:t>, Hans H.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 xml:space="preserve">A Companion to Roma </w:t>
            </w:r>
            <w:proofErr w:type="spellStart"/>
            <w:r w:rsidRPr="005C2758">
              <w:rPr>
                <w:rStyle w:val="Emphasis"/>
                <w:color w:val="000000"/>
                <w:sz w:val="22"/>
                <w:szCs w:val="22"/>
              </w:rPr>
              <w:t>Aeterna</w:t>
            </w:r>
            <w:proofErr w:type="spellEnd"/>
            <w:r w:rsidRPr="005C2758">
              <w:rPr>
                <w:rStyle w:val="Emphasis"/>
                <w:color w:val="000000"/>
                <w:sz w:val="22"/>
                <w:szCs w:val="22"/>
              </w:rPr>
              <w:t xml:space="preserve">: Based on Hans </w:t>
            </w:r>
            <w:proofErr w:type="spellStart"/>
            <w:r w:rsidRPr="005C2758">
              <w:rPr>
                <w:rStyle w:val="Emphasis"/>
                <w:color w:val="000000"/>
                <w:sz w:val="22"/>
                <w:szCs w:val="22"/>
              </w:rPr>
              <w:t>Ørberg’s</w:t>
            </w:r>
            <w:proofErr w:type="spellEnd"/>
            <w:r w:rsidRPr="005C2758">
              <w:rPr>
                <w:rStyle w:val="Emphasis"/>
                <w:color w:val="000000"/>
                <w:sz w:val="22"/>
                <w:szCs w:val="22"/>
              </w:rPr>
              <w:t xml:space="preserve"> Instructions, with Vocabulary and Grammar (Lingua Latina).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Hackett Publishing Company, 2017. ISBN-13: 9781585108411.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</w:tcPr>
          <w:p w14:paraId="10DA2FB9" w14:textId="0996D08A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57D609C3" w14:textId="77777777" w:rsidTr="00197847">
        <w:tc>
          <w:tcPr>
            <w:tcW w:w="805" w:type="dxa"/>
          </w:tcPr>
          <w:p w14:paraId="59843262" w14:textId="4927C463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7740" w:type="dxa"/>
          </w:tcPr>
          <w:p w14:paraId="3F8DC3C6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Erasmus, Desiderius.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 xml:space="preserve">Collected Works of Erasmus: Adages. I </w:t>
            </w:r>
            <w:proofErr w:type="spellStart"/>
            <w:r w:rsidRPr="005C2758">
              <w:rPr>
                <w:rStyle w:val="Emphasis"/>
                <w:color w:val="000000"/>
                <w:sz w:val="22"/>
                <w:szCs w:val="22"/>
              </w:rPr>
              <w:t>i</w:t>
            </w:r>
            <w:proofErr w:type="spellEnd"/>
            <w:r w:rsidRPr="005C2758">
              <w:rPr>
                <w:rStyle w:val="Emphasis"/>
                <w:color w:val="000000"/>
                <w:sz w:val="22"/>
                <w:szCs w:val="22"/>
              </w:rPr>
              <w:t xml:space="preserve"> 1 to I v 100.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Vol. 32. University of Toronto Press, 1982. ISBN 9781442631397.</w:t>
            </w:r>
          </w:p>
        </w:tc>
        <w:tc>
          <w:tcPr>
            <w:tcW w:w="720" w:type="dxa"/>
          </w:tcPr>
          <w:p w14:paraId="3C9C6B88" w14:textId="79CAE997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45CC3" w:rsidRPr="005C2758" w14:paraId="17D5FFF5" w14:textId="77777777" w:rsidTr="00197847">
        <w:tc>
          <w:tcPr>
            <w:tcW w:w="805" w:type="dxa"/>
          </w:tcPr>
          <w:p w14:paraId="49415103" w14:textId="1CC30BEA" w:rsidR="00745CC3" w:rsidRPr="005C2758" w:rsidRDefault="00745CC3" w:rsidP="00745CC3">
            <w:pPr>
              <w:jc w:val="center"/>
              <w:rPr>
                <w:bCs/>
                <w:sz w:val="22"/>
                <w:szCs w:val="22"/>
              </w:rPr>
            </w:pPr>
            <w:r w:rsidRPr="005C2758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7740" w:type="dxa"/>
          </w:tcPr>
          <w:p w14:paraId="69CDAB64" w14:textId="77777777" w:rsidR="00745CC3" w:rsidRPr="005C2758" w:rsidRDefault="00745CC3" w:rsidP="00745CC3">
            <w:pPr>
              <w:pStyle w:val="NormalWeb"/>
              <w:rPr>
                <w:color w:val="000000"/>
                <w:sz w:val="22"/>
                <w:szCs w:val="22"/>
              </w:rPr>
            </w:pPr>
            <w:r w:rsidRPr="005C2758">
              <w:rPr>
                <w:color w:val="000000"/>
                <w:sz w:val="22"/>
                <w:szCs w:val="22"/>
              </w:rPr>
              <w:t>Erasmus, Desiderius.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rStyle w:val="Emphasis"/>
                <w:color w:val="000000"/>
                <w:sz w:val="22"/>
                <w:szCs w:val="22"/>
              </w:rPr>
              <w:t>The Adages of Erasmus.</w:t>
            </w:r>
            <w:r w:rsidRPr="005C275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C2758">
              <w:rPr>
                <w:color w:val="000000"/>
                <w:sz w:val="22"/>
                <w:szCs w:val="22"/>
              </w:rPr>
              <w:t>2nd illustrated ed. Toronto: University of Toronto Press, 2001. ISBN 9780802077400.</w:t>
            </w:r>
          </w:p>
        </w:tc>
        <w:tc>
          <w:tcPr>
            <w:tcW w:w="720" w:type="dxa"/>
          </w:tcPr>
          <w:p w14:paraId="12350A3A" w14:textId="78702D2E" w:rsidR="00745CC3" w:rsidRPr="005C2758" w:rsidRDefault="00745CC3" w:rsidP="00745C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00CFCFBD" w14:textId="77777777" w:rsidTr="00E53C3B">
        <w:trPr>
          <w:trHeight w:val="476"/>
        </w:trPr>
        <w:tc>
          <w:tcPr>
            <w:tcW w:w="805" w:type="dxa"/>
          </w:tcPr>
          <w:p w14:paraId="48785918" w14:textId="538F4B68" w:rsidR="000D7798" w:rsidRPr="005C2758" w:rsidRDefault="000D7798" w:rsidP="00E53C3B">
            <w:pPr>
              <w:jc w:val="center"/>
              <w:rPr>
                <w:sz w:val="22"/>
                <w:szCs w:val="22"/>
              </w:rPr>
            </w:pPr>
            <w:r w:rsidRPr="005C2758">
              <w:rPr>
                <w:sz w:val="22"/>
                <w:szCs w:val="22"/>
              </w:rPr>
              <w:t>68</w:t>
            </w:r>
          </w:p>
        </w:tc>
        <w:tc>
          <w:tcPr>
            <w:tcW w:w="7740" w:type="dxa"/>
          </w:tcPr>
          <w:p w14:paraId="0B3CE7F7" w14:textId="4A366B95" w:rsidR="000D7798" w:rsidRPr="005C2758" w:rsidRDefault="000D7798" w:rsidP="00E53C3B">
            <w:pPr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 xml:space="preserve">Homer, </w:t>
            </w:r>
            <w:r w:rsidRPr="005C2758">
              <w:rPr>
                <w:i/>
                <w:iCs/>
                <w:sz w:val="22"/>
                <w:szCs w:val="22"/>
                <w:lang w:val="it-IT"/>
              </w:rPr>
              <w:t>Iliada</w:t>
            </w:r>
            <w:r w:rsidRPr="005C2758">
              <w:rPr>
                <w:sz w:val="22"/>
                <w:szCs w:val="22"/>
                <w:lang w:val="it-IT"/>
              </w:rPr>
              <w:t>, Editura Humanitas, București, 2024.</w:t>
            </w:r>
          </w:p>
        </w:tc>
        <w:tc>
          <w:tcPr>
            <w:tcW w:w="720" w:type="dxa"/>
          </w:tcPr>
          <w:p w14:paraId="3A9BA9D9" w14:textId="2C5EAF30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281DABEF" w14:textId="77777777" w:rsidTr="00E53C3B">
        <w:trPr>
          <w:trHeight w:val="620"/>
        </w:trPr>
        <w:tc>
          <w:tcPr>
            <w:tcW w:w="805" w:type="dxa"/>
          </w:tcPr>
          <w:p w14:paraId="5A11FC2D" w14:textId="77777777" w:rsidR="000D7798" w:rsidRPr="005C2758" w:rsidRDefault="000D7798" w:rsidP="00E53C3B">
            <w:pPr>
              <w:jc w:val="center"/>
              <w:rPr>
                <w:sz w:val="22"/>
                <w:szCs w:val="22"/>
              </w:rPr>
            </w:pPr>
          </w:p>
          <w:p w14:paraId="3F613A56" w14:textId="0E7FDB6F" w:rsidR="000D7798" w:rsidRPr="005C2758" w:rsidRDefault="000D7798" w:rsidP="00E53C3B">
            <w:pPr>
              <w:jc w:val="center"/>
              <w:rPr>
                <w:sz w:val="22"/>
                <w:szCs w:val="22"/>
              </w:rPr>
            </w:pPr>
            <w:r w:rsidRPr="005C2758">
              <w:rPr>
                <w:sz w:val="22"/>
                <w:szCs w:val="22"/>
              </w:rPr>
              <w:t>69</w:t>
            </w:r>
          </w:p>
        </w:tc>
        <w:tc>
          <w:tcPr>
            <w:tcW w:w="7740" w:type="dxa"/>
          </w:tcPr>
          <w:p w14:paraId="1007C352" w14:textId="769247E4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Ferdia Lennon,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Fapte glorioase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</w:t>
            </w:r>
          </w:p>
          <w:p w14:paraId="7A0C80BD" w14:textId="2EC5881B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>Humanitas, București, 2025.</w:t>
            </w:r>
          </w:p>
        </w:tc>
        <w:tc>
          <w:tcPr>
            <w:tcW w:w="720" w:type="dxa"/>
          </w:tcPr>
          <w:p w14:paraId="4CB3C872" w14:textId="4773991B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34BFDF3A" w14:textId="77777777" w:rsidTr="00E53C3B">
        <w:trPr>
          <w:trHeight w:val="629"/>
        </w:trPr>
        <w:tc>
          <w:tcPr>
            <w:tcW w:w="805" w:type="dxa"/>
          </w:tcPr>
          <w:p w14:paraId="1559C698" w14:textId="0072FA10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70</w:t>
            </w:r>
          </w:p>
        </w:tc>
        <w:tc>
          <w:tcPr>
            <w:tcW w:w="7740" w:type="dxa"/>
          </w:tcPr>
          <w:p w14:paraId="0E60239C" w14:textId="4D3AEA73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William Hansen,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Cartea poveștilor, legendelor și miturilor greco-romane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Humanitas, București, 2022.</w:t>
            </w:r>
          </w:p>
        </w:tc>
        <w:tc>
          <w:tcPr>
            <w:tcW w:w="720" w:type="dxa"/>
          </w:tcPr>
          <w:p w14:paraId="1942DA5D" w14:textId="38C58464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516C2055" w14:textId="77777777" w:rsidTr="00E53C3B">
        <w:trPr>
          <w:trHeight w:val="350"/>
        </w:trPr>
        <w:tc>
          <w:tcPr>
            <w:tcW w:w="805" w:type="dxa"/>
          </w:tcPr>
          <w:p w14:paraId="3FE38BD0" w14:textId="38CCEB93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71</w:t>
            </w:r>
          </w:p>
        </w:tc>
        <w:tc>
          <w:tcPr>
            <w:tcW w:w="7740" w:type="dxa"/>
          </w:tcPr>
          <w:p w14:paraId="632F4379" w14:textId="6B413FB2" w:rsidR="000D7798" w:rsidRPr="005C2758" w:rsidRDefault="000D7798" w:rsidP="00E53C3B">
            <w:pPr>
              <w:rPr>
                <w:color w:val="000000"/>
                <w:sz w:val="22"/>
                <w:szCs w:val="22"/>
                <w:lang w:val="en-GB"/>
              </w:rPr>
            </w:pPr>
            <w:r w:rsidRPr="005C2758">
              <w:rPr>
                <w:color w:val="000000"/>
                <w:sz w:val="22"/>
                <w:szCs w:val="22"/>
                <w:lang w:val="en-GB"/>
              </w:rPr>
              <w:t xml:space="preserve">Barry Strauss,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>Războiul</w:t>
            </w:r>
            <w:proofErr w:type="spellEnd"/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>troian</w:t>
            </w:r>
            <w:proofErr w:type="spellEnd"/>
            <w:r w:rsidRPr="005C2758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C2758">
              <w:rPr>
                <w:color w:val="000000"/>
                <w:sz w:val="22"/>
                <w:szCs w:val="22"/>
                <w:lang w:val="en-GB"/>
              </w:rPr>
              <w:t>Humanitas</w:t>
            </w:r>
            <w:proofErr w:type="spellEnd"/>
            <w:r w:rsidRPr="005C2758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C2758">
              <w:rPr>
                <w:color w:val="000000"/>
                <w:sz w:val="22"/>
                <w:szCs w:val="22"/>
                <w:lang w:val="en-GB"/>
              </w:rPr>
              <w:t>București</w:t>
            </w:r>
            <w:proofErr w:type="spellEnd"/>
            <w:r w:rsidRPr="005C2758">
              <w:rPr>
                <w:color w:val="000000"/>
                <w:sz w:val="22"/>
                <w:szCs w:val="22"/>
                <w:lang w:val="en-GB"/>
              </w:rPr>
              <w:t>, 2022.</w:t>
            </w:r>
          </w:p>
        </w:tc>
        <w:tc>
          <w:tcPr>
            <w:tcW w:w="720" w:type="dxa"/>
          </w:tcPr>
          <w:p w14:paraId="273C5A97" w14:textId="0C74B32B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3FD3EBF6" w14:textId="77777777" w:rsidTr="00E53C3B">
        <w:trPr>
          <w:trHeight w:val="350"/>
        </w:trPr>
        <w:tc>
          <w:tcPr>
            <w:tcW w:w="805" w:type="dxa"/>
          </w:tcPr>
          <w:p w14:paraId="3C212FAD" w14:textId="132F1503" w:rsidR="000D7798" w:rsidRPr="005C2758" w:rsidRDefault="000D7798" w:rsidP="00E53C3B">
            <w:pPr>
              <w:jc w:val="center"/>
              <w:rPr>
                <w:sz w:val="22"/>
                <w:szCs w:val="22"/>
                <w:lang w:val="en-GB"/>
              </w:rPr>
            </w:pPr>
            <w:r w:rsidRPr="005C2758">
              <w:rPr>
                <w:sz w:val="22"/>
                <w:szCs w:val="22"/>
                <w:lang w:val="en-GB"/>
              </w:rPr>
              <w:t>72</w:t>
            </w:r>
          </w:p>
        </w:tc>
        <w:tc>
          <w:tcPr>
            <w:tcW w:w="7740" w:type="dxa"/>
          </w:tcPr>
          <w:p w14:paraId="79359A21" w14:textId="1D85EAAF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Platon,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Opera integrală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vol I, Humanitas, București, 2024.</w:t>
            </w:r>
          </w:p>
        </w:tc>
        <w:tc>
          <w:tcPr>
            <w:tcW w:w="720" w:type="dxa"/>
          </w:tcPr>
          <w:p w14:paraId="1866EE62" w14:textId="740A2CFE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67B4A21F" w14:textId="77777777" w:rsidTr="00197847">
        <w:trPr>
          <w:trHeight w:val="396"/>
        </w:trPr>
        <w:tc>
          <w:tcPr>
            <w:tcW w:w="805" w:type="dxa"/>
          </w:tcPr>
          <w:p w14:paraId="40100559" w14:textId="566791E4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73</w:t>
            </w:r>
          </w:p>
        </w:tc>
        <w:tc>
          <w:tcPr>
            <w:tcW w:w="7740" w:type="dxa"/>
          </w:tcPr>
          <w:p w14:paraId="0B739504" w14:textId="6C77DFBE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Platon,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Opera integrală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vol II, Humanitas, București, 2022.</w:t>
            </w:r>
          </w:p>
        </w:tc>
        <w:tc>
          <w:tcPr>
            <w:tcW w:w="720" w:type="dxa"/>
          </w:tcPr>
          <w:p w14:paraId="6C2878F1" w14:textId="456D0B34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0D4852B7" w14:textId="77777777" w:rsidTr="00E53C3B">
        <w:trPr>
          <w:trHeight w:val="296"/>
        </w:trPr>
        <w:tc>
          <w:tcPr>
            <w:tcW w:w="805" w:type="dxa"/>
          </w:tcPr>
          <w:p w14:paraId="17BC60BF" w14:textId="6192D075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74</w:t>
            </w:r>
          </w:p>
        </w:tc>
        <w:tc>
          <w:tcPr>
            <w:tcW w:w="7740" w:type="dxa"/>
          </w:tcPr>
          <w:p w14:paraId="72F2E522" w14:textId="10FB0BBA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>Pl</w:t>
            </w:r>
            <w:r w:rsidR="00E53C3B" w:rsidRPr="005C2758">
              <w:rPr>
                <w:color w:val="000000"/>
                <w:sz w:val="22"/>
                <w:szCs w:val="22"/>
                <w:lang w:val="it-IT"/>
              </w:rPr>
              <w:t>a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ton,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Opera integrală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vol III, Humanitas, București, 2022</w:t>
            </w:r>
          </w:p>
        </w:tc>
        <w:tc>
          <w:tcPr>
            <w:tcW w:w="720" w:type="dxa"/>
          </w:tcPr>
          <w:p w14:paraId="6B4D3DCA" w14:textId="03539858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6C9EFBEA" w14:textId="77777777" w:rsidTr="00E53C3B">
        <w:trPr>
          <w:trHeight w:val="350"/>
        </w:trPr>
        <w:tc>
          <w:tcPr>
            <w:tcW w:w="805" w:type="dxa"/>
          </w:tcPr>
          <w:p w14:paraId="2A99F25A" w14:textId="0DC4996C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75</w:t>
            </w:r>
          </w:p>
        </w:tc>
        <w:tc>
          <w:tcPr>
            <w:tcW w:w="7740" w:type="dxa"/>
          </w:tcPr>
          <w:p w14:paraId="000072FF" w14:textId="1AE43A4F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Platon,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Opera integrală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vol IV, Humanitas, București, 2024</w:t>
            </w:r>
            <w:r w:rsidR="00E53C3B" w:rsidRPr="005C2758">
              <w:rPr>
                <w:color w:val="000000"/>
                <w:sz w:val="22"/>
                <w:szCs w:val="22"/>
                <w:lang w:val="it-IT"/>
              </w:rPr>
              <w:t>.</w:t>
            </w:r>
          </w:p>
        </w:tc>
        <w:tc>
          <w:tcPr>
            <w:tcW w:w="720" w:type="dxa"/>
          </w:tcPr>
          <w:p w14:paraId="2C484C2C" w14:textId="39082244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7CF75B16" w14:textId="77777777" w:rsidTr="00E53C3B">
        <w:trPr>
          <w:trHeight w:val="359"/>
        </w:trPr>
        <w:tc>
          <w:tcPr>
            <w:tcW w:w="805" w:type="dxa"/>
          </w:tcPr>
          <w:p w14:paraId="2A333606" w14:textId="3361454A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76</w:t>
            </w:r>
          </w:p>
        </w:tc>
        <w:tc>
          <w:tcPr>
            <w:tcW w:w="7740" w:type="dxa"/>
          </w:tcPr>
          <w:p w14:paraId="55957AF8" w14:textId="6AB30B0C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Epictet,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Opera omnia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Polirom, 2022.</w:t>
            </w:r>
          </w:p>
        </w:tc>
        <w:tc>
          <w:tcPr>
            <w:tcW w:w="720" w:type="dxa"/>
          </w:tcPr>
          <w:p w14:paraId="629B5ACD" w14:textId="08174A53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177F4568" w14:textId="77777777" w:rsidTr="00197847">
        <w:trPr>
          <w:trHeight w:val="600"/>
        </w:trPr>
        <w:tc>
          <w:tcPr>
            <w:tcW w:w="805" w:type="dxa"/>
          </w:tcPr>
          <w:p w14:paraId="386E5B6C" w14:textId="5A3BC0D0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77</w:t>
            </w:r>
          </w:p>
        </w:tc>
        <w:tc>
          <w:tcPr>
            <w:tcW w:w="7740" w:type="dxa"/>
          </w:tcPr>
          <w:p w14:paraId="103BD81F" w14:textId="61DC69BC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Hans Von Arnim,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Fragmentele stoicilor vechi. Vol.1: Zenon si discipolii lui Zenon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Humanitas, 2016.</w:t>
            </w:r>
          </w:p>
        </w:tc>
        <w:tc>
          <w:tcPr>
            <w:tcW w:w="720" w:type="dxa"/>
          </w:tcPr>
          <w:p w14:paraId="62DEC6D8" w14:textId="008AFE70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74ACE650" w14:textId="77777777" w:rsidTr="00E53C3B">
        <w:trPr>
          <w:trHeight w:val="359"/>
        </w:trPr>
        <w:tc>
          <w:tcPr>
            <w:tcW w:w="805" w:type="dxa"/>
          </w:tcPr>
          <w:p w14:paraId="089660B4" w14:textId="4EFB1A1C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78</w:t>
            </w:r>
          </w:p>
        </w:tc>
        <w:tc>
          <w:tcPr>
            <w:tcW w:w="7740" w:type="dxa"/>
          </w:tcPr>
          <w:p w14:paraId="4169B74B" w14:textId="702B08B7" w:rsidR="000D7798" w:rsidRPr="005C2758" w:rsidRDefault="000D7798" w:rsidP="00E53C3B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Publius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Vergilius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Maro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fr-FR"/>
              </w:rPr>
              <w:t>Eneida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Ratio et </w:t>
            </w: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Revelatio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>, 2024.</w:t>
            </w:r>
          </w:p>
        </w:tc>
        <w:tc>
          <w:tcPr>
            <w:tcW w:w="720" w:type="dxa"/>
          </w:tcPr>
          <w:p w14:paraId="0FA98055" w14:textId="6F4FCF93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0C22A8A7" w14:textId="77777777" w:rsidTr="00197847">
        <w:trPr>
          <w:trHeight w:val="360"/>
        </w:trPr>
        <w:tc>
          <w:tcPr>
            <w:tcW w:w="805" w:type="dxa"/>
          </w:tcPr>
          <w:p w14:paraId="280C7610" w14:textId="17C27C12" w:rsidR="000D7798" w:rsidRPr="005C2758" w:rsidRDefault="000D7798" w:rsidP="00E53C3B">
            <w:pPr>
              <w:jc w:val="center"/>
              <w:rPr>
                <w:sz w:val="22"/>
                <w:szCs w:val="22"/>
                <w:lang w:val="fr-FR"/>
              </w:rPr>
            </w:pPr>
            <w:r w:rsidRPr="005C2758">
              <w:rPr>
                <w:sz w:val="22"/>
                <w:szCs w:val="22"/>
                <w:lang w:val="fr-FR"/>
              </w:rPr>
              <w:t>79</w:t>
            </w:r>
          </w:p>
        </w:tc>
        <w:tc>
          <w:tcPr>
            <w:tcW w:w="7740" w:type="dxa"/>
          </w:tcPr>
          <w:p w14:paraId="3EE86A8C" w14:textId="63C57B86" w:rsidR="000D7798" w:rsidRPr="005C2758" w:rsidRDefault="000D7798" w:rsidP="00E53C3B">
            <w:pPr>
              <w:rPr>
                <w:color w:val="000000"/>
                <w:sz w:val="22"/>
                <w:szCs w:val="22"/>
                <w:lang w:val="fr-FR"/>
              </w:rPr>
            </w:pPr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Platon,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fr-FR"/>
              </w:rPr>
              <w:t>Dialoguri</w:t>
            </w:r>
            <w:proofErr w:type="spellEnd"/>
            <w:r w:rsidRPr="005C2758">
              <w:rPr>
                <w:i/>
                <w:i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fr-FR"/>
              </w:rPr>
              <w:t>socratice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Humanitas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>, 2019.</w:t>
            </w:r>
          </w:p>
        </w:tc>
        <w:tc>
          <w:tcPr>
            <w:tcW w:w="720" w:type="dxa"/>
          </w:tcPr>
          <w:p w14:paraId="754C5340" w14:textId="63DB1FC8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37FD689F" w14:textId="77777777" w:rsidTr="00E53C3B">
        <w:trPr>
          <w:trHeight w:val="341"/>
        </w:trPr>
        <w:tc>
          <w:tcPr>
            <w:tcW w:w="805" w:type="dxa"/>
          </w:tcPr>
          <w:p w14:paraId="28ACBF73" w14:textId="60E95545" w:rsidR="000D7798" w:rsidRPr="005C2758" w:rsidRDefault="000D7798" w:rsidP="00E53C3B">
            <w:pPr>
              <w:jc w:val="center"/>
              <w:rPr>
                <w:sz w:val="22"/>
                <w:szCs w:val="22"/>
                <w:lang w:val="fr-FR"/>
              </w:rPr>
            </w:pPr>
            <w:r w:rsidRPr="005C2758">
              <w:rPr>
                <w:sz w:val="22"/>
                <w:szCs w:val="22"/>
                <w:lang w:val="fr-FR"/>
              </w:rPr>
              <w:t>80</w:t>
            </w:r>
          </w:p>
        </w:tc>
        <w:tc>
          <w:tcPr>
            <w:tcW w:w="7740" w:type="dxa"/>
          </w:tcPr>
          <w:p w14:paraId="618268DC" w14:textId="2D99E9E2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Claudio Leonardi,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Literatura latina medievala. Un manual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Polirom, 2025</w:t>
            </w:r>
            <w:r w:rsidR="00E53C3B" w:rsidRPr="005C2758">
              <w:rPr>
                <w:color w:val="000000"/>
                <w:sz w:val="22"/>
                <w:szCs w:val="22"/>
                <w:lang w:val="it-IT"/>
              </w:rPr>
              <w:t>.</w:t>
            </w:r>
          </w:p>
        </w:tc>
        <w:tc>
          <w:tcPr>
            <w:tcW w:w="720" w:type="dxa"/>
          </w:tcPr>
          <w:p w14:paraId="62FDA705" w14:textId="685F17E4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432D57B4" w14:textId="77777777" w:rsidTr="00E53C3B">
        <w:trPr>
          <w:trHeight w:val="350"/>
        </w:trPr>
        <w:tc>
          <w:tcPr>
            <w:tcW w:w="805" w:type="dxa"/>
          </w:tcPr>
          <w:p w14:paraId="0FA374A1" w14:textId="1D4F52A3" w:rsidR="000D7798" w:rsidRPr="005C2758" w:rsidRDefault="000D7798" w:rsidP="00E53C3B">
            <w:pPr>
              <w:jc w:val="center"/>
              <w:rPr>
                <w:sz w:val="22"/>
                <w:szCs w:val="22"/>
                <w:lang w:val="fr-FR"/>
              </w:rPr>
            </w:pPr>
            <w:r w:rsidRPr="005C2758">
              <w:rPr>
                <w:sz w:val="22"/>
                <w:szCs w:val="22"/>
                <w:lang w:val="fr-FR"/>
              </w:rPr>
              <w:t>81</w:t>
            </w:r>
          </w:p>
        </w:tc>
        <w:tc>
          <w:tcPr>
            <w:tcW w:w="7740" w:type="dxa"/>
          </w:tcPr>
          <w:p w14:paraId="71513435" w14:textId="5EFFDCE2" w:rsidR="000D7798" w:rsidRPr="005C2758" w:rsidRDefault="000D7798" w:rsidP="00E53C3B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Tacitus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fr-FR"/>
              </w:rPr>
              <w:t>Anale</w:t>
            </w:r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Humanitas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>, 2025.</w:t>
            </w:r>
          </w:p>
        </w:tc>
        <w:tc>
          <w:tcPr>
            <w:tcW w:w="720" w:type="dxa"/>
          </w:tcPr>
          <w:p w14:paraId="534CC4F9" w14:textId="232476AC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601D1D0F" w14:textId="77777777" w:rsidTr="00E53C3B">
        <w:trPr>
          <w:trHeight w:val="386"/>
        </w:trPr>
        <w:tc>
          <w:tcPr>
            <w:tcW w:w="805" w:type="dxa"/>
          </w:tcPr>
          <w:p w14:paraId="3D8A66AA" w14:textId="30B43E35" w:rsidR="000D7798" w:rsidRPr="005C2758" w:rsidRDefault="000D7798" w:rsidP="00E53C3B">
            <w:pPr>
              <w:jc w:val="center"/>
              <w:rPr>
                <w:sz w:val="22"/>
                <w:szCs w:val="22"/>
                <w:lang w:val="fr-FR"/>
              </w:rPr>
            </w:pPr>
            <w:r w:rsidRPr="005C2758">
              <w:rPr>
                <w:sz w:val="22"/>
                <w:szCs w:val="22"/>
                <w:lang w:val="fr-FR"/>
              </w:rPr>
              <w:t>82</w:t>
            </w:r>
          </w:p>
        </w:tc>
        <w:tc>
          <w:tcPr>
            <w:tcW w:w="7740" w:type="dxa"/>
          </w:tcPr>
          <w:p w14:paraId="3E23E13E" w14:textId="66ECFA9A" w:rsidR="000D7798" w:rsidRPr="005C2758" w:rsidRDefault="000D7798" w:rsidP="00E53C3B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Tacitus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fr-FR"/>
              </w:rPr>
              <w:t>Istorii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2758">
              <w:rPr>
                <w:color w:val="000000"/>
                <w:sz w:val="22"/>
                <w:szCs w:val="22"/>
                <w:lang w:val="fr-FR"/>
              </w:rPr>
              <w:t>Humanitas</w:t>
            </w:r>
            <w:proofErr w:type="spellEnd"/>
            <w:r w:rsidRPr="005C2758">
              <w:rPr>
                <w:color w:val="000000"/>
                <w:sz w:val="22"/>
                <w:szCs w:val="22"/>
                <w:lang w:val="fr-FR"/>
              </w:rPr>
              <w:t>, 2025.</w:t>
            </w:r>
          </w:p>
        </w:tc>
        <w:tc>
          <w:tcPr>
            <w:tcW w:w="720" w:type="dxa"/>
          </w:tcPr>
          <w:p w14:paraId="0184D647" w14:textId="48E96D17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0FF46F2E" w14:textId="77777777" w:rsidTr="00E53C3B">
        <w:trPr>
          <w:trHeight w:val="404"/>
        </w:trPr>
        <w:tc>
          <w:tcPr>
            <w:tcW w:w="805" w:type="dxa"/>
          </w:tcPr>
          <w:p w14:paraId="57F0BC4A" w14:textId="5E4C8A40" w:rsidR="000D7798" w:rsidRPr="005C2758" w:rsidRDefault="000D7798" w:rsidP="00E53C3B">
            <w:pPr>
              <w:jc w:val="center"/>
              <w:rPr>
                <w:sz w:val="22"/>
                <w:szCs w:val="22"/>
                <w:lang w:val="fr-FR"/>
              </w:rPr>
            </w:pPr>
            <w:r w:rsidRPr="005C2758">
              <w:rPr>
                <w:sz w:val="22"/>
                <w:szCs w:val="22"/>
                <w:lang w:val="fr-FR"/>
              </w:rPr>
              <w:t>83</w:t>
            </w:r>
          </w:p>
        </w:tc>
        <w:tc>
          <w:tcPr>
            <w:tcW w:w="7740" w:type="dxa"/>
          </w:tcPr>
          <w:p w14:paraId="0BF3EF41" w14:textId="13819B1B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>Tom Holland, Triumful si tragedia Republicii Romane, Li</w:t>
            </w:r>
            <w:r w:rsidR="00E53C3B" w:rsidRPr="005C2758">
              <w:rPr>
                <w:color w:val="000000"/>
                <w:sz w:val="22"/>
                <w:szCs w:val="22"/>
                <w:lang w:val="it-IT"/>
              </w:rPr>
              <w:t>tera, 2024</w:t>
            </w:r>
          </w:p>
        </w:tc>
        <w:tc>
          <w:tcPr>
            <w:tcW w:w="720" w:type="dxa"/>
          </w:tcPr>
          <w:p w14:paraId="282E36AE" w14:textId="3E0AE592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541B02D8" w14:textId="77777777" w:rsidTr="00E53C3B">
        <w:trPr>
          <w:trHeight w:val="359"/>
        </w:trPr>
        <w:tc>
          <w:tcPr>
            <w:tcW w:w="805" w:type="dxa"/>
          </w:tcPr>
          <w:p w14:paraId="2F59F381" w14:textId="5D4CA793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84</w:t>
            </w:r>
          </w:p>
        </w:tc>
        <w:tc>
          <w:tcPr>
            <w:tcW w:w="7740" w:type="dxa"/>
          </w:tcPr>
          <w:p w14:paraId="28DF73C2" w14:textId="6FDAB7C2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Constantin Noica,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Interpretări la Platon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Humanitas, 2019.</w:t>
            </w:r>
          </w:p>
          <w:p w14:paraId="1F688F6D" w14:textId="77777777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</w:tcPr>
          <w:p w14:paraId="09531A0C" w14:textId="4315E030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6C0853E2" w14:textId="77777777" w:rsidTr="00E53C3B">
        <w:trPr>
          <w:trHeight w:val="467"/>
        </w:trPr>
        <w:tc>
          <w:tcPr>
            <w:tcW w:w="805" w:type="dxa"/>
          </w:tcPr>
          <w:p w14:paraId="2B48F30F" w14:textId="59BC9446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85</w:t>
            </w:r>
          </w:p>
        </w:tc>
        <w:tc>
          <w:tcPr>
            <w:tcW w:w="7740" w:type="dxa"/>
          </w:tcPr>
          <w:p w14:paraId="28A15114" w14:textId="4CC1FB8E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Michael Scott,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Lumi Antice. O istorie globala a Antichitatii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Litera, 2023.</w:t>
            </w:r>
          </w:p>
          <w:p w14:paraId="4FB042CF" w14:textId="77777777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</w:tcPr>
          <w:p w14:paraId="37FFD12C" w14:textId="39467C96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42D68A01" w14:textId="77777777" w:rsidTr="00E53C3B">
        <w:trPr>
          <w:trHeight w:val="404"/>
        </w:trPr>
        <w:tc>
          <w:tcPr>
            <w:tcW w:w="805" w:type="dxa"/>
          </w:tcPr>
          <w:p w14:paraId="1686E935" w14:textId="0DAC39F0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86</w:t>
            </w:r>
          </w:p>
        </w:tc>
        <w:tc>
          <w:tcPr>
            <w:tcW w:w="7740" w:type="dxa"/>
          </w:tcPr>
          <w:p w14:paraId="50AD6381" w14:textId="710B5C7D" w:rsidR="000D7798" w:rsidRPr="005C2758" w:rsidRDefault="000D7798" w:rsidP="00E53C3B">
            <w:pPr>
              <w:rPr>
                <w:color w:val="000000"/>
                <w:sz w:val="22"/>
                <w:szCs w:val="22"/>
                <w:lang w:val="en-GB"/>
              </w:rPr>
            </w:pPr>
            <w:r w:rsidRPr="005C275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 xml:space="preserve">Hendrik Willem Van Loon,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>Istoria</w:t>
            </w:r>
            <w:proofErr w:type="spellEnd"/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>omenirii</w:t>
            </w:r>
            <w:proofErr w:type="spellEnd"/>
            <w:r w:rsidRPr="005C2758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C2758">
              <w:rPr>
                <w:color w:val="000000"/>
                <w:sz w:val="22"/>
                <w:szCs w:val="22"/>
                <w:lang w:val="en-GB"/>
              </w:rPr>
              <w:t>Humanitas</w:t>
            </w:r>
            <w:proofErr w:type="spellEnd"/>
            <w:r w:rsidRPr="005C2758">
              <w:rPr>
                <w:color w:val="000000"/>
                <w:sz w:val="22"/>
                <w:szCs w:val="22"/>
                <w:lang w:val="en-GB"/>
              </w:rPr>
              <w:t>, 2024.</w:t>
            </w:r>
          </w:p>
          <w:p w14:paraId="26CF301F" w14:textId="77777777" w:rsidR="000D7798" w:rsidRPr="005C2758" w:rsidRDefault="000D7798" w:rsidP="00E53C3B">
            <w:pPr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7575CA15" w14:textId="60265697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6513B57B" w14:textId="77777777" w:rsidTr="00197847">
        <w:trPr>
          <w:trHeight w:val="372"/>
        </w:trPr>
        <w:tc>
          <w:tcPr>
            <w:tcW w:w="805" w:type="dxa"/>
          </w:tcPr>
          <w:p w14:paraId="3B79244D" w14:textId="040B926C" w:rsidR="000D7798" w:rsidRPr="005C2758" w:rsidRDefault="000D7798" w:rsidP="00E53C3B">
            <w:pPr>
              <w:jc w:val="center"/>
              <w:rPr>
                <w:sz w:val="22"/>
                <w:szCs w:val="22"/>
                <w:lang w:val="en-GB"/>
              </w:rPr>
            </w:pPr>
            <w:r w:rsidRPr="005C2758">
              <w:rPr>
                <w:sz w:val="22"/>
                <w:szCs w:val="22"/>
                <w:lang w:val="en-GB"/>
              </w:rPr>
              <w:t>87</w:t>
            </w:r>
          </w:p>
        </w:tc>
        <w:tc>
          <w:tcPr>
            <w:tcW w:w="7740" w:type="dxa"/>
          </w:tcPr>
          <w:p w14:paraId="317272F1" w14:textId="3EFDF5F9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Adam Hart Davis, Istoria. Din zorii civilizatiei pana in zilele noastre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Litera, 2025.</w:t>
            </w:r>
          </w:p>
          <w:p w14:paraId="0EB060A5" w14:textId="77777777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</w:tcPr>
          <w:p w14:paraId="1F784C4C" w14:textId="39D4BF5D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43D94561" w14:textId="77777777" w:rsidTr="00197847">
        <w:trPr>
          <w:trHeight w:val="293"/>
        </w:trPr>
        <w:tc>
          <w:tcPr>
            <w:tcW w:w="805" w:type="dxa"/>
          </w:tcPr>
          <w:p w14:paraId="40262087" w14:textId="0AFA70CC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88</w:t>
            </w:r>
          </w:p>
        </w:tc>
        <w:tc>
          <w:tcPr>
            <w:tcW w:w="7740" w:type="dxa"/>
          </w:tcPr>
          <w:p w14:paraId="4024F185" w14:textId="47C61436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Corneliu Dumitriu,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O istorie a gandirii despre frumos si a esteticii teatrului de la Hesiod, Aristotel si Horatiu la Stanislavski, Peter Brook si Eugenio Barba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Editura Didactică și Pedagogică, 2024.</w:t>
            </w:r>
          </w:p>
        </w:tc>
        <w:tc>
          <w:tcPr>
            <w:tcW w:w="720" w:type="dxa"/>
          </w:tcPr>
          <w:p w14:paraId="64524977" w14:textId="31BE2AD4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7BE9FD34" w14:textId="77777777" w:rsidTr="00197847">
        <w:trPr>
          <w:trHeight w:val="432"/>
        </w:trPr>
        <w:tc>
          <w:tcPr>
            <w:tcW w:w="805" w:type="dxa"/>
          </w:tcPr>
          <w:p w14:paraId="01476A57" w14:textId="44B7402F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89</w:t>
            </w:r>
          </w:p>
        </w:tc>
        <w:tc>
          <w:tcPr>
            <w:tcW w:w="7740" w:type="dxa"/>
          </w:tcPr>
          <w:p w14:paraId="16CBAECB" w14:textId="4F5D8F40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>Anca Vasiliu,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 xml:space="preserve"> Imagini ale sinelui in Antichitatea tarzie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SPANDUGINO, 2025.</w:t>
            </w:r>
          </w:p>
        </w:tc>
        <w:tc>
          <w:tcPr>
            <w:tcW w:w="720" w:type="dxa"/>
          </w:tcPr>
          <w:p w14:paraId="1EFD7123" w14:textId="677DCAE6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13C36C74" w14:textId="77777777" w:rsidTr="00D903D5">
        <w:trPr>
          <w:trHeight w:val="521"/>
        </w:trPr>
        <w:tc>
          <w:tcPr>
            <w:tcW w:w="805" w:type="dxa"/>
          </w:tcPr>
          <w:p w14:paraId="5AA39FE6" w14:textId="7C04D170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90</w:t>
            </w:r>
          </w:p>
        </w:tc>
        <w:tc>
          <w:tcPr>
            <w:tcW w:w="7740" w:type="dxa"/>
          </w:tcPr>
          <w:p w14:paraId="1B1BA21F" w14:textId="2019BAA2" w:rsidR="000D7798" w:rsidRPr="005C2758" w:rsidRDefault="000D7798" w:rsidP="00E53C3B">
            <w:pPr>
              <w:rPr>
                <w:color w:val="000000"/>
                <w:sz w:val="22"/>
                <w:szCs w:val="22"/>
                <w:lang w:val="en-GB"/>
              </w:rPr>
            </w:pPr>
            <w:r w:rsidRPr="005C2758">
              <w:rPr>
                <w:color w:val="000000"/>
                <w:sz w:val="22"/>
                <w:szCs w:val="22"/>
                <w:lang w:val="en-GB"/>
              </w:rPr>
              <w:t xml:space="preserve">Henry George Liddell, Robert Scott, Roderick McKenzie, P.G.W. Glare,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en-GB"/>
              </w:rPr>
              <w:t>Greek-English Lexicon</w:t>
            </w:r>
            <w:r w:rsidRPr="005C2758">
              <w:rPr>
                <w:color w:val="000000"/>
                <w:sz w:val="22"/>
                <w:szCs w:val="22"/>
                <w:lang w:val="en-GB"/>
              </w:rPr>
              <w:t>, Oxford University Press, 1996.</w:t>
            </w:r>
          </w:p>
        </w:tc>
        <w:tc>
          <w:tcPr>
            <w:tcW w:w="720" w:type="dxa"/>
          </w:tcPr>
          <w:p w14:paraId="0E27465F" w14:textId="5FDDC91F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564E352B" w14:textId="77777777" w:rsidTr="00197847">
        <w:trPr>
          <w:trHeight w:val="216"/>
        </w:trPr>
        <w:tc>
          <w:tcPr>
            <w:tcW w:w="805" w:type="dxa"/>
          </w:tcPr>
          <w:p w14:paraId="4B244B9F" w14:textId="61604EFC" w:rsidR="000D7798" w:rsidRPr="005C2758" w:rsidRDefault="000D7798" w:rsidP="00E53C3B">
            <w:pPr>
              <w:jc w:val="center"/>
              <w:rPr>
                <w:sz w:val="22"/>
                <w:szCs w:val="22"/>
                <w:lang w:val="en-GB"/>
              </w:rPr>
            </w:pPr>
            <w:r w:rsidRPr="005C2758">
              <w:rPr>
                <w:sz w:val="22"/>
                <w:szCs w:val="22"/>
                <w:lang w:val="en-GB"/>
              </w:rPr>
              <w:t>91</w:t>
            </w:r>
          </w:p>
        </w:tc>
        <w:tc>
          <w:tcPr>
            <w:tcW w:w="7740" w:type="dxa"/>
          </w:tcPr>
          <w:p w14:paraId="4A75F66B" w14:textId="5CB93DB7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Roderick Beaton,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Grecii. O istorie globală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Editura Trei, 2023.</w:t>
            </w:r>
          </w:p>
          <w:p w14:paraId="2A7B30AD" w14:textId="77777777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</w:tcPr>
          <w:p w14:paraId="53073377" w14:textId="5A7995DC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20EA18CB" w14:textId="77777777" w:rsidTr="00197847">
        <w:trPr>
          <w:trHeight w:val="276"/>
        </w:trPr>
        <w:tc>
          <w:tcPr>
            <w:tcW w:w="805" w:type="dxa"/>
          </w:tcPr>
          <w:p w14:paraId="115AA3C4" w14:textId="342FF527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lastRenderedPageBreak/>
              <w:t>92</w:t>
            </w:r>
          </w:p>
        </w:tc>
        <w:tc>
          <w:tcPr>
            <w:tcW w:w="7740" w:type="dxa"/>
          </w:tcPr>
          <w:p w14:paraId="5D495451" w14:textId="426DE35B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Stephen Fry,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Troia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Editura Trei, 2021.</w:t>
            </w:r>
          </w:p>
          <w:p w14:paraId="61349784" w14:textId="77777777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</w:tcPr>
          <w:p w14:paraId="39A598F7" w14:textId="0576EC79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22554205" w14:textId="77777777" w:rsidTr="00197847">
        <w:trPr>
          <w:trHeight w:val="585"/>
        </w:trPr>
        <w:tc>
          <w:tcPr>
            <w:tcW w:w="805" w:type="dxa"/>
          </w:tcPr>
          <w:p w14:paraId="4FC5EE26" w14:textId="12874A96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93</w:t>
            </w:r>
          </w:p>
        </w:tc>
        <w:tc>
          <w:tcPr>
            <w:tcW w:w="7740" w:type="dxa"/>
          </w:tcPr>
          <w:p w14:paraId="08C1302D" w14:textId="1BC9D2FF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Antoaneta Olteanu,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Mitologie romana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Cetatea de Scaun, 2025.</w:t>
            </w:r>
          </w:p>
        </w:tc>
        <w:tc>
          <w:tcPr>
            <w:tcW w:w="720" w:type="dxa"/>
          </w:tcPr>
          <w:p w14:paraId="7661D5D5" w14:textId="3E5A7F60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7798" w:rsidRPr="005C2758" w14:paraId="59C61BE0" w14:textId="77777777" w:rsidTr="00A43D9E">
        <w:trPr>
          <w:trHeight w:val="512"/>
        </w:trPr>
        <w:tc>
          <w:tcPr>
            <w:tcW w:w="805" w:type="dxa"/>
          </w:tcPr>
          <w:p w14:paraId="3BD27430" w14:textId="4EF3C932" w:rsidR="000D7798" w:rsidRPr="005C2758" w:rsidRDefault="000D7798" w:rsidP="00E53C3B">
            <w:pPr>
              <w:jc w:val="center"/>
              <w:rPr>
                <w:sz w:val="22"/>
                <w:szCs w:val="22"/>
                <w:lang w:val="it-IT"/>
              </w:rPr>
            </w:pPr>
            <w:r w:rsidRPr="005C2758">
              <w:rPr>
                <w:sz w:val="22"/>
                <w:szCs w:val="22"/>
                <w:lang w:val="it-IT"/>
              </w:rPr>
              <w:t>94</w:t>
            </w:r>
          </w:p>
        </w:tc>
        <w:tc>
          <w:tcPr>
            <w:tcW w:w="7740" w:type="dxa"/>
          </w:tcPr>
          <w:p w14:paraId="4BFFC9B3" w14:textId="70F708F3" w:rsidR="000D7798" w:rsidRPr="005C2758" w:rsidRDefault="000D7798" w:rsidP="00E53C3B">
            <w:pPr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color w:val="000000"/>
                <w:sz w:val="22"/>
                <w:szCs w:val="22"/>
                <w:lang w:val="it-IT"/>
              </w:rPr>
              <w:t xml:space="preserve">Anthony Everitt, </w:t>
            </w:r>
            <w:r w:rsidRPr="005C2758">
              <w:rPr>
                <w:i/>
                <w:iCs/>
                <w:color w:val="000000"/>
                <w:sz w:val="22"/>
                <w:szCs w:val="22"/>
                <w:lang w:val="it-IT"/>
              </w:rPr>
              <w:t>Atena. Povestea celei mai mari civilizatii a lumii</w:t>
            </w:r>
            <w:r w:rsidRPr="005C2758">
              <w:rPr>
                <w:color w:val="000000"/>
                <w:sz w:val="22"/>
                <w:szCs w:val="22"/>
                <w:lang w:val="it-IT"/>
              </w:rPr>
              <w:t>, Litera, 2025</w:t>
            </w:r>
          </w:p>
        </w:tc>
        <w:tc>
          <w:tcPr>
            <w:tcW w:w="720" w:type="dxa"/>
          </w:tcPr>
          <w:p w14:paraId="2EE9C8B9" w14:textId="30D5602A" w:rsidR="000D7798" w:rsidRPr="005C2758" w:rsidRDefault="000D7798" w:rsidP="00E53C3B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5C275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14:paraId="622C7DFA" w14:textId="182BC9C0" w:rsidR="00197847" w:rsidRPr="005C2758" w:rsidRDefault="00D50D3A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5C2758">
        <w:rPr>
          <w:sz w:val="22"/>
          <w:szCs w:val="22"/>
          <w:lang w:val="ro-RO" w:eastAsia="ro-RO"/>
        </w:rPr>
        <w:tab/>
      </w:r>
      <w:bookmarkStart w:id="0" w:name="_GoBack"/>
      <w:bookmarkEnd w:id="0"/>
    </w:p>
    <w:p w14:paraId="6BFCE08A" w14:textId="7E71B37B" w:rsidR="00A0728D" w:rsidRPr="005C2758" w:rsidRDefault="00197847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5C2758">
        <w:rPr>
          <w:sz w:val="22"/>
          <w:szCs w:val="22"/>
          <w:lang w:val="ro-RO" w:eastAsia="ro-RO"/>
        </w:rPr>
        <w:tab/>
      </w:r>
      <w:r w:rsidR="00A0728D" w:rsidRPr="005C2758">
        <w:rPr>
          <w:sz w:val="22"/>
          <w:szCs w:val="22"/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5C2758" w:rsidRDefault="00A0728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5C2758">
        <w:rPr>
          <w:sz w:val="22"/>
          <w:szCs w:val="22"/>
          <w:lang w:val="ro-RO" w:eastAsia="ro-RO"/>
        </w:rPr>
        <w:t>Plata se va efectua:</w:t>
      </w:r>
    </w:p>
    <w:p w14:paraId="0E6C89B8" w14:textId="16F65D41" w:rsidR="00A0728D" w:rsidRPr="005C2758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5C2758">
        <w:rPr>
          <w:sz w:val="22"/>
          <w:szCs w:val="22"/>
          <w:lang w:val="ro-RO" w:eastAsia="ro-RO"/>
        </w:rPr>
        <w:tab/>
      </w:r>
      <w:r w:rsidR="00A0728D" w:rsidRPr="005C2758">
        <w:rPr>
          <w:sz w:val="22"/>
          <w:szCs w:val="22"/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32ADC984" w:rsidR="00DD1C55" w:rsidRPr="005C2758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5C2758">
        <w:rPr>
          <w:sz w:val="22"/>
          <w:szCs w:val="22"/>
          <w:lang w:val="ro-RO" w:eastAsia="ro-RO"/>
        </w:rPr>
        <w:tab/>
      </w:r>
      <w:r w:rsidR="00A0728D" w:rsidRPr="005C2758">
        <w:rPr>
          <w:sz w:val="22"/>
          <w:szCs w:val="22"/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33795D40" w:rsidR="00757633" w:rsidRPr="005C2758" w:rsidRDefault="00757633" w:rsidP="000D4654">
      <w:pPr>
        <w:tabs>
          <w:tab w:val="left" w:pos="709"/>
        </w:tabs>
        <w:jc w:val="both"/>
        <w:rPr>
          <w:b/>
          <w:sz w:val="22"/>
          <w:szCs w:val="22"/>
          <w:lang w:val="ro-RO" w:eastAsia="ro-RO"/>
        </w:rPr>
      </w:pPr>
      <w:r w:rsidRPr="005C2758">
        <w:rPr>
          <w:b/>
          <w:sz w:val="22"/>
          <w:szCs w:val="22"/>
          <w:lang w:val="ro-RO" w:eastAsia="ro-RO"/>
        </w:rPr>
        <w:t xml:space="preserve">Se va mentiona, in mod obligatoriu, pe factura fiscala codul CPV </w:t>
      </w:r>
      <w:r w:rsidR="003A4F70" w:rsidRPr="005C2758">
        <w:rPr>
          <w:b/>
          <w:sz w:val="22"/>
          <w:szCs w:val="22"/>
          <w:lang w:val="ro-RO" w:eastAsia="ro-RO"/>
        </w:rPr>
        <w:t>22113000-5- Carti de biblioteca</w:t>
      </w:r>
      <w:r w:rsidR="006333F8" w:rsidRPr="005C2758">
        <w:rPr>
          <w:b/>
          <w:sz w:val="22"/>
          <w:szCs w:val="22"/>
          <w:lang w:val="ro-RO" w:eastAsia="ro-RO"/>
        </w:rPr>
        <w:t>.</w:t>
      </w:r>
    </w:p>
    <w:p w14:paraId="4DE89B80" w14:textId="3B903059" w:rsidR="00B735E1" w:rsidRPr="005C2758" w:rsidRDefault="00B735E1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</w:p>
    <w:p w14:paraId="0E88E0CD" w14:textId="77777777" w:rsidR="00EB4D29" w:rsidRPr="005C2758" w:rsidRDefault="00EB4D29" w:rsidP="008F14B9">
      <w:pPr>
        <w:ind w:left="391"/>
        <w:jc w:val="center"/>
        <w:rPr>
          <w:b/>
          <w:sz w:val="22"/>
          <w:szCs w:val="22"/>
          <w:lang w:val="ro-RO"/>
        </w:rPr>
      </w:pPr>
    </w:p>
    <w:p w14:paraId="1D644702" w14:textId="01F42700" w:rsidR="005E26E4" w:rsidRPr="005C2758" w:rsidRDefault="006273DD" w:rsidP="008F14B9">
      <w:pPr>
        <w:ind w:left="391"/>
        <w:jc w:val="center"/>
        <w:rPr>
          <w:b/>
          <w:sz w:val="22"/>
          <w:szCs w:val="22"/>
          <w:lang w:val="ro-RO"/>
        </w:rPr>
      </w:pPr>
      <w:r w:rsidRPr="005C2758">
        <w:rPr>
          <w:b/>
          <w:sz w:val="22"/>
          <w:szCs w:val="22"/>
          <w:lang w:val="ro-RO"/>
        </w:rPr>
        <w:t xml:space="preserve">Director </w:t>
      </w:r>
      <w:r w:rsidR="00F116B1" w:rsidRPr="005C2758">
        <w:rPr>
          <w:b/>
          <w:sz w:val="22"/>
          <w:szCs w:val="22"/>
          <w:lang w:val="ro-RO"/>
        </w:rPr>
        <w:t>Achizitii Publice si Urmarire</w:t>
      </w:r>
      <w:r w:rsidR="00EB4D29" w:rsidRPr="005C2758">
        <w:rPr>
          <w:b/>
          <w:sz w:val="22"/>
          <w:szCs w:val="22"/>
          <w:lang w:val="ro-RO"/>
        </w:rPr>
        <w:t>a</w:t>
      </w:r>
      <w:r w:rsidR="00F116B1" w:rsidRPr="005C2758">
        <w:rPr>
          <w:b/>
          <w:sz w:val="22"/>
          <w:szCs w:val="22"/>
          <w:lang w:val="ro-RO"/>
        </w:rPr>
        <w:t xml:space="preserve"> Contracte</w:t>
      </w:r>
      <w:r w:rsidR="00EB4D29" w:rsidRPr="005C2758">
        <w:rPr>
          <w:b/>
          <w:sz w:val="22"/>
          <w:szCs w:val="22"/>
          <w:lang w:val="ro-RO"/>
        </w:rPr>
        <w:t>lor</w:t>
      </w:r>
      <w:r w:rsidR="005E26E4" w:rsidRPr="005C2758">
        <w:rPr>
          <w:b/>
          <w:sz w:val="22"/>
          <w:szCs w:val="22"/>
          <w:lang w:val="ro-RO"/>
        </w:rPr>
        <w:t>,</w:t>
      </w:r>
    </w:p>
    <w:p w14:paraId="2B04DAF0" w14:textId="6FA26353" w:rsidR="005E26E4" w:rsidRPr="005C2758" w:rsidRDefault="005E26E4" w:rsidP="008F14B9">
      <w:pPr>
        <w:ind w:left="391"/>
        <w:jc w:val="center"/>
        <w:rPr>
          <w:b/>
          <w:sz w:val="22"/>
          <w:szCs w:val="22"/>
          <w:lang w:val="ro-RO"/>
        </w:rPr>
      </w:pPr>
      <w:proofErr w:type="spellStart"/>
      <w:r w:rsidRPr="005C2758">
        <w:rPr>
          <w:b/>
          <w:sz w:val="22"/>
          <w:szCs w:val="22"/>
        </w:rPr>
        <w:t>Ing</w:t>
      </w:r>
      <w:proofErr w:type="spellEnd"/>
      <w:r w:rsidRPr="005C2758">
        <w:rPr>
          <w:b/>
          <w:sz w:val="22"/>
          <w:szCs w:val="22"/>
        </w:rPr>
        <w:t>.</w:t>
      </w:r>
      <w:r w:rsidR="00B735E1" w:rsidRPr="005C2758">
        <w:rPr>
          <w:b/>
          <w:sz w:val="22"/>
          <w:szCs w:val="22"/>
        </w:rPr>
        <w:t xml:space="preserve"> </w:t>
      </w:r>
      <w:r w:rsidRPr="005C2758">
        <w:rPr>
          <w:b/>
          <w:sz w:val="22"/>
          <w:szCs w:val="22"/>
        </w:rPr>
        <w:t>Gabriela ALEXOAEI</w:t>
      </w:r>
    </w:p>
    <w:p w14:paraId="74500067" w14:textId="77777777" w:rsidR="00783079" w:rsidRPr="005C2758" w:rsidRDefault="00783079" w:rsidP="000D4654">
      <w:pPr>
        <w:jc w:val="both"/>
        <w:rPr>
          <w:sz w:val="22"/>
          <w:szCs w:val="22"/>
          <w:lang w:val="ro-RO"/>
        </w:rPr>
      </w:pPr>
    </w:p>
    <w:p w14:paraId="3C2C59BE" w14:textId="07F96737" w:rsidR="00310F9F" w:rsidRPr="005C2758" w:rsidRDefault="00310F9F" w:rsidP="000D4654">
      <w:pPr>
        <w:jc w:val="both"/>
        <w:rPr>
          <w:sz w:val="22"/>
          <w:szCs w:val="22"/>
          <w:lang w:val="ro-RO"/>
        </w:rPr>
      </w:pPr>
    </w:p>
    <w:p w14:paraId="05F95724" w14:textId="143426E0" w:rsidR="00A42DA7" w:rsidRPr="005C2758" w:rsidRDefault="00A42DA7" w:rsidP="000D4654">
      <w:pPr>
        <w:jc w:val="both"/>
        <w:rPr>
          <w:sz w:val="22"/>
          <w:szCs w:val="22"/>
          <w:lang w:val="ro-RO"/>
        </w:rPr>
      </w:pPr>
    </w:p>
    <w:p w14:paraId="2FC42BBA" w14:textId="7098FE53" w:rsidR="00EB4D29" w:rsidRPr="005C2758" w:rsidRDefault="00EB4D29" w:rsidP="000D4654">
      <w:pPr>
        <w:jc w:val="both"/>
        <w:rPr>
          <w:sz w:val="22"/>
          <w:szCs w:val="22"/>
          <w:lang w:val="ro-RO"/>
        </w:rPr>
      </w:pPr>
    </w:p>
    <w:p w14:paraId="3861A546" w14:textId="77777777" w:rsidR="00EB4D29" w:rsidRPr="005C2758" w:rsidRDefault="00EB4D29" w:rsidP="000D4654">
      <w:pPr>
        <w:jc w:val="both"/>
        <w:rPr>
          <w:sz w:val="22"/>
          <w:szCs w:val="22"/>
          <w:lang w:val="ro-RO"/>
        </w:rPr>
      </w:pPr>
    </w:p>
    <w:p w14:paraId="59879063" w14:textId="3A2424D9" w:rsidR="00F74E70" w:rsidRPr="005C2758" w:rsidRDefault="00F74E70" w:rsidP="000D4654">
      <w:pPr>
        <w:jc w:val="both"/>
        <w:rPr>
          <w:sz w:val="22"/>
          <w:szCs w:val="22"/>
          <w:lang w:val="ro-RO"/>
        </w:rPr>
      </w:pPr>
      <w:r w:rsidRPr="005C2758">
        <w:rPr>
          <w:sz w:val="22"/>
          <w:szCs w:val="22"/>
          <w:lang w:val="ro-RO"/>
        </w:rPr>
        <w:t>Întocmit,</w:t>
      </w:r>
    </w:p>
    <w:p w14:paraId="40BB110A" w14:textId="77777777" w:rsidR="00592CC4" w:rsidRPr="005C2758" w:rsidRDefault="00F74E70" w:rsidP="000D4654">
      <w:pPr>
        <w:jc w:val="both"/>
        <w:rPr>
          <w:sz w:val="22"/>
          <w:szCs w:val="22"/>
          <w:lang w:val="ro-RO"/>
        </w:rPr>
      </w:pPr>
      <w:r w:rsidRPr="005C2758">
        <w:rPr>
          <w:sz w:val="22"/>
          <w:szCs w:val="22"/>
          <w:lang w:val="ro-RO"/>
        </w:rPr>
        <w:t xml:space="preserve">Ec. </w:t>
      </w:r>
      <w:r w:rsidR="00774B8A" w:rsidRPr="005C2758">
        <w:rPr>
          <w:sz w:val="22"/>
          <w:szCs w:val="22"/>
          <w:lang w:val="ro-RO"/>
        </w:rPr>
        <w:t>Ramona Onofrei</w:t>
      </w:r>
    </w:p>
    <w:sectPr w:rsidR="00592CC4" w:rsidRPr="005C2758" w:rsidSect="000D46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98F8" w14:textId="77777777" w:rsidR="00EC75DE" w:rsidRDefault="00EC75DE">
      <w:r>
        <w:separator/>
      </w:r>
    </w:p>
  </w:endnote>
  <w:endnote w:type="continuationSeparator" w:id="0">
    <w:p w14:paraId="3583EA42" w14:textId="77777777" w:rsidR="00EC75DE" w:rsidRDefault="00EC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A5E37" w:rsidRDefault="00CA5E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A5E37" w:rsidRDefault="00CA5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A5E37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A5E37" w:rsidRPr="00794F49" w:rsidRDefault="00CA5E37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A5E37" w:rsidRDefault="00CA5E37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A5E37" w:rsidRPr="00794F49" w:rsidRDefault="00CA5E37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A5E37" w:rsidRDefault="00CA5E37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A5E37" w:rsidRDefault="00CA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5B741" w14:textId="77777777" w:rsidR="00EC75DE" w:rsidRDefault="00EC75DE">
      <w:r>
        <w:separator/>
      </w:r>
    </w:p>
  </w:footnote>
  <w:footnote w:type="continuationSeparator" w:id="0">
    <w:p w14:paraId="61F37A56" w14:textId="77777777" w:rsidR="00EC75DE" w:rsidRDefault="00EC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598A78A0" w:rsidR="00CA5E37" w:rsidRPr="00167732" w:rsidRDefault="00CA5E37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5C2758">
      <w:rPr>
        <w:b/>
        <w:noProof/>
        <w:sz w:val="20"/>
        <w:szCs w:val="20"/>
      </w:rPr>
      <w:t>5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5C2758">
      <w:rPr>
        <w:b/>
        <w:noProof/>
        <w:sz w:val="20"/>
        <w:szCs w:val="20"/>
      </w:rPr>
      <w:t>5</w:t>
    </w:r>
    <w:r w:rsidRPr="00167732">
      <w:rPr>
        <w:b/>
        <w:sz w:val="20"/>
        <w:szCs w:val="20"/>
      </w:rPr>
      <w:fldChar w:fldCharType="end"/>
    </w:r>
  </w:p>
  <w:p w14:paraId="4698B7BE" w14:textId="77777777" w:rsidR="00CA5E37" w:rsidRPr="0026020E" w:rsidRDefault="00CA5E37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616777F1" w:rsidR="00CA5E37" w:rsidRDefault="00836046">
    <w:pPr>
      <w:pStyle w:val="Header"/>
    </w:pPr>
    <w:r w:rsidRPr="00836046">
      <w:rPr>
        <w:noProof/>
      </w:rPr>
      <w:drawing>
        <wp:inline distT="0" distB="0" distL="0" distR="0" wp14:anchorId="597150A9" wp14:editId="055B6F4A">
          <wp:extent cx="5732145" cy="66929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0519"/>
    <w:rsid w:val="00081BBC"/>
    <w:rsid w:val="00081D64"/>
    <w:rsid w:val="00087A70"/>
    <w:rsid w:val="00095E10"/>
    <w:rsid w:val="0009656A"/>
    <w:rsid w:val="00097222"/>
    <w:rsid w:val="000A4489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D7798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74"/>
    <w:rsid w:val="00195986"/>
    <w:rsid w:val="00197847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3850"/>
    <w:rsid w:val="00205C07"/>
    <w:rsid w:val="00205E8B"/>
    <w:rsid w:val="00206AD2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43244"/>
    <w:rsid w:val="00244BA4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A4F70"/>
    <w:rsid w:val="003B225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36D6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36E5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5DAF"/>
    <w:rsid w:val="005A6730"/>
    <w:rsid w:val="005B3664"/>
    <w:rsid w:val="005B383D"/>
    <w:rsid w:val="005C2758"/>
    <w:rsid w:val="005C6256"/>
    <w:rsid w:val="005D048A"/>
    <w:rsid w:val="005D5473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23A"/>
    <w:rsid w:val="00623419"/>
    <w:rsid w:val="006273DD"/>
    <w:rsid w:val="006333F8"/>
    <w:rsid w:val="00633BCC"/>
    <w:rsid w:val="0064014C"/>
    <w:rsid w:val="006403FE"/>
    <w:rsid w:val="0064111B"/>
    <w:rsid w:val="006478D7"/>
    <w:rsid w:val="00651617"/>
    <w:rsid w:val="006560EC"/>
    <w:rsid w:val="00664E32"/>
    <w:rsid w:val="006707BE"/>
    <w:rsid w:val="006762EF"/>
    <w:rsid w:val="00685994"/>
    <w:rsid w:val="006864B0"/>
    <w:rsid w:val="006A0BAC"/>
    <w:rsid w:val="006A4492"/>
    <w:rsid w:val="006B3B42"/>
    <w:rsid w:val="006B7952"/>
    <w:rsid w:val="006C1BDC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6F7D36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27F5A"/>
    <w:rsid w:val="00731200"/>
    <w:rsid w:val="0073193B"/>
    <w:rsid w:val="00731AC6"/>
    <w:rsid w:val="00735DE9"/>
    <w:rsid w:val="00742BD7"/>
    <w:rsid w:val="007455F6"/>
    <w:rsid w:val="00745CC3"/>
    <w:rsid w:val="00747353"/>
    <w:rsid w:val="00751CD8"/>
    <w:rsid w:val="00754263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08FF"/>
    <w:rsid w:val="00792B17"/>
    <w:rsid w:val="007948CD"/>
    <w:rsid w:val="00795EB9"/>
    <w:rsid w:val="007A24B6"/>
    <w:rsid w:val="007A78C0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7F60B3"/>
    <w:rsid w:val="00800E42"/>
    <w:rsid w:val="00801510"/>
    <w:rsid w:val="008016A8"/>
    <w:rsid w:val="00803693"/>
    <w:rsid w:val="00812C63"/>
    <w:rsid w:val="0081380D"/>
    <w:rsid w:val="008157DB"/>
    <w:rsid w:val="00816FCA"/>
    <w:rsid w:val="008179F5"/>
    <w:rsid w:val="00821E81"/>
    <w:rsid w:val="0082500B"/>
    <w:rsid w:val="00836046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1926"/>
    <w:rsid w:val="008B629F"/>
    <w:rsid w:val="008C17D9"/>
    <w:rsid w:val="008C671B"/>
    <w:rsid w:val="008D5721"/>
    <w:rsid w:val="008E14A9"/>
    <w:rsid w:val="008E570D"/>
    <w:rsid w:val="008F14B9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075F"/>
    <w:rsid w:val="009E1307"/>
    <w:rsid w:val="009E16AB"/>
    <w:rsid w:val="009E58DE"/>
    <w:rsid w:val="00A003AC"/>
    <w:rsid w:val="00A00DB8"/>
    <w:rsid w:val="00A01387"/>
    <w:rsid w:val="00A0728D"/>
    <w:rsid w:val="00A204D1"/>
    <w:rsid w:val="00A3004B"/>
    <w:rsid w:val="00A371A3"/>
    <w:rsid w:val="00A42684"/>
    <w:rsid w:val="00A42DA7"/>
    <w:rsid w:val="00A43D9E"/>
    <w:rsid w:val="00A46E7F"/>
    <w:rsid w:val="00A4762F"/>
    <w:rsid w:val="00A50128"/>
    <w:rsid w:val="00A54FB1"/>
    <w:rsid w:val="00A551DD"/>
    <w:rsid w:val="00A57882"/>
    <w:rsid w:val="00A64FD5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C65E8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79D"/>
    <w:rsid w:val="00B40CA6"/>
    <w:rsid w:val="00B53CCF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21E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257D"/>
    <w:rsid w:val="00C941CD"/>
    <w:rsid w:val="00C951B6"/>
    <w:rsid w:val="00CA0510"/>
    <w:rsid w:val="00CA087C"/>
    <w:rsid w:val="00CA4D2A"/>
    <w:rsid w:val="00CA5E37"/>
    <w:rsid w:val="00CB04D8"/>
    <w:rsid w:val="00CB18C9"/>
    <w:rsid w:val="00CC1B2C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26DCD"/>
    <w:rsid w:val="00D351F2"/>
    <w:rsid w:val="00D35EC5"/>
    <w:rsid w:val="00D35F6A"/>
    <w:rsid w:val="00D36570"/>
    <w:rsid w:val="00D36A53"/>
    <w:rsid w:val="00D36F8F"/>
    <w:rsid w:val="00D4355B"/>
    <w:rsid w:val="00D47A31"/>
    <w:rsid w:val="00D50D3A"/>
    <w:rsid w:val="00D535F2"/>
    <w:rsid w:val="00D711AA"/>
    <w:rsid w:val="00D73851"/>
    <w:rsid w:val="00D7468C"/>
    <w:rsid w:val="00D75140"/>
    <w:rsid w:val="00D80F90"/>
    <w:rsid w:val="00D8303A"/>
    <w:rsid w:val="00D85617"/>
    <w:rsid w:val="00D903D5"/>
    <w:rsid w:val="00D93E5B"/>
    <w:rsid w:val="00D942CC"/>
    <w:rsid w:val="00D945C9"/>
    <w:rsid w:val="00D97560"/>
    <w:rsid w:val="00DA0405"/>
    <w:rsid w:val="00DA5DDA"/>
    <w:rsid w:val="00DB3BA4"/>
    <w:rsid w:val="00DB5FBB"/>
    <w:rsid w:val="00DC0AAB"/>
    <w:rsid w:val="00DC63E9"/>
    <w:rsid w:val="00DD1C55"/>
    <w:rsid w:val="00DD55AA"/>
    <w:rsid w:val="00DD7591"/>
    <w:rsid w:val="00DE3F4C"/>
    <w:rsid w:val="00DF552B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3B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4D29"/>
    <w:rsid w:val="00EB61C1"/>
    <w:rsid w:val="00EB6396"/>
    <w:rsid w:val="00EB72A4"/>
    <w:rsid w:val="00EC005E"/>
    <w:rsid w:val="00EC087D"/>
    <w:rsid w:val="00EC5A94"/>
    <w:rsid w:val="00EC6D27"/>
    <w:rsid w:val="00EC75DE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42FB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97C7C"/>
    <w:rsid w:val="00FA4B56"/>
    <w:rsid w:val="00FA5058"/>
    <w:rsid w:val="00FB2E8A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  <w:style w:type="character" w:styleId="Emphasis">
    <w:name w:val="Emphasis"/>
    <w:uiPriority w:val="20"/>
    <w:qFormat/>
    <w:rsid w:val="00745CC3"/>
    <w:rPr>
      <w:i/>
      <w:sz w:val="24"/>
    </w:rPr>
  </w:style>
  <w:style w:type="character" w:customStyle="1" w:styleId="apple-converted-space">
    <w:name w:val="apple-converted-space"/>
    <w:basedOn w:val="DefaultParagraphFont"/>
    <w:rsid w:val="00745CC3"/>
  </w:style>
  <w:style w:type="paragraph" w:styleId="NormalWeb">
    <w:name w:val="Normal (Web)"/>
    <w:basedOn w:val="Normal"/>
    <w:uiPriority w:val="99"/>
    <w:unhideWhenUsed/>
    <w:rsid w:val="00745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690A-1B3F-4AA2-82F1-57AC6072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12515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74</cp:revision>
  <cp:lastPrinted>2025-10-08T08:20:00Z</cp:lastPrinted>
  <dcterms:created xsi:type="dcterms:W3CDTF">2024-10-25T08:23:00Z</dcterms:created>
  <dcterms:modified xsi:type="dcterms:W3CDTF">2025-11-05T08:40:00Z</dcterms:modified>
</cp:coreProperties>
</file>