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DBD" w:rsidRPr="00F96644" w:rsidRDefault="00286BC1" w:rsidP="004C3045">
      <w:pPr>
        <w:tabs>
          <w:tab w:val="left" w:pos="720"/>
        </w:tabs>
        <w:rPr>
          <w:sz w:val="20"/>
          <w:szCs w:val="20"/>
          <w:lang w:val="ro-RO"/>
        </w:rPr>
      </w:pPr>
      <w:r w:rsidRPr="00F96644">
        <w:rPr>
          <w:sz w:val="20"/>
          <w:szCs w:val="20"/>
          <w:lang w:val="ro-RO"/>
        </w:rPr>
        <w:t>UNIVERSITATEA ALEXANDRU IOAN CUZA IASI</w:t>
      </w:r>
    </w:p>
    <w:p w:rsidR="00B60EA1" w:rsidRPr="00F96644" w:rsidRDefault="00B60EA1" w:rsidP="004C3045">
      <w:pPr>
        <w:tabs>
          <w:tab w:val="left" w:pos="720"/>
        </w:tabs>
        <w:rPr>
          <w:sz w:val="20"/>
          <w:szCs w:val="20"/>
          <w:lang w:val="it-IT"/>
        </w:rPr>
      </w:pPr>
      <w:r w:rsidRPr="00F96644">
        <w:rPr>
          <w:sz w:val="20"/>
          <w:szCs w:val="20"/>
          <w:lang w:val="ro-RO"/>
        </w:rPr>
        <w:t xml:space="preserve">Proiect pilot de elaborare </w:t>
      </w:r>
      <w:r w:rsidRPr="00F96644">
        <w:rPr>
          <w:sz w:val="20"/>
          <w:szCs w:val="20"/>
          <w:lang w:val="it-IT"/>
        </w:rPr>
        <w:t>și implementare a unei tehnologii accesibile de obținere a biomasei algale utilizata pentru nutriția peștilor</w:t>
      </w:r>
      <w:r w:rsidR="00F96644">
        <w:rPr>
          <w:sz w:val="20"/>
          <w:szCs w:val="20"/>
          <w:lang w:val="it-IT"/>
        </w:rPr>
        <w:t xml:space="preserve">;  </w:t>
      </w:r>
      <w:r w:rsidRPr="00F96644">
        <w:rPr>
          <w:sz w:val="20"/>
          <w:szCs w:val="20"/>
          <w:lang w:val="it-IT"/>
        </w:rPr>
        <w:t>Algae4FishRo-Md, cod ROMD00586</w:t>
      </w:r>
    </w:p>
    <w:p w:rsidR="00B60EA1" w:rsidRPr="00F96644" w:rsidRDefault="00B60EA1" w:rsidP="004C3045">
      <w:pPr>
        <w:tabs>
          <w:tab w:val="left" w:pos="720"/>
        </w:tabs>
        <w:rPr>
          <w:sz w:val="20"/>
          <w:szCs w:val="20"/>
          <w:lang w:val="it-IT"/>
        </w:rPr>
      </w:pPr>
      <w:r w:rsidRPr="00F96644">
        <w:rPr>
          <w:sz w:val="20"/>
          <w:szCs w:val="20"/>
          <w:lang w:val="it-IT"/>
        </w:rPr>
        <w:t>Acord Grant 85714</w:t>
      </w:r>
    </w:p>
    <w:tbl>
      <w:tblPr>
        <w:tblW w:w="9288" w:type="dxa"/>
        <w:jc w:val="center"/>
        <w:tblLook w:val="04A0" w:firstRow="1" w:lastRow="0" w:firstColumn="1" w:lastColumn="0" w:noHBand="0" w:noVBand="1"/>
      </w:tblPr>
      <w:tblGrid>
        <w:gridCol w:w="9288"/>
      </w:tblGrid>
      <w:tr w:rsidR="00286BC1" w:rsidRPr="008E4159" w:rsidTr="00896BC4">
        <w:trPr>
          <w:jc w:val="center"/>
        </w:trPr>
        <w:tc>
          <w:tcPr>
            <w:tcW w:w="4644" w:type="dxa"/>
          </w:tcPr>
          <w:p w:rsidR="00286BC1" w:rsidRPr="008E4159" w:rsidRDefault="00286BC1" w:rsidP="00906872">
            <w:pPr>
              <w:jc w:val="right"/>
              <w:rPr>
                <w:b/>
                <w:highlight w:val="yellow"/>
                <w:lang w:val="ro-RO"/>
              </w:rPr>
            </w:pPr>
            <w:r w:rsidRPr="008E4159">
              <w:rPr>
                <w:b/>
                <w:lang w:val="ro-RO"/>
              </w:rPr>
              <w:t xml:space="preserve">Nr. înreg. </w:t>
            </w:r>
            <w:r w:rsidR="00906872">
              <w:rPr>
                <w:b/>
                <w:lang w:val="ro-RO"/>
              </w:rPr>
              <w:t>94/05.12.2025</w:t>
            </w:r>
          </w:p>
        </w:tc>
      </w:tr>
      <w:tr w:rsidR="00286BC1" w:rsidRPr="00E20AD4" w:rsidTr="00896BC4">
        <w:trPr>
          <w:jc w:val="center"/>
        </w:trPr>
        <w:tc>
          <w:tcPr>
            <w:tcW w:w="4644" w:type="dxa"/>
          </w:tcPr>
          <w:p w:rsidR="00286BC1" w:rsidRPr="00E20AD4" w:rsidRDefault="00286BC1" w:rsidP="00896BC4">
            <w:pPr>
              <w:tabs>
                <w:tab w:val="left" w:pos="720"/>
              </w:tabs>
              <w:jc w:val="center"/>
              <w:rPr>
                <w:b/>
              </w:rPr>
            </w:pPr>
          </w:p>
        </w:tc>
      </w:tr>
      <w:tr w:rsidR="00286BC1" w:rsidRPr="00E20AD4" w:rsidTr="00896BC4">
        <w:trPr>
          <w:jc w:val="center"/>
        </w:trPr>
        <w:tc>
          <w:tcPr>
            <w:tcW w:w="4644" w:type="dxa"/>
          </w:tcPr>
          <w:p w:rsidR="00286BC1" w:rsidRPr="00E20AD4" w:rsidRDefault="00286BC1" w:rsidP="00896BC4">
            <w:pPr>
              <w:tabs>
                <w:tab w:val="left" w:pos="720"/>
              </w:tabs>
              <w:jc w:val="right"/>
              <w:rPr>
                <w:lang w:val="ro-RO"/>
              </w:rPr>
            </w:pPr>
            <w:proofErr w:type="spellStart"/>
            <w:r w:rsidRPr="00E20AD4">
              <w:rPr>
                <w:b/>
              </w:rPr>
              <w:t>Avizat</w:t>
            </w:r>
            <w:proofErr w:type="spellEnd"/>
            <w:r w:rsidRPr="00E20AD4">
              <w:rPr>
                <w:b/>
              </w:rPr>
              <w:t>,</w:t>
            </w:r>
          </w:p>
        </w:tc>
      </w:tr>
      <w:tr w:rsidR="00286BC1" w:rsidRPr="00E20AD4" w:rsidTr="00896BC4">
        <w:trPr>
          <w:jc w:val="center"/>
        </w:trPr>
        <w:tc>
          <w:tcPr>
            <w:tcW w:w="4644" w:type="dxa"/>
          </w:tcPr>
          <w:p w:rsidR="00286BC1" w:rsidRPr="00E20AD4" w:rsidRDefault="00906872" w:rsidP="00896BC4">
            <w:pPr>
              <w:tabs>
                <w:tab w:val="left" w:pos="720"/>
              </w:tabs>
              <w:jc w:val="right"/>
              <w:rPr>
                <w:lang w:val="ro-RO"/>
              </w:rPr>
            </w:pPr>
            <w:r>
              <w:rPr>
                <w:b/>
              </w:rPr>
              <w:t>Manager</w:t>
            </w:r>
            <w:r w:rsidR="00286BC1" w:rsidRPr="00E20AD4">
              <w:rPr>
                <w:b/>
              </w:rPr>
              <w:t xml:space="preserve"> </w:t>
            </w:r>
            <w:proofErr w:type="spellStart"/>
            <w:r w:rsidR="00286BC1" w:rsidRPr="00E20AD4">
              <w:rPr>
                <w:b/>
              </w:rPr>
              <w:t>proiect</w:t>
            </w:r>
            <w:proofErr w:type="spellEnd"/>
            <w:r w:rsidR="00286BC1" w:rsidRPr="00E20AD4">
              <w:rPr>
                <w:b/>
              </w:rPr>
              <w:t xml:space="preserve"> </w:t>
            </w:r>
            <w:r w:rsidR="00286BC1" w:rsidRPr="006258EE">
              <w:rPr>
                <w:b/>
              </w:rPr>
              <w:t>Algae4FishRo-Md</w:t>
            </w:r>
          </w:p>
        </w:tc>
      </w:tr>
      <w:tr w:rsidR="00286BC1" w:rsidRPr="00E20AD4" w:rsidTr="00896BC4">
        <w:trPr>
          <w:jc w:val="center"/>
        </w:trPr>
        <w:tc>
          <w:tcPr>
            <w:tcW w:w="4644" w:type="dxa"/>
          </w:tcPr>
          <w:p w:rsidR="00286BC1" w:rsidRPr="00E20AD4" w:rsidRDefault="00906872" w:rsidP="00906872">
            <w:pPr>
              <w:tabs>
                <w:tab w:val="left" w:pos="720"/>
              </w:tabs>
              <w:jc w:val="right"/>
              <w:rPr>
                <w:lang w:val="ro-RO"/>
              </w:rPr>
            </w:pPr>
            <w:proofErr w:type="spellStart"/>
            <w:r>
              <w:rPr>
                <w:b/>
              </w:rPr>
              <w:t>Şef</w:t>
            </w:r>
            <w:proofErr w:type="spellEnd"/>
            <w:r>
              <w:rPr>
                <w:b/>
              </w:rPr>
              <w:t xml:space="preserve"> </w:t>
            </w:r>
            <w:proofErr w:type="spellStart"/>
            <w:r>
              <w:rPr>
                <w:b/>
              </w:rPr>
              <w:t>lucrări</w:t>
            </w:r>
            <w:proofErr w:type="spellEnd"/>
            <w:r>
              <w:rPr>
                <w:b/>
              </w:rPr>
              <w:t xml:space="preserve"> dr</w:t>
            </w:r>
            <w:r w:rsidR="00286BC1" w:rsidRPr="00E20AD4">
              <w:rPr>
                <w:b/>
              </w:rPr>
              <w:t xml:space="preserve">. </w:t>
            </w:r>
            <w:r w:rsidR="00286BC1">
              <w:rPr>
                <w:b/>
              </w:rPr>
              <w:t xml:space="preserve">Gabriel </w:t>
            </w:r>
            <w:proofErr w:type="spellStart"/>
            <w:r w:rsidR="00286BC1">
              <w:rPr>
                <w:b/>
              </w:rPr>
              <w:t>Ionuţ</w:t>
            </w:r>
            <w:proofErr w:type="spellEnd"/>
            <w:r w:rsidR="00286BC1">
              <w:rPr>
                <w:b/>
              </w:rPr>
              <w:t xml:space="preserve"> </w:t>
            </w:r>
            <w:proofErr w:type="spellStart"/>
            <w:r w:rsidR="00286BC1">
              <w:rPr>
                <w:b/>
              </w:rPr>
              <w:t>Plavan</w:t>
            </w:r>
            <w:proofErr w:type="spellEnd"/>
          </w:p>
        </w:tc>
      </w:tr>
    </w:tbl>
    <w:p w:rsidR="007B6B9F" w:rsidRPr="00F34DAF" w:rsidRDefault="007B6B9F" w:rsidP="004C3045">
      <w:pPr>
        <w:pStyle w:val="DefaultText1"/>
        <w:jc w:val="center"/>
        <w:rPr>
          <w:b/>
          <w:szCs w:val="24"/>
          <w:lang w:val="fr-FR"/>
        </w:rPr>
      </w:pPr>
    </w:p>
    <w:p w:rsidR="00CF7D70" w:rsidRDefault="00CF7D70" w:rsidP="002B4792">
      <w:pPr>
        <w:pStyle w:val="DefaultText1"/>
        <w:jc w:val="center"/>
        <w:rPr>
          <w:b/>
          <w:szCs w:val="24"/>
          <w:lang w:val="fr-FR"/>
        </w:rPr>
      </w:pPr>
    </w:p>
    <w:p w:rsidR="00CF7D70" w:rsidRDefault="00CF7D70" w:rsidP="002B4792">
      <w:pPr>
        <w:pStyle w:val="DefaultText1"/>
        <w:jc w:val="center"/>
        <w:rPr>
          <w:b/>
          <w:szCs w:val="24"/>
          <w:lang w:val="fr-FR"/>
        </w:rPr>
      </w:pPr>
      <w:bookmarkStart w:id="0" w:name="_GoBack"/>
      <w:bookmarkEnd w:id="0"/>
    </w:p>
    <w:p w:rsidR="0002744F" w:rsidRDefault="0002744F" w:rsidP="002B4792">
      <w:pPr>
        <w:pStyle w:val="DefaultText1"/>
        <w:jc w:val="center"/>
        <w:rPr>
          <w:b/>
          <w:szCs w:val="24"/>
          <w:lang w:val="fr-FR"/>
        </w:rPr>
      </w:pPr>
    </w:p>
    <w:p w:rsidR="002B4792" w:rsidRPr="00F96644" w:rsidRDefault="002B4792" w:rsidP="002B4792">
      <w:pPr>
        <w:pStyle w:val="DefaultText1"/>
        <w:jc w:val="center"/>
        <w:rPr>
          <w:szCs w:val="24"/>
          <w:lang w:val="fr-FR"/>
        </w:rPr>
      </w:pPr>
      <w:r w:rsidRPr="00F96644">
        <w:rPr>
          <w:b/>
          <w:szCs w:val="24"/>
          <w:lang w:val="fr-FR"/>
        </w:rPr>
        <w:t>SOLICITARE OFERTĂ DE PREȚ</w:t>
      </w:r>
      <w:r w:rsidRPr="00F96644">
        <w:rPr>
          <w:szCs w:val="24"/>
          <w:lang w:val="fr-FR"/>
        </w:rPr>
        <w:tab/>
      </w:r>
    </w:p>
    <w:p w:rsidR="000457DD" w:rsidRDefault="00121B6D" w:rsidP="00A43305">
      <w:pPr>
        <w:pStyle w:val="DefaultText1"/>
        <w:jc w:val="center"/>
        <w:rPr>
          <w:b/>
          <w:bCs/>
          <w:i/>
          <w:szCs w:val="24"/>
          <w:lang w:val="fr-FR"/>
        </w:rPr>
      </w:pPr>
      <w:proofErr w:type="spellStart"/>
      <w:r w:rsidRPr="00F96644">
        <w:rPr>
          <w:i/>
          <w:iCs/>
          <w:szCs w:val="24"/>
          <w:lang w:val="fr-FR"/>
        </w:rPr>
        <w:t>Privind</w:t>
      </w:r>
      <w:proofErr w:type="spellEnd"/>
      <w:r w:rsidRPr="00F96644">
        <w:rPr>
          <w:i/>
          <w:iCs/>
          <w:szCs w:val="24"/>
          <w:lang w:val="fr-FR"/>
        </w:rPr>
        <w:t xml:space="preserve"> </w:t>
      </w:r>
      <w:proofErr w:type="spellStart"/>
      <w:r w:rsidRPr="00F96644">
        <w:rPr>
          <w:i/>
          <w:iCs/>
          <w:szCs w:val="24"/>
          <w:lang w:val="fr-FR"/>
        </w:rPr>
        <w:t>achiziția</w:t>
      </w:r>
      <w:proofErr w:type="spellEnd"/>
      <w:r w:rsidRPr="00F96644">
        <w:rPr>
          <w:i/>
          <w:iCs/>
          <w:szCs w:val="24"/>
          <w:lang w:val="fr-FR"/>
        </w:rPr>
        <w:t xml:space="preserve"> de </w:t>
      </w:r>
      <w:proofErr w:type="spellStart"/>
      <w:r w:rsidR="002A46A2">
        <w:rPr>
          <w:b/>
          <w:bCs/>
          <w:i/>
          <w:szCs w:val="24"/>
          <w:lang w:val="fr-FR"/>
        </w:rPr>
        <w:t>Canapea</w:t>
      </w:r>
      <w:proofErr w:type="spellEnd"/>
      <w:r w:rsidR="002A46A2">
        <w:rPr>
          <w:b/>
          <w:bCs/>
          <w:i/>
          <w:szCs w:val="24"/>
          <w:lang w:val="fr-FR"/>
        </w:rPr>
        <w:t xml:space="preserve"> </w:t>
      </w:r>
      <w:proofErr w:type="spellStart"/>
      <w:r w:rsidR="002A46A2">
        <w:rPr>
          <w:b/>
          <w:bCs/>
          <w:i/>
          <w:szCs w:val="24"/>
          <w:lang w:val="fr-FR"/>
        </w:rPr>
        <w:t>piele</w:t>
      </w:r>
      <w:proofErr w:type="spellEnd"/>
      <w:r w:rsidR="003B493E">
        <w:rPr>
          <w:b/>
          <w:bCs/>
          <w:i/>
          <w:szCs w:val="24"/>
          <w:lang w:val="fr-FR"/>
        </w:rPr>
        <w:t xml:space="preserve"> </w:t>
      </w:r>
      <w:proofErr w:type="spellStart"/>
      <w:r w:rsidR="003B493E">
        <w:rPr>
          <w:b/>
          <w:bCs/>
          <w:i/>
          <w:szCs w:val="24"/>
          <w:lang w:val="fr-FR"/>
        </w:rPr>
        <w:t>naturală</w:t>
      </w:r>
      <w:proofErr w:type="spellEnd"/>
      <w:r w:rsidR="002A46A2">
        <w:rPr>
          <w:b/>
          <w:bCs/>
          <w:i/>
          <w:szCs w:val="24"/>
          <w:lang w:val="fr-FR"/>
        </w:rPr>
        <w:t xml:space="preserve"> </w:t>
      </w:r>
      <w:proofErr w:type="spellStart"/>
      <w:r w:rsidR="002A46A2">
        <w:rPr>
          <w:b/>
          <w:bCs/>
          <w:i/>
          <w:szCs w:val="24"/>
          <w:lang w:val="fr-FR"/>
        </w:rPr>
        <w:t>cu</w:t>
      </w:r>
      <w:proofErr w:type="spellEnd"/>
      <w:r w:rsidR="002A46A2">
        <w:rPr>
          <w:b/>
          <w:bCs/>
          <w:i/>
          <w:szCs w:val="24"/>
          <w:lang w:val="fr-FR"/>
        </w:rPr>
        <w:t xml:space="preserve"> 3 </w:t>
      </w:r>
      <w:proofErr w:type="spellStart"/>
      <w:r w:rsidR="002A46A2">
        <w:rPr>
          <w:b/>
          <w:bCs/>
          <w:i/>
          <w:szCs w:val="24"/>
          <w:lang w:val="fr-FR"/>
        </w:rPr>
        <w:t>locuri</w:t>
      </w:r>
      <w:proofErr w:type="spellEnd"/>
      <w:r w:rsidR="000457DD">
        <w:rPr>
          <w:b/>
          <w:bCs/>
          <w:i/>
          <w:szCs w:val="24"/>
          <w:lang w:val="fr-FR"/>
        </w:rPr>
        <w:t xml:space="preserve">, </w:t>
      </w:r>
      <w:proofErr w:type="spellStart"/>
      <w:r w:rsidR="000457DD">
        <w:rPr>
          <w:b/>
          <w:bCs/>
          <w:i/>
          <w:szCs w:val="24"/>
          <w:lang w:val="fr-FR"/>
        </w:rPr>
        <w:t>scaune</w:t>
      </w:r>
      <w:proofErr w:type="spellEnd"/>
      <w:r w:rsidR="000457DD">
        <w:rPr>
          <w:b/>
          <w:bCs/>
          <w:i/>
          <w:szCs w:val="24"/>
          <w:lang w:val="fr-FR"/>
        </w:rPr>
        <w:t xml:space="preserve"> directoriale, </w:t>
      </w:r>
    </w:p>
    <w:p w:rsidR="00A43305" w:rsidRPr="00F96644" w:rsidRDefault="000457DD" w:rsidP="00A43305">
      <w:pPr>
        <w:pStyle w:val="DefaultText1"/>
        <w:jc w:val="center"/>
        <w:rPr>
          <w:i/>
          <w:iCs/>
          <w:szCs w:val="24"/>
          <w:lang w:val="fr-FR"/>
        </w:rPr>
      </w:pPr>
      <w:proofErr w:type="spellStart"/>
      <w:r w:rsidRPr="000457DD">
        <w:rPr>
          <w:b/>
          <w:bCs/>
          <w:i/>
          <w:szCs w:val="24"/>
          <w:lang w:val="fr-FR"/>
        </w:rPr>
        <w:t>Scaune</w:t>
      </w:r>
      <w:proofErr w:type="spellEnd"/>
      <w:r w:rsidRPr="000457DD">
        <w:rPr>
          <w:b/>
          <w:bCs/>
          <w:i/>
          <w:szCs w:val="24"/>
          <w:lang w:val="fr-FR"/>
        </w:rPr>
        <w:t xml:space="preserve"> </w:t>
      </w:r>
      <w:proofErr w:type="spellStart"/>
      <w:r w:rsidRPr="000457DD">
        <w:rPr>
          <w:b/>
          <w:bCs/>
          <w:i/>
          <w:szCs w:val="24"/>
          <w:lang w:val="fr-FR"/>
        </w:rPr>
        <w:t>pentru</w:t>
      </w:r>
      <w:proofErr w:type="spellEnd"/>
      <w:r w:rsidRPr="000457DD">
        <w:rPr>
          <w:b/>
          <w:bCs/>
          <w:i/>
          <w:szCs w:val="24"/>
          <w:lang w:val="fr-FR"/>
        </w:rPr>
        <w:t xml:space="preserve"> </w:t>
      </w:r>
      <w:proofErr w:type="spellStart"/>
      <w:r w:rsidRPr="000457DD">
        <w:rPr>
          <w:b/>
          <w:bCs/>
          <w:i/>
          <w:szCs w:val="24"/>
          <w:lang w:val="fr-FR"/>
        </w:rPr>
        <w:t>vizitatori</w:t>
      </w:r>
      <w:proofErr w:type="spellEnd"/>
    </w:p>
    <w:p w:rsidR="00121B6D" w:rsidRPr="00F96644" w:rsidRDefault="00121B6D" w:rsidP="002B4792">
      <w:pPr>
        <w:pStyle w:val="DefaultText1"/>
        <w:jc w:val="center"/>
        <w:rPr>
          <w:i/>
          <w:iCs/>
          <w:sz w:val="28"/>
          <w:szCs w:val="28"/>
          <w:lang w:val="fr-FR"/>
        </w:rPr>
      </w:pPr>
    </w:p>
    <w:p w:rsidR="007B6B9F" w:rsidRPr="00F34DAF" w:rsidRDefault="007B6B9F" w:rsidP="004C3045">
      <w:pPr>
        <w:pStyle w:val="DefaultText1"/>
        <w:jc w:val="center"/>
        <w:rPr>
          <w:szCs w:val="24"/>
          <w:lang w:val="fr-FR"/>
        </w:rPr>
      </w:pPr>
    </w:p>
    <w:p w:rsidR="00286BC1" w:rsidRDefault="00286BC1" w:rsidP="00286BC1">
      <w:pPr>
        <w:tabs>
          <w:tab w:val="left" w:pos="720"/>
        </w:tabs>
        <w:jc w:val="both"/>
        <w:rPr>
          <w:b/>
          <w:lang w:val="ro-RO"/>
        </w:rPr>
      </w:pPr>
      <w:r w:rsidRPr="00E20AD4">
        <w:rPr>
          <w:lang w:val="ro-RO"/>
        </w:rPr>
        <w:t xml:space="preserve">În vederea achiziţionării prin cumpărare directă, în cadrul proiectului </w:t>
      </w:r>
      <w:proofErr w:type="spellStart"/>
      <w:r w:rsidRPr="006258EE">
        <w:rPr>
          <w:lang w:val="fr-FR"/>
        </w:rPr>
        <w:t>cu</w:t>
      </w:r>
      <w:proofErr w:type="spellEnd"/>
      <w:r w:rsidRPr="006258EE">
        <w:rPr>
          <w:lang w:val="fr-FR"/>
        </w:rPr>
        <w:t xml:space="preserve"> </w:t>
      </w:r>
      <w:proofErr w:type="spellStart"/>
      <w:r w:rsidRPr="006258EE">
        <w:rPr>
          <w:lang w:val="fr-FR"/>
        </w:rPr>
        <w:t>titlul</w:t>
      </w:r>
      <w:proofErr w:type="spellEnd"/>
      <w:r w:rsidRPr="006258EE">
        <w:rPr>
          <w:lang w:val="fr-FR"/>
        </w:rPr>
        <w:t xml:space="preserve"> </w:t>
      </w:r>
      <w:r w:rsidRPr="006258EE">
        <w:rPr>
          <w:i/>
          <w:lang w:val="fr-FR"/>
        </w:rPr>
        <w:t>”</w:t>
      </w:r>
      <w:r>
        <w:rPr>
          <w:lang w:val="ro-RO"/>
        </w:rPr>
        <w:t xml:space="preserve">Proiect pilot de elaborare </w:t>
      </w:r>
      <w:proofErr w:type="spellStart"/>
      <w:r w:rsidRPr="006258EE">
        <w:rPr>
          <w:lang w:val="fr-FR"/>
        </w:rPr>
        <w:t>și</w:t>
      </w:r>
      <w:proofErr w:type="spellEnd"/>
      <w:r w:rsidRPr="006258EE">
        <w:rPr>
          <w:lang w:val="fr-FR"/>
        </w:rPr>
        <w:t xml:space="preserve"> </w:t>
      </w:r>
      <w:proofErr w:type="spellStart"/>
      <w:r w:rsidRPr="006258EE">
        <w:rPr>
          <w:lang w:val="fr-FR"/>
        </w:rPr>
        <w:t>implementare</w:t>
      </w:r>
      <w:proofErr w:type="spellEnd"/>
      <w:r w:rsidRPr="006258EE">
        <w:rPr>
          <w:lang w:val="fr-FR"/>
        </w:rPr>
        <w:t xml:space="preserve"> a </w:t>
      </w:r>
      <w:proofErr w:type="spellStart"/>
      <w:r w:rsidRPr="006258EE">
        <w:rPr>
          <w:lang w:val="fr-FR"/>
        </w:rPr>
        <w:t>unei</w:t>
      </w:r>
      <w:proofErr w:type="spellEnd"/>
      <w:r w:rsidRPr="006258EE">
        <w:rPr>
          <w:lang w:val="fr-FR"/>
        </w:rPr>
        <w:t xml:space="preserve"> </w:t>
      </w:r>
      <w:proofErr w:type="spellStart"/>
      <w:r w:rsidRPr="006258EE">
        <w:rPr>
          <w:lang w:val="fr-FR"/>
        </w:rPr>
        <w:t>tehnologii</w:t>
      </w:r>
      <w:proofErr w:type="spellEnd"/>
      <w:r w:rsidRPr="006258EE">
        <w:rPr>
          <w:lang w:val="fr-FR"/>
        </w:rPr>
        <w:t xml:space="preserve"> </w:t>
      </w:r>
      <w:proofErr w:type="spellStart"/>
      <w:r w:rsidRPr="006258EE">
        <w:rPr>
          <w:lang w:val="fr-FR"/>
        </w:rPr>
        <w:t>accesibile</w:t>
      </w:r>
      <w:proofErr w:type="spellEnd"/>
      <w:r w:rsidRPr="006258EE">
        <w:rPr>
          <w:lang w:val="fr-FR"/>
        </w:rPr>
        <w:t xml:space="preserve"> de </w:t>
      </w:r>
      <w:proofErr w:type="spellStart"/>
      <w:r w:rsidRPr="006258EE">
        <w:rPr>
          <w:lang w:val="fr-FR"/>
        </w:rPr>
        <w:t>obținere</w:t>
      </w:r>
      <w:proofErr w:type="spellEnd"/>
      <w:r w:rsidRPr="006258EE">
        <w:rPr>
          <w:lang w:val="fr-FR"/>
        </w:rPr>
        <w:t xml:space="preserve"> a </w:t>
      </w:r>
      <w:proofErr w:type="spellStart"/>
      <w:r w:rsidRPr="006258EE">
        <w:rPr>
          <w:lang w:val="fr-FR"/>
        </w:rPr>
        <w:t>biomasei</w:t>
      </w:r>
      <w:proofErr w:type="spellEnd"/>
      <w:r w:rsidRPr="006258EE">
        <w:rPr>
          <w:lang w:val="fr-FR"/>
        </w:rPr>
        <w:t xml:space="preserve"> algale </w:t>
      </w:r>
      <w:proofErr w:type="spellStart"/>
      <w:r w:rsidRPr="006258EE">
        <w:rPr>
          <w:lang w:val="fr-FR"/>
        </w:rPr>
        <w:t>utilizata</w:t>
      </w:r>
      <w:proofErr w:type="spellEnd"/>
      <w:r w:rsidRPr="006258EE">
        <w:rPr>
          <w:lang w:val="fr-FR"/>
        </w:rPr>
        <w:t xml:space="preserve"> </w:t>
      </w:r>
      <w:proofErr w:type="spellStart"/>
      <w:r w:rsidRPr="006258EE">
        <w:rPr>
          <w:lang w:val="fr-FR"/>
        </w:rPr>
        <w:t>pentru</w:t>
      </w:r>
      <w:proofErr w:type="spellEnd"/>
      <w:r w:rsidRPr="006258EE">
        <w:rPr>
          <w:lang w:val="fr-FR"/>
        </w:rPr>
        <w:t xml:space="preserve"> </w:t>
      </w:r>
      <w:proofErr w:type="spellStart"/>
      <w:r w:rsidRPr="006258EE">
        <w:rPr>
          <w:lang w:val="fr-FR"/>
        </w:rPr>
        <w:t>nutriția</w:t>
      </w:r>
      <w:proofErr w:type="spellEnd"/>
      <w:r w:rsidRPr="006258EE">
        <w:rPr>
          <w:lang w:val="fr-FR"/>
        </w:rPr>
        <w:t xml:space="preserve"> </w:t>
      </w:r>
      <w:proofErr w:type="spellStart"/>
      <w:r w:rsidRPr="006258EE">
        <w:rPr>
          <w:lang w:val="fr-FR"/>
        </w:rPr>
        <w:t>peștilor</w:t>
      </w:r>
      <w:proofErr w:type="spellEnd"/>
      <w:r w:rsidRPr="006258EE">
        <w:rPr>
          <w:lang w:val="fr-FR"/>
        </w:rPr>
        <w:t xml:space="preserve"> - Algae4FishRo-Md, </w:t>
      </w:r>
      <w:proofErr w:type="spellStart"/>
      <w:r w:rsidRPr="006258EE">
        <w:rPr>
          <w:lang w:val="fr-FR"/>
        </w:rPr>
        <w:t>cod</w:t>
      </w:r>
      <w:proofErr w:type="spellEnd"/>
      <w:r w:rsidRPr="006258EE">
        <w:rPr>
          <w:lang w:val="fr-FR"/>
        </w:rPr>
        <w:t xml:space="preserve"> ROMD00586</w:t>
      </w:r>
      <w:r w:rsidRPr="006258EE">
        <w:rPr>
          <w:i/>
          <w:lang w:val="fr-FR"/>
        </w:rPr>
        <w:t>”</w:t>
      </w:r>
      <w:r w:rsidRPr="006258EE">
        <w:rPr>
          <w:lang w:val="fr-FR"/>
        </w:rPr>
        <w:t xml:space="preserve"> </w:t>
      </w:r>
      <w:proofErr w:type="spellStart"/>
      <w:r w:rsidRPr="006258EE">
        <w:rPr>
          <w:lang w:val="fr-FR"/>
        </w:rPr>
        <w:t>finanțat</w:t>
      </w:r>
      <w:proofErr w:type="spellEnd"/>
      <w:r w:rsidRPr="006258EE">
        <w:rPr>
          <w:lang w:val="fr-FR"/>
        </w:rPr>
        <w:t xml:space="preserve"> </w:t>
      </w:r>
      <w:proofErr w:type="spellStart"/>
      <w:r w:rsidRPr="006258EE">
        <w:rPr>
          <w:lang w:val="fr-FR"/>
        </w:rPr>
        <w:t>prin</w:t>
      </w:r>
      <w:proofErr w:type="spellEnd"/>
      <w:r w:rsidRPr="006258EE">
        <w:rPr>
          <w:lang w:val="fr-FR"/>
        </w:rPr>
        <w:t xml:space="preserve"> </w:t>
      </w:r>
      <w:proofErr w:type="spellStart"/>
      <w:r w:rsidRPr="006258EE">
        <w:rPr>
          <w:lang w:val="fr-FR"/>
        </w:rPr>
        <w:t>Programul</w:t>
      </w:r>
      <w:proofErr w:type="spellEnd"/>
      <w:r w:rsidRPr="006258EE">
        <w:rPr>
          <w:lang w:val="fr-FR"/>
        </w:rPr>
        <w:t xml:space="preserve"> </w:t>
      </w:r>
      <w:proofErr w:type="spellStart"/>
      <w:r w:rsidRPr="006258EE">
        <w:rPr>
          <w:lang w:val="fr-FR"/>
        </w:rPr>
        <w:t>Interreg</w:t>
      </w:r>
      <w:proofErr w:type="spellEnd"/>
      <w:r w:rsidRPr="006258EE">
        <w:rPr>
          <w:lang w:val="fr-FR"/>
        </w:rPr>
        <w:t xml:space="preserve"> NEXT Romania – </w:t>
      </w:r>
      <w:proofErr w:type="spellStart"/>
      <w:r w:rsidRPr="006258EE">
        <w:rPr>
          <w:lang w:val="fr-FR"/>
        </w:rPr>
        <w:t>Republica</w:t>
      </w:r>
      <w:proofErr w:type="spellEnd"/>
      <w:r w:rsidRPr="006258EE">
        <w:rPr>
          <w:lang w:val="fr-FR"/>
        </w:rPr>
        <w:t xml:space="preserve"> Moldova, </w:t>
      </w:r>
      <w:r w:rsidRPr="00E20AD4">
        <w:rPr>
          <w:lang w:val="ro-RO"/>
        </w:rPr>
        <w:t xml:space="preserve">vă solicităm ca până la data de </w:t>
      </w:r>
      <w:r w:rsidR="004F1FD7">
        <w:rPr>
          <w:b/>
          <w:lang w:val="ro-RO"/>
        </w:rPr>
        <w:t>11.12</w:t>
      </w:r>
      <w:r w:rsidRPr="000457DD">
        <w:rPr>
          <w:b/>
          <w:lang w:val="ro-RO"/>
        </w:rPr>
        <w:t>.2025</w:t>
      </w:r>
      <w:r w:rsidRPr="000457DD">
        <w:rPr>
          <w:lang w:val="ro-RO"/>
        </w:rPr>
        <w:t>, inclusiv</w:t>
      </w:r>
      <w:r w:rsidRPr="00E20AD4">
        <w:rPr>
          <w:lang w:val="ro-RO"/>
        </w:rPr>
        <w:t xml:space="preserve">, să ne transmiteţi oferta de preț (lei fără TVA) și </w:t>
      </w:r>
      <w:proofErr w:type="spellStart"/>
      <w:r w:rsidRPr="00FA0A2F">
        <w:rPr>
          <w:b/>
          <w:iCs/>
          <w:lang w:val="fr-FR"/>
        </w:rPr>
        <w:t>termenul</w:t>
      </w:r>
      <w:proofErr w:type="spellEnd"/>
      <w:r w:rsidRPr="00FA0A2F">
        <w:rPr>
          <w:b/>
          <w:iCs/>
          <w:lang w:val="fr-FR"/>
        </w:rPr>
        <w:t xml:space="preserve"> de </w:t>
      </w:r>
      <w:proofErr w:type="spellStart"/>
      <w:r w:rsidRPr="00FA0A2F">
        <w:rPr>
          <w:b/>
          <w:iCs/>
          <w:lang w:val="fr-FR"/>
        </w:rPr>
        <w:t>livrare</w:t>
      </w:r>
      <w:proofErr w:type="spellEnd"/>
      <w:r w:rsidR="00FA0A2F" w:rsidRPr="00FA0A2F">
        <w:rPr>
          <w:b/>
          <w:lang w:val="ro-RO"/>
        </w:rPr>
        <w:t xml:space="preserve"> </w:t>
      </w:r>
      <w:r w:rsidR="00A51874">
        <w:rPr>
          <w:b/>
          <w:lang w:val="ro-RO"/>
        </w:rPr>
        <w:t>ş</w:t>
      </w:r>
      <w:r w:rsidR="00FA0A2F" w:rsidRPr="00FA0A2F">
        <w:rPr>
          <w:b/>
          <w:lang w:val="ro-RO"/>
        </w:rPr>
        <w:t>i termen de garan</w:t>
      </w:r>
      <w:r w:rsidR="00FA0A2F">
        <w:rPr>
          <w:b/>
          <w:lang w:val="ro-RO"/>
        </w:rPr>
        <w:t>ţ</w:t>
      </w:r>
      <w:r w:rsidR="00FA0A2F" w:rsidRPr="00FA0A2F">
        <w:rPr>
          <w:b/>
          <w:lang w:val="ro-RO"/>
        </w:rPr>
        <w:t>ie</w:t>
      </w:r>
      <w:r w:rsidR="00FA0A2F">
        <w:rPr>
          <w:lang w:val="ro-RO"/>
        </w:rPr>
        <w:t xml:space="preserve"> </w:t>
      </w:r>
      <w:r w:rsidRPr="00E20AD4">
        <w:rPr>
          <w:lang w:val="ro-RO"/>
        </w:rPr>
        <w:t>pentru următoarele produse</w:t>
      </w:r>
      <w:r>
        <w:rPr>
          <w:b/>
          <w:lang w:val="ro-RO"/>
        </w:rPr>
        <w:t>:</w:t>
      </w:r>
    </w:p>
    <w:p w:rsidR="00D20543" w:rsidRDefault="00D20543" w:rsidP="00286BC1">
      <w:pPr>
        <w:tabs>
          <w:tab w:val="left" w:pos="720"/>
        </w:tabs>
        <w:jc w:val="both"/>
        <w:rPr>
          <w:lang w:val="ro-RO"/>
        </w:rPr>
      </w:pPr>
    </w:p>
    <w:tbl>
      <w:tblPr>
        <w:tblW w:w="993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89"/>
        <w:gridCol w:w="7466"/>
        <w:gridCol w:w="759"/>
        <w:gridCol w:w="723"/>
      </w:tblGrid>
      <w:tr w:rsidR="00C53DCE" w:rsidRPr="00C93712" w:rsidTr="00D20543">
        <w:trPr>
          <w:trHeight w:val="315"/>
          <w:jc w:val="center"/>
        </w:trPr>
        <w:tc>
          <w:tcPr>
            <w:tcW w:w="989" w:type="dxa"/>
            <w:noWrap/>
            <w:vAlign w:val="center"/>
            <w:hideMark/>
          </w:tcPr>
          <w:p w:rsidR="00C53DCE" w:rsidRPr="00C93712" w:rsidRDefault="00C53DCE" w:rsidP="00D20543">
            <w:pPr>
              <w:jc w:val="center"/>
              <w:rPr>
                <w:b/>
                <w:color w:val="000000"/>
                <w:lang w:val="en-GB" w:eastAsia="en-GB"/>
              </w:rPr>
            </w:pPr>
            <w:proofErr w:type="spellStart"/>
            <w:r w:rsidRPr="00C93712">
              <w:rPr>
                <w:b/>
                <w:color w:val="000000"/>
                <w:lang w:val="en-GB" w:eastAsia="en-GB"/>
              </w:rPr>
              <w:t>Nr</w:t>
            </w:r>
            <w:proofErr w:type="spellEnd"/>
            <w:r w:rsidRPr="00C93712">
              <w:rPr>
                <w:b/>
                <w:color w:val="000000"/>
                <w:lang w:val="en-GB" w:eastAsia="en-GB"/>
              </w:rPr>
              <w:t>.</w:t>
            </w:r>
            <w:r w:rsidR="00D20543">
              <w:rPr>
                <w:b/>
                <w:color w:val="000000"/>
                <w:lang w:val="en-GB" w:eastAsia="en-GB"/>
              </w:rPr>
              <w:t xml:space="preserve"> LOT</w:t>
            </w:r>
          </w:p>
        </w:tc>
        <w:tc>
          <w:tcPr>
            <w:tcW w:w="7466" w:type="dxa"/>
            <w:noWrap/>
            <w:vAlign w:val="bottom"/>
            <w:hideMark/>
          </w:tcPr>
          <w:p w:rsidR="00C53DCE" w:rsidRPr="00C93712" w:rsidRDefault="00C53DCE" w:rsidP="00A51874">
            <w:pPr>
              <w:jc w:val="center"/>
              <w:rPr>
                <w:b/>
                <w:color w:val="000000"/>
                <w:lang w:val="en-GB" w:eastAsia="en-GB"/>
              </w:rPr>
            </w:pPr>
            <w:proofErr w:type="spellStart"/>
            <w:r w:rsidRPr="00C93712">
              <w:rPr>
                <w:b/>
                <w:color w:val="000000"/>
                <w:lang w:val="en-GB" w:eastAsia="en-GB"/>
              </w:rPr>
              <w:t>Denumire</w:t>
            </w:r>
            <w:proofErr w:type="spellEnd"/>
            <w:r w:rsidRPr="00C93712">
              <w:rPr>
                <w:b/>
                <w:color w:val="000000"/>
                <w:lang w:val="en-GB" w:eastAsia="en-GB"/>
              </w:rPr>
              <w:t xml:space="preserve"> </w:t>
            </w:r>
            <w:proofErr w:type="spellStart"/>
            <w:r w:rsidR="00A51874">
              <w:rPr>
                <w:b/>
                <w:color w:val="000000"/>
                <w:lang w:val="en-GB" w:eastAsia="en-GB"/>
              </w:rPr>
              <w:t>produs</w:t>
            </w:r>
            <w:proofErr w:type="spellEnd"/>
          </w:p>
        </w:tc>
        <w:tc>
          <w:tcPr>
            <w:tcW w:w="759" w:type="dxa"/>
            <w:noWrap/>
            <w:vAlign w:val="center"/>
            <w:hideMark/>
          </w:tcPr>
          <w:p w:rsidR="00C53DCE" w:rsidRPr="00C93712" w:rsidRDefault="00C53DCE" w:rsidP="003A0F75">
            <w:pPr>
              <w:jc w:val="center"/>
              <w:rPr>
                <w:b/>
                <w:color w:val="000000"/>
                <w:lang w:val="en-GB" w:eastAsia="en-GB"/>
              </w:rPr>
            </w:pPr>
            <w:r>
              <w:rPr>
                <w:b/>
                <w:color w:val="000000"/>
                <w:lang w:val="en-GB" w:eastAsia="en-GB"/>
              </w:rPr>
              <w:t>UM</w:t>
            </w:r>
          </w:p>
        </w:tc>
        <w:tc>
          <w:tcPr>
            <w:tcW w:w="723" w:type="dxa"/>
          </w:tcPr>
          <w:p w:rsidR="00C53DCE" w:rsidRPr="00C93712" w:rsidRDefault="00C53DCE" w:rsidP="003A0F75">
            <w:pPr>
              <w:jc w:val="center"/>
              <w:rPr>
                <w:b/>
                <w:color w:val="000000"/>
                <w:lang w:val="en-GB" w:eastAsia="en-GB"/>
              </w:rPr>
            </w:pPr>
            <w:r>
              <w:rPr>
                <w:b/>
                <w:color w:val="000000"/>
                <w:lang w:val="en-GB" w:eastAsia="en-GB"/>
              </w:rPr>
              <w:t>Cant</w:t>
            </w:r>
          </w:p>
        </w:tc>
      </w:tr>
      <w:tr w:rsidR="00A8182A" w:rsidRPr="003A0F75" w:rsidTr="00D20543">
        <w:trPr>
          <w:trHeight w:val="156"/>
          <w:jc w:val="center"/>
        </w:trPr>
        <w:tc>
          <w:tcPr>
            <w:tcW w:w="989" w:type="dxa"/>
            <w:noWrap/>
            <w:vAlign w:val="center"/>
            <w:hideMark/>
          </w:tcPr>
          <w:p w:rsidR="00D20543" w:rsidRDefault="00D20543" w:rsidP="00A8182A">
            <w:pPr>
              <w:jc w:val="center"/>
              <w:rPr>
                <w:color w:val="000000"/>
              </w:rPr>
            </w:pPr>
            <w:r>
              <w:rPr>
                <w:color w:val="000000"/>
              </w:rPr>
              <w:t>LOT</w:t>
            </w:r>
          </w:p>
          <w:p w:rsidR="00A8182A" w:rsidRPr="00C93712" w:rsidRDefault="00A8182A" w:rsidP="00A8182A">
            <w:pPr>
              <w:jc w:val="center"/>
              <w:rPr>
                <w:color w:val="000000"/>
              </w:rPr>
            </w:pPr>
            <w:r w:rsidRPr="00C93712">
              <w:rPr>
                <w:color w:val="000000"/>
              </w:rPr>
              <w:t>1</w:t>
            </w:r>
          </w:p>
        </w:tc>
        <w:tc>
          <w:tcPr>
            <w:tcW w:w="7466" w:type="dxa"/>
            <w:vAlign w:val="bottom"/>
            <w:hideMark/>
          </w:tcPr>
          <w:p w:rsidR="00815028" w:rsidRPr="00BA6894" w:rsidRDefault="002A46A2" w:rsidP="003B493E">
            <w:pPr>
              <w:jc w:val="both"/>
              <w:rPr>
                <w:b/>
                <w:bCs/>
                <w:sz w:val="22"/>
                <w:lang w:val="pt-BR"/>
              </w:rPr>
            </w:pPr>
            <w:r w:rsidRPr="00BA6894">
              <w:rPr>
                <w:b/>
                <w:bCs/>
                <w:sz w:val="22"/>
                <w:lang w:val="pt-BR"/>
              </w:rPr>
              <w:t>Canapea cu 3 locuri</w:t>
            </w:r>
            <w:r w:rsidR="00815028" w:rsidRPr="00BA6894">
              <w:rPr>
                <w:b/>
                <w:bCs/>
                <w:sz w:val="22"/>
                <w:lang w:val="pt-BR"/>
              </w:rPr>
              <w:t xml:space="preserve"> </w:t>
            </w:r>
            <w:r w:rsidR="005512FE">
              <w:rPr>
                <w:b/>
                <w:bCs/>
                <w:sz w:val="22"/>
                <w:lang w:val="pt-BR"/>
              </w:rPr>
              <w:t>din piele naturala</w:t>
            </w:r>
          </w:p>
          <w:p w:rsidR="005512FE" w:rsidRDefault="005512FE" w:rsidP="005512FE">
            <w:pPr>
              <w:numPr>
                <w:ilvl w:val="0"/>
                <w:numId w:val="22"/>
              </w:numPr>
              <w:shd w:val="clear" w:color="auto" w:fill="FFFFFF"/>
              <w:rPr>
                <w:bCs/>
                <w:sz w:val="22"/>
                <w:lang w:val="pt-BR"/>
              </w:rPr>
            </w:pPr>
            <w:r w:rsidRPr="005512FE">
              <w:rPr>
                <w:bCs/>
                <w:sz w:val="22"/>
                <w:lang w:val="pt-BR"/>
              </w:rPr>
              <w:t>Material acoperire șezut</w:t>
            </w:r>
            <w:r>
              <w:rPr>
                <w:bCs/>
                <w:sz w:val="22"/>
                <w:lang w:val="pt-BR"/>
              </w:rPr>
              <w:t xml:space="preserve"> – piele</w:t>
            </w:r>
          </w:p>
          <w:p w:rsidR="00173EEC" w:rsidRDefault="00173EEC" w:rsidP="005512FE">
            <w:pPr>
              <w:numPr>
                <w:ilvl w:val="0"/>
                <w:numId w:val="22"/>
              </w:numPr>
              <w:shd w:val="clear" w:color="auto" w:fill="FFFFFF"/>
              <w:rPr>
                <w:bCs/>
                <w:sz w:val="22"/>
                <w:lang w:val="pt-BR"/>
              </w:rPr>
            </w:pPr>
            <w:r>
              <w:rPr>
                <w:bCs/>
                <w:sz w:val="22"/>
                <w:lang w:val="pt-BR"/>
              </w:rPr>
              <w:t>Baza prezinta 4 picioare cu inaltime de maxim 4 cm</w:t>
            </w:r>
          </w:p>
          <w:p w:rsidR="00173EEC" w:rsidRDefault="00173EEC" w:rsidP="00173EEC">
            <w:pPr>
              <w:numPr>
                <w:ilvl w:val="0"/>
                <w:numId w:val="22"/>
              </w:numPr>
              <w:shd w:val="clear" w:color="auto" w:fill="FFFFFF"/>
              <w:rPr>
                <w:bCs/>
                <w:sz w:val="22"/>
                <w:lang w:val="pt-BR"/>
              </w:rPr>
            </w:pPr>
            <w:r>
              <w:rPr>
                <w:bCs/>
                <w:sz w:val="22"/>
                <w:lang w:val="pt-BR"/>
              </w:rPr>
              <w:t xml:space="preserve">Dimensiune canapea: </w:t>
            </w:r>
            <w:r w:rsidRPr="00173EEC">
              <w:rPr>
                <w:bCs/>
                <w:sz w:val="22"/>
                <w:lang w:val="pt-BR"/>
              </w:rPr>
              <w:t>L.224 x l.98 x H.103 cm</w:t>
            </w:r>
            <w:r>
              <w:rPr>
                <w:bCs/>
                <w:sz w:val="22"/>
                <w:lang w:val="pt-BR"/>
              </w:rPr>
              <w:t xml:space="preserve"> +/- </w:t>
            </w:r>
            <w:r w:rsidR="00212E47">
              <w:rPr>
                <w:bCs/>
                <w:sz w:val="22"/>
                <w:lang w:val="pt-BR"/>
              </w:rPr>
              <w:t>5</w:t>
            </w:r>
            <w:r>
              <w:rPr>
                <w:bCs/>
                <w:sz w:val="22"/>
                <w:lang w:val="pt-BR"/>
              </w:rPr>
              <w:t>%</w:t>
            </w:r>
          </w:p>
          <w:p w:rsidR="005512FE" w:rsidRDefault="00173EEC" w:rsidP="0020273B">
            <w:pPr>
              <w:numPr>
                <w:ilvl w:val="0"/>
                <w:numId w:val="22"/>
              </w:numPr>
              <w:shd w:val="clear" w:color="auto" w:fill="FFFFFF"/>
              <w:rPr>
                <w:bCs/>
                <w:sz w:val="22"/>
                <w:lang w:val="pt-BR"/>
              </w:rPr>
            </w:pPr>
            <w:r w:rsidRPr="00173EEC">
              <w:rPr>
                <w:bCs/>
                <w:sz w:val="22"/>
                <w:lang w:val="pt-BR"/>
              </w:rPr>
              <w:t xml:space="preserve">Prezinta minim 2 reclinere </w:t>
            </w:r>
          </w:p>
          <w:p w:rsidR="00173EEC" w:rsidRPr="00173EEC" w:rsidRDefault="00173EEC" w:rsidP="00557AF0">
            <w:pPr>
              <w:shd w:val="clear" w:color="auto" w:fill="FFFFFF"/>
              <w:ind w:left="1350"/>
              <w:rPr>
                <w:bCs/>
                <w:sz w:val="22"/>
                <w:lang w:val="pt-BR"/>
              </w:rPr>
            </w:pPr>
          </w:p>
          <w:p w:rsidR="005512FE" w:rsidRPr="005512FE" w:rsidRDefault="005512FE" w:rsidP="005512FE">
            <w:pPr>
              <w:shd w:val="clear" w:color="auto" w:fill="FFFFFF"/>
              <w:ind w:left="1350"/>
              <w:rPr>
                <w:bCs/>
                <w:i/>
                <w:sz w:val="22"/>
                <w:lang w:val="pt-BR"/>
              </w:rPr>
            </w:pPr>
            <w:r w:rsidRPr="005512FE">
              <w:rPr>
                <w:bCs/>
                <w:i/>
                <w:sz w:val="22"/>
                <w:lang w:val="pt-BR"/>
              </w:rPr>
              <w:t>Specificatii sezut</w:t>
            </w:r>
            <w:r>
              <w:rPr>
                <w:bCs/>
                <w:i/>
                <w:sz w:val="22"/>
                <w:lang w:val="pt-BR"/>
              </w:rPr>
              <w:t>:</w:t>
            </w:r>
          </w:p>
          <w:p w:rsidR="005512FE" w:rsidRDefault="005512FE" w:rsidP="005512FE">
            <w:pPr>
              <w:numPr>
                <w:ilvl w:val="0"/>
                <w:numId w:val="22"/>
              </w:numPr>
              <w:shd w:val="clear" w:color="auto" w:fill="FFFFFF"/>
              <w:rPr>
                <w:bCs/>
                <w:sz w:val="22"/>
                <w:lang w:val="pt-BR"/>
              </w:rPr>
            </w:pPr>
            <w:r>
              <w:rPr>
                <w:bCs/>
                <w:sz w:val="22"/>
                <w:lang w:val="pt-BR"/>
              </w:rPr>
              <w:t>Umplutura sezut  - poliuretan</w:t>
            </w:r>
          </w:p>
          <w:p w:rsidR="005512FE" w:rsidRDefault="005512FE" w:rsidP="005512FE">
            <w:pPr>
              <w:numPr>
                <w:ilvl w:val="0"/>
                <w:numId w:val="22"/>
              </w:numPr>
              <w:shd w:val="clear" w:color="auto" w:fill="FFFFFF"/>
              <w:rPr>
                <w:bCs/>
                <w:sz w:val="22"/>
                <w:lang w:val="pt-BR"/>
              </w:rPr>
            </w:pPr>
            <w:r>
              <w:rPr>
                <w:bCs/>
                <w:sz w:val="22"/>
                <w:lang w:val="pt-BR"/>
              </w:rPr>
              <w:t xml:space="preserve">Lungime şezut  - 170 cm +/- </w:t>
            </w:r>
            <w:r w:rsidR="00212E47">
              <w:rPr>
                <w:bCs/>
                <w:sz w:val="22"/>
                <w:lang w:val="pt-BR"/>
              </w:rPr>
              <w:t>5</w:t>
            </w:r>
            <w:r>
              <w:rPr>
                <w:bCs/>
                <w:sz w:val="22"/>
                <w:lang w:val="pt-BR"/>
              </w:rPr>
              <w:t>%</w:t>
            </w:r>
          </w:p>
          <w:p w:rsidR="005512FE" w:rsidRDefault="005512FE" w:rsidP="005512FE">
            <w:pPr>
              <w:numPr>
                <w:ilvl w:val="0"/>
                <w:numId w:val="22"/>
              </w:numPr>
              <w:shd w:val="clear" w:color="auto" w:fill="FFFFFF"/>
              <w:rPr>
                <w:bCs/>
                <w:sz w:val="22"/>
                <w:lang w:val="pt-BR"/>
              </w:rPr>
            </w:pPr>
            <w:r w:rsidRPr="005512FE">
              <w:rPr>
                <w:bCs/>
                <w:sz w:val="22"/>
                <w:lang w:val="pt-BR"/>
              </w:rPr>
              <w:t>Lățime șezut</w:t>
            </w:r>
            <w:r>
              <w:rPr>
                <w:bCs/>
                <w:sz w:val="22"/>
                <w:lang w:val="pt-BR"/>
              </w:rPr>
              <w:t xml:space="preserve"> –</w:t>
            </w:r>
            <w:r w:rsidR="00212E47">
              <w:rPr>
                <w:bCs/>
                <w:sz w:val="22"/>
                <w:lang w:val="pt-BR"/>
              </w:rPr>
              <w:t xml:space="preserve"> </w:t>
            </w:r>
            <w:r>
              <w:rPr>
                <w:bCs/>
                <w:sz w:val="22"/>
                <w:lang w:val="pt-BR"/>
              </w:rPr>
              <w:t xml:space="preserve">55 cm +/- </w:t>
            </w:r>
            <w:r w:rsidR="00212E47">
              <w:rPr>
                <w:bCs/>
                <w:sz w:val="22"/>
                <w:lang w:val="pt-BR"/>
              </w:rPr>
              <w:t>5</w:t>
            </w:r>
            <w:r>
              <w:rPr>
                <w:bCs/>
                <w:sz w:val="22"/>
                <w:lang w:val="pt-BR"/>
              </w:rPr>
              <w:t>%</w:t>
            </w:r>
          </w:p>
          <w:p w:rsidR="00815028" w:rsidRDefault="005512FE" w:rsidP="005512FE">
            <w:pPr>
              <w:numPr>
                <w:ilvl w:val="0"/>
                <w:numId w:val="22"/>
              </w:numPr>
              <w:shd w:val="clear" w:color="auto" w:fill="FFFFFF"/>
              <w:rPr>
                <w:bCs/>
                <w:sz w:val="22"/>
                <w:lang w:val="pt-BR"/>
              </w:rPr>
            </w:pPr>
            <w:r w:rsidRPr="005512FE">
              <w:rPr>
                <w:bCs/>
                <w:sz w:val="22"/>
                <w:lang w:val="pt-BR"/>
              </w:rPr>
              <w:t>Înălțime șezut</w:t>
            </w:r>
            <w:r>
              <w:rPr>
                <w:bCs/>
                <w:sz w:val="22"/>
                <w:lang w:val="pt-BR"/>
              </w:rPr>
              <w:t xml:space="preserve"> –</w:t>
            </w:r>
            <w:r w:rsidR="00212E47">
              <w:rPr>
                <w:bCs/>
                <w:sz w:val="22"/>
                <w:lang w:val="pt-BR"/>
              </w:rPr>
              <w:t xml:space="preserve"> </w:t>
            </w:r>
            <w:r>
              <w:rPr>
                <w:bCs/>
                <w:sz w:val="22"/>
                <w:lang w:val="pt-BR"/>
              </w:rPr>
              <w:t xml:space="preserve">48 cm +/- </w:t>
            </w:r>
            <w:r w:rsidR="00212E47">
              <w:rPr>
                <w:bCs/>
                <w:sz w:val="22"/>
                <w:lang w:val="pt-BR"/>
              </w:rPr>
              <w:t>5</w:t>
            </w:r>
            <w:r>
              <w:rPr>
                <w:bCs/>
                <w:sz w:val="22"/>
                <w:lang w:val="pt-BR"/>
              </w:rPr>
              <w:t>%</w:t>
            </w:r>
          </w:p>
          <w:p w:rsidR="005512FE" w:rsidRDefault="005512FE" w:rsidP="005512FE">
            <w:pPr>
              <w:shd w:val="clear" w:color="auto" w:fill="FFFFFF"/>
              <w:ind w:left="1350"/>
              <w:rPr>
                <w:bCs/>
                <w:sz w:val="22"/>
                <w:lang w:val="pt-BR"/>
              </w:rPr>
            </w:pPr>
          </w:p>
          <w:p w:rsidR="005512FE" w:rsidRDefault="005512FE" w:rsidP="005512FE">
            <w:pPr>
              <w:shd w:val="clear" w:color="auto" w:fill="FFFFFF"/>
              <w:ind w:left="1350"/>
              <w:rPr>
                <w:bCs/>
                <w:i/>
                <w:sz w:val="22"/>
                <w:lang w:val="pt-BR"/>
              </w:rPr>
            </w:pPr>
            <w:r w:rsidRPr="00173EEC">
              <w:rPr>
                <w:bCs/>
                <w:i/>
                <w:sz w:val="22"/>
                <w:lang w:val="pt-BR"/>
              </w:rPr>
              <w:t>Specificaţii braţe:</w:t>
            </w:r>
          </w:p>
          <w:p w:rsidR="005512FE" w:rsidRDefault="005512FE" w:rsidP="00173EEC">
            <w:pPr>
              <w:pStyle w:val="ListParagraph"/>
              <w:numPr>
                <w:ilvl w:val="0"/>
                <w:numId w:val="27"/>
              </w:numPr>
              <w:shd w:val="clear" w:color="auto" w:fill="FFFFFF"/>
              <w:ind w:left="1364"/>
              <w:rPr>
                <w:bCs/>
                <w:sz w:val="22"/>
                <w:lang w:val="pt-BR"/>
              </w:rPr>
            </w:pPr>
            <w:r w:rsidRPr="00173EEC">
              <w:rPr>
                <w:bCs/>
                <w:sz w:val="22"/>
                <w:lang w:val="pt-BR"/>
              </w:rPr>
              <w:t>Dimensiuni</w:t>
            </w:r>
            <w:r w:rsidR="00173EEC" w:rsidRPr="00173EEC">
              <w:rPr>
                <w:bCs/>
                <w:sz w:val="22"/>
                <w:lang w:val="pt-BR"/>
              </w:rPr>
              <w:t xml:space="preserve"> </w:t>
            </w:r>
            <w:r w:rsidRPr="00173EEC">
              <w:rPr>
                <w:bCs/>
                <w:sz w:val="22"/>
                <w:lang w:val="pt-BR"/>
              </w:rPr>
              <w:t>L.86 x l.28 x H.66 cm de la podea</w:t>
            </w:r>
            <w:r w:rsidR="00173EEC">
              <w:rPr>
                <w:bCs/>
                <w:sz w:val="22"/>
                <w:lang w:val="pt-BR"/>
              </w:rPr>
              <w:t xml:space="preserve"> +/-5%</w:t>
            </w:r>
          </w:p>
          <w:p w:rsidR="00173EEC" w:rsidRDefault="00173EEC" w:rsidP="00173EEC">
            <w:pPr>
              <w:pStyle w:val="ListParagraph"/>
              <w:numPr>
                <w:ilvl w:val="0"/>
                <w:numId w:val="27"/>
              </w:numPr>
              <w:shd w:val="clear" w:color="auto" w:fill="FFFFFF"/>
              <w:ind w:left="1364"/>
              <w:rPr>
                <w:bCs/>
                <w:sz w:val="22"/>
                <w:lang w:val="pt-BR"/>
              </w:rPr>
            </w:pPr>
            <w:r>
              <w:rPr>
                <w:bCs/>
                <w:sz w:val="22"/>
                <w:lang w:val="pt-BR"/>
              </w:rPr>
              <w:t>Brate fixe</w:t>
            </w:r>
          </w:p>
          <w:p w:rsidR="00173EEC" w:rsidRDefault="00173EEC" w:rsidP="00173EEC">
            <w:pPr>
              <w:pStyle w:val="ListParagraph"/>
              <w:shd w:val="clear" w:color="auto" w:fill="FFFFFF"/>
              <w:ind w:left="1364"/>
              <w:rPr>
                <w:bCs/>
                <w:sz w:val="22"/>
                <w:lang w:val="pt-BR"/>
              </w:rPr>
            </w:pPr>
          </w:p>
          <w:p w:rsidR="00173EEC" w:rsidRPr="00173EEC" w:rsidRDefault="00173EEC" w:rsidP="00173EEC">
            <w:pPr>
              <w:pStyle w:val="ListParagraph"/>
              <w:shd w:val="clear" w:color="auto" w:fill="FFFFFF"/>
              <w:ind w:left="1364"/>
              <w:rPr>
                <w:bCs/>
                <w:i/>
                <w:sz w:val="22"/>
                <w:lang w:val="pt-BR"/>
              </w:rPr>
            </w:pPr>
            <w:r w:rsidRPr="00173EEC">
              <w:rPr>
                <w:bCs/>
                <w:i/>
                <w:sz w:val="22"/>
                <w:lang w:val="pt-BR"/>
              </w:rPr>
              <w:t>Specificatii spatar:</w:t>
            </w:r>
          </w:p>
          <w:p w:rsidR="00173EEC" w:rsidRPr="00173EEC" w:rsidRDefault="00173EEC" w:rsidP="00173EEC">
            <w:pPr>
              <w:pStyle w:val="ListParagraph"/>
              <w:numPr>
                <w:ilvl w:val="0"/>
                <w:numId w:val="27"/>
              </w:numPr>
              <w:shd w:val="clear" w:color="auto" w:fill="FFFFFF"/>
              <w:ind w:left="1364"/>
              <w:rPr>
                <w:bCs/>
                <w:sz w:val="22"/>
                <w:lang w:val="pt-BR"/>
              </w:rPr>
            </w:pPr>
            <w:r w:rsidRPr="00173EEC">
              <w:rPr>
                <w:bCs/>
                <w:sz w:val="22"/>
                <w:lang w:val="pt-BR"/>
              </w:rPr>
              <w:t>Material acoperire spătar</w:t>
            </w:r>
            <w:r>
              <w:rPr>
                <w:bCs/>
                <w:sz w:val="22"/>
                <w:lang w:val="pt-BR"/>
              </w:rPr>
              <w:t xml:space="preserve"> - </w:t>
            </w:r>
            <w:r w:rsidRPr="00173EEC">
              <w:rPr>
                <w:bCs/>
                <w:sz w:val="22"/>
                <w:lang w:val="pt-BR"/>
              </w:rPr>
              <w:t>Piele</w:t>
            </w:r>
          </w:p>
          <w:p w:rsidR="00173EEC" w:rsidRPr="00212E47" w:rsidRDefault="00173EEC" w:rsidP="00212E47">
            <w:pPr>
              <w:numPr>
                <w:ilvl w:val="0"/>
                <w:numId w:val="22"/>
              </w:numPr>
              <w:shd w:val="clear" w:color="auto" w:fill="FFFFFF"/>
              <w:rPr>
                <w:bCs/>
                <w:sz w:val="22"/>
                <w:lang w:val="pt-BR"/>
              </w:rPr>
            </w:pPr>
            <w:r w:rsidRPr="00173EEC">
              <w:rPr>
                <w:bCs/>
                <w:sz w:val="22"/>
                <w:lang w:val="pt-BR"/>
              </w:rPr>
              <w:t>Lungime între brațe</w:t>
            </w:r>
            <w:r>
              <w:rPr>
                <w:bCs/>
                <w:sz w:val="22"/>
                <w:lang w:val="pt-BR"/>
              </w:rPr>
              <w:t xml:space="preserve"> - </w:t>
            </w:r>
            <w:r w:rsidRPr="00173EEC">
              <w:rPr>
                <w:bCs/>
                <w:sz w:val="22"/>
                <w:lang w:val="pt-BR"/>
              </w:rPr>
              <w:t>170 cm</w:t>
            </w:r>
            <w:r w:rsidR="00212E47">
              <w:rPr>
                <w:bCs/>
                <w:sz w:val="22"/>
                <w:lang w:val="pt-BR"/>
              </w:rPr>
              <w:t xml:space="preserve"> </w:t>
            </w:r>
            <w:r w:rsidR="00212E47">
              <w:rPr>
                <w:bCs/>
                <w:sz w:val="22"/>
                <w:lang w:val="pt-BR"/>
              </w:rPr>
              <w:t>+/- 5%</w:t>
            </w:r>
          </w:p>
          <w:p w:rsidR="00173EEC" w:rsidRPr="00173EEC" w:rsidRDefault="00173EEC" w:rsidP="00173EEC">
            <w:pPr>
              <w:pStyle w:val="ListParagraph"/>
              <w:numPr>
                <w:ilvl w:val="0"/>
                <w:numId w:val="27"/>
              </w:numPr>
              <w:shd w:val="clear" w:color="auto" w:fill="FFFFFF"/>
              <w:ind w:left="1364"/>
              <w:rPr>
                <w:bCs/>
                <w:sz w:val="22"/>
                <w:lang w:val="pt-BR"/>
              </w:rPr>
            </w:pPr>
            <w:r w:rsidRPr="00173EEC">
              <w:rPr>
                <w:bCs/>
                <w:sz w:val="22"/>
                <w:lang w:val="pt-BR"/>
              </w:rPr>
              <w:t>Număr perne spătar</w:t>
            </w:r>
            <w:r>
              <w:rPr>
                <w:bCs/>
                <w:sz w:val="22"/>
                <w:lang w:val="pt-BR"/>
              </w:rPr>
              <w:t xml:space="preserve"> - </w:t>
            </w:r>
            <w:r w:rsidRPr="00173EEC">
              <w:rPr>
                <w:bCs/>
                <w:sz w:val="22"/>
                <w:lang w:val="pt-BR"/>
              </w:rPr>
              <w:t>3</w:t>
            </w:r>
          </w:p>
          <w:p w:rsidR="00173EEC" w:rsidRPr="00173EEC" w:rsidRDefault="00173EEC" w:rsidP="00173EEC">
            <w:pPr>
              <w:pStyle w:val="ListParagraph"/>
              <w:numPr>
                <w:ilvl w:val="0"/>
                <w:numId w:val="27"/>
              </w:numPr>
              <w:shd w:val="clear" w:color="auto" w:fill="FFFFFF"/>
              <w:ind w:left="1364"/>
              <w:rPr>
                <w:bCs/>
                <w:sz w:val="22"/>
                <w:lang w:val="pt-BR"/>
              </w:rPr>
            </w:pPr>
            <w:r w:rsidRPr="00173EEC">
              <w:rPr>
                <w:bCs/>
                <w:sz w:val="22"/>
                <w:lang w:val="pt-BR"/>
              </w:rPr>
              <w:t>Perne spătar detașabile</w:t>
            </w:r>
            <w:r>
              <w:rPr>
                <w:bCs/>
                <w:sz w:val="22"/>
                <w:lang w:val="pt-BR"/>
              </w:rPr>
              <w:t xml:space="preserve"> - </w:t>
            </w:r>
            <w:r w:rsidRPr="00173EEC">
              <w:rPr>
                <w:bCs/>
                <w:sz w:val="22"/>
                <w:lang w:val="pt-BR"/>
              </w:rPr>
              <w:t>fixe</w:t>
            </w:r>
          </w:p>
          <w:p w:rsidR="00212E47" w:rsidRPr="00212E47" w:rsidRDefault="00173EEC" w:rsidP="00212E47">
            <w:pPr>
              <w:numPr>
                <w:ilvl w:val="0"/>
                <w:numId w:val="22"/>
              </w:numPr>
              <w:shd w:val="clear" w:color="auto" w:fill="FFFFFF"/>
              <w:rPr>
                <w:bCs/>
                <w:sz w:val="22"/>
                <w:lang w:val="pt-BR"/>
              </w:rPr>
            </w:pPr>
            <w:r w:rsidRPr="00173EEC">
              <w:rPr>
                <w:bCs/>
                <w:sz w:val="22"/>
                <w:lang w:val="pt-BR"/>
              </w:rPr>
              <w:t>Înălțime pernă spătar</w:t>
            </w:r>
            <w:r>
              <w:rPr>
                <w:bCs/>
                <w:sz w:val="22"/>
                <w:lang w:val="pt-BR"/>
              </w:rPr>
              <w:t xml:space="preserve"> - </w:t>
            </w:r>
            <w:r w:rsidRPr="00173EEC">
              <w:rPr>
                <w:bCs/>
                <w:sz w:val="22"/>
                <w:lang w:val="pt-BR"/>
              </w:rPr>
              <w:t>63 cm</w:t>
            </w:r>
            <w:r w:rsidR="00212E47">
              <w:rPr>
                <w:bCs/>
                <w:sz w:val="22"/>
                <w:lang w:val="pt-BR"/>
              </w:rPr>
              <w:t xml:space="preserve"> </w:t>
            </w:r>
            <w:r w:rsidR="00212E47">
              <w:rPr>
                <w:bCs/>
                <w:sz w:val="22"/>
                <w:lang w:val="pt-BR"/>
              </w:rPr>
              <w:t>+/- 5%</w:t>
            </w:r>
          </w:p>
          <w:p w:rsidR="00BA6894" w:rsidRPr="00815028" w:rsidRDefault="00BA6894" w:rsidP="00815028">
            <w:pPr>
              <w:jc w:val="both"/>
              <w:rPr>
                <w:bCs/>
                <w:lang w:val="pt-BR"/>
              </w:rPr>
            </w:pPr>
          </w:p>
          <w:p w:rsidR="00A51874" w:rsidRDefault="00A51874" w:rsidP="00AC5A24">
            <w:pPr>
              <w:jc w:val="both"/>
              <w:rPr>
                <w:lang w:val="it-IT"/>
              </w:rPr>
            </w:pPr>
            <w:r>
              <w:rPr>
                <w:lang w:val="it-IT"/>
              </w:rPr>
              <w:t>Garanţie</w:t>
            </w:r>
            <w:r w:rsidR="009E2127">
              <w:rPr>
                <w:lang w:val="it-IT"/>
              </w:rPr>
              <w:t xml:space="preserve"> minim </w:t>
            </w:r>
            <w:r>
              <w:rPr>
                <w:lang w:val="it-IT"/>
              </w:rPr>
              <w:t xml:space="preserve"> </w:t>
            </w:r>
            <w:r w:rsidR="00376477">
              <w:rPr>
                <w:lang w:val="it-IT"/>
              </w:rPr>
              <w:t>12</w:t>
            </w:r>
            <w:r>
              <w:rPr>
                <w:lang w:val="it-IT"/>
              </w:rPr>
              <w:t xml:space="preserve"> luni.</w:t>
            </w:r>
          </w:p>
          <w:p w:rsidR="003B493E" w:rsidRDefault="001A0949" w:rsidP="003B493E">
            <w:pPr>
              <w:jc w:val="both"/>
              <w:rPr>
                <w:color w:val="000000"/>
                <w:lang w:val="it-IT"/>
              </w:rPr>
            </w:pPr>
            <w:r>
              <w:rPr>
                <w:lang w:val="it-IT"/>
              </w:rPr>
              <w:t xml:space="preserve">Se solicita </w:t>
            </w:r>
            <w:r w:rsidR="00BA6894">
              <w:rPr>
                <w:lang w:val="it-IT"/>
              </w:rPr>
              <w:t xml:space="preserve">livrare si montaj la sediul beneficiarului </w:t>
            </w:r>
            <w:r w:rsidR="003B493E">
              <w:rPr>
                <w:color w:val="000000"/>
                <w:lang w:val="it-IT"/>
              </w:rPr>
              <w:t>Staţiunea de Cercetare Stiinţifică şi Practică Studenţească “Vasile Bacauanu” Stefaneşti, jud. Botoşani</w:t>
            </w:r>
          </w:p>
          <w:p w:rsidR="00212E47" w:rsidRDefault="00212E47" w:rsidP="003B493E">
            <w:pPr>
              <w:jc w:val="both"/>
              <w:rPr>
                <w:color w:val="000000"/>
                <w:lang w:val="it-IT"/>
              </w:rPr>
            </w:pPr>
          </w:p>
          <w:p w:rsidR="008B7932" w:rsidRPr="00212E47" w:rsidRDefault="00212E47" w:rsidP="00BA6894">
            <w:pPr>
              <w:jc w:val="both"/>
              <w:rPr>
                <w:color w:val="000000"/>
                <w:lang w:val="it-IT"/>
              </w:rPr>
            </w:pPr>
            <w:r>
              <w:rPr>
                <w:noProof/>
              </w:rPr>
              <w:drawing>
                <wp:inline distT="0" distB="0" distL="0" distR="0" wp14:anchorId="42434A1B" wp14:editId="4AA7C673">
                  <wp:extent cx="3235742" cy="221932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56449" cy="2233527"/>
                          </a:xfrm>
                          <a:prstGeom prst="rect">
                            <a:avLst/>
                          </a:prstGeom>
                        </pic:spPr>
                      </pic:pic>
                    </a:graphicData>
                  </a:graphic>
                </wp:inline>
              </w:drawing>
            </w:r>
          </w:p>
          <w:p w:rsidR="00776F04" w:rsidRPr="00AC5A24" w:rsidRDefault="00776F04" w:rsidP="00BA6894">
            <w:pPr>
              <w:jc w:val="both"/>
              <w:rPr>
                <w:lang w:val="it-IT"/>
              </w:rPr>
            </w:pPr>
            <w:r>
              <w:rPr>
                <w:noProof/>
              </w:rPr>
              <w:t>Sau echivalent</w:t>
            </w:r>
          </w:p>
        </w:tc>
        <w:tc>
          <w:tcPr>
            <w:tcW w:w="759" w:type="dxa"/>
            <w:noWrap/>
            <w:vAlign w:val="center"/>
            <w:hideMark/>
          </w:tcPr>
          <w:p w:rsidR="00A8182A" w:rsidRDefault="00841118" w:rsidP="00A8182A">
            <w:pPr>
              <w:jc w:val="center"/>
            </w:pPr>
            <w:proofErr w:type="spellStart"/>
            <w:r>
              <w:rPr>
                <w:sz w:val="22"/>
                <w:szCs w:val="22"/>
              </w:rPr>
              <w:lastRenderedPageBreak/>
              <w:t>buc</w:t>
            </w:r>
            <w:proofErr w:type="spellEnd"/>
          </w:p>
        </w:tc>
        <w:tc>
          <w:tcPr>
            <w:tcW w:w="723" w:type="dxa"/>
            <w:vAlign w:val="center"/>
          </w:tcPr>
          <w:p w:rsidR="00A8182A" w:rsidRDefault="00841118" w:rsidP="00A8182A">
            <w:pPr>
              <w:jc w:val="center"/>
            </w:pPr>
            <w:r>
              <w:rPr>
                <w:sz w:val="22"/>
                <w:szCs w:val="22"/>
              </w:rPr>
              <w:t>1</w:t>
            </w:r>
          </w:p>
        </w:tc>
      </w:tr>
      <w:tr w:rsidR="00841118" w:rsidRPr="009222E1" w:rsidTr="00D20543">
        <w:trPr>
          <w:trHeight w:val="156"/>
          <w:jc w:val="center"/>
        </w:trPr>
        <w:tc>
          <w:tcPr>
            <w:tcW w:w="989" w:type="dxa"/>
            <w:noWrap/>
            <w:vAlign w:val="center"/>
          </w:tcPr>
          <w:p w:rsidR="00D20543" w:rsidRDefault="00D20543" w:rsidP="00841118">
            <w:pPr>
              <w:jc w:val="center"/>
              <w:rPr>
                <w:color w:val="000000"/>
              </w:rPr>
            </w:pPr>
            <w:r>
              <w:rPr>
                <w:color w:val="000000"/>
              </w:rPr>
              <w:t xml:space="preserve">LOT </w:t>
            </w:r>
          </w:p>
          <w:p w:rsidR="00841118" w:rsidRPr="00C93712" w:rsidRDefault="00841118" w:rsidP="00841118">
            <w:pPr>
              <w:jc w:val="center"/>
              <w:rPr>
                <w:color w:val="000000"/>
              </w:rPr>
            </w:pPr>
            <w:r>
              <w:rPr>
                <w:color w:val="000000"/>
              </w:rPr>
              <w:t>2</w:t>
            </w:r>
          </w:p>
        </w:tc>
        <w:tc>
          <w:tcPr>
            <w:tcW w:w="7466" w:type="dxa"/>
            <w:vAlign w:val="bottom"/>
          </w:tcPr>
          <w:p w:rsidR="00AC5A24" w:rsidRPr="00AC5A24" w:rsidRDefault="00AC5A24" w:rsidP="00AC5A24">
            <w:proofErr w:type="spellStart"/>
            <w:r w:rsidRPr="00AC5A24">
              <w:rPr>
                <w:b/>
                <w:bCs/>
              </w:rPr>
              <w:t>Scaun</w:t>
            </w:r>
            <w:proofErr w:type="spellEnd"/>
            <w:r w:rsidRPr="00AC5A24">
              <w:rPr>
                <w:b/>
                <w:bCs/>
              </w:rPr>
              <w:t xml:space="preserve"> de </w:t>
            </w:r>
            <w:proofErr w:type="spellStart"/>
            <w:r w:rsidRPr="00AC5A24">
              <w:rPr>
                <w:b/>
                <w:bCs/>
              </w:rPr>
              <w:t>Birou</w:t>
            </w:r>
            <w:proofErr w:type="spellEnd"/>
            <w:r w:rsidRPr="00AC5A24">
              <w:rPr>
                <w:b/>
                <w:bCs/>
              </w:rPr>
              <w:t xml:space="preserve"> Ergonomic Directorial</w:t>
            </w:r>
            <w:r w:rsidRPr="00AC5A24">
              <w:t xml:space="preserve">, </w:t>
            </w:r>
            <w:proofErr w:type="spellStart"/>
            <w:r w:rsidRPr="00AC5A24">
              <w:t>Piele</w:t>
            </w:r>
            <w:proofErr w:type="spellEnd"/>
            <w:r w:rsidRPr="00AC5A24">
              <w:t xml:space="preserve"> </w:t>
            </w:r>
            <w:proofErr w:type="spellStart"/>
            <w:r w:rsidRPr="00AC5A24">
              <w:t>Ecologică</w:t>
            </w:r>
            <w:proofErr w:type="spellEnd"/>
            <w:r w:rsidRPr="00AC5A24">
              <w:t xml:space="preserve">, Recliner </w:t>
            </w:r>
            <w:proofErr w:type="spellStart"/>
            <w:r w:rsidRPr="00AC5A24">
              <w:t>și</w:t>
            </w:r>
            <w:proofErr w:type="spellEnd"/>
            <w:r w:rsidRPr="00AC5A24">
              <w:t xml:space="preserve"> </w:t>
            </w:r>
            <w:proofErr w:type="spellStart"/>
            <w:r w:rsidRPr="00AC5A24">
              <w:t>Suport</w:t>
            </w:r>
            <w:proofErr w:type="spellEnd"/>
            <w:r w:rsidRPr="00AC5A24">
              <w:t xml:space="preserve"> </w:t>
            </w:r>
            <w:proofErr w:type="spellStart"/>
            <w:r w:rsidRPr="00AC5A24">
              <w:t>pentru</w:t>
            </w:r>
            <w:proofErr w:type="spellEnd"/>
            <w:r w:rsidRPr="00AC5A24">
              <w:t xml:space="preserve"> </w:t>
            </w:r>
            <w:proofErr w:type="spellStart"/>
            <w:r w:rsidRPr="00AC5A24">
              <w:t>Picioare</w:t>
            </w:r>
            <w:proofErr w:type="spellEnd"/>
            <w:r w:rsidRPr="00AC5A24">
              <w:t xml:space="preserve"> </w:t>
            </w:r>
            <w:proofErr w:type="spellStart"/>
            <w:r w:rsidRPr="00AC5A24">
              <w:t>sau</w:t>
            </w:r>
            <w:proofErr w:type="spellEnd"/>
            <w:r w:rsidRPr="00AC5A24">
              <w:t xml:space="preserve"> </w:t>
            </w:r>
            <w:proofErr w:type="spellStart"/>
            <w:r w:rsidRPr="00AC5A24">
              <w:t>echivalent</w:t>
            </w:r>
            <w:proofErr w:type="spellEnd"/>
            <w:r w:rsidRPr="00AC5A24">
              <w:t>.</w:t>
            </w:r>
          </w:p>
          <w:p w:rsidR="009E2127" w:rsidRDefault="00AC5A24" w:rsidP="00AC5A24">
            <w:proofErr w:type="spellStart"/>
            <w:r w:rsidRPr="00AC5A24">
              <w:t>Dimensiuni</w:t>
            </w:r>
            <w:proofErr w:type="spellEnd"/>
            <w:r w:rsidRPr="00AC5A24">
              <w:t xml:space="preserve"> </w:t>
            </w:r>
            <w:proofErr w:type="spellStart"/>
            <w:r w:rsidRPr="00AC5A24">
              <w:t>și</w:t>
            </w:r>
            <w:proofErr w:type="spellEnd"/>
            <w:r w:rsidRPr="00AC5A24">
              <w:t xml:space="preserve"> </w:t>
            </w:r>
            <w:proofErr w:type="spellStart"/>
            <w:r w:rsidRPr="00AC5A24">
              <w:t>specificații</w:t>
            </w:r>
            <w:proofErr w:type="spellEnd"/>
            <w:r w:rsidRPr="00AC5A24">
              <w:t xml:space="preserve"> </w:t>
            </w:r>
            <w:proofErr w:type="spellStart"/>
            <w:r w:rsidRPr="00AC5A24">
              <w:t>tehnice</w:t>
            </w:r>
            <w:proofErr w:type="spellEnd"/>
            <w:r w:rsidRPr="00AC5A24">
              <w:t xml:space="preserve">: </w:t>
            </w:r>
            <w:proofErr w:type="spellStart"/>
            <w:r w:rsidRPr="00AC5A24">
              <w:t>Lățime</w:t>
            </w:r>
            <w:proofErr w:type="spellEnd"/>
            <w:r w:rsidRPr="00AC5A24">
              <w:t xml:space="preserve"> </w:t>
            </w:r>
            <w:proofErr w:type="spellStart"/>
            <w:r w:rsidRPr="00AC5A24">
              <w:t>totală</w:t>
            </w:r>
            <w:proofErr w:type="spellEnd"/>
            <w:r w:rsidRPr="00AC5A24">
              <w:t xml:space="preserve">: 59 cm, </w:t>
            </w:r>
            <w:proofErr w:type="spellStart"/>
            <w:r w:rsidRPr="00AC5A24">
              <w:t>Lățime</w:t>
            </w:r>
            <w:proofErr w:type="spellEnd"/>
            <w:r w:rsidRPr="00AC5A24">
              <w:t xml:space="preserve"> </w:t>
            </w:r>
            <w:proofErr w:type="spellStart"/>
            <w:r w:rsidRPr="00AC5A24">
              <w:t>șezut</w:t>
            </w:r>
            <w:proofErr w:type="spellEnd"/>
            <w:r w:rsidRPr="00AC5A24">
              <w:t xml:space="preserve">: 50 cm, </w:t>
            </w:r>
            <w:proofErr w:type="spellStart"/>
            <w:r w:rsidRPr="00AC5A24">
              <w:t>Adâncime</w:t>
            </w:r>
            <w:proofErr w:type="spellEnd"/>
            <w:r w:rsidRPr="00AC5A24">
              <w:t xml:space="preserve"> </w:t>
            </w:r>
            <w:proofErr w:type="spellStart"/>
            <w:r w:rsidRPr="00AC5A24">
              <w:t>șezut</w:t>
            </w:r>
            <w:proofErr w:type="spellEnd"/>
            <w:r w:rsidRPr="00AC5A24">
              <w:t xml:space="preserve">: 45 cm, </w:t>
            </w:r>
            <w:proofErr w:type="spellStart"/>
            <w:r w:rsidRPr="00AC5A24">
              <w:t>Lățime</w:t>
            </w:r>
            <w:proofErr w:type="spellEnd"/>
            <w:r w:rsidRPr="00AC5A24">
              <w:t xml:space="preserve"> </w:t>
            </w:r>
            <w:proofErr w:type="spellStart"/>
            <w:r w:rsidRPr="00AC5A24">
              <w:t>spătar</w:t>
            </w:r>
            <w:proofErr w:type="spellEnd"/>
            <w:r w:rsidRPr="00AC5A24">
              <w:t>:</w:t>
            </w:r>
            <w:r w:rsidR="00084F72">
              <w:t xml:space="preserve"> </w:t>
            </w:r>
            <w:r w:rsidRPr="00AC5A24">
              <w:t xml:space="preserve">48 cm, </w:t>
            </w:r>
            <w:proofErr w:type="spellStart"/>
            <w:r w:rsidRPr="00AC5A24">
              <w:t>Înălțime</w:t>
            </w:r>
            <w:proofErr w:type="spellEnd"/>
            <w:r w:rsidRPr="00AC5A24">
              <w:t xml:space="preserve"> </w:t>
            </w:r>
            <w:proofErr w:type="spellStart"/>
            <w:r w:rsidRPr="00AC5A24">
              <w:t>spătar</w:t>
            </w:r>
            <w:proofErr w:type="spellEnd"/>
            <w:r w:rsidRPr="00AC5A24">
              <w:t xml:space="preserve">: 65 cm, </w:t>
            </w:r>
            <w:proofErr w:type="spellStart"/>
            <w:r w:rsidRPr="00AC5A24">
              <w:t>Înălțime</w:t>
            </w:r>
            <w:proofErr w:type="spellEnd"/>
            <w:r w:rsidRPr="00AC5A24">
              <w:t xml:space="preserve"> </w:t>
            </w:r>
            <w:proofErr w:type="spellStart"/>
            <w:r w:rsidRPr="00AC5A24">
              <w:t>reglabilă</w:t>
            </w:r>
            <w:proofErr w:type="spellEnd"/>
            <w:r w:rsidRPr="00AC5A24">
              <w:t xml:space="preserve"> </w:t>
            </w:r>
            <w:proofErr w:type="spellStart"/>
            <w:r w:rsidRPr="00AC5A24">
              <w:t>șezut</w:t>
            </w:r>
            <w:proofErr w:type="spellEnd"/>
            <w:r w:rsidRPr="00AC5A24">
              <w:t xml:space="preserve">: 43 – 56 cm, </w:t>
            </w:r>
            <w:proofErr w:type="spellStart"/>
            <w:r w:rsidRPr="00AC5A24">
              <w:t>Înălțime</w:t>
            </w:r>
            <w:proofErr w:type="spellEnd"/>
            <w:r w:rsidRPr="00AC5A24">
              <w:t xml:space="preserve"> </w:t>
            </w:r>
            <w:proofErr w:type="spellStart"/>
            <w:r w:rsidRPr="00AC5A24">
              <w:t>totală</w:t>
            </w:r>
            <w:proofErr w:type="spellEnd"/>
            <w:r w:rsidRPr="00AC5A24">
              <w:t xml:space="preserve"> </w:t>
            </w:r>
            <w:proofErr w:type="spellStart"/>
            <w:r w:rsidRPr="00AC5A24">
              <w:t>scaun</w:t>
            </w:r>
            <w:proofErr w:type="spellEnd"/>
            <w:r w:rsidRPr="00AC5A24">
              <w:t>: 96 – 1</w:t>
            </w:r>
            <w:r w:rsidR="00043AA3">
              <w:t>3</w:t>
            </w:r>
            <w:r w:rsidRPr="00AC5A24">
              <w:t xml:space="preserve"> cm, </w:t>
            </w:r>
            <w:proofErr w:type="spellStart"/>
            <w:r w:rsidRPr="00AC5A24">
              <w:t>Înălțime</w:t>
            </w:r>
            <w:proofErr w:type="spellEnd"/>
            <w:r w:rsidRPr="00AC5A24">
              <w:t xml:space="preserve"> </w:t>
            </w:r>
            <w:proofErr w:type="spellStart"/>
            <w:r w:rsidRPr="00AC5A24">
              <w:t>totală</w:t>
            </w:r>
            <w:proofErr w:type="spellEnd"/>
            <w:r w:rsidRPr="00AC5A24">
              <w:t xml:space="preserve"> cu </w:t>
            </w:r>
            <w:proofErr w:type="spellStart"/>
            <w:r w:rsidRPr="00AC5A24">
              <w:t>cotiere</w:t>
            </w:r>
            <w:proofErr w:type="spellEnd"/>
            <w:r w:rsidRPr="00AC5A24">
              <w:t>:</w:t>
            </w:r>
            <w:r w:rsidR="00084F72">
              <w:t xml:space="preserve"> </w:t>
            </w:r>
            <w:r w:rsidRPr="00AC5A24">
              <w:t xml:space="preserve"> 66 – 76 cm, Material </w:t>
            </w:r>
            <w:proofErr w:type="spellStart"/>
            <w:r w:rsidRPr="00AC5A24">
              <w:t>tapițerie</w:t>
            </w:r>
            <w:proofErr w:type="spellEnd"/>
            <w:r w:rsidRPr="00AC5A24">
              <w:t xml:space="preserve">: </w:t>
            </w:r>
            <w:proofErr w:type="spellStart"/>
            <w:r w:rsidRPr="00AC5A24">
              <w:t>piele</w:t>
            </w:r>
            <w:proofErr w:type="spellEnd"/>
            <w:r w:rsidRPr="00AC5A24">
              <w:t xml:space="preserve"> </w:t>
            </w:r>
            <w:proofErr w:type="spellStart"/>
            <w:r w:rsidRPr="00AC5A24">
              <w:t>ecologică</w:t>
            </w:r>
            <w:proofErr w:type="spellEnd"/>
            <w:r w:rsidRPr="00AC5A24">
              <w:t xml:space="preserve"> (PU), </w:t>
            </w:r>
            <w:proofErr w:type="spellStart"/>
            <w:r w:rsidRPr="00AC5A24">
              <w:t>Umplutură</w:t>
            </w:r>
            <w:proofErr w:type="spellEnd"/>
            <w:r w:rsidRPr="00AC5A24">
              <w:t xml:space="preserve">: </w:t>
            </w:r>
            <w:proofErr w:type="spellStart"/>
            <w:r w:rsidRPr="00AC5A24">
              <w:t>spumă</w:t>
            </w:r>
            <w:proofErr w:type="spellEnd"/>
            <w:r w:rsidRPr="00AC5A24">
              <w:t xml:space="preserve"> de </w:t>
            </w:r>
            <w:proofErr w:type="spellStart"/>
            <w:r w:rsidRPr="00AC5A24">
              <w:t>înaltă</w:t>
            </w:r>
            <w:proofErr w:type="spellEnd"/>
            <w:r w:rsidRPr="00AC5A24">
              <w:t xml:space="preserve"> </w:t>
            </w:r>
            <w:proofErr w:type="spellStart"/>
            <w:r w:rsidRPr="00AC5A24">
              <w:t>densitate</w:t>
            </w:r>
            <w:proofErr w:type="spellEnd"/>
            <w:r w:rsidRPr="00AC5A24">
              <w:t xml:space="preserve">, </w:t>
            </w:r>
            <w:proofErr w:type="spellStart"/>
            <w:r w:rsidRPr="00AC5A24">
              <w:t>Mecanism</w:t>
            </w:r>
            <w:proofErr w:type="spellEnd"/>
            <w:r w:rsidRPr="00AC5A24">
              <w:t xml:space="preserve"> </w:t>
            </w:r>
            <w:proofErr w:type="spellStart"/>
            <w:r w:rsidRPr="00AC5A24">
              <w:t>reglare</w:t>
            </w:r>
            <w:proofErr w:type="spellEnd"/>
            <w:r w:rsidRPr="00AC5A24">
              <w:t xml:space="preserve">: recliner + </w:t>
            </w:r>
            <w:proofErr w:type="spellStart"/>
            <w:r w:rsidRPr="00AC5A24">
              <w:t>ajustare</w:t>
            </w:r>
            <w:proofErr w:type="spellEnd"/>
            <w:r w:rsidRPr="00AC5A24">
              <w:t xml:space="preserve"> </w:t>
            </w:r>
            <w:proofErr w:type="spellStart"/>
            <w:r w:rsidRPr="00AC5A24">
              <w:t>înălțime</w:t>
            </w:r>
            <w:proofErr w:type="spellEnd"/>
            <w:r w:rsidRPr="00AC5A24">
              <w:t xml:space="preserve"> cu piston </w:t>
            </w:r>
            <w:proofErr w:type="spellStart"/>
            <w:r w:rsidRPr="00AC5A24">
              <w:t>pe</w:t>
            </w:r>
            <w:proofErr w:type="spellEnd"/>
            <w:r w:rsidRPr="00AC5A24">
              <w:t xml:space="preserve"> </w:t>
            </w:r>
            <w:proofErr w:type="spellStart"/>
            <w:r w:rsidRPr="00AC5A24">
              <w:t>gaz</w:t>
            </w:r>
            <w:proofErr w:type="spellEnd"/>
            <w:r w:rsidRPr="00AC5A24">
              <w:t xml:space="preserve">, </w:t>
            </w:r>
            <w:proofErr w:type="spellStart"/>
            <w:r w:rsidRPr="00AC5A24">
              <w:t>Bază</w:t>
            </w:r>
            <w:proofErr w:type="spellEnd"/>
            <w:r w:rsidRPr="00AC5A24">
              <w:t>: nylo</w:t>
            </w:r>
            <w:r w:rsidR="000457DD">
              <w:t xml:space="preserve">n cu 5 </w:t>
            </w:r>
            <w:proofErr w:type="spellStart"/>
            <w:r w:rsidR="000457DD">
              <w:t>roți</w:t>
            </w:r>
            <w:proofErr w:type="spellEnd"/>
            <w:r w:rsidR="000457DD">
              <w:t xml:space="preserve"> </w:t>
            </w:r>
            <w:proofErr w:type="spellStart"/>
            <w:r w:rsidR="000457DD">
              <w:t>pivotante</w:t>
            </w:r>
            <w:proofErr w:type="spellEnd"/>
            <w:r w:rsidR="000457DD">
              <w:t xml:space="preserve">, </w:t>
            </w:r>
            <w:proofErr w:type="spellStart"/>
            <w:r w:rsidR="000457DD">
              <w:t>Greutate</w:t>
            </w:r>
            <w:proofErr w:type="spellEnd"/>
            <w:r w:rsidR="008450BD">
              <w:t xml:space="preserve"> </w:t>
            </w:r>
            <w:proofErr w:type="spellStart"/>
            <w:r w:rsidRPr="00AC5A24">
              <w:t>suportată</w:t>
            </w:r>
            <w:proofErr w:type="spellEnd"/>
            <w:r w:rsidRPr="00AC5A24">
              <w:t xml:space="preserve">: </w:t>
            </w:r>
            <w:r w:rsidR="00F439D0">
              <w:t xml:space="preserve">minim </w:t>
            </w:r>
            <w:r w:rsidRPr="00AC5A24">
              <w:t>1</w:t>
            </w:r>
            <w:r w:rsidR="00F439D0">
              <w:t>2</w:t>
            </w:r>
            <w:r w:rsidRPr="00AC5A24">
              <w:t>0 kg</w:t>
            </w:r>
            <w:r w:rsidR="008450BD">
              <w:t xml:space="preserve"> </w:t>
            </w:r>
            <w:r w:rsidR="009E2127">
              <w:t xml:space="preserve">. </w:t>
            </w:r>
          </w:p>
          <w:p w:rsidR="00841118" w:rsidRDefault="009E2127" w:rsidP="00AC5A24">
            <w:pPr>
              <w:rPr>
                <w:lang w:val="it-IT"/>
              </w:rPr>
            </w:pPr>
            <w:r w:rsidRPr="009E2127">
              <w:rPr>
                <w:lang w:val="it-IT"/>
              </w:rPr>
              <w:t xml:space="preserve">Garantie minim </w:t>
            </w:r>
            <w:r w:rsidR="00376477">
              <w:rPr>
                <w:lang w:val="it-IT"/>
              </w:rPr>
              <w:t>12</w:t>
            </w:r>
            <w:r w:rsidRPr="009E2127">
              <w:rPr>
                <w:lang w:val="it-IT"/>
              </w:rPr>
              <w:t xml:space="preserve"> luni.</w:t>
            </w:r>
          </w:p>
          <w:p w:rsidR="00376477" w:rsidRDefault="00376477" w:rsidP="00376477">
            <w:pPr>
              <w:jc w:val="both"/>
              <w:rPr>
                <w:color w:val="000000"/>
                <w:lang w:val="it-IT"/>
              </w:rPr>
            </w:pPr>
            <w:r>
              <w:rPr>
                <w:lang w:val="it-IT"/>
              </w:rPr>
              <w:t xml:space="preserve">Se solicita </w:t>
            </w:r>
            <w:r>
              <w:rPr>
                <w:lang w:val="it-IT"/>
              </w:rPr>
              <w:t xml:space="preserve">doar </w:t>
            </w:r>
            <w:r>
              <w:rPr>
                <w:lang w:val="it-IT"/>
              </w:rPr>
              <w:t xml:space="preserve">livrare la sediul beneficiarului </w:t>
            </w:r>
            <w:r>
              <w:rPr>
                <w:color w:val="000000"/>
                <w:lang w:val="it-IT"/>
              </w:rPr>
              <w:t>Staţiunea de Cercetare Stiinţifică şi Practică Studenţească “Vasile Bacauanu” Stefaneşti, jud. Botoşani</w:t>
            </w:r>
          </w:p>
          <w:p w:rsidR="0055208B" w:rsidRPr="00776F04" w:rsidRDefault="0055208B" w:rsidP="00AC5A24">
            <w:pPr>
              <w:rPr>
                <w:b/>
                <w:lang w:val="it-IT"/>
              </w:rPr>
            </w:pPr>
            <w:r w:rsidRPr="00776F04">
              <w:rPr>
                <w:b/>
                <w:lang w:val="it-IT"/>
              </w:rPr>
              <w:t>Dimensiunile pot varia cu ±</w:t>
            </w:r>
            <w:r w:rsidR="00CF7D70">
              <w:rPr>
                <w:b/>
                <w:lang w:val="it-IT"/>
              </w:rPr>
              <w:t xml:space="preserve"> </w:t>
            </w:r>
            <w:r w:rsidR="00043AA3">
              <w:rPr>
                <w:b/>
                <w:lang w:val="it-IT"/>
              </w:rPr>
              <w:t>20</w:t>
            </w:r>
            <w:r w:rsidRPr="00776F04">
              <w:rPr>
                <w:b/>
                <w:lang w:val="it-IT"/>
              </w:rPr>
              <w:t>%</w:t>
            </w:r>
          </w:p>
          <w:p w:rsidR="00084F72" w:rsidRPr="00776F04" w:rsidRDefault="00AD52B3" w:rsidP="00AC5A24">
            <w:pPr>
              <w:rPr>
                <w:b/>
                <w:bCs/>
                <w:lang w:val="it-IT"/>
              </w:rPr>
            </w:pPr>
            <w:r w:rsidRPr="0055208B">
              <w:rPr>
                <w:noProof/>
              </w:rPr>
              <w:drawing>
                <wp:inline distT="0" distB="0" distL="0" distR="0">
                  <wp:extent cx="1568196" cy="18669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2623" cy="1872170"/>
                          </a:xfrm>
                          <a:prstGeom prst="rect">
                            <a:avLst/>
                          </a:prstGeom>
                          <a:noFill/>
                          <a:ln>
                            <a:noFill/>
                          </a:ln>
                        </pic:spPr>
                      </pic:pic>
                    </a:graphicData>
                  </a:graphic>
                </wp:inline>
              </w:drawing>
            </w:r>
            <w:r w:rsidR="00776F04" w:rsidRPr="00776F04">
              <w:rPr>
                <w:lang w:val="it-IT"/>
              </w:rPr>
              <w:t>s</w:t>
            </w:r>
            <w:r w:rsidR="00776F04">
              <w:rPr>
                <w:lang w:val="it-IT"/>
              </w:rPr>
              <w:t>au echivalent</w:t>
            </w:r>
          </w:p>
        </w:tc>
        <w:tc>
          <w:tcPr>
            <w:tcW w:w="759" w:type="dxa"/>
            <w:noWrap/>
            <w:vAlign w:val="center"/>
          </w:tcPr>
          <w:p w:rsidR="00841118" w:rsidRPr="009222E1" w:rsidRDefault="00841118" w:rsidP="00841118">
            <w:pPr>
              <w:jc w:val="center"/>
              <w:rPr>
                <w:lang w:val="it-IT"/>
              </w:rPr>
            </w:pPr>
            <w:r>
              <w:rPr>
                <w:sz w:val="22"/>
                <w:szCs w:val="22"/>
              </w:rPr>
              <w:t>Buc</w:t>
            </w:r>
          </w:p>
        </w:tc>
        <w:tc>
          <w:tcPr>
            <w:tcW w:w="723" w:type="dxa"/>
            <w:vAlign w:val="center"/>
          </w:tcPr>
          <w:p w:rsidR="00841118" w:rsidRDefault="00AC5A24" w:rsidP="00841118">
            <w:pPr>
              <w:jc w:val="center"/>
              <w:rPr>
                <w:lang w:val="it-IT"/>
              </w:rPr>
            </w:pPr>
            <w:r>
              <w:rPr>
                <w:sz w:val="22"/>
                <w:szCs w:val="22"/>
              </w:rPr>
              <w:t>4</w:t>
            </w:r>
          </w:p>
        </w:tc>
      </w:tr>
      <w:tr w:rsidR="00841118" w:rsidRPr="00550226" w:rsidTr="00D20543">
        <w:trPr>
          <w:trHeight w:val="156"/>
          <w:jc w:val="center"/>
        </w:trPr>
        <w:tc>
          <w:tcPr>
            <w:tcW w:w="989" w:type="dxa"/>
            <w:noWrap/>
            <w:vAlign w:val="center"/>
          </w:tcPr>
          <w:p w:rsidR="00D20543" w:rsidRDefault="00D20543" w:rsidP="00D20543">
            <w:pPr>
              <w:jc w:val="center"/>
              <w:rPr>
                <w:color w:val="000000"/>
              </w:rPr>
            </w:pPr>
            <w:r>
              <w:rPr>
                <w:color w:val="000000"/>
              </w:rPr>
              <w:t>LOT</w:t>
            </w:r>
          </w:p>
          <w:p w:rsidR="00841118" w:rsidRDefault="00841118" w:rsidP="00D20543">
            <w:pPr>
              <w:jc w:val="center"/>
              <w:rPr>
                <w:color w:val="000000"/>
              </w:rPr>
            </w:pPr>
            <w:r>
              <w:rPr>
                <w:color w:val="000000"/>
              </w:rPr>
              <w:t>3</w:t>
            </w:r>
          </w:p>
        </w:tc>
        <w:tc>
          <w:tcPr>
            <w:tcW w:w="7466" w:type="dxa"/>
            <w:vAlign w:val="bottom"/>
          </w:tcPr>
          <w:p w:rsidR="00AC5A24" w:rsidRPr="00AC5A24" w:rsidRDefault="00AC5A24" w:rsidP="00AC5A24">
            <w:pPr>
              <w:rPr>
                <w:lang w:val="it-IT"/>
              </w:rPr>
            </w:pPr>
            <w:r w:rsidRPr="00AC5A24">
              <w:rPr>
                <w:b/>
                <w:bCs/>
                <w:lang w:val="it-IT"/>
              </w:rPr>
              <w:t xml:space="preserve">Scaune pentru vizitatori </w:t>
            </w:r>
            <w:r w:rsidRPr="00AC5A24">
              <w:rPr>
                <w:lang w:val="it-IT"/>
              </w:rPr>
              <w:t>piele ecologică, negru sau echivalent.</w:t>
            </w:r>
          </w:p>
          <w:p w:rsidR="009E2127" w:rsidRDefault="00AC5A24" w:rsidP="00AC5A24">
            <w:pPr>
              <w:jc w:val="both"/>
              <w:rPr>
                <w:lang w:val="it-IT"/>
              </w:rPr>
            </w:pPr>
            <w:r w:rsidRPr="00AC5A24">
              <w:rPr>
                <w:lang w:val="it-IT"/>
              </w:rPr>
              <w:t xml:space="preserve">Caracteristici: greutate maximă 120 kg, înălțime maximă scaun: 94 cm, înălțime maximă șezut: 48 cm, înălțime spătar: 54 cm, lățime scaun: 55 cm, </w:t>
            </w:r>
            <w:r w:rsidRPr="00AC5A24">
              <w:rPr>
                <w:lang w:val="it-IT"/>
              </w:rPr>
              <w:lastRenderedPageBreak/>
              <w:t>lățime șezut: 45 cm, mâner metalic, bază metalică</w:t>
            </w:r>
            <w:r w:rsidR="00776F04">
              <w:rPr>
                <w:lang w:val="it-IT"/>
              </w:rPr>
              <w:t>, de tip OFF833 sau echivalent.</w:t>
            </w:r>
            <w:r w:rsidR="009E2127">
              <w:rPr>
                <w:lang w:val="it-IT"/>
              </w:rPr>
              <w:t xml:space="preserve"> </w:t>
            </w:r>
          </w:p>
          <w:p w:rsidR="00841118" w:rsidRDefault="009E2127" w:rsidP="00AC5A24">
            <w:pPr>
              <w:jc w:val="both"/>
              <w:rPr>
                <w:lang w:val="it-IT"/>
              </w:rPr>
            </w:pPr>
            <w:r>
              <w:rPr>
                <w:lang w:val="it-IT"/>
              </w:rPr>
              <w:t xml:space="preserve">Garantie minim </w:t>
            </w:r>
            <w:r w:rsidR="00376477">
              <w:rPr>
                <w:lang w:val="it-IT"/>
              </w:rPr>
              <w:t>12</w:t>
            </w:r>
            <w:r>
              <w:rPr>
                <w:lang w:val="it-IT"/>
              </w:rPr>
              <w:t xml:space="preserve"> luni</w:t>
            </w:r>
          </w:p>
          <w:p w:rsidR="00376477" w:rsidRDefault="00376477" w:rsidP="00376477">
            <w:pPr>
              <w:jc w:val="both"/>
              <w:rPr>
                <w:color w:val="000000"/>
                <w:lang w:val="it-IT"/>
              </w:rPr>
            </w:pPr>
            <w:r>
              <w:rPr>
                <w:lang w:val="it-IT"/>
              </w:rPr>
              <w:t xml:space="preserve">Se solicita doar livrare la sediul beneficiarului </w:t>
            </w:r>
            <w:r>
              <w:rPr>
                <w:color w:val="000000"/>
                <w:lang w:val="it-IT"/>
              </w:rPr>
              <w:t>Staţiunea de Cercetare Stiinţifică şi Practică Studenţească “Vasile Bacauanu” Stefaneşti, jud. Botoşani</w:t>
            </w:r>
          </w:p>
          <w:p w:rsidR="00376477" w:rsidRDefault="00376477" w:rsidP="00AC5A24">
            <w:pPr>
              <w:jc w:val="both"/>
              <w:rPr>
                <w:lang w:val="it-IT"/>
              </w:rPr>
            </w:pPr>
          </w:p>
          <w:p w:rsidR="0055208B" w:rsidRPr="00776F04" w:rsidRDefault="0055208B" w:rsidP="0055208B">
            <w:pPr>
              <w:rPr>
                <w:b/>
                <w:lang w:val="it-IT"/>
              </w:rPr>
            </w:pPr>
            <w:r w:rsidRPr="00776F04">
              <w:rPr>
                <w:b/>
                <w:lang w:val="it-IT"/>
              </w:rPr>
              <w:t>Dimensiunile pot varia cu ±</w:t>
            </w:r>
            <w:r w:rsidR="00CF7D70">
              <w:rPr>
                <w:b/>
                <w:lang w:val="it-IT"/>
              </w:rPr>
              <w:t xml:space="preserve"> </w:t>
            </w:r>
            <w:r w:rsidR="00043AA3">
              <w:rPr>
                <w:b/>
                <w:lang w:val="it-IT"/>
              </w:rPr>
              <w:t>20</w:t>
            </w:r>
            <w:r w:rsidRPr="00776F04">
              <w:rPr>
                <w:b/>
                <w:lang w:val="it-IT"/>
              </w:rPr>
              <w:t>%</w:t>
            </w:r>
          </w:p>
          <w:p w:rsidR="008B7932" w:rsidRPr="00AC5A24" w:rsidRDefault="00AD52B3" w:rsidP="00AC5A24">
            <w:pPr>
              <w:jc w:val="both"/>
              <w:rPr>
                <w:lang w:val="it-IT"/>
              </w:rPr>
            </w:pPr>
            <w:r w:rsidRPr="008B7932">
              <w:rPr>
                <w:noProof/>
              </w:rPr>
              <w:drawing>
                <wp:inline distT="0" distB="0" distL="0" distR="0">
                  <wp:extent cx="1847850" cy="1872821"/>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2301" cy="1877332"/>
                          </a:xfrm>
                          <a:prstGeom prst="rect">
                            <a:avLst/>
                          </a:prstGeom>
                          <a:noFill/>
                          <a:ln>
                            <a:noFill/>
                          </a:ln>
                        </pic:spPr>
                      </pic:pic>
                    </a:graphicData>
                  </a:graphic>
                </wp:inline>
              </w:drawing>
            </w:r>
            <w:r w:rsidR="00776F04">
              <w:rPr>
                <w:noProof/>
                <w:lang w:val="it-IT"/>
              </w:rPr>
              <w:t>sau echivalent</w:t>
            </w:r>
          </w:p>
        </w:tc>
        <w:tc>
          <w:tcPr>
            <w:tcW w:w="759" w:type="dxa"/>
            <w:noWrap/>
            <w:vAlign w:val="center"/>
          </w:tcPr>
          <w:p w:rsidR="00841118" w:rsidRPr="00550226" w:rsidRDefault="00841118" w:rsidP="00841118">
            <w:pPr>
              <w:jc w:val="center"/>
              <w:rPr>
                <w:lang w:val="it-IT"/>
              </w:rPr>
            </w:pPr>
            <w:r>
              <w:rPr>
                <w:sz w:val="22"/>
                <w:szCs w:val="22"/>
              </w:rPr>
              <w:lastRenderedPageBreak/>
              <w:t>Buc</w:t>
            </w:r>
          </w:p>
        </w:tc>
        <w:tc>
          <w:tcPr>
            <w:tcW w:w="723" w:type="dxa"/>
            <w:vAlign w:val="center"/>
          </w:tcPr>
          <w:p w:rsidR="00841118" w:rsidRDefault="00AC5A24" w:rsidP="00841118">
            <w:pPr>
              <w:jc w:val="center"/>
              <w:rPr>
                <w:lang w:val="it-IT"/>
              </w:rPr>
            </w:pPr>
            <w:r>
              <w:rPr>
                <w:lang w:val="it-IT"/>
              </w:rPr>
              <w:t xml:space="preserve">20 </w:t>
            </w:r>
          </w:p>
        </w:tc>
      </w:tr>
    </w:tbl>
    <w:p w:rsidR="00776F04" w:rsidRPr="00821EC1" w:rsidRDefault="00776F04" w:rsidP="00D47D2C">
      <w:pPr>
        <w:ind w:firstLine="720"/>
        <w:jc w:val="both"/>
        <w:rPr>
          <w:lang w:val="pt-BR"/>
        </w:rPr>
      </w:pPr>
      <w:r w:rsidRPr="00821EC1">
        <w:rPr>
          <w:lang w:val="pt-BR"/>
        </w:rPr>
        <w:t>Imaginile au caracter informativ pentru a ajuta operatorul economic sa inteleaga necesitatea autoritatii contractante.</w:t>
      </w:r>
    </w:p>
    <w:p w:rsidR="00D47D2C" w:rsidRPr="00821EC1" w:rsidRDefault="00D47D2C" w:rsidP="00D47D2C">
      <w:pPr>
        <w:ind w:firstLine="720"/>
        <w:jc w:val="both"/>
        <w:rPr>
          <w:lang w:val="pt-BR"/>
        </w:rPr>
      </w:pPr>
      <w:r w:rsidRPr="00821EC1">
        <w:rPr>
          <w:lang w:val="pt-BR"/>
        </w:rPr>
        <w:t>Nota 1: Specificaţiile tehnice care indică o anumită origine, sursă, producţie, un procedeu special, o marcă de fabrică sau de comerţ, un brevet de invenţie, o licenţă de fabricaţie, sunt mentionate doar pentru identificarea cu uşurinţă a tipului de produs/ serviciu şi NU au ca efect favorizarea sau eliminarea anumitor operatori economici sau a anumitor produse/ servicii. Aceste specificaţii vor fi considerate ca având menţiunea de « sau echivalent ».</w:t>
      </w:r>
    </w:p>
    <w:p w:rsidR="00D47D2C" w:rsidRPr="00821EC1" w:rsidRDefault="00D47D2C" w:rsidP="00D47D2C">
      <w:pPr>
        <w:pStyle w:val="DefaultText1"/>
        <w:ind w:firstLine="720"/>
        <w:jc w:val="both"/>
        <w:rPr>
          <w:b/>
          <w:bCs/>
          <w:szCs w:val="24"/>
          <w:lang w:val="ro-RO"/>
        </w:rPr>
      </w:pPr>
      <w:r w:rsidRPr="00821EC1">
        <w:rPr>
          <w:bCs/>
          <w:szCs w:val="24"/>
          <w:lang w:val="ro-RO"/>
        </w:rPr>
        <w:t xml:space="preserve">Nota 2: </w:t>
      </w:r>
      <w:r w:rsidRPr="00821EC1">
        <w:rPr>
          <w:b/>
          <w:bCs/>
          <w:szCs w:val="24"/>
          <w:lang w:val="ro-RO"/>
        </w:rPr>
        <w:t xml:space="preserve">Toate produsele trebuie să fie noi, nefolosite, să nu fie de tip refurbished </w:t>
      </w:r>
      <w:r w:rsidR="00AC5A24" w:rsidRPr="00821EC1">
        <w:rPr>
          <w:b/>
          <w:bCs/>
          <w:szCs w:val="24"/>
          <w:lang w:val="ro-RO"/>
        </w:rPr>
        <w:t>.</w:t>
      </w:r>
    </w:p>
    <w:p w:rsidR="006A06A0" w:rsidRPr="00821EC1" w:rsidRDefault="006A06A0" w:rsidP="006A06A0">
      <w:pPr>
        <w:pStyle w:val="DefaultText1"/>
        <w:ind w:firstLine="720"/>
        <w:jc w:val="both"/>
        <w:rPr>
          <w:szCs w:val="24"/>
          <w:lang w:val="ro-RO"/>
        </w:rPr>
      </w:pPr>
      <w:r w:rsidRPr="00821EC1">
        <w:rPr>
          <w:b/>
          <w:bCs/>
          <w:szCs w:val="24"/>
          <w:lang w:val="ro-RO"/>
        </w:rPr>
        <w:t xml:space="preserve">Nota 3: </w:t>
      </w:r>
      <w:r w:rsidRPr="00821EC1">
        <w:rPr>
          <w:szCs w:val="24"/>
          <w:lang w:val="ro-RO"/>
        </w:rPr>
        <w:t xml:space="preserve">Ofertantul va transmite </w:t>
      </w:r>
      <w:r w:rsidRPr="00821EC1">
        <w:rPr>
          <w:b/>
          <w:bCs/>
          <w:szCs w:val="24"/>
          <w:lang w:val="ro-RO"/>
        </w:rPr>
        <w:t>fisa tehnica sau link producator</w:t>
      </w:r>
      <w:r w:rsidR="00AC5A24" w:rsidRPr="00821EC1">
        <w:rPr>
          <w:b/>
          <w:bCs/>
          <w:szCs w:val="24"/>
          <w:lang w:val="ro-RO"/>
        </w:rPr>
        <w:t xml:space="preserve"> sau brosura</w:t>
      </w:r>
      <w:r w:rsidRPr="00821EC1">
        <w:rPr>
          <w:szCs w:val="24"/>
          <w:lang w:val="ro-RO"/>
        </w:rPr>
        <w:t>, din care vor reieși specificațiile tehnice ofertate.</w:t>
      </w:r>
    </w:p>
    <w:p w:rsidR="005C3295" w:rsidRPr="00821EC1" w:rsidRDefault="005C3295" w:rsidP="00FE4EEB">
      <w:pPr>
        <w:ind w:firstLine="720"/>
        <w:jc w:val="both"/>
        <w:rPr>
          <w:lang w:val="it-IT"/>
        </w:rPr>
      </w:pPr>
      <w:r w:rsidRPr="00821EC1">
        <w:rPr>
          <w:lang w:val="ro-RO"/>
        </w:rPr>
        <w:t xml:space="preserve">Nota 4: Specificatiile tehnice vor fi considerate ca fiind minimale. </w:t>
      </w:r>
      <w:r w:rsidRPr="00821EC1">
        <w:rPr>
          <w:lang w:val="it-IT"/>
        </w:rPr>
        <w:t xml:space="preserve">În acest sens vor fi luate în consideraţie toate ofertele care, prin propunerea tehnică, asigură un nivel superior al cerinţelor minimale din caietul de sarcini; ofertele de produse cu caracteristici tehnice inferioare celor prevăzute în caietul de sarcini vor fi declarate neconforme în temeiul art. 137 alin. 3 lit. a din HG nr. 395/2016. </w:t>
      </w:r>
    </w:p>
    <w:p w:rsidR="005C3295" w:rsidRPr="00821EC1" w:rsidRDefault="00FE4EEB" w:rsidP="00FE4EEB">
      <w:pPr>
        <w:ind w:firstLine="720"/>
        <w:jc w:val="both"/>
        <w:rPr>
          <w:lang w:val="it-IT"/>
        </w:rPr>
      </w:pPr>
      <w:r w:rsidRPr="00821EC1">
        <w:rPr>
          <w:lang w:val="it-IT"/>
        </w:rPr>
        <w:t xml:space="preserve">Nota 5: </w:t>
      </w:r>
      <w:r w:rsidR="005C3295" w:rsidRPr="00821EC1">
        <w:rPr>
          <w:lang w:val="it-IT"/>
        </w:rPr>
        <w:t xml:space="preserve">Pentru produsele ofertate şi/sau materialele componente utilizate în asamblarea produselor </w:t>
      </w:r>
      <w:r w:rsidR="005C3295" w:rsidRPr="00821EC1">
        <w:rPr>
          <w:b/>
          <w:lang w:val="it-IT"/>
        </w:rPr>
        <w:t>se va specifica producătorul şi denumirea produsului ofertat</w:t>
      </w:r>
      <w:r w:rsidR="005C3295" w:rsidRPr="00821EC1">
        <w:rPr>
          <w:lang w:val="it-IT"/>
        </w:rPr>
        <w:t xml:space="preserve"> aferente produsului integral şi/sau părţilor componente ale produsului final.</w:t>
      </w:r>
    </w:p>
    <w:p w:rsidR="005C3295" w:rsidRPr="00A732A1" w:rsidRDefault="005C3295" w:rsidP="006A06A0">
      <w:pPr>
        <w:pStyle w:val="DefaultText1"/>
        <w:ind w:firstLine="720"/>
        <w:jc w:val="both"/>
        <w:rPr>
          <w:b/>
          <w:bCs/>
          <w:sz w:val="22"/>
          <w:szCs w:val="22"/>
          <w:lang w:val="ro-RO"/>
        </w:rPr>
      </w:pPr>
    </w:p>
    <w:p w:rsidR="00D20543" w:rsidRPr="00BA6894" w:rsidRDefault="00DD3531" w:rsidP="00D20543">
      <w:pPr>
        <w:jc w:val="both"/>
        <w:rPr>
          <w:b/>
          <w:bCs/>
          <w:sz w:val="22"/>
          <w:lang w:val="pt-BR"/>
        </w:rPr>
      </w:pPr>
      <w:r w:rsidRPr="00776F04">
        <w:rPr>
          <w:rFonts w:eastAsia="Calibri"/>
          <w:b/>
          <w:lang w:val="it-IT"/>
        </w:rPr>
        <w:t>Cerințe de mediu</w:t>
      </w:r>
      <w:r w:rsidR="00D20543">
        <w:rPr>
          <w:rFonts w:eastAsia="Calibri"/>
          <w:b/>
          <w:lang w:val="it-IT"/>
        </w:rPr>
        <w:t xml:space="preserve"> solicitate pentru lot 1 - Canapea </w:t>
      </w:r>
      <w:r w:rsidR="00D20543" w:rsidRPr="00BA6894">
        <w:rPr>
          <w:b/>
          <w:bCs/>
          <w:sz w:val="22"/>
          <w:lang w:val="pt-BR"/>
        </w:rPr>
        <w:t xml:space="preserve">cu 3 locuri </w:t>
      </w:r>
      <w:r w:rsidR="00D20543">
        <w:rPr>
          <w:b/>
          <w:bCs/>
          <w:sz w:val="22"/>
          <w:lang w:val="pt-BR"/>
        </w:rPr>
        <w:t>din piele naturala</w:t>
      </w:r>
    </w:p>
    <w:p w:rsidR="00DD3531" w:rsidRPr="00776F04" w:rsidRDefault="00DD3531" w:rsidP="00DD3531">
      <w:pPr>
        <w:autoSpaceDE w:val="0"/>
        <w:autoSpaceDN w:val="0"/>
        <w:adjustRightInd w:val="0"/>
        <w:spacing w:after="120"/>
        <w:jc w:val="both"/>
        <w:rPr>
          <w:rFonts w:eastAsia="Calibri"/>
          <w:lang w:val="it-IT"/>
        </w:rPr>
      </w:pPr>
      <w:r w:rsidRPr="00776F04">
        <w:rPr>
          <w:rFonts w:eastAsia="Calibri"/>
          <w:lang w:val="it-IT"/>
        </w:rPr>
        <w:t xml:space="preserve">În ceea ce privește Protecția mediului, Autoritatea contractantă are în vedere următoarele cerințe de mediu: </w:t>
      </w:r>
    </w:p>
    <w:p w:rsidR="00D20543" w:rsidRDefault="00D20543" w:rsidP="00D20543">
      <w:pPr>
        <w:pStyle w:val="NormalWeb"/>
        <w:rPr>
          <w:b/>
          <w:bCs/>
        </w:rPr>
      </w:pPr>
      <w:proofErr w:type="spellStart"/>
      <w:r>
        <w:rPr>
          <w:b/>
          <w:bCs/>
        </w:rPr>
        <w:t>Cerinta</w:t>
      </w:r>
      <w:proofErr w:type="spellEnd"/>
      <w:r>
        <w:rPr>
          <w:b/>
          <w:bCs/>
        </w:rPr>
        <w:t xml:space="preserve"> 1. </w:t>
      </w:r>
      <w:proofErr w:type="spellStart"/>
      <w:r>
        <w:rPr>
          <w:b/>
          <w:bCs/>
        </w:rPr>
        <w:t>Materiale</w:t>
      </w:r>
      <w:proofErr w:type="spellEnd"/>
      <w:r>
        <w:rPr>
          <w:b/>
          <w:bCs/>
        </w:rPr>
        <w:t xml:space="preserve"> de </w:t>
      </w:r>
      <w:proofErr w:type="spellStart"/>
      <w:r>
        <w:rPr>
          <w:b/>
          <w:bCs/>
        </w:rPr>
        <w:t>tapiț</w:t>
      </w:r>
      <w:r>
        <w:rPr>
          <w:b/>
          <w:bCs/>
        </w:rPr>
        <w:t>erie</w:t>
      </w:r>
      <w:proofErr w:type="spellEnd"/>
      <w:r>
        <w:rPr>
          <w:b/>
          <w:bCs/>
        </w:rPr>
        <w:t xml:space="preserve"> </w:t>
      </w:r>
      <w:proofErr w:type="spellStart"/>
      <w:r>
        <w:rPr>
          <w:b/>
          <w:bCs/>
        </w:rPr>
        <w:t>pentru</w:t>
      </w:r>
      <w:proofErr w:type="spellEnd"/>
      <w:r>
        <w:rPr>
          <w:b/>
          <w:bCs/>
        </w:rPr>
        <w:t xml:space="preserve"> </w:t>
      </w:r>
      <w:proofErr w:type="spellStart"/>
      <w:r>
        <w:rPr>
          <w:b/>
          <w:bCs/>
        </w:rPr>
        <w:t>acoperire</w:t>
      </w:r>
      <w:proofErr w:type="spellEnd"/>
      <w:r>
        <w:rPr>
          <w:b/>
          <w:bCs/>
        </w:rPr>
        <w:t xml:space="preserve"> </w:t>
      </w:r>
      <w:proofErr w:type="spellStart"/>
      <w:r>
        <w:rPr>
          <w:b/>
          <w:bCs/>
        </w:rPr>
        <w:t>durabila</w:t>
      </w:r>
      <w:proofErr w:type="spellEnd"/>
      <w:r>
        <w:rPr>
          <w:b/>
          <w:bCs/>
        </w:rPr>
        <w:t xml:space="preserve"> </w:t>
      </w:r>
    </w:p>
    <w:p w:rsidR="00D20543" w:rsidRDefault="00D20543" w:rsidP="00376477">
      <w:pPr>
        <w:pStyle w:val="NormalWeb"/>
        <w:jc w:val="both"/>
        <w:rPr>
          <w:b/>
          <w:bCs/>
        </w:rPr>
      </w:pPr>
      <w:r>
        <w:rPr>
          <w:rFonts w:eastAsia="Calibri"/>
          <w:b/>
          <w:i/>
          <w:lang w:val="it-IT"/>
        </w:rPr>
        <w:t>Modalitatea de îndeplinire:</w:t>
      </w:r>
      <w:r w:rsidR="00376477">
        <w:rPr>
          <w:rFonts w:eastAsia="Calibri"/>
          <w:b/>
          <w:i/>
          <w:lang w:val="it-IT"/>
        </w:rPr>
        <w:t xml:space="preserve"> </w:t>
      </w:r>
      <w:proofErr w:type="spellStart"/>
      <w:r w:rsidRPr="00376477">
        <w:rPr>
          <w:b/>
          <w:i/>
        </w:rPr>
        <w:t>Ofertantul</w:t>
      </w:r>
      <w:proofErr w:type="spellEnd"/>
      <w:r w:rsidRPr="00376477">
        <w:rPr>
          <w:b/>
          <w:i/>
        </w:rPr>
        <w:t xml:space="preserve"> </w:t>
      </w:r>
      <w:proofErr w:type="spellStart"/>
      <w:r w:rsidRPr="00376477">
        <w:rPr>
          <w:b/>
          <w:i/>
        </w:rPr>
        <w:t>prezintă</w:t>
      </w:r>
      <w:proofErr w:type="spellEnd"/>
      <w:r w:rsidRPr="00376477">
        <w:rPr>
          <w:b/>
          <w:i/>
        </w:rPr>
        <w:t xml:space="preserve"> o</w:t>
      </w:r>
      <w:r>
        <w:t xml:space="preserve"> </w:t>
      </w:r>
      <w:proofErr w:type="spellStart"/>
      <w:r>
        <w:rPr>
          <w:b/>
          <w:bCs/>
          <w:i/>
          <w:iCs/>
        </w:rPr>
        <w:t>declarație</w:t>
      </w:r>
      <w:proofErr w:type="spellEnd"/>
      <w:r>
        <w:rPr>
          <w:b/>
          <w:bCs/>
          <w:i/>
          <w:iCs/>
        </w:rPr>
        <w:t xml:space="preserve"> din </w:t>
      </w:r>
      <w:proofErr w:type="spellStart"/>
      <w:r>
        <w:rPr>
          <w:b/>
          <w:bCs/>
          <w:i/>
          <w:iCs/>
        </w:rPr>
        <w:t>partea</w:t>
      </w:r>
      <w:proofErr w:type="spellEnd"/>
      <w:r>
        <w:rPr>
          <w:b/>
          <w:bCs/>
          <w:i/>
          <w:iCs/>
        </w:rPr>
        <w:t xml:space="preserve"> </w:t>
      </w:r>
      <w:proofErr w:type="spellStart"/>
      <w:r>
        <w:rPr>
          <w:b/>
          <w:bCs/>
          <w:i/>
          <w:iCs/>
        </w:rPr>
        <w:t>furnizorului</w:t>
      </w:r>
      <w:proofErr w:type="spellEnd"/>
      <w:r>
        <w:rPr>
          <w:b/>
          <w:bCs/>
          <w:i/>
          <w:iCs/>
        </w:rPr>
        <w:t xml:space="preserve"> de </w:t>
      </w:r>
      <w:proofErr w:type="spellStart"/>
      <w:r>
        <w:rPr>
          <w:b/>
          <w:bCs/>
          <w:i/>
          <w:iCs/>
        </w:rPr>
        <w:t>piele</w:t>
      </w:r>
      <w:proofErr w:type="spellEnd"/>
      <w:r>
        <w:t xml:space="preserve">, a </w:t>
      </w:r>
      <w:proofErr w:type="spellStart"/>
      <w:r>
        <w:t>furnizorului</w:t>
      </w:r>
      <w:proofErr w:type="spellEnd"/>
      <w:r>
        <w:t xml:space="preserve"> de </w:t>
      </w:r>
      <w:proofErr w:type="spellStart"/>
      <w:r>
        <w:t>materiale</w:t>
      </w:r>
      <w:proofErr w:type="spellEnd"/>
      <w:r>
        <w:t xml:space="preserve"> textile </w:t>
      </w:r>
      <w:proofErr w:type="spellStart"/>
      <w:r>
        <w:t>sau</w:t>
      </w:r>
      <w:proofErr w:type="spellEnd"/>
      <w:r>
        <w:t xml:space="preserve"> a </w:t>
      </w:r>
      <w:proofErr w:type="spellStart"/>
      <w:r>
        <w:t>furnizorului</w:t>
      </w:r>
      <w:proofErr w:type="spellEnd"/>
      <w:r>
        <w:t xml:space="preserve"> de </w:t>
      </w:r>
      <w:proofErr w:type="spellStart"/>
      <w:r>
        <w:t>țesături</w:t>
      </w:r>
      <w:proofErr w:type="spellEnd"/>
      <w:r>
        <w:t xml:space="preserve"> </w:t>
      </w:r>
      <w:proofErr w:type="spellStart"/>
      <w:r>
        <w:t>acoperite</w:t>
      </w:r>
      <w:proofErr w:type="spellEnd"/>
      <w:r>
        <w:t xml:space="preserve"> cu un </w:t>
      </w:r>
      <w:proofErr w:type="spellStart"/>
      <w:r>
        <w:t>strat</w:t>
      </w:r>
      <w:proofErr w:type="spellEnd"/>
      <w:r>
        <w:t xml:space="preserve"> protector, </w:t>
      </w:r>
      <w:proofErr w:type="spellStart"/>
      <w:r>
        <w:t>după</w:t>
      </w:r>
      <w:proofErr w:type="spellEnd"/>
      <w:r>
        <w:t xml:space="preserve"> </w:t>
      </w:r>
      <w:proofErr w:type="spellStart"/>
      <w:r>
        <w:t>caz</w:t>
      </w:r>
      <w:proofErr w:type="spellEnd"/>
      <w:r>
        <w:t xml:space="preserve">, </w:t>
      </w:r>
      <w:proofErr w:type="spellStart"/>
      <w:r>
        <w:rPr>
          <w:b/>
          <w:bCs/>
        </w:rPr>
        <w:t>susținută</w:t>
      </w:r>
      <w:proofErr w:type="spellEnd"/>
      <w:r>
        <w:rPr>
          <w:b/>
          <w:bCs/>
        </w:rPr>
        <w:t xml:space="preserve"> de </w:t>
      </w:r>
      <w:proofErr w:type="spellStart"/>
      <w:r>
        <w:rPr>
          <w:b/>
          <w:bCs/>
        </w:rPr>
        <w:t>rapoarte</w:t>
      </w:r>
      <w:proofErr w:type="spellEnd"/>
      <w:r>
        <w:rPr>
          <w:b/>
          <w:bCs/>
        </w:rPr>
        <w:t xml:space="preserve"> de </w:t>
      </w:r>
      <w:proofErr w:type="spellStart"/>
      <w:r>
        <w:rPr>
          <w:b/>
          <w:bCs/>
        </w:rPr>
        <w:t>testare</w:t>
      </w:r>
      <w:proofErr w:type="spellEnd"/>
      <w:r>
        <w:rPr>
          <w:b/>
          <w:bCs/>
        </w:rPr>
        <w:t xml:space="preserve"> </w:t>
      </w:r>
      <w:proofErr w:type="spellStart"/>
      <w:r>
        <w:rPr>
          <w:b/>
          <w:bCs/>
        </w:rPr>
        <w:t>relevante</w:t>
      </w:r>
      <w:proofErr w:type="spellEnd"/>
      <w:r>
        <w:rPr>
          <w:b/>
          <w:bCs/>
        </w:rPr>
        <w:t xml:space="preserve"> </w:t>
      </w:r>
      <w:r>
        <w:t xml:space="preserve">conform </w:t>
      </w:r>
      <w:proofErr w:type="spellStart"/>
      <w:r>
        <w:t>cărora</w:t>
      </w:r>
      <w:proofErr w:type="spellEnd"/>
      <w:r>
        <w:t xml:space="preserve"> </w:t>
      </w:r>
      <w:proofErr w:type="spellStart"/>
      <w:r>
        <w:t>materialul</w:t>
      </w:r>
      <w:proofErr w:type="spellEnd"/>
      <w:r>
        <w:t xml:space="preserve"> de </w:t>
      </w:r>
      <w:proofErr w:type="spellStart"/>
      <w:r>
        <w:t>acoperire</w:t>
      </w:r>
      <w:proofErr w:type="spellEnd"/>
      <w:r>
        <w:t xml:space="preserve"> </w:t>
      </w:r>
      <w:proofErr w:type="spellStart"/>
      <w:r>
        <w:t>pentru</w:t>
      </w:r>
      <w:proofErr w:type="spellEnd"/>
      <w:r>
        <w:t xml:space="preserve"> </w:t>
      </w:r>
      <w:proofErr w:type="spellStart"/>
      <w:r>
        <w:t>tapițerie</w:t>
      </w:r>
      <w:proofErr w:type="spellEnd"/>
      <w:r>
        <w:t xml:space="preserve"> </w:t>
      </w:r>
      <w:proofErr w:type="spellStart"/>
      <w:r>
        <w:t>îndeplinește</w:t>
      </w:r>
      <w:proofErr w:type="spellEnd"/>
      <w:r>
        <w:t xml:space="preserve"> </w:t>
      </w:r>
      <w:proofErr w:type="spellStart"/>
      <w:r>
        <w:t>cerințele</w:t>
      </w:r>
      <w:proofErr w:type="spellEnd"/>
      <w:r>
        <w:t xml:space="preserve"> </w:t>
      </w:r>
      <w:proofErr w:type="spellStart"/>
      <w:r>
        <w:t>fizice</w:t>
      </w:r>
      <w:proofErr w:type="spellEnd"/>
      <w:r>
        <w:t xml:space="preserve"> </w:t>
      </w:r>
      <w:proofErr w:type="spellStart"/>
      <w:r>
        <w:t>pentru</w:t>
      </w:r>
      <w:proofErr w:type="spellEnd"/>
      <w:r>
        <w:t xml:space="preserve"> </w:t>
      </w:r>
      <w:proofErr w:type="spellStart"/>
      <w:r>
        <w:t>piele</w:t>
      </w:r>
      <w:proofErr w:type="spellEnd"/>
      <w:r>
        <w:t xml:space="preserve">, </w:t>
      </w:r>
      <w:proofErr w:type="spellStart"/>
      <w:r>
        <w:t>materiale</w:t>
      </w:r>
      <w:proofErr w:type="spellEnd"/>
      <w:r>
        <w:t xml:space="preserve"> textile </w:t>
      </w:r>
      <w:proofErr w:type="spellStart"/>
      <w:r>
        <w:t>sau</w:t>
      </w:r>
      <w:proofErr w:type="spellEnd"/>
      <w:r>
        <w:t xml:space="preserve"> </w:t>
      </w:r>
      <w:proofErr w:type="spellStart"/>
      <w:r>
        <w:t>țesături</w:t>
      </w:r>
      <w:proofErr w:type="spellEnd"/>
      <w:r>
        <w:t xml:space="preserve"> </w:t>
      </w:r>
      <w:proofErr w:type="spellStart"/>
      <w:r>
        <w:t>acoperite</w:t>
      </w:r>
      <w:proofErr w:type="spellEnd"/>
      <w:r>
        <w:t xml:space="preserve"> cu un </w:t>
      </w:r>
      <w:proofErr w:type="spellStart"/>
      <w:r>
        <w:t>strat</w:t>
      </w:r>
      <w:proofErr w:type="spellEnd"/>
      <w:r>
        <w:t xml:space="preserve"> </w:t>
      </w:r>
      <w:r>
        <w:lastRenderedPageBreak/>
        <w:t xml:space="preserve">protector, </w:t>
      </w:r>
      <w:proofErr w:type="spellStart"/>
      <w:r>
        <w:t>astfel</w:t>
      </w:r>
      <w:proofErr w:type="spellEnd"/>
      <w:r>
        <w:t xml:space="preserve"> cum se </w:t>
      </w:r>
      <w:proofErr w:type="spellStart"/>
      <w:r>
        <w:t>specifică</w:t>
      </w:r>
      <w:proofErr w:type="spellEnd"/>
      <w:r>
        <w:t xml:space="preserve"> </w:t>
      </w:r>
      <w:proofErr w:type="spellStart"/>
      <w:r>
        <w:t>în</w:t>
      </w:r>
      <w:proofErr w:type="spellEnd"/>
      <w:r>
        <w:t xml:space="preserve"> </w:t>
      </w:r>
      <w:proofErr w:type="spellStart"/>
      <w:r>
        <w:t>tabelul</w:t>
      </w:r>
      <w:proofErr w:type="spellEnd"/>
      <w:r>
        <w:t xml:space="preserve"> 1, </w:t>
      </w:r>
      <w:proofErr w:type="spellStart"/>
      <w:r>
        <w:t>tabelul</w:t>
      </w:r>
      <w:proofErr w:type="spellEnd"/>
      <w:r>
        <w:t xml:space="preserve"> 2 </w:t>
      </w:r>
      <w:proofErr w:type="spellStart"/>
      <w:r>
        <w:t>sau</w:t>
      </w:r>
      <w:proofErr w:type="spellEnd"/>
      <w:r>
        <w:t xml:space="preserve">, </w:t>
      </w:r>
      <w:proofErr w:type="spellStart"/>
      <w:r>
        <w:t>respectiv</w:t>
      </w:r>
      <w:proofErr w:type="spellEnd"/>
      <w:r>
        <w:t xml:space="preserve">, </w:t>
      </w:r>
      <w:proofErr w:type="spellStart"/>
      <w:r>
        <w:t>tabelul</w:t>
      </w:r>
      <w:proofErr w:type="spellEnd"/>
      <w:r>
        <w:t xml:space="preserve"> 3. </w:t>
      </w:r>
      <w:proofErr w:type="spellStart"/>
      <w:r>
        <w:t>Produsele</w:t>
      </w:r>
      <w:proofErr w:type="spellEnd"/>
      <w:r>
        <w:t xml:space="preserve"> de </w:t>
      </w:r>
      <w:proofErr w:type="spellStart"/>
      <w:r>
        <w:t>mobilier</w:t>
      </w:r>
      <w:proofErr w:type="spellEnd"/>
      <w:r>
        <w:t xml:space="preserve"> </w:t>
      </w:r>
      <w:proofErr w:type="spellStart"/>
      <w:r>
        <w:t>tapițat</w:t>
      </w:r>
      <w:proofErr w:type="spellEnd"/>
      <w:r>
        <w:t xml:space="preserve"> care au </w:t>
      </w:r>
      <w:proofErr w:type="spellStart"/>
      <w:r>
        <w:t>primit</w:t>
      </w:r>
      <w:proofErr w:type="spellEnd"/>
      <w:r>
        <w:t xml:space="preserve"> </w:t>
      </w:r>
      <w:proofErr w:type="spellStart"/>
      <w:r>
        <w:rPr>
          <w:b/>
          <w:bCs/>
        </w:rPr>
        <w:t>eticheta</w:t>
      </w:r>
      <w:proofErr w:type="spellEnd"/>
      <w:r>
        <w:rPr>
          <w:b/>
          <w:bCs/>
        </w:rPr>
        <w:t xml:space="preserve"> </w:t>
      </w:r>
      <w:proofErr w:type="spellStart"/>
      <w:r>
        <w:rPr>
          <w:b/>
          <w:bCs/>
        </w:rPr>
        <w:t>ecologică</w:t>
      </w:r>
      <w:proofErr w:type="spellEnd"/>
      <w:r>
        <w:rPr>
          <w:b/>
          <w:bCs/>
        </w:rPr>
        <w:t xml:space="preserve"> a UE </w:t>
      </w:r>
      <w:proofErr w:type="spellStart"/>
      <w:r>
        <w:rPr>
          <w:b/>
          <w:bCs/>
        </w:rPr>
        <w:t>pentru</w:t>
      </w:r>
      <w:proofErr w:type="spellEnd"/>
      <w:r>
        <w:rPr>
          <w:b/>
          <w:bCs/>
        </w:rPr>
        <w:t xml:space="preserve"> </w:t>
      </w:r>
      <w:proofErr w:type="spellStart"/>
      <w:r>
        <w:rPr>
          <w:b/>
          <w:bCs/>
        </w:rPr>
        <w:t>mobilier</w:t>
      </w:r>
      <w:proofErr w:type="spellEnd"/>
      <w:r>
        <w:rPr>
          <w:b/>
          <w:bCs/>
        </w:rPr>
        <w:t xml:space="preserve">, </w:t>
      </w:r>
      <w:proofErr w:type="spellStart"/>
      <w:r>
        <w:rPr>
          <w:b/>
          <w:bCs/>
        </w:rPr>
        <w:t>astfel</w:t>
      </w:r>
      <w:proofErr w:type="spellEnd"/>
      <w:r>
        <w:rPr>
          <w:b/>
          <w:bCs/>
        </w:rPr>
        <w:t xml:space="preserve"> cum s-a </w:t>
      </w:r>
      <w:proofErr w:type="spellStart"/>
      <w:r>
        <w:rPr>
          <w:b/>
          <w:bCs/>
        </w:rPr>
        <w:t>stabilit</w:t>
      </w:r>
      <w:proofErr w:type="spellEnd"/>
      <w:r>
        <w:rPr>
          <w:b/>
          <w:bCs/>
        </w:rPr>
        <w:t xml:space="preserve"> </w:t>
      </w:r>
      <w:proofErr w:type="spellStart"/>
      <w:r>
        <w:rPr>
          <w:b/>
          <w:bCs/>
        </w:rPr>
        <w:t>în</w:t>
      </w:r>
      <w:proofErr w:type="spellEnd"/>
      <w:r>
        <w:rPr>
          <w:b/>
          <w:bCs/>
        </w:rPr>
        <w:t xml:space="preserve"> </w:t>
      </w:r>
      <w:proofErr w:type="spellStart"/>
      <w:r>
        <w:rPr>
          <w:b/>
          <w:bCs/>
        </w:rPr>
        <w:t>Decizia</w:t>
      </w:r>
      <w:proofErr w:type="spellEnd"/>
      <w:r>
        <w:rPr>
          <w:b/>
          <w:bCs/>
        </w:rPr>
        <w:t xml:space="preserve"> (UE) 2016/1332</w:t>
      </w:r>
      <w:r>
        <w:t xml:space="preserve"> a </w:t>
      </w:r>
      <w:proofErr w:type="spellStart"/>
      <w:r>
        <w:t>Comisiei</w:t>
      </w:r>
      <w:proofErr w:type="spellEnd"/>
      <w:r>
        <w:t xml:space="preserve">, </w:t>
      </w:r>
      <w:proofErr w:type="spellStart"/>
      <w:r>
        <w:rPr>
          <w:b/>
          <w:bCs/>
        </w:rPr>
        <w:t>sau</w:t>
      </w:r>
      <w:proofErr w:type="spellEnd"/>
      <w:r>
        <w:rPr>
          <w:b/>
          <w:bCs/>
        </w:rPr>
        <w:t xml:space="preserve"> </w:t>
      </w:r>
      <w:proofErr w:type="spellStart"/>
      <w:r>
        <w:t>materialele</w:t>
      </w:r>
      <w:proofErr w:type="spellEnd"/>
      <w:r>
        <w:t xml:space="preserve"> de </w:t>
      </w:r>
      <w:proofErr w:type="spellStart"/>
      <w:r>
        <w:t>tapițerie</w:t>
      </w:r>
      <w:proofErr w:type="spellEnd"/>
      <w:r>
        <w:t xml:space="preserve"> </w:t>
      </w:r>
      <w:proofErr w:type="spellStart"/>
      <w:r>
        <w:t>pentru</w:t>
      </w:r>
      <w:proofErr w:type="spellEnd"/>
      <w:r>
        <w:t xml:space="preserve"> </w:t>
      </w:r>
      <w:proofErr w:type="spellStart"/>
      <w:r>
        <w:t>acoperire</w:t>
      </w:r>
      <w:proofErr w:type="spellEnd"/>
      <w:r>
        <w:t xml:space="preserve"> care au </w:t>
      </w:r>
      <w:proofErr w:type="spellStart"/>
      <w:r>
        <w:t>primit</w:t>
      </w:r>
      <w:proofErr w:type="spellEnd"/>
      <w:r>
        <w:t xml:space="preserve"> </w:t>
      </w:r>
      <w:proofErr w:type="spellStart"/>
      <w:r>
        <w:t>alte</w:t>
      </w:r>
      <w:proofErr w:type="spellEnd"/>
      <w:r>
        <w:rPr>
          <w:b/>
          <w:bCs/>
        </w:rPr>
        <w:t xml:space="preserve"> </w:t>
      </w:r>
      <w:proofErr w:type="spellStart"/>
      <w:r>
        <w:rPr>
          <w:b/>
          <w:bCs/>
        </w:rPr>
        <w:t>etichete</w:t>
      </w:r>
      <w:proofErr w:type="spellEnd"/>
      <w:r>
        <w:rPr>
          <w:b/>
          <w:bCs/>
        </w:rPr>
        <w:t xml:space="preserve"> </w:t>
      </w:r>
      <w:proofErr w:type="spellStart"/>
      <w:r>
        <w:rPr>
          <w:b/>
          <w:bCs/>
        </w:rPr>
        <w:t>ecologice</w:t>
      </w:r>
      <w:proofErr w:type="spellEnd"/>
      <w:r>
        <w:rPr>
          <w:b/>
          <w:bCs/>
        </w:rPr>
        <w:t xml:space="preserve"> ISO 14024 </w:t>
      </w:r>
      <w:proofErr w:type="spellStart"/>
      <w:r>
        <w:rPr>
          <w:b/>
          <w:bCs/>
        </w:rPr>
        <w:t>tipul</w:t>
      </w:r>
      <w:proofErr w:type="spellEnd"/>
      <w:r>
        <w:rPr>
          <w:b/>
          <w:bCs/>
        </w:rPr>
        <w:t xml:space="preserve"> I </w:t>
      </w:r>
      <w:proofErr w:type="spellStart"/>
      <w:r>
        <w:t>relevante</w:t>
      </w:r>
      <w:proofErr w:type="spellEnd"/>
      <w:r>
        <w:t xml:space="preserve"> care </w:t>
      </w:r>
      <w:proofErr w:type="spellStart"/>
      <w:r>
        <w:t>îndeplinesc</w:t>
      </w:r>
      <w:proofErr w:type="spellEnd"/>
      <w:r>
        <w:t xml:space="preserve"> </w:t>
      </w:r>
      <w:proofErr w:type="spellStart"/>
      <w:r>
        <w:t>în</w:t>
      </w:r>
      <w:proofErr w:type="spellEnd"/>
      <w:r>
        <w:t xml:space="preserve"> mod direct </w:t>
      </w:r>
      <w:proofErr w:type="spellStart"/>
      <w:r>
        <w:t>cerințele</w:t>
      </w:r>
      <w:proofErr w:type="spellEnd"/>
      <w:r>
        <w:t xml:space="preserve"> </w:t>
      </w:r>
      <w:proofErr w:type="spellStart"/>
      <w:r>
        <w:t>menționate</w:t>
      </w:r>
      <w:proofErr w:type="spellEnd"/>
      <w:r>
        <w:t xml:space="preserve"> </w:t>
      </w:r>
      <w:proofErr w:type="spellStart"/>
      <w:r>
        <w:t>sau</w:t>
      </w:r>
      <w:proofErr w:type="spellEnd"/>
      <w:r>
        <w:t xml:space="preserve"> </w:t>
      </w:r>
      <w:proofErr w:type="spellStart"/>
      <w:r>
        <w:t>prin</w:t>
      </w:r>
      <w:proofErr w:type="spellEnd"/>
      <w:r>
        <w:t xml:space="preserve"> </w:t>
      </w:r>
      <w:proofErr w:type="spellStart"/>
      <w:r>
        <w:t>utilizarea</w:t>
      </w:r>
      <w:proofErr w:type="spellEnd"/>
      <w:r>
        <w:t xml:space="preserve"> de </w:t>
      </w:r>
      <w:proofErr w:type="spellStart"/>
      <w:r>
        <w:t>metode</w:t>
      </w:r>
      <w:proofErr w:type="spellEnd"/>
      <w:r>
        <w:t xml:space="preserve"> </w:t>
      </w:r>
      <w:proofErr w:type="spellStart"/>
      <w:r>
        <w:t>echivalente</w:t>
      </w:r>
      <w:proofErr w:type="spellEnd"/>
      <w:r>
        <w:rPr>
          <w:b/>
          <w:bCs/>
        </w:rPr>
        <w:t xml:space="preserve"> </w:t>
      </w:r>
      <w:proofErr w:type="spellStart"/>
      <w:r>
        <w:rPr>
          <w:b/>
          <w:bCs/>
        </w:rPr>
        <w:t>sunt</w:t>
      </w:r>
      <w:proofErr w:type="spellEnd"/>
      <w:r>
        <w:rPr>
          <w:b/>
          <w:bCs/>
        </w:rPr>
        <w:t xml:space="preserve"> considerate a fi </w:t>
      </w:r>
      <w:proofErr w:type="spellStart"/>
      <w:r>
        <w:rPr>
          <w:b/>
          <w:bCs/>
        </w:rPr>
        <w:t>conforme</w:t>
      </w:r>
      <w:proofErr w:type="spellEnd"/>
      <w:r>
        <w:rPr>
          <w:b/>
          <w:bCs/>
        </w:rPr>
        <w:t xml:space="preserve">. </w:t>
      </w:r>
    </w:p>
    <w:p w:rsidR="00376477" w:rsidRDefault="00D20543" w:rsidP="00D20543">
      <w:pPr>
        <w:pStyle w:val="NormalWeb"/>
        <w:rPr>
          <w:b/>
          <w:bCs/>
        </w:rPr>
      </w:pPr>
      <w:proofErr w:type="spellStart"/>
      <w:r>
        <w:rPr>
          <w:b/>
          <w:bCs/>
        </w:rPr>
        <w:t>Cerinta</w:t>
      </w:r>
      <w:proofErr w:type="spellEnd"/>
      <w:r>
        <w:rPr>
          <w:b/>
          <w:bCs/>
        </w:rPr>
        <w:t xml:space="preserve"> 2. </w:t>
      </w:r>
      <w:proofErr w:type="spellStart"/>
      <w:r>
        <w:rPr>
          <w:b/>
          <w:bCs/>
        </w:rPr>
        <w:t>Agenți</w:t>
      </w:r>
      <w:proofErr w:type="spellEnd"/>
      <w:r>
        <w:rPr>
          <w:b/>
          <w:bCs/>
        </w:rPr>
        <w:t xml:space="preserve"> de </w:t>
      </w:r>
      <w:proofErr w:type="spellStart"/>
      <w:r>
        <w:rPr>
          <w:b/>
          <w:bCs/>
        </w:rPr>
        <w:t>expandare</w:t>
      </w:r>
      <w:proofErr w:type="spellEnd"/>
      <w:r>
        <w:rPr>
          <w:b/>
          <w:bCs/>
        </w:rPr>
        <w:t xml:space="preserve"> </w:t>
      </w:r>
    </w:p>
    <w:p w:rsidR="00D20543" w:rsidRDefault="00D20543" w:rsidP="00376477">
      <w:pPr>
        <w:pStyle w:val="NormalWeb"/>
        <w:jc w:val="both"/>
      </w:pPr>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în</w:t>
      </w:r>
      <w:proofErr w:type="spellEnd"/>
      <w:r>
        <w:t xml:space="preserve"> </w:t>
      </w:r>
      <w:proofErr w:type="spellStart"/>
      <w:r>
        <w:t>tapițeria</w:t>
      </w:r>
      <w:proofErr w:type="spellEnd"/>
      <w:r>
        <w:t xml:space="preserve"> </w:t>
      </w:r>
      <w:proofErr w:type="spellStart"/>
      <w:r>
        <w:t>produselor</w:t>
      </w:r>
      <w:proofErr w:type="spellEnd"/>
      <w:r>
        <w:t xml:space="preserve"> de </w:t>
      </w:r>
      <w:proofErr w:type="spellStart"/>
      <w:r>
        <w:t>mobilier</w:t>
      </w:r>
      <w:proofErr w:type="spellEnd"/>
      <w:r>
        <w:t xml:space="preserve"> </w:t>
      </w:r>
      <w:proofErr w:type="spellStart"/>
      <w:r>
        <w:t>sunt</w:t>
      </w:r>
      <w:proofErr w:type="spellEnd"/>
      <w:r>
        <w:t xml:space="preserve"> </w:t>
      </w:r>
      <w:proofErr w:type="spellStart"/>
      <w:r>
        <w:t>utilizate</w:t>
      </w:r>
      <w:proofErr w:type="spellEnd"/>
      <w:r>
        <w:t xml:space="preserve"> </w:t>
      </w:r>
      <w:proofErr w:type="spellStart"/>
      <w:r>
        <w:t>materiale</w:t>
      </w:r>
      <w:proofErr w:type="spellEnd"/>
      <w:r>
        <w:t xml:space="preserve"> de </w:t>
      </w:r>
      <w:proofErr w:type="spellStart"/>
      <w:r>
        <w:t>umplutură</w:t>
      </w:r>
      <w:proofErr w:type="spellEnd"/>
      <w:r>
        <w:t xml:space="preserve"> de </w:t>
      </w:r>
      <w:proofErr w:type="spellStart"/>
      <w:r>
        <w:t>spumă</w:t>
      </w:r>
      <w:proofErr w:type="spellEnd"/>
      <w:r>
        <w:t xml:space="preserve">, </w:t>
      </w:r>
      <w:proofErr w:type="spellStart"/>
      <w:proofErr w:type="gramStart"/>
      <w:r>
        <w:t>este</w:t>
      </w:r>
      <w:proofErr w:type="spellEnd"/>
      <w:proofErr w:type="gramEnd"/>
      <w:r>
        <w:t xml:space="preserve"> </w:t>
      </w:r>
      <w:proofErr w:type="spellStart"/>
      <w:r>
        <w:t>interzisă</w:t>
      </w:r>
      <w:proofErr w:type="spellEnd"/>
      <w:r>
        <w:t xml:space="preserve"> </w:t>
      </w:r>
      <w:proofErr w:type="spellStart"/>
      <w:r>
        <w:t>utilizarea</w:t>
      </w:r>
      <w:proofErr w:type="spellEnd"/>
      <w:r>
        <w:t xml:space="preserve"> </w:t>
      </w:r>
      <w:proofErr w:type="spellStart"/>
      <w:r>
        <w:t>compușilor</w:t>
      </w:r>
      <w:proofErr w:type="spellEnd"/>
      <w:r>
        <w:t xml:space="preserve"> </w:t>
      </w:r>
      <w:proofErr w:type="spellStart"/>
      <w:r>
        <w:t>organici</w:t>
      </w:r>
      <w:proofErr w:type="spellEnd"/>
      <w:r>
        <w:t xml:space="preserve"> </w:t>
      </w:r>
      <w:proofErr w:type="spellStart"/>
      <w:r>
        <w:t>halogenați</w:t>
      </w:r>
      <w:proofErr w:type="spellEnd"/>
      <w:r>
        <w:t xml:space="preserve"> ca </w:t>
      </w:r>
      <w:proofErr w:type="spellStart"/>
      <w:r>
        <w:t>agenți</w:t>
      </w:r>
      <w:proofErr w:type="spellEnd"/>
      <w:r>
        <w:t xml:space="preserve"> de </w:t>
      </w:r>
      <w:proofErr w:type="spellStart"/>
      <w:r>
        <w:t>expandare</w:t>
      </w:r>
      <w:proofErr w:type="spellEnd"/>
      <w:r>
        <w:t xml:space="preserve"> </w:t>
      </w:r>
      <w:proofErr w:type="spellStart"/>
      <w:r>
        <w:t>sau</w:t>
      </w:r>
      <w:proofErr w:type="spellEnd"/>
      <w:r>
        <w:t xml:space="preserve"> ca </w:t>
      </w:r>
      <w:proofErr w:type="spellStart"/>
      <w:r>
        <w:t>agenți</w:t>
      </w:r>
      <w:proofErr w:type="spellEnd"/>
      <w:r>
        <w:t xml:space="preserve"> de </w:t>
      </w:r>
      <w:proofErr w:type="spellStart"/>
      <w:r>
        <w:t>expandare</w:t>
      </w:r>
      <w:proofErr w:type="spellEnd"/>
      <w:r>
        <w:t xml:space="preserve"> </w:t>
      </w:r>
      <w:proofErr w:type="spellStart"/>
      <w:r>
        <w:t>auxiliari</w:t>
      </w:r>
      <w:proofErr w:type="spellEnd"/>
      <w:r>
        <w:t xml:space="preserve"> la </w:t>
      </w:r>
      <w:proofErr w:type="spellStart"/>
      <w:r>
        <w:t>fabricarea</w:t>
      </w:r>
      <w:proofErr w:type="spellEnd"/>
      <w:r>
        <w:t xml:space="preserve"> </w:t>
      </w:r>
      <w:proofErr w:type="spellStart"/>
      <w:r>
        <w:t>unor</w:t>
      </w:r>
      <w:proofErr w:type="spellEnd"/>
      <w:r>
        <w:t xml:space="preserve"> </w:t>
      </w:r>
      <w:proofErr w:type="spellStart"/>
      <w:r>
        <w:t>astfel</w:t>
      </w:r>
      <w:proofErr w:type="spellEnd"/>
      <w:r>
        <w:t xml:space="preserve"> de </w:t>
      </w:r>
      <w:proofErr w:type="spellStart"/>
      <w:r>
        <w:t>materiale</w:t>
      </w:r>
      <w:proofErr w:type="spellEnd"/>
      <w:r>
        <w:t xml:space="preserve"> de </w:t>
      </w:r>
      <w:proofErr w:type="spellStart"/>
      <w:r>
        <w:t>umplutură</w:t>
      </w:r>
      <w:proofErr w:type="spellEnd"/>
      <w:r>
        <w:t xml:space="preserve">. </w:t>
      </w:r>
    </w:p>
    <w:p w:rsidR="00D20543" w:rsidRDefault="00D20543" w:rsidP="00376477">
      <w:pPr>
        <w:pStyle w:val="NormalWeb"/>
        <w:jc w:val="both"/>
      </w:pPr>
      <w:r>
        <w:rPr>
          <w:rFonts w:eastAsia="Calibri"/>
          <w:b/>
          <w:i/>
          <w:lang w:val="it-IT"/>
        </w:rPr>
        <w:t xml:space="preserve">Modalitatea de îndeplinire: </w:t>
      </w:r>
      <w:proofErr w:type="spellStart"/>
      <w:r>
        <w:rPr>
          <w:b/>
          <w:bCs/>
        </w:rPr>
        <w:t>Ofertantul</w:t>
      </w:r>
      <w:proofErr w:type="spellEnd"/>
      <w:r>
        <w:rPr>
          <w:b/>
          <w:bCs/>
        </w:rPr>
        <w:t xml:space="preserve"> </w:t>
      </w:r>
      <w:proofErr w:type="spellStart"/>
      <w:r>
        <w:rPr>
          <w:b/>
          <w:bCs/>
        </w:rPr>
        <w:t>furnizează</w:t>
      </w:r>
      <w:proofErr w:type="spellEnd"/>
      <w:r>
        <w:rPr>
          <w:b/>
          <w:bCs/>
        </w:rPr>
        <w:t xml:space="preserve"> o </w:t>
      </w:r>
      <w:proofErr w:type="spellStart"/>
      <w:r>
        <w:rPr>
          <w:b/>
          <w:bCs/>
        </w:rPr>
        <w:t>declarație</w:t>
      </w:r>
      <w:proofErr w:type="spellEnd"/>
      <w:r>
        <w:rPr>
          <w:b/>
          <w:bCs/>
        </w:rPr>
        <w:t xml:space="preserve"> din </w:t>
      </w:r>
      <w:proofErr w:type="spellStart"/>
      <w:r>
        <w:rPr>
          <w:b/>
          <w:bCs/>
        </w:rPr>
        <w:t>partea</w:t>
      </w:r>
      <w:proofErr w:type="spellEnd"/>
      <w:r>
        <w:rPr>
          <w:b/>
          <w:bCs/>
        </w:rPr>
        <w:t xml:space="preserve"> </w:t>
      </w:r>
      <w:proofErr w:type="spellStart"/>
      <w:r>
        <w:rPr>
          <w:b/>
          <w:bCs/>
        </w:rPr>
        <w:t>producătorului</w:t>
      </w:r>
      <w:proofErr w:type="spellEnd"/>
      <w:r>
        <w:rPr>
          <w:b/>
          <w:bCs/>
        </w:rPr>
        <w:t xml:space="preserve"> </w:t>
      </w:r>
      <w:proofErr w:type="spellStart"/>
      <w:r>
        <w:rPr>
          <w:b/>
          <w:bCs/>
        </w:rPr>
        <w:t>materialelor</w:t>
      </w:r>
      <w:proofErr w:type="spellEnd"/>
      <w:r>
        <w:rPr>
          <w:b/>
          <w:bCs/>
        </w:rPr>
        <w:t xml:space="preserve"> de </w:t>
      </w:r>
      <w:proofErr w:type="spellStart"/>
      <w:r>
        <w:rPr>
          <w:b/>
          <w:bCs/>
        </w:rPr>
        <w:t>umplutură</w:t>
      </w:r>
      <w:proofErr w:type="spellEnd"/>
      <w:r>
        <w:rPr>
          <w:b/>
          <w:bCs/>
        </w:rPr>
        <w:t xml:space="preserve"> de </w:t>
      </w:r>
      <w:proofErr w:type="spellStart"/>
      <w:r>
        <w:rPr>
          <w:b/>
          <w:bCs/>
        </w:rPr>
        <w:t>spumă</w:t>
      </w:r>
      <w:proofErr w:type="spellEnd"/>
      <w:r>
        <w:rPr>
          <w:b/>
          <w:bCs/>
        </w:rPr>
        <w:t xml:space="preserve"> care </w:t>
      </w:r>
      <w:proofErr w:type="spellStart"/>
      <w:r>
        <w:rPr>
          <w:b/>
          <w:bCs/>
        </w:rPr>
        <w:t>atestă</w:t>
      </w:r>
      <w:proofErr w:type="spellEnd"/>
      <w:r>
        <w:rPr>
          <w:b/>
          <w:bCs/>
        </w:rPr>
        <w:t xml:space="preserve"> </w:t>
      </w:r>
      <w:proofErr w:type="spellStart"/>
      <w:r>
        <w:rPr>
          <w:b/>
          <w:bCs/>
        </w:rPr>
        <w:t>că</w:t>
      </w:r>
      <w:proofErr w:type="spellEnd"/>
      <w:r>
        <w:rPr>
          <w:b/>
          <w:bCs/>
        </w:rPr>
        <w:t xml:space="preserve"> nu au </w:t>
      </w:r>
      <w:proofErr w:type="spellStart"/>
      <w:r>
        <w:rPr>
          <w:b/>
          <w:bCs/>
        </w:rPr>
        <w:t>fost</w:t>
      </w:r>
      <w:proofErr w:type="spellEnd"/>
      <w:r>
        <w:rPr>
          <w:b/>
          <w:bCs/>
        </w:rPr>
        <w:t xml:space="preserve"> </w:t>
      </w:r>
      <w:proofErr w:type="spellStart"/>
      <w:r>
        <w:rPr>
          <w:b/>
          <w:bCs/>
        </w:rPr>
        <w:t>utilizați</w:t>
      </w:r>
      <w:proofErr w:type="spellEnd"/>
      <w:r>
        <w:rPr>
          <w:b/>
          <w:bCs/>
        </w:rPr>
        <w:t xml:space="preserve"> </w:t>
      </w:r>
      <w:proofErr w:type="spellStart"/>
      <w:r>
        <w:rPr>
          <w:b/>
          <w:bCs/>
        </w:rPr>
        <w:t>agenți</w:t>
      </w:r>
      <w:proofErr w:type="spellEnd"/>
      <w:r>
        <w:rPr>
          <w:b/>
          <w:bCs/>
        </w:rPr>
        <w:t xml:space="preserve"> de </w:t>
      </w:r>
      <w:proofErr w:type="spellStart"/>
      <w:r>
        <w:rPr>
          <w:b/>
          <w:bCs/>
        </w:rPr>
        <w:t>expandare</w:t>
      </w:r>
      <w:proofErr w:type="spellEnd"/>
      <w:r>
        <w:rPr>
          <w:b/>
          <w:bCs/>
        </w:rPr>
        <w:t xml:space="preserve">. </w:t>
      </w:r>
      <w:proofErr w:type="spellStart"/>
      <w:r>
        <w:t>Produsele</w:t>
      </w:r>
      <w:proofErr w:type="spellEnd"/>
      <w:r>
        <w:t xml:space="preserve"> de </w:t>
      </w:r>
      <w:proofErr w:type="spellStart"/>
      <w:r>
        <w:t>mobilier</w:t>
      </w:r>
      <w:proofErr w:type="spellEnd"/>
      <w:r>
        <w:t xml:space="preserve"> </w:t>
      </w:r>
      <w:proofErr w:type="spellStart"/>
      <w:r>
        <w:t>tapițat</w:t>
      </w:r>
      <w:proofErr w:type="spellEnd"/>
      <w:r>
        <w:t xml:space="preserve"> care au </w:t>
      </w:r>
      <w:proofErr w:type="spellStart"/>
      <w:r>
        <w:t>primit</w:t>
      </w:r>
      <w:proofErr w:type="spellEnd"/>
      <w:r>
        <w:t xml:space="preserve"> </w:t>
      </w:r>
      <w:proofErr w:type="spellStart"/>
      <w:r>
        <w:t>eticheta</w:t>
      </w:r>
      <w:proofErr w:type="spellEnd"/>
      <w:r>
        <w:t xml:space="preserve"> </w:t>
      </w:r>
      <w:proofErr w:type="spellStart"/>
      <w:r>
        <w:t>ecologică</w:t>
      </w:r>
      <w:proofErr w:type="spellEnd"/>
      <w:r>
        <w:t xml:space="preserve"> a UE </w:t>
      </w:r>
      <w:proofErr w:type="spellStart"/>
      <w:r>
        <w:t>pentru</w:t>
      </w:r>
      <w:proofErr w:type="spellEnd"/>
      <w:r>
        <w:t xml:space="preserve"> </w:t>
      </w:r>
      <w:proofErr w:type="spellStart"/>
      <w:r>
        <w:t>mobilier</w:t>
      </w:r>
      <w:proofErr w:type="spellEnd"/>
      <w:r>
        <w:t xml:space="preserve">, </w:t>
      </w:r>
      <w:proofErr w:type="spellStart"/>
      <w:r>
        <w:t>astfel</w:t>
      </w:r>
      <w:proofErr w:type="spellEnd"/>
      <w:r>
        <w:t xml:space="preserve"> cum s-a </w:t>
      </w:r>
      <w:proofErr w:type="spellStart"/>
      <w:r>
        <w:t>stabilit</w:t>
      </w:r>
      <w:proofErr w:type="spellEnd"/>
      <w:r>
        <w:t xml:space="preserve"> </w:t>
      </w:r>
      <w:proofErr w:type="spellStart"/>
      <w:r>
        <w:t>în</w:t>
      </w:r>
      <w:proofErr w:type="spellEnd"/>
      <w:r>
        <w:t xml:space="preserve"> </w:t>
      </w:r>
      <w:proofErr w:type="spellStart"/>
      <w:r>
        <w:t>Decizia</w:t>
      </w:r>
      <w:proofErr w:type="spellEnd"/>
      <w:r>
        <w:t xml:space="preserve"> (UE) 2016/1332 a </w:t>
      </w:r>
      <w:proofErr w:type="spellStart"/>
      <w:r>
        <w:t>Comisiei</w:t>
      </w:r>
      <w:proofErr w:type="spellEnd"/>
      <w:r>
        <w:t xml:space="preserve">, </w:t>
      </w:r>
      <w:proofErr w:type="spellStart"/>
      <w:r>
        <w:t>sau</w:t>
      </w:r>
      <w:proofErr w:type="spellEnd"/>
      <w:r>
        <w:t xml:space="preserve"> </w:t>
      </w:r>
      <w:proofErr w:type="spellStart"/>
      <w:r>
        <w:t>alte</w:t>
      </w:r>
      <w:proofErr w:type="spellEnd"/>
      <w:r>
        <w:t xml:space="preserve"> </w:t>
      </w:r>
      <w:proofErr w:type="spellStart"/>
      <w:r>
        <w:t>etichete</w:t>
      </w:r>
      <w:proofErr w:type="spellEnd"/>
      <w:r>
        <w:t xml:space="preserve"> </w:t>
      </w:r>
      <w:proofErr w:type="spellStart"/>
      <w:r>
        <w:t>ecologice</w:t>
      </w:r>
      <w:proofErr w:type="spellEnd"/>
      <w:r>
        <w:t xml:space="preserve"> ISO 14024 </w:t>
      </w:r>
      <w:proofErr w:type="spellStart"/>
      <w:r>
        <w:t>tipul</w:t>
      </w:r>
      <w:proofErr w:type="spellEnd"/>
      <w:r>
        <w:t xml:space="preserve"> I </w:t>
      </w:r>
      <w:proofErr w:type="spellStart"/>
      <w:r>
        <w:t>relevante</w:t>
      </w:r>
      <w:proofErr w:type="spellEnd"/>
      <w:r>
        <w:t xml:space="preserve"> care </w:t>
      </w:r>
      <w:proofErr w:type="spellStart"/>
      <w:r>
        <w:t>îndeplinesc</w:t>
      </w:r>
      <w:proofErr w:type="spellEnd"/>
      <w:r>
        <w:t xml:space="preserve"> </w:t>
      </w:r>
      <w:proofErr w:type="spellStart"/>
      <w:r>
        <w:t>în</w:t>
      </w:r>
      <w:proofErr w:type="spellEnd"/>
      <w:r>
        <w:t xml:space="preserve"> mod direct </w:t>
      </w:r>
      <w:proofErr w:type="spellStart"/>
      <w:r>
        <w:t>cerințele</w:t>
      </w:r>
      <w:proofErr w:type="spellEnd"/>
      <w:r>
        <w:t xml:space="preserve"> </w:t>
      </w:r>
      <w:proofErr w:type="spellStart"/>
      <w:r>
        <w:t>menționate</w:t>
      </w:r>
      <w:proofErr w:type="spellEnd"/>
      <w:r>
        <w:t xml:space="preserve"> </w:t>
      </w:r>
      <w:proofErr w:type="spellStart"/>
      <w:r>
        <w:t>sau</w:t>
      </w:r>
      <w:proofErr w:type="spellEnd"/>
      <w:r>
        <w:t xml:space="preserve"> care </w:t>
      </w:r>
      <w:proofErr w:type="spellStart"/>
      <w:r>
        <w:t>utilizează</w:t>
      </w:r>
      <w:proofErr w:type="spellEnd"/>
      <w:r>
        <w:t xml:space="preserve"> </w:t>
      </w:r>
      <w:proofErr w:type="spellStart"/>
      <w:r>
        <w:t>metode</w:t>
      </w:r>
      <w:proofErr w:type="spellEnd"/>
      <w:r>
        <w:t xml:space="preserve"> </w:t>
      </w:r>
      <w:proofErr w:type="spellStart"/>
      <w:r>
        <w:t>echivalente</w:t>
      </w:r>
      <w:proofErr w:type="spellEnd"/>
      <w:r>
        <w:t xml:space="preserve"> </w:t>
      </w:r>
      <w:proofErr w:type="spellStart"/>
      <w:r>
        <w:t>sunt</w:t>
      </w:r>
      <w:proofErr w:type="spellEnd"/>
      <w:r>
        <w:t xml:space="preserve"> considerate a fi </w:t>
      </w:r>
      <w:proofErr w:type="spellStart"/>
      <w:r>
        <w:t>conforme</w:t>
      </w:r>
      <w:proofErr w:type="spellEnd"/>
      <w:r>
        <w:t>.</w:t>
      </w:r>
    </w:p>
    <w:p w:rsidR="00376477" w:rsidRDefault="00D20543" w:rsidP="00DD3531">
      <w:pPr>
        <w:autoSpaceDE w:val="0"/>
        <w:autoSpaceDN w:val="0"/>
        <w:adjustRightInd w:val="0"/>
        <w:spacing w:after="120"/>
        <w:jc w:val="both"/>
        <w:rPr>
          <w:rFonts w:eastAsia="Calibri"/>
          <w:lang w:val="it-IT"/>
        </w:rPr>
      </w:pPr>
      <w:r>
        <w:rPr>
          <w:rFonts w:eastAsia="Calibri"/>
          <w:b/>
          <w:lang w:val="it-IT"/>
        </w:rPr>
        <w:t>Cerinta 3.</w:t>
      </w:r>
      <w:r w:rsidR="00DD3531" w:rsidRPr="00776F04">
        <w:rPr>
          <w:rFonts w:eastAsia="Calibri"/>
          <w:b/>
          <w:lang w:val="it-IT"/>
        </w:rPr>
        <w:t xml:space="preserve"> Lista substanțelor candidate REACH</w:t>
      </w:r>
    </w:p>
    <w:p w:rsidR="00DD3531" w:rsidRPr="00C93AA2" w:rsidRDefault="00DD3531" w:rsidP="00DD3531">
      <w:pPr>
        <w:autoSpaceDE w:val="0"/>
        <w:autoSpaceDN w:val="0"/>
        <w:adjustRightInd w:val="0"/>
        <w:spacing w:after="120"/>
        <w:jc w:val="both"/>
        <w:rPr>
          <w:rFonts w:eastAsia="Calibri"/>
        </w:rPr>
      </w:pPr>
      <w:r w:rsidRPr="00776F04">
        <w:rPr>
          <w:rFonts w:eastAsia="Calibri"/>
          <w:lang w:val="it-IT"/>
        </w:rPr>
        <w:t xml:space="preserve">Ofertantul trebuie să declare prezența oricărei substanțe într-o concentrație mai mare de 0,1% în produs sau în oricare dintre părțile sale componente, conform art. 59 alin. </w:t>
      </w:r>
      <w:r w:rsidRPr="00C93AA2">
        <w:rPr>
          <w:rFonts w:eastAsia="Calibri"/>
        </w:rPr>
        <w:t xml:space="preserve">(10) </w:t>
      </w:r>
      <w:proofErr w:type="gramStart"/>
      <w:r w:rsidRPr="00C93AA2">
        <w:rPr>
          <w:rFonts w:eastAsia="Calibri"/>
        </w:rPr>
        <w:t>din</w:t>
      </w:r>
      <w:proofErr w:type="gramEnd"/>
      <w:r w:rsidRPr="00C93AA2">
        <w:rPr>
          <w:rFonts w:eastAsia="Calibri"/>
        </w:rPr>
        <w:t xml:space="preserve"> </w:t>
      </w:r>
      <w:proofErr w:type="spellStart"/>
      <w:r w:rsidRPr="00C93AA2">
        <w:rPr>
          <w:rFonts w:eastAsia="Calibri"/>
        </w:rPr>
        <w:t>Regulamentul</w:t>
      </w:r>
      <w:proofErr w:type="spellEnd"/>
      <w:r w:rsidRPr="00C93AA2">
        <w:rPr>
          <w:rFonts w:eastAsia="Calibri"/>
        </w:rPr>
        <w:t xml:space="preserve"> REACH: </w:t>
      </w:r>
      <w:r w:rsidRPr="00C93AA2">
        <w:rPr>
          <w:rFonts w:eastAsia="Calibri"/>
          <w:b/>
          <w:bCs/>
        </w:rPr>
        <w:t xml:space="preserve">https://echa.europa.eu/ro/candidate-list-table </w:t>
      </w:r>
    </w:p>
    <w:p w:rsidR="00DD3531" w:rsidRPr="00776F04" w:rsidRDefault="00DD3531" w:rsidP="00DD3531">
      <w:pPr>
        <w:autoSpaceDE w:val="0"/>
        <w:autoSpaceDN w:val="0"/>
        <w:adjustRightInd w:val="0"/>
        <w:spacing w:after="120"/>
        <w:jc w:val="both"/>
        <w:rPr>
          <w:rFonts w:eastAsia="Calibri"/>
          <w:b/>
          <w:i/>
          <w:lang w:val="it-IT"/>
        </w:rPr>
      </w:pPr>
      <w:r w:rsidRPr="00776F04">
        <w:rPr>
          <w:rFonts w:eastAsia="Calibri"/>
          <w:b/>
          <w:i/>
          <w:lang w:val="it-IT"/>
        </w:rPr>
        <w:t xml:space="preserve">Modalitatea de îndeplinire: </w:t>
      </w:r>
      <w:r w:rsidR="00376477">
        <w:rPr>
          <w:rFonts w:eastAsia="Calibri"/>
          <w:b/>
          <w:i/>
          <w:lang w:val="it-IT"/>
        </w:rPr>
        <w:t>O</w:t>
      </w:r>
      <w:r w:rsidRPr="00776F04">
        <w:rPr>
          <w:rFonts w:eastAsia="Calibri"/>
          <w:b/>
          <w:i/>
          <w:lang w:val="it-IT"/>
        </w:rPr>
        <w:t>fertantul trebuie să prezinte o declarație de identificare a substanțelor specifice din lista substanțelor candidate REACH care sunt prezente, în conformitate cu cea mai recent versiune a listei substanțelor candidate REACH, la data publicării anunțului de participarela procedura de atribuire.</w:t>
      </w:r>
    </w:p>
    <w:p w:rsidR="00821EC1" w:rsidRDefault="00821EC1" w:rsidP="00D47D2C">
      <w:pPr>
        <w:pStyle w:val="DefaultText1"/>
        <w:ind w:firstLine="720"/>
        <w:jc w:val="both"/>
        <w:rPr>
          <w:b/>
          <w:lang w:val="pt-BR"/>
        </w:rPr>
      </w:pPr>
    </w:p>
    <w:p w:rsidR="00D47D2C" w:rsidRPr="00556968" w:rsidRDefault="00D47D2C" w:rsidP="00D47D2C">
      <w:pPr>
        <w:pStyle w:val="DefaultText1"/>
        <w:ind w:firstLine="720"/>
        <w:jc w:val="both"/>
        <w:rPr>
          <w:b/>
          <w:lang w:val="pt-BR"/>
        </w:rPr>
      </w:pPr>
      <w:r w:rsidRPr="00556968">
        <w:rPr>
          <w:b/>
          <w:lang w:val="pt-BR"/>
        </w:rPr>
        <w:t>La livrare produsele vor fi însoțite de:</w:t>
      </w:r>
    </w:p>
    <w:p w:rsidR="00D47D2C" w:rsidRPr="00556968" w:rsidRDefault="00D47D2C" w:rsidP="00D47D2C">
      <w:pPr>
        <w:pStyle w:val="DefaultText1"/>
        <w:numPr>
          <w:ilvl w:val="0"/>
          <w:numId w:val="19"/>
        </w:numPr>
        <w:jc w:val="both"/>
        <w:rPr>
          <w:lang w:val="pt-BR"/>
        </w:rPr>
      </w:pPr>
      <w:r w:rsidRPr="00556968">
        <w:rPr>
          <w:lang w:val="pt-BR"/>
        </w:rPr>
        <w:t>factură fiscală/ aviz de expediție;</w:t>
      </w:r>
    </w:p>
    <w:p w:rsidR="00D47D2C" w:rsidRPr="00556968" w:rsidRDefault="00D47D2C" w:rsidP="00D47D2C">
      <w:pPr>
        <w:pStyle w:val="DefaultText1"/>
        <w:numPr>
          <w:ilvl w:val="0"/>
          <w:numId w:val="19"/>
        </w:numPr>
        <w:jc w:val="both"/>
        <w:rPr>
          <w:lang w:val="pt-BR"/>
        </w:rPr>
      </w:pPr>
      <w:r w:rsidRPr="00556968">
        <w:rPr>
          <w:lang w:val="pt-BR"/>
        </w:rPr>
        <w:t>certificate de calitate/ conformitate;</w:t>
      </w:r>
    </w:p>
    <w:p w:rsidR="00D47D2C" w:rsidRPr="00556968" w:rsidRDefault="00D47D2C" w:rsidP="00D47D2C">
      <w:pPr>
        <w:pStyle w:val="DefaultText1"/>
        <w:numPr>
          <w:ilvl w:val="0"/>
          <w:numId w:val="19"/>
        </w:numPr>
        <w:jc w:val="both"/>
        <w:rPr>
          <w:lang w:val="pt-BR"/>
        </w:rPr>
      </w:pPr>
      <w:r>
        <w:rPr>
          <w:lang w:val="pt-BR"/>
        </w:rPr>
        <w:t>certificate de garanție.</w:t>
      </w:r>
    </w:p>
    <w:p w:rsidR="00121B6D" w:rsidRDefault="00121B6D" w:rsidP="002B4792">
      <w:pPr>
        <w:ind w:firstLine="720"/>
        <w:jc w:val="both"/>
        <w:rPr>
          <w:b/>
          <w:bCs/>
          <w:lang w:val="it-IT"/>
        </w:rPr>
      </w:pPr>
    </w:p>
    <w:p w:rsidR="002B4792" w:rsidRPr="00376477" w:rsidRDefault="002B4792" w:rsidP="00376477">
      <w:pPr>
        <w:ind w:firstLine="720"/>
        <w:jc w:val="both"/>
        <w:rPr>
          <w:b/>
          <w:bCs/>
          <w:lang w:val="it-IT"/>
        </w:rPr>
      </w:pPr>
      <w:r w:rsidRPr="003A0B1A">
        <w:rPr>
          <w:b/>
          <w:bCs/>
          <w:lang w:val="it-IT"/>
        </w:rPr>
        <w:t xml:space="preserve">Criteriul de atribuire: </w:t>
      </w:r>
      <w:r w:rsidR="00776F04">
        <w:rPr>
          <w:b/>
          <w:bCs/>
          <w:lang w:val="it-IT"/>
        </w:rPr>
        <w:t>cel mai bun raport calitate-pret</w:t>
      </w:r>
    </w:p>
    <w:p w:rsidR="003C1B53" w:rsidRDefault="003C1B53" w:rsidP="003C1B53">
      <w:pPr>
        <w:numPr>
          <w:ilvl w:val="0"/>
          <w:numId w:val="26"/>
        </w:numPr>
        <w:jc w:val="both"/>
        <w:rPr>
          <w:b/>
          <w:bCs/>
        </w:rPr>
      </w:pPr>
      <w:proofErr w:type="spellStart"/>
      <w:r w:rsidRPr="003C1B53">
        <w:rPr>
          <w:b/>
          <w:bCs/>
        </w:rPr>
        <w:t>Pretul</w:t>
      </w:r>
      <w:proofErr w:type="spellEnd"/>
      <w:r w:rsidRPr="003C1B53">
        <w:rPr>
          <w:b/>
          <w:bCs/>
        </w:rPr>
        <w:t xml:space="preserve"> </w:t>
      </w:r>
      <w:proofErr w:type="spellStart"/>
      <w:r w:rsidRPr="003C1B53">
        <w:rPr>
          <w:b/>
          <w:bCs/>
        </w:rPr>
        <w:t>ofertei</w:t>
      </w:r>
      <w:proofErr w:type="spellEnd"/>
      <w:r>
        <w:rPr>
          <w:b/>
          <w:bCs/>
        </w:rPr>
        <w:t xml:space="preserve"> – 80%. </w:t>
      </w:r>
    </w:p>
    <w:p w:rsidR="003C1B53" w:rsidRDefault="003C1B53" w:rsidP="003C1B53">
      <w:pPr>
        <w:ind w:firstLine="720"/>
        <w:jc w:val="both"/>
      </w:pPr>
      <w:proofErr w:type="spellStart"/>
      <w:r w:rsidRPr="003C1B53">
        <w:t>Algoritm</w:t>
      </w:r>
      <w:proofErr w:type="spellEnd"/>
      <w:r w:rsidRPr="003C1B53">
        <w:t xml:space="preserve"> de </w:t>
      </w:r>
      <w:proofErr w:type="spellStart"/>
      <w:r w:rsidRPr="003C1B53">
        <w:t>calcul</w:t>
      </w:r>
      <w:proofErr w:type="spellEnd"/>
      <w:r w:rsidRPr="003C1B53">
        <w:t xml:space="preserve">: </w:t>
      </w:r>
      <w:proofErr w:type="spellStart"/>
      <w:r w:rsidRPr="003C1B53">
        <w:t>Punctajul</w:t>
      </w:r>
      <w:proofErr w:type="spellEnd"/>
      <w:r w:rsidRPr="003C1B53">
        <w:t xml:space="preserve"> se </w:t>
      </w:r>
      <w:proofErr w:type="spellStart"/>
      <w:r w:rsidRPr="003C1B53">
        <w:t>acorda</w:t>
      </w:r>
      <w:proofErr w:type="spellEnd"/>
      <w:r w:rsidRPr="003C1B53">
        <w:t xml:space="preserve"> </w:t>
      </w:r>
      <w:proofErr w:type="spellStart"/>
      <w:r w:rsidRPr="003C1B53">
        <w:t>astfel</w:t>
      </w:r>
      <w:proofErr w:type="spellEnd"/>
      <w:r w:rsidRPr="003C1B53">
        <w:t xml:space="preserve">: a) </w:t>
      </w:r>
      <w:proofErr w:type="spellStart"/>
      <w:r w:rsidRPr="003C1B53">
        <w:t>Pentru</w:t>
      </w:r>
      <w:proofErr w:type="spellEnd"/>
      <w:r w:rsidRPr="003C1B53">
        <w:t xml:space="preserve"> </w:t>
      </w:r>
      <w:proofErr w:type="spellStart"/>
      <w:r w:rsidRPr="003C1B53">
        <w:t>cel</w:t>
      </w:r>
      <w:proofErr w:type="spellEnd"/>
      <w:r w:rsidRPr="003C1B53">
        <w:t xml:space="preserve"> </w:t>
      </w:r>
      <w:proofErr w:type="spellStart"/>
      <w:r w:rsidRPr="003C1B53">
        <w:t>mai</w:t>
      </w:r>
      <w:proofErr w:type="spellEnd"/>
      <w:r w:rsidRPr="003C1B53">
        <w:t xml:space="preserve"> </w:t>
      </w:r>
      <w:proofErr w:type="spellStart"/>
      <w:r w:rsidRPr="003C1B53">
        <w:t>scazut</w:t>
      </w:r>
      <w:proofErr w:type="spellEnd"/>
      <w:r w:rsidRPr="003C1B53">
        <w:t xml:space="preserve"> </w:t>
      </w:r>
      <w:proofErr w:type="spellStart"/>
      <w:r w:rsidRPr="003C1B53">
        <w:t>dintre</w:t>
      </w:r>
      <w:proofErr w:type="spellEnd"/>
      <w:r w:rsidRPr="003C1B53">
        <w:t xml:space="preserve"> </w:t>
      </w:r>
      <w:proofErr w:type="spellStart"/>
      <w:r w:rsidRPr="003C1B53">
        <w:t>preturi</w:t>
      </w:r>
      <w:proofErr w:type="spellEnd"/>
      <w:r w:rsidRPr="003C1B53">
        <w:t xml:space="preserve"> se </w:t>
      </w:r>
      <w:proofErr w:type="spellStart"/>
      <w:r w:rsidRPr="003C1B53">
        <w:t>acorda</w:t>
      </w:r>
      <w:proofErr w:type="spellEnd"/>
      <w:r w:rsidRPr="003C1B53">
        <w:t xml:space="preserve"> </w:t>
      </w:r>
      <w:proofErr w:type="spellStart"/>
      <w:r w:rsidRPr="003C1B53">
        <w:t>punctajul</w:t>
      </w:r>
      <w:proofErr w:type="spellEnd"/>
      <w:r w:rsidRPr="003C1B53">
        <w:t xml:space="preserve"> maxim </w:t>
      </w:r>
      <w:proofErr w:type="spellStart"/>
      <w:r w:rsidRPr="003C1B53">
        <w:t>alocat</w:t>
      </w:r>
      <w:proofErr w:type="spellEnd"/>
      <w:r w:rsidRPr="003C1B53">
        <w:t xml:space="preserve">; b) </w:t>
      </w:r>
      <w:proofErr w:type="spellStart"/>
      <w:r w:rsidRPr="003C1B53">
        <w:t>Pentru</w:t>
      </w:r>
      <w:proofErr w:type="spellEnd"/>
      <w:r w:rsidRPr="003C1B53">
        <w:t xml:space="preserve"> </w:t>
      </w:r>
      <w:proofErr w:type="spellStart"/>
      <w:r w:rsidRPr="003C1B53">
        <w:t>celelalte</w:t>
      </w:r>
      <w:proofErr w:type="spellEnd"/>
      <w:r w:rsidRPr="003C1B53">
        <w:t xml:space="preserve"> </w:t>
      </w:r>
      <w:proofErr w:type="spellStart"/>
      <w:r w:rsidRPr="003C1B53">
        <w:t>preturi</w:t>
      </w:r>
      <w:proofErr w:type="spellEnd"/>
      <w:r w:rsidRPr="003C1B53">
        <w:t xml:space="preserve"> </w:t>
      </w:r>
      <w:proofErr w:type="spellStart"/>
      <w:r w:rsidRPr="003C1B53">
        <w:t>ofertate</w:t>
      </w:r>
      <w:proofErr w:type="spellEnd"/>
      <w:r w:rsidRPr="003C1B53">
        <w:t xml:space="preserve"> </w:t>
      </w:r>
      <w:proofErr w:type="spellStart"/>
      <w:r w:rsidRPr="003C1B53">
        <w:t>punctajul</w:t>
      </w:r>
      <w:proofErr w:type="spellEnd"/>
      <w:r w:rsidRPr="003C1B53">
        <w:t xml:space="preserve"> P(n) se </w:t>
      </w:r>
      <w:proofErr w:type="spellStart"/>
      <w:r w:rsidRPr="003C1B53">
        <w:t>calculeaza</w:t>
      </w:r>
      <w:proofErr w:type="spellEnd"/>
      <w:r w:rsidRPr="003C1B53">
        <w:t xml:space="preserve"> proportional, </w:t>
      </w:r>
      <w:proofErr w:type="spellStart"/>
      <w:r w:rsidRPr="003C1B53">
        <w:t>astfel</w:t>
      </w:r>
      <w:proofErr w:type="spellEnd"/>
      <w:r w:rsidRPr="003C1B53">
        <w:t>: P(n) = (</w:t>
      </w:r>
      <w:proofErr w:type="spellStart"/>
      <w:r w:rsidRPr="003C1B53">
        <w:t>Pret</w:t>
      </w:r>
      <w:proofErr w:type="spellEnd"/>
      <w:r w:rsidRPr="003C1B53">
        <w:t xml:space="preserve"> minim </w:t>
      </w:r>
      <w:proofErr w:type="spellStart"/>
      <w:r w:rsidRPr="003C1B53">
        <w:t>ofertat</w:t>
      </w:r>
      <w:proofErr w:type="spellEnd"/>
      <w:r w:rsidRPr="003C1B53">
        <w:t xml:space="preserve"> / </w:t>
      </w:r>
      <w:proofErr w:type="spellStart"/>
      <w:r w:rsidRPr="003C1B53">
        <w:t>Pret</w:t>
      </w:r>
      <w:proofErr w:type="spellEnd"/>
      <w:r w:rsidRPr="003C1B53">
        <w:t xml:space="preserve"> n) x </w:t>
      </w:r>
      <w:proofErr w:type="spellStart"/>
      <w:r w:rsidRPr="003C1B53">
        <w:t>punctaj</w:t>
      </w:r>
      <w:proofErr w:type="spellEnd"/>
      <w:r w:rsidRPr="003C1B53">
        <w:t xml:space="preserve"> maxim </w:t>
      </w:r>
      <w:proofErr w:type="spellStart"/>
      <w:r w:rsidRPr="003C1B53">
        <w:t>alocat</w:t>
      </w:r>
      <w:proofErr w:type="spellEnd"/>
      <w:r w:rsidRPr="003C1B53">
        <w:t>.</w:t>
      </w:r>
    </w:p>
    <w:p w:rsidR="003C1B53" w:rsidRPr="00CA3167" w:rsidRDefault="003C1B53" w:rsidP="003C1B53">
      <w:pPr>
        <w:numPr>
          <w:ilvl w:val="0"/>
          <w:numId w:val="26"/>
        </w:numPr>
        <w:jc w:val="both"/>
        <w:rPr>
          <w:b/>
          <w:bCs/>
          <w:lang w:val="it-IT"/>
        </w:rPr>
      </w:pPr>
      <w:proofErr w:type="spellStart"/>
      <w:r w:rsidRPr="00CA3167">
        <w:rPr>
          <w:b/>
          <w:bCs/>
        </w:rPr>
        <w:t>Termen</w:t>
      </w:r>
      <w:proofErr w:type="spellEnd"/>
      <w:r w:rsidRPr="00CA3167">
        <w:rPr>
          <w:b/>
          <w:bCs/>
        </w:rPr>
        <w:t xml:space="preserve"> de </w:t>
      </w:r>
      <w:proofErr w:type="spellStart"/>
      <w:r w:rsidRPr="00CA3167">
        <w:rPr>
          <w:b/>
          <w:bCs/>
        </w:rPr>
        <w:t>garantie</w:t>
      </w:r>
      <w:proofErr w:type="spellEnd"/>
      <w:r w:rsidRPr="00CA3167">
        <w:rPr>
          <w:b/>
          <w:bCs/>
        </w:rPr>
        <w:t xml:space="preserve"> – 20%</w:t>
      </w:r>
    </w:p>
    <w:p w:rsidR="003C1B53" w:rsidRPr="003C1B53" w:rsidRDefault="003C1B53" w:rsidP="00CA3167">
      <w:pPr>
        <w:ind w:firstLine="720"/>
        <w:jc w:val="both"/>
        <w:rPr>
          <w:lang w:val="it-IT"/>
        </w:rPr>
      </w:pPr>
      <w:r w:rsidRPr="003C1B53">
        <w:rPr>
          <w:lang w:val="it-IT"/>
        </w:rPr>
        <w:t>Punctajul pentru factorul de</w:t>
      </w:r>
      <w:r>
        <w:rPr>
          <w:lang w:val="it-IT"/>
        </w:rPr>
        <w:t xml:space="preserve"> </w:t>
      </w:r>
      <w:r w:rsidRPr="003C1B53">
        <w:rPr>
          <w:lang w:val="it-IT"/>
        </w:rPr>
        <w:t>evaluare Termen de garanţie</w:t>
      </w:r>
      <w:r>
        <w:rPr>
          <w:lang w:val="it-IT"/>
        </w:rPr>
        <w:t xml:space="preserve"> </w:t>
      </w:r>
      <w:r w:rsidRPr="003C1B53">
        <w:rPr>
          <w:lang w:val="it-IT"/>
        </w:rPr>
        <w:t>mobilier cu o valoare maximă de</w:t>
      </w:r>
      <w:r>
        <w:rPr>
          <w:lang w:val="it-IT"/>
        </w:rPr>
        <w:t xml:space="preserve"> </w:t>
      </w:r>
      <w:r w:rsidRPr="003C1B53">
        <w:rPr>
          <w:lang w:val="it-IT"/>
        </w:rPr>
        <w:t>20 puncte şi o pondere de maxim</w:t>
      </w:r>
      <w:r>
        <w:rPr>
          <w:lang w:val="it-IT"/>
        </w:rPr>
        <w:t xml:space="preserve"> </w:t>
      </w:r>
      <w:r w:rsidRPr="003C1B53">
        <w:rPr>
          <w:lang w:val="it-IT"/>
        </w:rPr>
        <w:t>20%, se va acorda după cum</w:t>
      </w:r>
      <w:r>
        <w:rPr>
          <w:lang w:val="it-IT"/>
        </w:rPr>
        <w:t xml:space="preserve"> </w:t>
      </w:r>
      <w:r w:rsidRPr="003C1B53">
        <w:rPr>
          <w:lang w:val="it-IT"/>
        </w:rPr>
        <w:t>urmează:</w:t>
      </w:r>
    </w:p>
    <w:p w:rsidR="003C1B53" w:rsidRPr="003C1B53" w:rsidRDefault="003C1B53" w:rsidP="003C1B53">
      <w:pPr>
        <w:jc w:val="both"/>
        <w:rPr>
          <w:lang w:val="it-IT"/>
        </w:rPr>
      </w:pPr>
      <w:r w:rsidRPr="003C1B53">
        <w:rPr>
          <w:lang w:val="it-IT"/>
        </w:rPr>
        <w:t>- oferta cu termenul de garanție</w:t>
      </w:r>
      <w:r>
        <w:rPr>
          <w:lang w:val="it-IT"/>
        </w:rPr>
        <w:t xml:space="preserve"> </w:t>
      </w:r>
      <w:r w:rsidRPr="003C1B53">
        <w:rPr>
          <w:lang w:val="it-IT"/>
        </w:rPr>
        <w:t xml:space="preserve">minim solicitat, respectiv </w:t>
      </w:r>
      <w:r w:rsidR="00376477" w:rsidRPr="00376477">
        <w:rPr>
          <w:b/>
          <w:lang w:val="it-IT"/>
        </w:rPr>
        <w:t>g</w:t>
      </w:r>
      <w:r w:rsidRPr="00376477">
        <w:rPr>
          <w:b/>
          <w:lang w:val="it-IT"/>
        </w:rPr>
        <w:t xml:space="preserve">arantie </w:t>
      </w:r>
      <w:r w:rsidR="00376477" w:rsidRPr="00376477">
        <w:rPr>
          <w:b/>
          <w:lang w:val="it-IT"/>
        </w:rPr>
        <w:t>12</w:t>
      </w:r>
      <w:r w:rsidRPr="00376477">
        <w:rPr>
          <w:b/>
          <w:lang w:val="it-IT"/>
        </w:rPr>
        <w:t xml:space="preserve"> de luni</w:t>
      </w:r>
      <w:r w:rsidRPr="003C1B53">
        <w:rPr>
          <w:lang w:val="it-IT"/>
        </w:rPr>
        <w:t xml:space="preserve"> va primi </w:t>
      </w:r>
      <w:r w:rsidRPr="00376477">
        <w:rPr>
          <w:b/>
          <w:lang w:val="it-IT"/>
        </w:rPr>
        <w:t>0 puncte</w:t>
      </w:r>
    </w:p>
    <w:p w:rsidR="003C1B53" w:rsidRPr="00376477" w:rsidRDefault="003C1B53" w:rsidP="003C1B53">
      <w:pPr>
        <w:jc w:val="both"/>
        <w:rPr>
          <w:b/>
          <w:lang w:val="it-IT"/>
        </w:rPr>
      </w:pPr>
      <w:r w:rsidRPr="003C1B53">
        <w:rPr>
          <w:lang w:val="it-IT"/>
        </w:rPr>
        <w:t xml:space="preserve">- </w:t>
      </w:r>
      <w:r w:rsidRPr="00376477">
        <w:rPr>
          <w:b/>
          <w:lang w:val="it-IT"/>
        </w:rPr>
        <w:t xml:space="preserve">oferta cu termenul de garanție de </w:t>
      </w:r>
      <w:r w:rsidR="00376477" w:rsidRPr="00376477">
        <w:rPr>
          <w:b/>
          <w:lang w:val="it-IT"/>
        </w:rPr>
        <w:t>24</w:t>
      </w:r>
      <w:r w:rsidRPr="00376477">
        <w:rPr>
          <w:b/>
          <w:lang w:val="it-IT"/>
        </w:rPr>
        <w:t xml:space="preserve"> de luni</w:t>
      </w:r>
      <w:r w:rsidRPr="003C1B53">
        <w:rPr>
          <w:lang w:val="it-IT"/>
        </w:rPr>
        <w:t xml:space="preserve"> pentru ansamblu si</w:t>
      </w:r>
      <w:r>
        <w:rPr>
          <w:lang w:val="it-IT"/>
        </w:rPr>
        <w:t xml:space="preserve"> </w:t>
      </w:r>
      <w:r w:rsidRPr="003C1B53">
        <w:rPr>
          <w:lang w:val="it-IT"/>
        </w:rPr>
        <w:t xml:space="preserve">componentele sale va primi </w:t>
      </w:r>
      <w:r w:rsidRPr="00376477">
        <w:rPr>
          <w:b/>
          <w:lang w:val="it-IT"/>
        </w:rPr>
        <w:t>10 puncte</w:t>
      </w:r>
    </w:p>
    <w:p w:rsidR="003C1B53" w:rsidRPr="003C1B53" w:rsidRDefault="003C1B53" w:rsidP="003C1B53">
      <w:pPr>
        <w:jc w:val="both"/>
        <w:rPr>
          <w:lang w:val="it-IT"/>
        </w:rPr>
      </w:pPr>
      <w:r w:rsidRPr="003C1B53">
        <w:rPr>
          <w:lang w:val="it-IT"/>
        </w:rPr>
        <w:t xml:space="preserve">- </w:t>
      </w:r>
      <w:r w:rsidRPr="00376477">
        <w:rPr>
          <w:b/>
          <w:lang w:val="it-IT"/>
        </w:rPr>
        <w:t xml:space="preserve">oferta cu termenul de garanție de </w:t>
      </w:r>
      <w:r w:rsidR="00376477" w:rsidRPr="00376477">
        <w:rPr>
          <w:b/>
          <w:lang w:val="it-IT"/>
        </w:rPr>
        <w:t>36</w:t>
      </w:r>
      <w:r w:rsidRPr="00376477">
        <w:rPr>
          <w:b/>
          <w:lang w:val="it-IT"/>
        </w:rPr>
        <w:t xml:space="preserve"> de luni si peste</w:t>
      </w:r>
      <w:r w:rsidRPr="003C1B53">
        <w:rPr>
          <w:lang w:val="it-IT"/>
        </w:rPr>
        <w:t xml:space="preserve"> pentru</w:t>
      </w:r>
      <w:r>
        <w:rPr>
          <w:lang w:val="it-IT"/>
        </w:rPr>
        <w:t xml:space="preserve"> </w:t>
      </w:r>
      <w:r w:rsidRPr="003C1B53">
        <w:rPr>
          <w:lang w:val="it-IT"/>
        </w:rPr>
        <w:t>ansamblu si componentele sale va</w:t>
      </w:r>
      <w:r>
        <w:rPr>
          <w:lang w:val="it-IT"/>
        </w:rPr>
        <w:t xml:space="preserve"> </w:t>
      </w:r>
      <w:r w:rsidRPr="003C1B53">
        <w:rPr>
          <w:lang w:val="it-IT"/>
        </w:rPr>
        <w:t xml:space="preserve">primi </w:t>
      </w:r>
      <w:r w:rsidRPr="00376477">
        <w:rPr>
          <w:b/>
          <w:lang w:val="it-IT"/>
        </w:rPr>
        <w:t>20 puncte</w:t>
      </w:r>
    </w:p>
    <w:p w:rsidR="003C1B53" w:rsidRPr="003C1B53" w:rsidRDefault="003C1B53" w:rsidP="003C1B53">
      <w:pPr>
        <w:jc w:val="both"/>
        <w:rPr>
          <w:lang w:val="it-IT"/>
        </w:rPr>
      </w:pPr>
      <w:r w:rsidRPr="003C1B53">
        <w:rPr>
          <w:lang w:val="it-IT"/>
        </w:rPr>
        <w:lastRenderedPageBreak/>
        <w:t>Ofertele care vor acorda un termen</w:t>
      </w:r>
      <w:r>
        <w:rPr>
          <w:lang w:val="it-IT"/>
        </w:rPr>
        <w:t xml:space="preserve"> </w:t>
      </w:r>
      <w:r w:rsidRPr="003C1B53">
        <w:rPr>
          <w:lang w:val="it-IT"/>
        </w:rPr>
        <w:t>de garanţie inferior celui solicitat vor fi declarate</w:t>
      </w:r>
      <w:r>
        <w:rPr>
          <w:lang w:val="it-IT"/>
        </w:rPr>
        <w:t xml:space="preserve"> </w:t>
      </w:r>
      <w:r w:rsidRPr="003C1B53">
        <w:rPr>
          <w:lang w:val="it-IT"/>
        </w:rPr>
        <w:t xml:space="preserve">neconforme. </w:t>
      </w:r>
    </w:p>
    <w:p w:rsidR="003C1B53" w:rsidRPr="003C1B53" w:rsidRDefault="003C1B53" w:rsidP="003C1B53">
      <w:pPr>
        <w:jc w:val="both"/>
        <w:rPr>
          <w:lang w:val="it-IT"/>
        </w:rPr>
      </w:pPr>
      <w:r w:rsidRPr="003C1B53">
        <w:rPr>
          <w:lang w:val="it-IT"/>
        </w:rPr>
        <w:t>Ofertele care vor acorda un termen</w:t>
      </w:r>
      <w:r>
        <w:rPr>
          <w:lang w:val="it-IT"/>
        </w:rPr>
        <w:t xml:space="preserve"> </w:t>
      </w:r>
      <w:r w:rsidRPr="003C1B53">
        <w:rPr>
          <w:lang w:val="it-IT"/>
        </w:rPr>
        <w:t>de garanţie mai mare de 48 de luni</w:t>
      </w:r>
      <w:r>
        <w:rPr>
          <w:lang w:val="it-IT"/>
        </w:rPr>
        <w:t xml:space="preserve"> </w:t>
      </w:r>
      <w:r w:rsidRPr="003C1B53">
        <w:rPr>
          <w:lang w:val="it-IT"/>
        </w:rPr>
        <w:t>nu se vor puncta suplimentar.</w:t>
      </w:r>
    </w:p>
    <w:p w:rsidR="00131165" w:rsidRPr="00131165" w:rsidRDefault="00131165" w:rsidP="00131165">
      <w:pPr>
        <w:ind w:firstLine="720"/>
        <w:jc w:val="both"/>
        <w:rPr>
          <w:b/>
          <w:lang w:val="ro-RO"/>
        </w:rPr>
      </w:pPr>
      <w:r w:rsidRPr="00131165">
        <w:rPr>
          <w:b/>
          <w:lang w:val="ro-RO"/>
        </w:rPr>
        <w:t>Algoritm de calcul: Punctajul final al ofertei va fi stabilit prin calcularea sumei punctajelor aferente fiecărui</w:t>
      </w:r>
      <w:r>
        <w:rPr>
          <w:b/>
          <w:lang w:val="ro-RO"/>
        </w:rPr>
        <w:t xml:space="preserve"> </w:t>
      </w:r>
      <w:r w:rsidRPr="00131165">
        <w:rPr>
          <w:b/>
          <w:lang w:val="ro-RO"/>
        </w:rPr>
        <w:t>factor de evaluare, calculate conform algoritmului de calcul prezentat anterior.</w:t>
      </w:r>
    </w:p>
    <w:p w:rsidR="00131165" w:rsidRPr="00131165" w:rsidRDefault="00131165" w:rsidP="00131165">
      <w:pPr>
        <w:ind w:firstLine="720"/>
        <w:jc w:val="both"/>
        <w:rPr>
          <w:b/>
          <w:lang w:val="ro-RO"/>
        </w:rPr>
      </w:pPr>
      <w:r w:rsidRPr="00131165">
        <w:rPr>
          <w:b/>
          <w:lang w:val="ro-RO"/>
        </w:rPr>
        <w:t>Punctajul total acordat pentru fiecare oferta în parte se calculează pe baza formulei:</w:t>
      </w:r>
    </w:p>
    <w:p w:rsidR="00131165" w:rsidRPr="00131165" w:rsidRDefault="00131165" w:rsidP="00131165">
      <w:pPr>
        <w:ind w:firstLine="720"/>
        <w:jc w:val="both"/>
        <w:rPr>
          <w:b/>
          <w:lang w:val="ro-RO"/>
        </w:rPr>
      </w:pPr>
      <w:r w:rsidRPr="00131165">
        <w:rPr>
          <w:b/>
          <w:lang w:val="ro-RO"/>
        </w:rPr>
        <w:t>P(total ofertă „n”) = P(Oferta financiară „n”) + P(Termen de garanţie, TG„n”)</w:t>
      </w:r>
    </w:p>
    <w:p w:rsidR="00131165" w:rsidRPr="00131165" w:rsidRDefault="00131165" w:rsidP="00131165">
      <w:pPr>
        <w:ind w:firstLine="720"/>
        <w:jc w:val="both"/>
        <w:rPr>
          <w:b/>
          <w:lang w:val="ro-RO"/>
        </w:rPr>
      </w:pPr>
      <w:r w:rsidRPr="00131165">
        <w:rPr>
          <w:b/>
          <w:lang w:val="ro-RO"/>
        </w:rPr>
        <w:t>Oferta cu punctajul final cel mai mare va fi considerată oferta câştigătoare.</w:t>
      </w:r>
    </w:p>
    <w:p w:rsidR="00131165" w:rsidRPr="003A6F71" w:rsidRDefault="00131165" w:rsidP="00131165">
      <w:pPr>
        <w:ind w:firstLine="720"/>
        <w:jc w:val="both"/>
        <w:rPr>
          <w:bCs/>
          <w:lang w:val="ro-RO"/>
        </w:rPr>
      </w:pPr>
      <w:r w:rsidRPr="003A6F71">
        <w:rPr>
          <w:bCs/>
          <w:lang w:val="ro-RO"/>
        </w:rPr>
        <w:t>Notă:</w:t>
      </w:r>
    </w:p>
    <w:p w:rsidR="00131165" w:rsidRPr="003A6F71" w:rsidRDefault="00131165" w:rsidP="003A6F71">
      <w:pPr>
        <w:ind w:firstLine="720"/>
        <w:jc w:val="both"/>
        <w:rPr>
          <w:bCs/>
          <w:lang w:val="ro-RO"/>
        </w:rPr>
      </w:pPr>
      <w:r w:rsidRPr="003A6F71">
        <w:rPr>
          <w:bCs/>
          <w:lang w:val="ro-RO"/>
        </w:rPr>
        <w:t>1. Dacă după aplicarea acestui algoritm de clasificare vor rezulta mai multe oferte clasate pe primul loc, având</w:t>
      </w:r>
      <w:r w:rsidR="003A6F71">
        <w:rPr>
          <w:bCs/>
          <w:lang w:val="ro-RO"/>
        </w:rPr>
        <w:t xml:space="preserve"> </w:t>
      </w:r>
      <w:r w:rsidRPr="003A6F71">
        <w:rPr>
          <w:bCs/>
          <w:lang w:val="ro-RO"/>
        </w:rPr>
        <w:t>punctaje totale egale, Autoritatea contractantă va atribui contractul ofertantului (dintre cei clasificaţi pe primul</w:t>
      </w:r>
      <w:r w:rsidR="003A6F71">
        <w:rPr>
          <w:bCs/>
          <w:lang w:val="ro-RO"/>
        </w:rPr>
        <w:t xml:space="preserve"> </w:t>
      </w:r>
      <w:r w:rsidRPr="003A6F71">
        <w:rPr>
          <w:bCs/>
          <w:lang w:val="ro-RO"/>
        </w:rPr>
        <w:t>loc) al cărui punctaj, acordat factorului de evaluare Oferta financiară, este mai mare. (Ofertantului cu prețul cel</w:t>
      </w:r>
      <w:r w:rsidR="003A6F71">
        <w:rPr>
          <w:bCs/>
          <w:lang w:val="ro-RO"/>
        </w:rPr>
        <w:t xml:space="preserve"> </w:t>
      </w:r>
      <w:r w:rsidRPr="003A6F71">
        <w:rPr>
          <w:bCs/>
          <w:lang w:val="ro-RO"/>
        </w:rPr>
        <w:t>mai scăzut ofertat);</w:t>
      </w:r>
    </w:p>
    <w:p w:rsidR="00131165" w:rsidRPr="003A6F71" w:rsidRDefault="00131165" w:rsidP="003A6F71">
      <w:pPr>
        <w:ind w:firstLine="720"/>
        <w:jc w:val="both"/>
        <w:rPr>
          <w:bCs/>
          <w:lang w:val="ro-RO"/>
        </w:rPr>
      </w:pPr>
      <w:r w:rsidRPr="003A6F71">
        <w:rPr>
          <w:bCs/>
          <w:lang w:val="ro-RO"/>
        </w:rPr>
        <w:t>2 Dacă şi după aplicarea acestui algoritm de clasificare vor rezulta mai multe oferte clasate pe primul loc,</w:t>
      </w:r>
      <w:r w:rsidR="003A6F71">
        <w:rPr>
          <w:bCs/>
          <w:lang w:val="ro-RO"/>
        </w:rPr>
        <w:t xml:space="preserve"> </w:t>
      </w:r>
      <w:r w:rsidRPr="003A6F71">
        <w:rPr>
          <w:bCs/>
          <w:lang w:val="ro-RO"/>
        </w:rPr>
        <w:t>având punctaje totale egale şi punctaje financiare egale, Autoritatea contractantă va atribui contractul</w:t>
      </w:r>
      <w:r w:rsidR="003A6F71">
        <w:rPr>
          <w:bCs/>
          <w:lang w:val="ro-RO"/>
        </w:rPr>
        <w:t xml:space="preserve"> </w:t>
      </w:r>
      <w:r w:rsidRPr="003A6F71">
        <w:rPr>
          <w:bCs/>
          <w:lang w:val="ro-RO"/>
        </w:rPr>
        <w:t>ofertantului al cărui punctaj, acordat factorului de Termen de garanţie, este mai mare (Ofertantului cu mobilierul</w:t>
      </w:r>
      <w:r w:rsidR="003A6F71">
        <w:rPr>
          <w:bCs/>
          <w:lang w:val="ro-RO"/>
        </w:rPr>
        <w:t xml:space="preserve"> </w:t>
      </w:r>
      <w:r w:rsidRPr="003A6F71">
        <w:rPr>
          <w:bCs/>
          <w:lang w:val="ro-RO"/>
        </w:rPr>
        <w:t>ofertat care are Termenul de garanție cel mai mare);</w:t>
      </w:r>
    </w:p>
    <w:p w:rsidR="00CA3167" w:rsidRPr="003A6F71" w:rsidRDefault="00131165" w:rsidP="003A6F71">
      <w:pPr>
        <w:ind w:firstLine="720"/>
        <w:jc w:val="both"/>
        <w:rPr>
          <w:bCs/>
          <w:lang w:val="ro-RO"/>
        </w:rPr>
      </w:pPr>
      <w:r w:rsidRPr="003A6F71">
        <w:rPr>
          <w:bCs/>
          <w:lang w:val="ro-RO"/>
        </w:rPr>
        <w:t>3 Dacă şi după aplicarea acestui algoritm de clasificare vor rezulta mai multe oferte clasate pe primul loc,</w:t>
      </w:r>
      <w:r w:rsidR="003A6F71">
        <w:rPr>
          <w:bCs/>
          <w:lang w:val="ro-RO"/>
        </w:rPr>
        <w:t xml:space="preserve"> </w:t>
      </w:r>
      <w:r w:rsidRPr="003A6F71">
        <w:rPr>
          <w:bCs/>
          <w:lang w:val="ro-RO"/>
        </w:rPr>
        <w:t>având punctaje totale egale Autoritatea contractantă va solicita doar acelor operatori economici o nouă ofertă</w:t>
      </w:r>
      <w:r w:rsidR="003A6F71">
        <w:rPr>
          <w:bCs/>
          <w:lang w:val="ro-RO"/>
        </w:rPr>
        <w:t xml:space="preserve"> </w:t>
      </w:r>
      <w:r w:rsidRPr="003A6F71">
        <w:rPr>
          <w:bCs/>
          <w:lang w:val="ro-RO"/>
        </w:rPr>
        <w:t>financiară, caz în care contractul va fi atribuit ofertantului a cărui nouă ofertă financiară are preţul cel mai</w:t>
      </w:r>
      <w:r w:rsidR="003A6F71">
        <w:rPr>
          <w:bCs/>
          <w:lang w:val="ro-RO"/>
        </w:rPr>
        <w:t xml:space="preserve"> </w:t>
      </w:r>
      <w:r w:rsidRPr="003A6F71">
        <w:rPr>
          <w:bCs/>
          <w:lang w:val="ro-RO"/>
        </w:rPr>
        <w:t>scăzut, refăcându-se clasamentul pe baza noului punctaj obţinut. Se vor transmite Centralizatorul ofertei financiare. În cazul în care unul sau toţi ofertanţii care se regăsesc în această situaţie nu</w:t>
      </w:r>
      <w:r w:rsidR="003A6F71">
        <w:rPr>
          <w:bCs/>
          <w:lang w:val="ro-RO"/>
        </w:rPr>
        <w:t xml:space="preserve"> </w:t>
      </w:r>
      <w:r w:rsidRPr="00131165">
        <w:rPr>
          <w:b/>
          <w:lang w:val="ro-RO"/>
        </w:rPr>
        <w:t>transmit/e o nouă ofertă financiară, oferta iniţială va fi considerată ofertă finală la care se va aplica criteriul de</w:t>
      </w:r>
      <w:r w:rsidR="003A6F71">
        <w:rPr>
          <w:bCs/>
          <w:lang w:val="ro-RO"/>
        </w:rPr>
        <w:t xml:space="preserve"> </w:t>
      </w:r>
      <w:r w:rsidRPr="00131165">
        <w:rPr>
          <w:b/>
          <w:lang w:val="ro-RO"/>
        </w:rPr>
        <w:t>atribuire. Acest procedeu va fi reluat până când se va putea stabili un câştigător, dar nu mai mult de 3 iteraţii.</w:t>
      </w:r>
    </w:p>
    <w:p w:rsidR="003A6F71" w:rsidRDefault="003A6F71" w:rsidP="00D47D2C">
      <w:pPr>
        <w:ind w:firstLine="720"/>
        <w:jc w:val="both"/>
        <w:rPr>
          <w:b/>
          <w:lang w:val="ro-RO"/>
        </w:rPr>
      </w:pPr>
    </w:p>
    <w:p w:rsidR="00376477" w:rsidRDefault="002B4792" w:rsidP="00D47D2C">
      <w:pPr>
        <w:ind w:firstLine="720"/>
        <w:jc w:val="both"/>
        <w:rPr>
          <w:iCs/>
          <w:lang w:val="fr-FR"/>
        </w:rPr>
      </w:pPr>
      <w:r w:rsidRPr="00A53197">
        <w:rPr>
          <w:b/>
          <w:lang w:val="ro-RO"/>
        </w:rPr>
        <w:t xml:space="preserve">Termenul de </w:t>
      </w:r>
      <w:proofErr w:type="spellStart"/>
      <w:r w:rsidR="00121B6D">
        <w:rPr>
          <w:b/>
          <w:iCs/>
          <w:lang w:val="fr-FR"/>
        </w:rPr>
        <w:t>livrare</w:t>
      </w:r>
      <w:proofErr w:type="spellEnd"/>
      <w:r>
        <w:rPr>
          <w:iCs/>
          <w:lang w:val="fr-FR"/>
        </w:rPr>
        <w:t xml:space="preserve"> : </w:t>
      </w:r>
    </w:p>
    <w:p w:rsidR="00376477" w:rsidRDefault="00376477" w:rsidP="00D47D2C">
      <w:pPr>
        <w:ind w:firstLine="720"/>
        <w:jc w:val="both"/>
        <w:rPr>
          <w:iCs/>
          <w:lang w:val="fr-FR"/>
        </w:rPr>
      </w:pPr>
      <w:proofErr w:type="spellStart"/>
      <w:r w:rsidRPr="00F874B2">
        <w:rPr>
          <w:b/>
          <w:iCs/>
          <w:lang w:val="fr-FR"/>
        </w:rPr>
        <w:t>Pentru</w:t>
      </w:r>
      <w:proofErr w:type="spellEnd"/>
      <w:r w:rsidRPr="00F874B2">
        <w:rPr>
          <w:b/>
          <w:iCs/>
          <w:lang w:val="fr-FR"/>
        </w:rPr>
        <w:t xml:space="preserve"> lot 1 (</w:t>
      </w:r>
      <w:proofErr w:type="spellStart"/>
      <w:r w:rsidRPr="00F874B2">
        <w:rPr>
          <w:b/>
          <w:iCs/>
          <w:lang w:val="fr-FR"/>
        </w:rPr>
        <w:t>Canapea</w:t>
      </w:r>
      <w:proofErr w:type="spellEnd"/>
      <w:r w:rsidRPr="00F874B2">
        <w:rPr>
          <w:b/>
          <w:iCs/>
          <w:lang w:val="fr-FR"/>
        </w:rPr>
        <w:t>)</w:t>
      </w:r>
      <w:r>
        <w:rPr>
          <w:iCs/>
          <w:lang w:val="fr-FR"/>
        </w:rPr>
        <w:t xml:space="preserve"> </w:t>
      </w:r>
      <w:proofErr w:type="spellStart"/>
      <w:proofErr w:type="gramStart"/>
      <w:r>
        <w:rPr>
          <w:iCs/>
          <w:lang w:val="fr-FR"/>
        </w:rPr>
        <w:t>Livrarea</w:t>
      </w:r>
      <w:proofErr w:type="spellEnd"/>
      <w:r>
        <w:rPr>
          <w:iCs/>
          <w:lang w:val="fr-FR"/>
        </w:rPr>
        <w:t xml:space="preserve"> ,</w:t>
      </w:r>
      <w:proofErr w:type="gramEnd"/>
      <w:r>
        <w:rPr>
          <w:iCs/>
          <w:lang w:val="fr-FR"/>
        </w:rPr>
        <w:t xml:space="preserve"> </w:t>
      </w:r>
      <w:proofErr w:type="spellStart"/>
      <w:r>
        <w:rPr>
          <w:iCs/>
          <w:lang w:val="fr-FR"/>
        </w:rPr>
        <w:t>montajul</w:t>
      </w:r>
      <w:proofErr w:type="spellEnd"/>
      <w:r>
        <w:rPr>
          <w:iCs/>
          <w:lang w:val="fr-FR"/>
        </w:rPr>
        <w:t xml:space="preserve"> la </w:t>
      </w:r>
      <w:proofErr w:type="spellStart"/>
      <w:r>
        <w:rPr>
          <w:iCs/>
          <w:lang w:val="fr-FR"/>
        </w:rPr>
        <w:t>l</w:t>
      </w:r>
      <w:r w:rsidR="00F874B2">
        <w:rPr>
          <w:iCs/>
          <w:lang w:val="fr-FR"/>
        </w:rPr>
        <w:t>ocul</w:t>
      </w:r>
      <w:proofErr w:type="spellEnd"/>
      <w:r w:rsidR="00F874B2">
        <w:rPr>
          <w:iCs/>
          <w:lang w:val="fr-FR"/>
        </w:rPr>
        <w:t xml:space="preserve"> de </w:t>
      </w:r>
      <w:proofErr w:type="spellStart"/>
      <w:r w:rsidR="00F874B2">
        <w:rPr>
          <w:iCs/>
          <w:lang w:val="fr-FR"/>
        </w:rPr>
        <w:t>destinatie</w:t>
      </w:r>
      <w:proofErr w:type="spellEnd"/>
      <w:r w:rsidR="00F874B2">
        <w:rPr>
          <w:iCs/>
          <w:lang w:val="fr-FR"/>
        </w:rPr>
        <w:t xml:space="preserve"> se va face </w:t>
      </w:r>
      <w:proofErr w:type="spellStart"/>
      <w:r w:rsidR="00F874B2">
        <w:rPr>
          <w:iCs/>
          <w:lang w:val="fr-FR"/>
        </w:rPr>
        <w:t>în</w:t>
      </w:r>
      <w:proofErr w:type="spellEnd"/>
      <w:r w:rsidR="00F874B2">
        <w:rPr>
          <w:iCs/>
          <w:lang w:val="fr-FR"/>
        </w:rPr>
        <w:t xml:space="preserve"> </w:t>
      </w:r>
      <w:proofErr w:type="spellStart"/>
      <w:r w:rsidR="00F874B2">
        <w:rPr>
          <w:iCs/>
          <w:lang w:val="fr-FR"/>
        </w:rPr>
        <w:t>termen</w:t>
      </w:r>
      <w:proofErr w:type="spellEnd"/>
      <w:r w:rsidR="00F874B2">
        <w:rPr>
          <w:iCs/>
          <w:lang w:val="fr-FR"/>
        </w:rPr>
        <w:t xml:space="preserve"> de </w:t>
      </w:r>
      <w:r>
        <w:rPr>
          <w:iCs/>
          <w:lang w:val="fr-FR"/>
        </w:rPr>
        <w:t xml:space="preserve"> </w:t>
      </w:r>
      <w:proofErr w:type="spellStart"/>
      <w:r>
        <w:rPr>
          <w:iCs/>
          <w:lang w:val="fr-FR"/>
        </w:rPr>
        <w:t>maxim</w:t>
      </w:r>
      <w:proofErr w:type="spellEnd"/>
      <w:r>
        <w:rPr>
          <w:iCs/>
          <w:lang w:val="fr-FR"/>
        </w:rPr>
        <w:t xml:space="preserve"> 30 </w:t>
      </w:r>
      <w:proofErr w:type="spellStart"/>
      <w:r>
        <w:rPr>
          <w:iCs/>
          <w:lang w:val="fr-FR"/>
        </w:rPr>
        <w:t>zile</w:t>
      </w:r>
      <w:proofErr w:type="spellEnd"/>
      <w:r>
        <w:rPr>
          <w:iCs/>
          <w:lang w:val="fr-FR"/>
        </w:rPr>
        <w:t xml:space="preserve"> de la </w:t>
      </w:r>
      <w:proofErr w:type="spellStart"/>
      <w:r>
        <w:rPr>
          <w:iCs/>
          <w:lang w:val="fr-FR"/>
        </w:rPr>
        <w:t>semnarea</w:t>
      </w:r>
      <w:proofErr w:type="spellEnd"/>
      <w:r>
        <w:rPr>
          <w:iCs/>
          <w:lang w:val="fr-FR"/>
        </w:rPr>
        <w:t xml:space="preserve"> </w:t>
      </w:r>
      <w:proofErr w:type="spellStart"/>
      <w:r>
        <w:rPr>
          <w:iCs/>
          <w:lang w:val="fr-FR"/>
        </w:rPr>
        <w:t>contractului</w:t>
      </w:r>
      <w:proofErr w:type="spellEnd"/>
      <w:r>
        <w:rPr>
          <w:iCs/>
          <w:lang w:val="fr-FR"/>
        </w:rPr>
        <w:t>.</w:t>
      </w:r>
    </w:p>
    <w:p w:rsidR="00D47D2C" w:rsidRDefault="00376477" w:rsidP="00D47D2C">
      <w:pPr>
        <w:ind w:firstLine="720"/>
        <w:jc w:val="both"/>
        <w:rPr>
          <w:color w:val="000000"/>
          <w:lang w:val="it-IT"/>
        </w:rPr>
      </w:pPr>
      <w:proofErr w:type="spellStart"/>
      <w:r w:rsidRPr="00F874B2">
        <w:rPr>
          <w:b/>
          <w:iCs/>
          <w:lang w:val="fr-FR"/>
        </w:rPr>
        <w:t>Pentru</w:t>
      </w:r>
      <w:proofErr w:type="spellEnd"/>
      <w:r w:rsidRPr="00F874B2">
        <w:rPr>
          <w:b/>
          <w:iCs/>
          <w:lang w:val="fr-FR"/>
        </w:rPr>
        <w:t xml:space="preserve"> lot 2 si 3 (</w:t>
      </w:r>
      <w:proofErr w:type="spellStart"/>
      <w:r w:rsidRPr="00F874B2">
        <w:rPr>
          <w:b/>
          <w:iCs/>
          <w:lang w:val="fr-FR"/>
        </w:rPr>
        <w:t>scaune</w:t>
      </w:r>
      <w:proofErr w:type="spellEnd"/>
      <w:r w:rsidRPr="00F874B2">
        <w:rPr>
          <w:b/>
          <w:iCs/>
          <w:lang w:val="fr-FR"/>
        </w:rPr>
        <w:t>)</w:t>
      </w:r>
      <w:r>
        <w:rPr>
          <w:iCs/>
          <w:lang w:val="fr-FR"/>
        </w:rPr>
        <w:t xml:space="preserve"> </w:t>
      </w:r>
      <w:proofErr w:type="spellStart"/>
      <w:r>
        <w:rPr>
          <w:iCs/>
          <w:lang w:val="fr-FR"/>
        </w:rPr>
        <w:t>L</w:t>
      </w:r>
      <w:r w:rsidR="00D47D2C">
        <w:rPr>
          <w:iCs/>
          <w:lang w:val="fr-FR"/>
        </w:rPr>
        <w:t>ivrarea</w:t>
      </w:r>
      <w:proofErr w:type="spellEnd"/>
      <w:r w:rsidR="00A51874">
        <w:rPr>
          <w:iCs/>
          <w:lang w:val="fr-FR"/>
        </w:rPr>
        <w:t xml:space="preserve"> </w:t>
      </w:r>
      <w:r w:rsidR="00D47D2C">
        <w:rPr>
          <w:iCs/>
          <w:lang w:val="fr-FR"/>
        </w:rPr>
        <w:t xml:space="preserve">se va face </w:t>
      </w:r>
      <w:proofErr w:type="spellStart"/>
      <w:r w:rsidR="00D47D2C">
        <w:rPr>
          <w:iCs/>
          <w:lang w:val="fr-FR"/>
        </w:rPr>
        <w:t>în</w:t>
      </w:r>
      <w:proofErr w:type="spellEnd"/>
      <w:r w:rsidR="00D47D2C">
        <w:rPr>
          <w:iCs/>
          <w:lang w:val="fr-FR"/>
        </w:rPr>
        <w:t xml:space="preserve"> </w:t>
      </w:r>
      <w:proofErr w:type="spellStart"/>
      <w:r w:rsidR="00D47D2C">
        <w:rPr>
          <w:iCs/>
          <w:lang w:val="fr-FR"/>
        </w:rPr>
        <w:t>termen</w:t>
      </w:r>
      <w:proofErr w:type="spellEnd"/>
      <w:r w:rsidR="00D47D2C">
        <w:rPr>
          <w:iCs/>
          <w:lang w:val="fr-FR"/>
        </w:rPr>
        <w:t xml:space="preserve"> de </w:t>
      </w:r>
      <w:proofErr w:type="spellStart"/>
      <w:r w:rsidR="00D47D2C">
        <w:rPr>
          <w:iCs/>
          <w:lang w:val="fr-FR"/>
        </w:rPr>
        <w:t>maxim</w:t>
      </w:r>
      <w:proofErr w:type="spellEnd"/>
      <w:r w:rsidR="00D47D2C">
        <w:rPr>
          <w:iCs/>
          <w:lang w:val="fr-FR"/>
        </w:rPr>
        <w:t xml:space="preserve"> 30 </w:t>
      </w:r>
      <w:proofErr w:type="spellStart"/>
      <w:r w:rsidR="00D47D2C">
        <w:rPr>
          <w:iCs/>
          <w:lang w:val="fr-FR"/>
        </w:rPr>
        <w:t>zile</w:t>
      </w:r>
      <w:proofErr w:type="spellEnd"/>
      <w:r w:rsidR="00D47D2C">
        <w:rPr>
          <w:iCs/>
          <w:lang w:val="fr-FR"/>
        </w:rPr>
        <w:t xml:space="preserve"> de la </w:t>
      </w:r>
      <w:proofErr w:type="spellStart"/>
      <w:r>
        <w:rPr>
          <w:iCs/>
          <w:lang w:val="fr-FR"/>
        </w:rPr>
        <w:t>semnarea</w:t>
      </w:r>
      <w:proofErr w:type="spellEnd"/>
      <w:r>
        <w:rPr>
          <w:iCs/>
          <w:lang w:val="fr-FR"/>
        </w:rPr>
        <w:t xml:space="preserve"> </w:t>
      </w:r>
      <w:proofErr w:type="spellStart"/>
      <w:r>
        <w:rPr>
          <w:iCs/>
          <w:lang w:val="fr-FR"/>
        </w:rPr>
        <w:t>contractului</w:t>
      </w:r>
      <w:proofErr w:type="spellEnd"/>
      <w:r>
        <w:rPr>
          <w:iCs/>
          <w:lang w:val="fr-FR"/>
        </w:rPr>
        <w:t>/</w:t>
      </w:r>
      <w:proofErr w:type="spellStart"/>
      <w:r>
        <w:rPr>
          <w:iCs/>
          <w:lang w:val="fr-FR"/>
        </w:rPr>
        <w:t>comenzii</w:t>
      </w:r>
      <w:proofErr w:type="spellEnd"/>
      <w:r>
        <w:rPr>
          <w:iCs/>
          <w:lang w:val="fr-FR"/>
        </w:rPr>
        <w:t>.</w:t>
      </w:r>
    </w:p>
    <w:p w:rsidR="00DD3531" w:rsidRDefault="00DD3531" w:rsidP="00DD3531">
      <w:pPr>
        <w:jc w:val="both"/>
        <w:rPr>
          <w:color w:val="000000"/>
          <w:lang w:val="it-IT"/>
        </w:rPr>
      </w:pPr>
      <w:r>
        <w:rPr>
          <w:color w:val="000000"/>
          <w:lang w:val="it-IT"/>
        </w:rPr>
        <w:t xml:space="preserve">Loc livrare pentru </w:t>
      </w:r>
      <w:r w:rsidR="005C3295">
        <w:rPr>
          <w:color w:val="000000"/>
          <w:lang w:val="it-IT"/>
        </w:rPr>
        <w:t>toate cele 3 loturi</w:t>
      </w:r>
      <w:r>
        <w:rPr>
          <w:color w:val="000000"/>
          <w:lang w:val="it-IT"/>
        </w:rPr>
        <w:t>:  Staţiunea de Cercetare Stiinţifică şi Practică Studenţească “Vasile Bacauanu” Stefaneşti, jud. Botoşani</w:t>
      </w:r>
    </w:p>
    <w:p w:rsidR="00DD3531" w:rsidRPr="00776F04" w:rsidRDefault="00DD3531" w:rsidP="00DD3531">
      <w:pPr>
        <w:rPr>
          <w:b/>
          <w:lang w:val="it-IT"/>
        </w:rPr>
      </w:pPr>
    </w:p>
    <w:p w:rsidR="00DD3531" w:rsidRPr="00776F04" w:rsidRDefault="00DD3531" w:rsidP="00DD3531">
      <w:pPr>
        <w:jc w:val="both"/>
        <w:rPr>
          <w:lang w:val="it-IT"/>
        </w:rPr>
      </w:pPr>
      <w:r w:rsidRPr="00776F04">
        <w:rPr>
          <w:lang w:val="it-IT"/>
        </w:rPr>
        <w:t>Termenul de livrare este cel menționat pentru fiecare produs în parte. Un produs este considerat livrat când toate activitățile în cadrul contractului au fost realizate.</w:t>
      </w:r>
      <w:r w:rsidR="005C3295" w:rsidRPr="00776F04">
        <w:rPr>
          <w:lang w:val="it-IT"/>
        </w:rPr>
        <w:t xml:space="preserve"> </w:t>
      </w:r>
      <w:r w:rsidRPr="00776F04">
        <w:rPr>
          <w:lang w:val="it-IT"/>
        </w:rPr>
        <w:t xml:space="preserve">Produsele vor fi livrate cantitativ și calitativ la locul indicat de Autoritatea contractantă pentru fiecare produs în parte. </w:t>
      </w:r>
    </w:p>
    <w:p w:rsidR="00DD3531" w:rsidRPr="00776F04" w:rsidRDefault="00DD3531" w:rsidP="00DD3531">
      <w:pPr>
        <w:jc w:val="both"/>
        <w:rPr>
          <w:lang w:val="it-IT"/>
        </w:rPr>
      </w:pPr>
      <w:r w:rsidRPr="00776F04">
        <w:rPr>
          <w:lang w:val="it-IT"/>
        </w:rPr>
        <w:t xml:space="preserve">Contractantul va ambala și eticheta produsele furnizate astfel încât să prevină orice daună sau deteriorare în timpul transportului acestora către destinația stabilită. </w:t>
      </w:r>
    </w:p>
    <w:p w:rsidR="00DD3531" w:rsidRPr="00776F04" w:rsidRDefault="00DD3531" w:rsidP="00DD3531">
      <w:pPr>
        <w:jc w:val="both"/>
        <w:rPr>
          <w:lang w:val="it-IT"/>
        </w:rPr>
      </w:pPr>
      <w:r w:rsidRPr="007E7C22">
        <w:rPr>
          <w:lang w:val="ro-RO"/>
        </w:rPr>
        <w:t>Fiecare produs va fi dotat cu toate componentele necesare asamblarii. Toate componentele şi produsele trebuie să fie noi şi nefolosite si vor fi ambalate corespunzator</w:t>
      </w:r>
      <w:r>
        <w:rPr>
          <w:lang w:val="ro-RO"/>
        </w:rPr>
        <w:t>.</w:t>
      </w:r>
    </w:p>
    <w:p w:rsidR="00DD3531" w:rsidRPr="00776F04" w:rsidRDefault="00DD3531" w:rsidP="00DD3531">
      <w:pPr>
        <w:jc w:val="both"/>
        <w:rPr>
          <w:lang w:val="it-IT"/>
        </w:rPr>
      </w:pPr>
      <w:r w:rsidRPr="00776F04">
        <w:rPr>
          <w:lang w:val="it-IT"/>
        </w:rPr>
        <w:t xml:space="preserve">                                                                                                                                                                                                                                                                                                                                                                                                                                                                                                                                                                                                                                                                                                                                                                                                </w:t>
      </w:r>
    </w:p>
    <w:p w:rsidR="00DD3531" w:rsidRPr="00776F04" w:rsidRDefault="00DD3531" w:rsidP="00DD3531">
      <w:pPr>
        <w:jc w:val="both"/>
        <w:rPr>
          <w:lang w:val="it-IT"/>
        </w:rPr>
      </w:pPr>
      <w:r w:rsidRPr="00776F04">
        <w:rPr>
          <w:lang w:val="it-IT"/>
        </w:rPr>
        <w:t xml:space="preserve">Ambalajul trebuie prevăzut astfel încât să reziste, fără limitare, manipulării accidentale, expunerii la temperaturi extreme, sării și precipitațiilor din timpul transportului și depozitării în locuri deschise. În stabilirea mărimii și greutății ambalajului </w:t>
      </w:r>
    </w:p>
    <w:p w:rsidR="00DD3531" w:rsidRPr="00776F04" w:rsidRDefault="00DD3531" w:rsidP="00DD3531">
      <w:pPr>
        <w:jc w:val="both"/>
        <w:rPr>
          <w:lang w:val="it-IT"/>
        </w:rPr>
      </w:pPr>
      <w:r w:rsidRPr="00776F04">
        <w:rPr>
          <w:lang w:val="it-IT"/>
        </w:rPr>
        <w:t>Contractantul va lua în considerare, acolo unde este cazul, distanta față de destinația finală a produselor furnizate și eventuala absență a facilităților de manipulare la punctele de tranzitare.</w:t>
      </w:r>
    </w:p>
    <w:p w:rsidR="005C3295" w:rsidRPr="00776F04" w:rsidRDefault="005C3295" w:rsidP="00DD3531">
      <w:pPr>
        <w:jc w:val="both"/>
        <w:rPr>
          <w:lang w:val="it-IT"/>
        </w:rPr>
      </w:pPr>
    </w:p>
    <w:p w:rsidR="00DD3531" w:rsidRPr="00776F04" w:rsidRDefault="00DD3531" w:rsidP="00DD3531">
      <w:pPr>
        <w:jc w:val="both"/>
        <w:rPr>
          <w:lang w:val="it-IT"/>
        </w:rPr>
      </w:pPr>
      <w:r w:rsidRPr="00776F04">
        <w:rPr>
          <w:b/>
          <w:lang w:val="it-IT"/>
        </w:rPr>
        <w:lastRenderedPageBreak/>
        <w:t>Transportul</w:t>
      </w:r>
      <w:r w:rsidR="00F874B2">
        <w:rPr>
          <w:lang w:val="it-IT"/>
        </w:rPr>
        <w:t xml:space="preserve"> </w:t>
      </w:r>
      <w:r w:rsidR="00F874B2" w:rsidRPr="00F874B2">
        <w:rPr>
          <w:b/>
          <w:lang w:val="it-IT"/>
        </w:rPr>
        <w:t xml:space="preserve">si </w:t>
      </w:r>
      <w:r w:rsidRPr="00F874B2">
        <w:rPr>
          <w:b/>
          <w:lang w:val="it-IT"/>
        </w:rPr>
        <w:t xml:space="preserve"> montajul</w:t>
      </w:r>
      <w:r w:rsidR="00F874B2" w:rsidRPr="00F874B2">
        <w:rPr>
          <w:b/>
          <w:lang w:val="it-IT"/>
        </w:rPr>
        <w:t xml:space="preserve"> </w:t>
      </w:r>
      <w:r w:rsidRPr="00776F04">
        <w:rPr>
          <w:lang w:val="it-IT"/>
        </w:rPr>
        <w:t>(</w:t>
      </w:r>
      <w:r w:rsidR="00F874B2">
        <w:rPr>
          <w:lang w:val="it-IT"/>
        </w:rPr>
        <w:t>montaj doar pentru LOT 1</w:t>
      </w:r>
      <w:r w:rsidRPr="00776F04">
        <w:rPr>
          <w:lang w:val="it-IT"/>
        </w:rPr>
        <w:t xml:space="preserve">) și toate costurile asociate sunt în sarcina exclusivă a contractantului. </w:t>
      </w:r>
    </w:p>
    <w:p w:rsidR="00DD3531" w:rsidRPr="00776F04" w:rsidRDefault="00DD3531" w:rsidP="00DD3531">
      <w:pPr>
        <w:jc w:val="both"/>
        <w:rPr>
          <w:lang w:val="it-IT"/>
        </w:rPr>
      </w:pPr>
      <w:r w:rsidRPr="00776F04">
        <w:rPr>
          <w:lang w:val="it-IT"/>
        </w:rPr>
        <w:t>Contractantul este responsabil pentru livrarea în termenul agreat al produselor și se consideră că l-a luat în considerare toate dificultățile pe care le-ar putea întâmpina în acest sens și nu va invoca nici un motiv de întârziere sau costuri suplimentare.</w:t>
      </w:r>
    </w:p>
    <w:p w:rsidR="00DD3531" w:rsidRPr="00776F04" w:rsidRDefault="00DD3531" w:rsidP="00DD3531">
      <w:pPr>
        <w:jc w:val="both"/>
        <w:rPr>
          <w:color w:val="FF0000"/>
          <w:lang w:val="it-IT"/>
        </w:rPr>
      </w:pPr>
      <w:r w:rsidRPr="00776F04">
        <w:rPr>
          <w:lang w:val="it-IT"/>
        </w:rPr>
        <w:t>Înainte de livrarea produselor furnizorul are obligatia de a contacta Magazia Centrala a universitatii la tel 0232/201557.</w:t>
      </w:r>
    </w:p>
    <w:p w:rsidR="00DD3531" w:rsidRPr="00776F04" w:rsidRDefault="00DD3531" w:rsidP="00DD3531">
      <w:pPr>
        <w:jc w:val="both"/>
        <w:rPr>
          <w:lang w:val="it-IT"/>
        </w:rPr>
      </w:pPr>
      <w:r w:rsidRPr="00776F04">
        <w:rPr>
          <w:lang w:val="it-IT"/>
        </w:rPr>
        <w:t>Livrarea produselor se va efectua în timpul programului de lucru: de luni până vineri între orele 08.00-15.30.</w:t>
      </w:r>
    </w:p>
    <w:p w:rsidR="00DD3531" w:rsidRPr="00776F04" w:rsidRDefault="00DD3531" w:rsidP="00DD3531">
      <w:pPr>
        <w:jc w:val="both"/>
        <w:rPr>
          <w:lang w:val="it-IT"/>
        </w:rPr>
      </w:pPr>
      <w:r w:rsidRPr="00776F04">
        <w:rPr>
          <w:lang w:val="it-IT"/>
        </w:rPr>
        <w:t>Produsele vor fi livrate la beneficiari, ambalate în cutii etichetate, pe care se va preciza numărul poziţiei din anexa la contractul de furnizare.</w:t>
      </w:r>
    </w:p>
    <w:p w:rsidR="00DD3531" w:rsidRPr="000E056F" w:rsidRDefault="00DD3531" w:rsidP="00DD3531">
      <w:pPr>
        <w:ind w:right="68"/>
        <w:jc w:val="both"/>
        <w:rPr>
          <w:lang w:val="it-IT"/>
        </w:rPr>
      </w:pPr>
      <w:r>
        <w:rPr>
          <w:iCs/>
          <w:lang w:val="ro-RO"/>
        </w:rPr>
        <w:t>C</w:t>
      </w:r>
      <w:r w:rsidRPr="00345D42">
        <w:rPr>
          <w:iCs/>
          <w:lang w:val="ro-RO"/>
        </w:rPr>
        <w:t xml:space="preserve">heltuielile de execuţie, amabalare, manipulare, montare pe amplasament, taxele de transport pana la locaţia indicata </w:t>
      </w:r>
      <w:r w:rsidRPr="000E056F">
        <w:rPr>
          <w:lang w:val="it-IT"/>
        </w:rPr>
        <w:t>cad in sarcina furn</w:t>
      </w:r>
      <w:r>
        <w:rPr>
          <w:lang w:val="it-IT"/>
        </w:rPr>
        <w:t>izorului, iar contravaloarea lor</w:t>
      </w:r>
      <w:r w:rsidRPr="000E056F">
        <w:rPr>
          <w:lang w:val="it-IT"/>
        </w:rPr>
        <w:t xml:space="preserve"> va fi inclusa în preţ.</w:t>
      </w:r>
    </w:p>
    <w:p w:rsidR="00F874B2" w:rsidRDefault="00F874B2" w:rsidP="005C3295">
      <w:pPr>
        <w:jc w:val="both"/>
        <w:rPr>
          <w:lang w:val="it-IT"/>
        </w:rPr>
      </w:pPr>
    </w:p>
    <w:p w:rsidR="005C3295" w:rsidRDefault="005C3295" w:rsidP="005C3295">
      <w:pPr>
        <w:jc w:val="both"/>
        <w:rPr>
          <w:b/>
          <w:color w:val="000000"/>
          <w:lang w:val="ro-RO"/>
        </w:rPr>
      </w:pPr>
      <w:r w:rsidRPr="00776F04">
        <w:rPr>
          <w:lang w:val="it-IT"/>
        </w:rPr>
        <w:t>Contractantul va asigura descărcarea, manipularea și montajul produselor livrate, pe cheltuiala sa și fără nici un fel de costuri din partea autorității contractante.</w:t>
      </w:r>
      <w:r w:rsidRPr="00B619BE">
        <w:rPr>
          <w:b/>
          <w:color w:val="000000"/>
          <w:lang w:val="ro-RO"/>
        </w:rPr>
        <w:t xml:space="preserve"> </w:t>
      </w:r>
    </w:p>
    <w:p w:rsidR="005C3295" w:rsidRPr="00776F04" w:rsidRDefault="005C3295" w:rsidP="005C3295">
      <w:pPr>
        <w:jc w:val="both"/>
        <w:rPr>
          <w:lang w:val="it-IT"/>
        </w:rPr>
      </w:pPr>
      <w:r w:rsidRPr="00776F04">
        <w:rPr>
          <w:lang w:val="it-IT"/>
        </w:rPr>
        <w:t>Contractantul  rămâne  responsabil  pentru  protejarea produselor luând toate masurile adecvate pentru a preveni lovituri, zgârieturi și alte deteriorări, până la acceptare de către autoritatea contractantă.</w:t>
      </w:r>
    </w:p>
    <w:p w:rsidR="000F5258" w:rsidRDefault="002B4792" w:rsidP="000F5258">
      <w:pPr>
        <w:ind w:firstLine="720"/>
        <w:jc w:val="both"/>
        <w:rPr>
          <w:color w:val="000000"/>
          <w:lang w:val="it-IT"/>
        </w:rPr>
      </w:pPr>
      <w:r w:rsidRPr="00A53197">
        <w:rPr>
          <w:b/>
          <w:iCs/>
          <w:lang w:val="ro-RO"/>
        </w:rPr>
        <w:t>Oferta de preț în lei fără TVA</w:t>
      </w:r>
      <w:r w:rsidRPr="00A53197">
        <w:rPr>
          <w:iCs/>
          <w:lang w:val="ro-RO"/>
        </w:rPr>
        <w:t xml:space="preserve"> trebuie să includă toate cheltuielile ocazionate </w:t>
      </w:r>
      <w:r w:rsidRPr="00D47D2C">
        <w:rPr>
          <w:iCs/>
          <w:lang w:val="ro-RO"/>
        </w:rPr>
        <w:t xml:space="preserve">de </w:t>
      </w:r>
      <w:r w:rsidR="00121B6D" w:rsidRPr="00D47D2C">
        <w:rPr>
          <w:iCs/>
          <w:lang w:val="ro-RO"/>
        </w:rPr>
        <w:t>livrarea</w:t>
      </w:r>
      <w:r w:rsidR="00A51874">
        <w:rPr>
          <w:iCs/>
          <w:lang w:val="ro-RO"/>
        </w:rPr>
        <w:t>, montajul</w:t>
      </w:r>
      <w:r w:rsidR="00F874B2">
        <w:rPr>
          <w:iCs/>
          <w:lang w:val="ro-RO"/>
        </w:rPr>
        <w:t xml:space="preserve"> (doar pentru lot 1)</w:t>
      </w:r>
      <w:r w:rsidR="00D47D2C" w:rsidRPr="00D47D2C">
        <w:rPr>
          <w:iCs/>
          <w:lang w:val="ro-RO"/>
        </w:rPr>
        <w:t xml:space="preserve"> </w:t>
      </w:r>
      <w:r w:rsidR="000F5258" w:rsidRPr="000F5258">
        <w:rPr>
          <w:color w:val="000000"/>
          <w:lang w:val="it-IT"/>
        </w:rPr>
        <w:t xml:space="preserve">si manipularea produselor la sediul beneficiarului: </w:t>
      </w:r>
      <w:r w:rsidR="005C3295">
        <w:rPr>
          <w:color w:val="000000"/>
          <w:lang w:val="it-IT"/>
        </w:rPr>
        <w:t>Staţiunea de Cercetare Stiinţifică şi Practică Studenţească “Vasile Bacauanu” Stefaneşti, jud. Botoşani</w:t>
      </w:r>
    </w:p>
    <w:p w:rsidR="00F874B2" w:rsidRDefault="00F874B2" w:rsidP="00D47D2C">
      <w:pPr>
        <w:ind w:firstLine="720"/>
        <w:jc w:val="both"/>
        <w:rPr>
          <w:b/>
          <w:iCs/>
          <w:lang w:val="ro-RO"/>
        </w:rPr>
      </w:pPr>
    </w:p>
    <w:p w:rsidR="00D47D2C" w:rsidRDefault="00D47D2C" w:rsidP="00D47D2C">
      <w:pPr>
        <w:ind w:firstLine="720"/>
        <w:jc w:val="both"/>
        <w:rPr>
          <w:b/>
          <w:iCs/>
          <w:lang w:val="ro-RO"/>
        </w:rPr>
      </w:pPr>
      <w:r w:rsidRPr="00D47D2C">
        <w:rPr>
          <w:b/>
          <w:iCs/>
          <w:lang w:val="ro-RO"/>
        </w:rPr>
        <w:t xml:space="preserve">Valoarea estimată a achiziţiei: </w:t>
      </w:r>
      <w:r w:rsidR="008450BD">
        <w:rPr>
          <w:b/>
          <w:iCs/>
          <w:lang w:val="ro-RO"/>
        </w:rPr>
        <w:t>21887,52</w:t>
      </w:r>
      <w:r w:rsidRPr="00D47D2C">
        <w:rPr>
          <w:b/>
          <w:iCs/>
          <w:lang w:val="ro-RO"/>
        </w:rPr>
        <w:t xml:space="preserve"> lei fara TVA</w:t>
      </w:r>
    </w:p>
    <w:p w:rsidR="00D47D2C" w:rsidRDefault="00F874B2" w:rsidP="00D47D2C">
      <w:pPr>
        <w:ind w:firstLine="720"/>
        <w:jc w:val="both"/>
        <w:rPr>
          <w:b/>
          <w:iCs/>
          <w:lang w:val="ro-RO"/>
        </w:rPr>
      </w:pPr>
      <w:r>
        <w:rPr>
          <w:b/>
          <w:iCs/>
          <w:lang w:val="ro-RO"/>
        </w:rPr>
        <w:t>Lot</w:t>
      </w:r>
      <w:r w:rsidR="00D47D2C">
        <w:rPr>
          <w:b/>
          <w:iCs/>
          <w:lang w:val="ro-RO"/>
        </w:rPr>
        <w:t xml:space="preserve"> 1 – </w:t>
      </w:r>
      <w:r w:rsidR="008450BD">
        <w:rPr>
          <w:b/>
          <w:iCs/>
          <w:lang w:val="ro-RO"/>
        </w:rPr>
        <w:t>13494,60</w:t>
      </w:r>
      <w:r w:rsidR="00D47D2C">
        <w:rPr>
          <w:b/>
          <w:iCs/>
          <w:lang w:val="ro-RO"/>
        </w:rPr>
        <w:t xml:space="preserve"> lei </w:t>
      </w:r>
      <w:r w:rsidR="00D47D2C" w:rsidRPr="006258EE">
        <w:rPr>
          <w:b/>
          <w:lang w:val="ro-RO"/>
        </w:rPr>
        <w:t>fără</w:t>
      </w:r>
      <w:r w:rsidR="00D47D2C">
        <w:rPr>
          <w:b/>
          <w:iCs/>
          <w:lang w:val="ro-RO"/>
        </w:rPr>
        <w:t xml:space="preserve"> TVA</w:t>
      </w:r>
    </w:p>
    <w:p w:rsidR="003C4D5C" w:rsidRDefault="008B506C" w:rsidP="003C4D5C">
      <w:pPr>
        <w:ind w:firstLine="720"/>
        <w:jc w:val="both"/>
        <w:rPr>
          <w:b/>
          <w:iCs/>
          <w:lang w:val="ro-RO"/>
        </w:rPr>
      </w:pPr>
      <w:r>
        <w:rPr>
          <w:b/>
          <w:iCs/>
          <w:lang w:val="ro-RO"/>
        </w:rPr>
        <w:t>Lot</w:t>
      </w:r>
      <w:r w:rsidR="00D47D2C">
        <w:rPr>
          <w:b/>
          <w:iCs/>
          <w:lang w:val="ro-RO"/>
        </w:rPr>
        <w:t xml:space="preserve"> 2 –</w:t>
      </w:r>
      <w:r w:rsidR="008450BD">
        <w:rPr>
          <w:b/>
          <w:iCs/>
          <w:lang w:val="ro-RO"/>
        </w:rPr>
        <w:t xml:space="preserve">  </w:t>
      </w:r>
      <w:r w:rsidR="00C66215">
        <w:rPr>
          <w:b/>
          <w:iCs/>
          <w:lang w:val="ro-RO"/>
        </w:rPr>
        <w:t xml:space="preserve"> </w:t>
      </w:r>
      <w:r w:rsidR="008450BD" w:rsidRPr="008450BD">
        <w:rPr>
          <w:b/>
          <w:bCs/>
          <w:iCs/>
          <w:lang w:val="it-IT"/>
        </w:rPr>
        <w:t>2352,92</w:t>
      </w:r>
      <w:r w:rsidR="008450BD" w:rsidRPr="008450BD">
        <w:rPr>
          <w:b/>
          <w:bCs/>
          <w:iCs/>
          <w:lang w:val="ro-RO"/>
        </w:rPr>
        <w:t xml:space="preserve"> </w:t>
      </w:r>
      <w:r w:rsidR="003C4D5C">
        <w:rPr>
          <w:b/>
          <w:iCs/>
          <w:lang w:val="ro-RO"/>
        </w:rPr>
        <w:t xml:space="preserve">lei </w:t>
      </w:r>
      <w:r w:rsidR="003C4D5C" w:rsidRPr="006258EE">
        <w:rPr>
          <w:b/>
          <w:lang w:val="ro-RO"/>
        </w:rPr>
        <w:t>fără</w:t>
      </w:r>
      <w:r w:rsidR="003C4D5C">
        <w:rPr>
          <w:b/>
          <w:iCs/>
          <w:lang w:val="ro-RO"/>
        </w:rPr>
        <w:t xml:space="preserve"> TVA</w:t>
      </w:r>
    </w:p>
    <w:p w:rsidR="008450BD" w:rsidRDefault="008B506C" w:rsidP="003C4D5C">
      <w:pPr>
        <w:ind w:firstLine="720"/>
        <w:jc w:val="both"/>
        <w:rPr>
          <w:b/>
          <w:iCs/>
          <w:lang w:val="ro-RO"/>
        </w:rPr>
      </w:pPr>
      <w:r>
        <w:rPr>
          <w:b/>
          <w:iCs/>
          <w:lang w:val="ro-RO"/>
        </w:rPr>
        <w:t>Lot</w:t>
      </w:r>
      <w:r w:rsidR="008450BD">
        <w:rPr>
          <w:b/>
          <w:iCs/>
          <w:lang w:val="ro-RO"/>
        </w:rPr>
        <w:t xml:space="preserve"> 3 –   </w:t>
      </w:r>
      <w:r w:rsidR="008450BD" w:rsidRPr="008450BD">
        <w:rPr>
          <w:b/>
          <w:bCs/>
          <w:iCs/>
          <w:lang w:val="it-IT"/>
        </w:rPr>
        <w:t>6040,00 lei fără TVA</w:t>
      </w:r>
    </w:p>
    <w:p w:rsidR="00D47D2C" w:rsidRPr="00A53197" w:rsidRDefault="00D47D2C" w:rsidP="00D47D2C">
      <w:pPr>
        <w:ind w:firstLine="720"/>
        <w:jc w:val="both"/>
        <w:rPr>
          <w:iCs/>
          <w:lang w:val="ro-RO"/>
        </w:rPr>
      </w:pPr>
      <w:r>
        <w:rPr>
          <w:iCs/>
          <w:lang w:val="ro-RO"/>
        </w:rPr>
        <w:t xml:space="preserve">  </w:t>
      </w:r>
    </w:p>
    <w:p w:rsidR="002B4792" w:rsidRDefault="002B4792" w:rsidP="002B4792">
      <w:pPr>
        <w:pStyle w:val="DefaultText1"/>
        <w:ind w:firstLine="720"/>
        <w:jc w:val="both"/>
        <w:rPr>
          <w:b/>
          <w:iCs/>
          <w:szCs w:val="24"/>
          <w:lang w:val="ro-RO"/>
        </w:rPr>
      </w:pPr>
      <w:r w:rsidRPr="00A53197">
        <w:rPr>
          <w:b/>
          <w:iCs/>
          <w:szCs w:val="24"/>
          <w:lang w:val="ro-RO"/>
        </w:rPr>
        <w:t>Oferta trebuie să fie valabilă 30 de zile.</w:t>
      </w:r>
    </w:p>
    <w:p w:rsidR="00106D0D" w:rsidRDefault="00106D0D" w:rsidP="00106D0D">
      <w:pPr>
        <w:ind w:firstLine="709"/>
        <w:jc w:val="both"/>
        <w:rPr>
          <w:lang w:val="ro-RO"/>
        </w:rPr>
      </w:pPr>
      <w:r w:rsidRPr="0025280C">
        <w:rPr>
          <w:lang w:val="ro-RO"/>
        </w:rPr>
        <w:t>Pretul ofertat este ferm si nu va fi modificat pe durata executarii contractului.</w:t>
      </w:r>
    </w:p>
    <w:p w:rsidR="00106D0D" w:rsidRDefault="00106D0D" w:rsidP="002B4792">
      <w:pPr>
        <w:pStyle w:val="DefaultText1"/>
        <w:ind w:firstLine="720"/>
        <w:jc w:val="both"/>
        <w:rPr>
          <w:b/>
          <w:iCs/>
          <w:szCs w:val="24"/>
          <w:lang w:val="ro-RO"/>
        </w:rPr>
      </w:pPr>
    </w:p>
    <w:p w:rsidR="00106D0D" w:rsidRPr="00850089" w:rsidRDefault="00106D0D" w:rsidP="00106D0D">
      <w:pPr>
        <w:jc w:val="both"/>
        <w:rPr>
          <w:b/>
          <w:u w:val="single"/>
          <w:lang w:val="ro-RO"/>
        </w:rPr>
      </w:pPr>
      <w:r w:rsidRPr="00495973">
        <w:rPr>
          <w:b/>
          <w:u w:val="single"/>
          <w:lang w:val="ro-RO"/>
        </w:rPr>
        <w:t xml:space="preserve">Oferta dvs. </w:t>
      </w:r>
      <w:r>
        <w:rPr>
          <w:b/>
          <w:u w:val="single"/>
          <w:lang w:val="ro-RO"/>
        </w:rPr>
        <w:t>va fi</w:t>
      </w:r>
      <w:r w:rsidRPr="00495973">
        <w:rPr>
          <w:b/>
          <w:u w:val="single"/>
          <w:lang w:val="ro-RO"/>
        </w:rPr>
        <w:t xml:space="preserve"> însoțită de următoarele documente:</w:t>
      </w:r>
    </w:p>
    <w:p w:rsidR="00106D0D" w:rsidRPr="006258EE" w:rsidRDefault="00106D0D" w:rsidP="00106D0D">
      <w:pPr>
        <w:jc w:val="both"/>
        <w:rPr>
          <w:lang w:val="it-IT"/>
        </w:rPr>
      </w:pPr>
      <w:r w:rsidRPr="00850089">
        <w:rPr>
          <w:lang w:val="ro-RO"/>
        </w:rPr>
        <w:t xml:space="preserve">- o copie a </w:t>
      </w:r>
      <w:r w:rsidRPr="00850089">
        <w:rPr>
          <w:b/>
          <w:lang w:val="ro-RO"/>
        </w:rPr>
        <w:t>Certificatului Constatator eliberat de Oficiul Registrului Comerțului</w:t>
      </w:r>
      <w:r w:rsidRPr="00850089">
        <w:rPr>
          <w:lang w:val="ro-RO"/>
        </w:rPr>
        <w:t xml:space="preserve"> din care să rezulte numele complet, sediul, domeniul de activitate, respectiv</w:t>
      </w:r>
      <w:r w:rsidRPr="006258EE">
        <w:rPr>
          <w:lang w:val="it-IT"/>
        </w:rPr>
        <w:t xml:space="preserve"> faptul că operatorul economic are capacitatea profesională de a realiza activităţile care fac obiectul contractului (Obiectul contractului trebuie să aibă corespondent în codurile CAEN din certificatul constatator emis de ONRC), precum și faptul că operatorul economic este legal constituit, că nu se află în niciuna dintre situaţiile de anulare a constituirii.</w:t>
      </w:r>
    </w:p>
    <w:p w:rsidR="00106D0D" w:rsidRPr="006258EE" w:rsidRDefault="00106D0D" w:rsidP="00106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rPr>
      </w:pPr>
      <w:r w:rsidRPr="006258EE">
        <w:rPr>
          <w:lang w:val="it-IT"/>
        </w:rPr>
        <w:t xml:space="preserve">Informatiile cuprinse in acest document, trebuie sa fie reale/actuale la data prezentarii. </w:t>
      </w:r>
    </w:p>
    <w:p w:rsidR="00106D0D" w:rsidRPr="006258EE" w:rsidRDefault="00106D0D" w:rsidP="00106D0D">
      <w:pPr>
        <w:jc w:val="both"/>
        <w:rPr>
          <w:lang w:val="it-IT"/>
        </w:rPr>
      </w:pPr>
      <w:r w:rsidRPr="006258EE">
        <w:rPr>
          <w:lang w:val="it-IT"/>
        </w:rPr>
        <w:t>Cerinţa se aplică inclusiv pentru subcontractanţi şi/sau terţi susţinători.</w:t>
      </w:r>
    </w:p>
    <w:p w:rsidR="00106D0D" w:rsidRPr="006258EE" w:rsidRDefault="00106D0D" w:rsidP="00106D0D">
      <w:pPr>
        <w:jc w:val="both"/>
        <w:rPr>
          <w:lang w:val="it-IT"/>
        </w:rPr>
      </w:pPr>
      <w:r w:rsidRPr="006258EE">
        <w:rPr>
          <w:lang w:val="it-IT"/>
        </w:rPr>
        <w:t>Nota: Se permite dovedirea capacitatii de exercitare a activitatii profesionale si prin prezentarea certificatului constatator emis de catre ONRC in forma electronica, prin intermediul serviciului online InfoCert, avand incorporata, atasata sau logic asociata semnatura electronica extinsa</w:t>
      </w:r>
    </w:p>
    <w:p w:rsidR="00106D0D" w:rsidRPr="006258EE" w:rsidRDefault="00106D0D" w:rsidP="00106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it-IT"/>
        </w:rPr>
      </w:pPr>
      <w:r w:rsidRPr="006258EE">
        <w:rPr>
          <w:b/>
          <w:lang w:val="it-IT"/>
        </w:rPr>
        <w:t>- prezentarea informatiilor privind beneficiarii reali</w:t>
      </w:r>
      <w:r w:rsidRPr="006258EE">
        <w:rPr>
          <w:lang w:val="it-IT"/>
        </w:rPr>
        <w:t>,</w:t>
      </w:r>
      <w:r w:rsidRPr="006258EE">
        <w:rPr>
          <w:b/>
          <w:lang w:val="it-IT"/>
        </w:rPr>
        <w:t xml:space="preserve"> </w:t>
      </w:r>
      <w:r w:rsidRPr="006258EE">
        <w:rPr>
          <w:lang w:val="it-IT"/>
        </w:rPr>
        <w:t xml:space="preserve">in intelesul articolului 3 punctul 6 din Directiva (UE) 2015/849 a Parlamentului European si a Consiliului, asa cum sunt ele reglementate de obligatiilor impuse de art 22 alin 2 lit d) din Regulamentul (UE) 20211241 a Parlamentului European si a Consiliului, </w:t>
      </w:r>
      <w:r w:rsidRPr="006258EE">
        <w:rPr>
          <w:b/>
          <w:lang w:val="it-IT"/>
        </w:rPr>
        <w:t>respectiv:</w:t>
      </w:r>
    </w:p>
    <w:p w:rsidR="00106D0D" w:rsidRPr="00ED0423" w:rsidRDefault="00106D0D" w:rsidP="00106D0D">
      <w:pPr>
        <w:jc w:val="both"/>
        <w:rPr>
          <w:iCs/>
          <w:lang w:val="fr-FR"/>
        </w:rPr>
      </w:pPr>
      <w:r w:rsidRPr="00ED0423">
        <w:rPr>
          <w:b/>
          <w:iCs/>
          <w:lang w:val="fr-FR"/>
        </w:rPr>
        <w:lastRenderedPageBreak/>
        <w:t>a)</w:t>
      </w:r>
      <w:r w:rsidRPr="00ED0423">
        <w:rPr>
          <w:iCs/>
          <w:lang w:val="fr-FR"/>
        </w:rPr>
        <w:t xml:space="preserve"> </w:t>
      </w:r>
      <w:proofErr w:type="spellStart"/>
      <w:r w:rsidRPr="00ED0423">
        <w:rPr>
          <w:iCs/>
          <w:u w:val="single"/>
          <w:lang w:val="fr-FR"/>
        </w:rPr>
        <w:t>pentru</w:t>
      </w:r>
      <w:proofErr w:type="spellEnd"/>
      <w:r w:rsidRPr="00ED0423">
        <w:rPr>
          <w:iCs/>
          <w:u w:val="single"/>
          <w:lang w:val="fr-FR"/>
        </w:rPr>
        <w:t xml:space="preserve"> </w:t>
      </w:r>
      <w:proofErr w:type="spellStart"/>
      <w:r w:rsidRPr="00ED0423">
        <w:rPr>
          <w:iCs/>
          <w:u w:val="single"/>
          <w:lang w:val="fr-FR"/>
        </w:rPr>
        <w:t>ofertantii</w:t>
      </w:r>
      <w:proofErr w:type="spellEnd"/>
      <w:r w:rsidRPr="00ED0423">
        <w:rPr>
          <w:iCs/>
          <w:u w:val="single"/>
          <w:lang w:val="fr-FR"/>
        </w:rPr>
        <w:t xml:space="preserve"> a </w:t>
      </w:r>
      <w:proofErr w:type="spellStart"/>
      <w:r w:rsidRPr="00ED0423">
        <w:rPr>
          <w:iCs/>
          <w:u w:val="single"/>
          <w:lang w:val="fr-FR"/>
        </w:rPr>
        <w:t>caror</w:t>
      </w:r>
      <w:proofErr w:type="spellEnd"/>
      <w:r w:rsidRPr="00ED0423">
        <w:rPr>
          <w:iCs/>
          <w:u w:val="single"/>
          <w:lang w:val="fr-FR"/>
        </w:rPr>
        <w:t xml:space="preserve"> </w:t>
      </w:r>
      <w:proofErr w:type="spellStart"/>
      <w:r w:rsidRPr="00ED0423">
        <w:rPr>
          <w:iCs/>
          <w:u w:val="single"/>
          <w:lang w:val="fr-FR"/>
        </w:rPr>
        <w:t>actionari</w:t>
      </w:r>
      <w:proofErr w:type="spellEnd"/>
      <w:r w:rsidRPr="00ED0423">
        <w:rPr>
          <w:iCs/>
          <w:u w:val="single"/>
          <w:lang w:val="fr-FR"/>
        </w:rPr>
        <w:t xml:space="preserve"> </w:t>
      </w:r>
      <w:proofErr w:type="spellStart"/>
      <w:r w:rsidRPr="00ED0423">
        <w:rPr>
          <w:iCs/>
          <w:u w:val="single"/>
          <w:lang w:val="fr-FR"/>
        </w:rPr>
        <w:t>sunt</w:t>
      </w:r>
      <w:proofErr w:type="spellEnd"/>
      <w:r w:rsidRPr="00ED0423">
        <w:rPr>
          <w:iCs/>
          <w:u w:val="single"/>
          <w:lang w:val="fr-FR"/>
        </w:rPr>
        <w:t xml:space="preserve"> </w:t>
      </w:r>
      <w:proofErr w:type="spellStart"/>
      <w:r w:rsidRPr="00ED0423">
        <w:rPr>
          <w:iCs/>
          <w:u w:val="single"/>
          <w:lang w:val="fr-FR"/>
        </w:rPr>
        <w:t>persoane</w:t>
      </w:r>
      <w:proofErr w:type="spellEnd"/>
      <w:r w:rsidRPr="00ED0423">
        <w:rPr>
          <w:iCs/>
          <w:u w:val="single"/>
          <w:lang w:val="fr-FR"/>
        </w:rPr>
        <w:t xml:space="preserve"> </w:t>
      </w:r>
      <w:proofErr w:type="spellStart"/>
      <w:r w:rsidRPr="00ED0423">
        <w:rPr>
          <w:iCs/>
          <w:u w:val="single"/>
          <w:lang w:val="fr-FR"/>
        </w:rPr>
        <w:t>fizice</w:t>
      </w:r>
      <w:proofErr w:type="spellEnd"/>
      <w:r w:rsidRPr="00ED0423">
        <w:rPr>
          <w:iCs/>
          <w:u w:val="single"/>
          <w:lang w:val="fr-FR"/>
        </w:rPr>
        <w:t xml:space="preserve"> </w:t>
      </w:r>
      <w:proofErr w:type="spellStart"/>
      <w:r w:rsidRPr="00ED0423">
        <w:rPr>
          <w:iCs/>
          <w:u w:val="single"/>
          <w:lang w:val="fr-FR"/>
        </w:rPr>
        <w:t>sau</w:t>
      </w:r>
      <w:proofErr w:type="spellEnd"/>
      <w:r w:rsidRPr="00ED0423">
        <w:rPr>
          <w:iCs/>
          <w:u w:val="single"/>
          <w:lang w:val="fr-FR"/>
        </w:rPr>
        <w:t xml:space="preserve"> </w:t>
      </w:r>
      <w:proofErr w:type="spellStart"/>
      <w:r w:rsidRPr="00ED0423">
        <w:rPr>
          <w:iCs/>
          <w:u w:val="single"/>
          <w:lang w:val="fr-FR"/>
        </w:rPr>
        <w:t>persoane</w:t>
      </w:r>
      <w:proofErr w:type="spellEnd"/>
      <w:r w:rsidRPr="00ED0423">
        <w:rPr>
          <w:iCs/>
          <w:u w:val="single"/>
          <w:lang w:val="fr-FR"/>
        </w:rPr>
        <w:t xml:space="preserve"> </w:t>
      </w:r>
      <w:proofErr w:type="spellStart"/>
      <w:r w:rsidRPr="00ED0423">
        <w:rPr>
          <w:iCs/>
          <w:u w:val="single"/>
          <w:lang w:val="fr-FR"/>
        </w:rPr>
        <w:t>juridice</w:t>
      </w:r>
      <w:proofErr w:type="spellEnd"/>
      <w:r w:rsidRPr="00ED0423">
        <w:rPr>
          <w:iCs/>
          <w:u w:val="single"/>
          <w:lang w:val="fr-FR"/>
        </w:rPr>
        <w:t xml:space="preserve"> </w:t>
      </w:r>
      <w:proofErr w:type="spellStart"/>
      <w:r w:rsidRPr="00ED0423">
        <w:rPr>
          <w:iCs/>
          <w:u w:val="single"/>
          <w:lang w:val="fr-FR"/>
        </w:rPr>
        <w:t>inregistrate</w:t>
      </w:r>
      <w:proofErr w:type="spellEnd"/>
      <w:r w:rsidRPr="00ED0423">
        <w:rPr>
          <w:iCs/>
          <w:u w:val="single"/>
          <w:lang w:val="fr-FR"/>
        </w:rPr>
        <w:t xml:space="preserve"> </w:t>
      </w:r>
      <w:proofErr w:type="spellStart"/>
      <w:r w:rsidRPr="00ED0423">
        <w:rPr>
          <w:iCs/>
          <w:u w:val="single"/>
          <w:lang w:val="fr-FR"/>
        </w:rPr>
        <w:t>pe</w:t>
      </w:r>
      <w:proofErr w:type="spellEnd"/>
      <w:r w:rsidRPr="00ED0423">
        <w:rPr>
          <w:iCs/>
          <w:u w:val="single"/>
          <w:lang w:val="fr-FR"/>
        </w:rPr>
        <w:t xml:space="preserve"> </w:t>
      </w:r>
      <w:proofErr w:type="spellStart"/>
      <w:r w:rsidRPr="00ED0423">
        <w:rPr>
          <w:iCs/>
          <w:u w:val="single"/>
          <w:lang w:val="fr-FR"/>
        </w:rPr>
        <w:t>teritoriul</w:t>
      </w:r>
      <w:proofErr w:type="spellEnd"/>
      <w:r w:rsidRPr="00ED0423">
        <w:rPr>
          <w:iCs/>
          <w:u w:val="single"/>
          <w:lang w:val="fr-FR"/>
        </w:rPr>
        <w:t xml:space="preserve"> </w:t>
      </w:r>
      <w:proofErr w:type="spellStart"/>
      <w:r w:rsidRPr="00ED0423">
        <w:rPr>
          <w:iCs/>
          <w:u w:val="single"/>
          <w:lang w:val="fr-FR"/>
        </w:rPr>
        <w:t>Romaniei</w:t>
      </w:r>
      <w:proofErr w:type="spellEnd"/>
      <w:r w:rsidRPr="00ED0423">
        <w:rPr>
          <w:iCs/>
          <w:u w:val="single"/>
          <w:lang w:val="fr-FR"/>
        </w:rPr>
        <w:t>,</w:t>
      </w:r>
      <w:r w:rsidRPr="00ED0423">
        <w:rPr>
          <w:iCs/>
          <w:lang w:val="fr-FR"/>
        </w:rPr>
        <w:t xml:space="preserve"> </w:t>
      </w:r>
      <w:proofErr w:type="spellStart"/>
      <w:r w:rsidRPr="00ED0423">
        <w:rPr>
          <w:iCs/>
          <w:lang w:val="fr-FR"/>
        </w:rPr>
        <w:t>acestia</w:t>
      </w:r>
      <w:proofErr w:type="spellEnd"/>
      <w:r w:rsidRPr="00ED0423">
        <w:rPr>
          <w:iCs/>
          <w:lang w:val="fr-FR"/>
        </w:rPr>
        <w:t xml:space="preserve"> vor </w:t>
      </w:r>
      <w:proofErr w:type="spellStart"/>
      <w:r w:rsidRPr="00ED0423">
        <w:rPr>
          <w:iCs/>
          <w:lang w:val="fr-FR"/>
        </w:rPr>
        <w:t>depune</w:t>
      </w:r>
      <w:proofErr w:type="spellEnd"/>
      <w:r w:rsidRPr="00ED0423">
        <w:rPr>
          <w:iCs/>
          <w:lang w:val="fr-FR"/>
        </w:rPr>
        <w:t xml:space="preserve"> un </w:t>
      </w:r>
      <w:r w:rsidRPr="00ED0423">
        <w:rPr>
          <w:b/>
          <w:iCs/>
          <w:lang w:val="fr-FR"/>
        </w:rPr>
        <w:t>extras ONRC (</w:t>
      </w:r>
      <w:proofErr w:type="spellStart"/>
      <w:r w:rsidRPr="00ED0423">
        <w:rPr>
          <w:b/>
          <w:iCs/>
          <w:lang w:val="fr-FR"/>
        </w:rPr>
        <w:t>privind</w:t>
      </w:r>
      <w:proofErr w:type="spellEnd"/>
      <w:r w:rsidRPr="00ED0423">
        <w:rPr>
          <w:b/>
          <w:iCs/>
          <w:lang w:val="fr-FR"/>
        </w:rPr>
        <w:t xml:space="preserve"> </w:t>
      </w:r>
      <w:proofErr w:type="spellStart"/>
      <w:r w:rsidRPr="00ED0423">
        <w:rPr>
          <w:b/>
          <w:iCs/>
          <w:lang w:val="fr-FR"/>
        </w:rPr>
        <w:t>beneficiarii</w:t>
      </w:r>
      <w:proofErr w:type="spellEnd"/>
      <w:r w:rsidRPr="00ED0423">
        <w:rPr>
          <w:b/>
          <w:iCs/>
          <w:lang w:val="fr-FR"/>
        </w:rPr>
        <w:t xml:space="preserve"> </w:t>
      </w:r>
      <w:proofErr w:type="spellStart"/>
      <w:r w:rsidRPr="00ED0423">
        <w:rPr>
          <w:b/>
          <w:iCs/>
          <w:lang w:val="fr-FR"/>
        </w:rPr>
        <w:t>reali</w:t>
      </w:r>
      <w:proofErr w:type="spellEnd"/>
      <w:r w:rsidRPr="00ED0423">
        <w:rPr>
          <w:b/>
          <w:iCs/>
          <w:lang w:val="fr-FR"/>
        </w:rPr>
        <w:t>).</w:t>
      </w:r>
      <w:r w:rsidRPr="00ED0423">
        <w:rPr>
          <w:iCs/>
          <w:lang w:val="fr-FR"/>
        </w:rPr>
        <w:t xml:space="preserve"> </w:t>
      </w:r>
    </w:p>
    <w:p w:rsidR="00106D0D" w:rsidRPr="00ED0423" w:rsidRDefault="00106D0D" w:rsidP="00106D0D">
      <w:pPr>
        <w:jc w:val="both"/>
        <w:rPr>
          <w:iCs/>
          <w:lang w:val="fr-FR"/>
        </w:rPr>
      </w:pPr>
      <w:r w:rsidRPr="00ED0423">
        <w:rPr>
          <w:b/>
          <w:iCs/>
          <w:lang w:val="fr-FR"/>
        </w:rPr>
        <w:t xml:space="preserve">b) </w:t>
      </w:r>
      <w:proofErr w:type="spellStart"/>
      <w:r w:rsidRPr="00ED0423">
        <w:rPr>
          <w:iCs/>
          <w:u w:val="single"/>
          <w:lang w:val="fr-FR"/>
        </w:rPr>
        <w:t>pentru</w:t>
      </w:r>
      <w:proofErr w:type="spellEnd"/>
      <w:r w:rsidRPr="00ED0423">
        <w:rPr>
          <w:iCs/>
          <w:u w:val="single"/>
          <w:lang w:val="fr-FR"/>
        </w:rPr>
        <w:t xml:space="preserve"> </w:t>
      </w:r>
      <w:proofErr w:type="spellStart"/>
      <w:r w:rsidRPr="00ED0423">
        <w:rPr>
          <w:iCs/>
          <w:u w:val="single"/>
          <w:lang w:val="fr-FR"/>
        </w:rPr>
        <w:t>ofertantul</w:t>
      </w:r>
      <w:proofErr w:type="spellEnd"/>
      <w:r w:rsidRPr="00ED0423">
        <w:rPr>
          <w:iCs/>
          <w:u w:val="single"/>
          <w:lang w:val="fr-FR"/>
        </w:rPr>
        <w:t>/</w:t>
      </w:r>
      <w:proofErr w:type="spellStart"/>
      <w:r w:rsidRPr="00ED0423">
        <w:rPr>
          <w:iCs/>
          <w:u w:val="single"/>
          <w:lang w:val="fr-FR"/>
        </w:rPr>
        <w:t>ofertantii</w:t>
      </w:r>
      <w:proofErr w:type="spellEnd"/>
      <w:r w:rsidRPr="00ED0423">
        <w:rPr>
          <w:iCs/>
          <w:u w:val="single"/>
          <w:lang w:val="fr-FR"/>
        </w:rPr>
        <w:t xml:space="preserve"> care/au in structura </w:t>
      </w:r>
      <w:proofErr w:type="spellStart"/>
      <w:r w:rsidRPr="00ED0423">
        <w:rPr>
          <w:iCs/>
          <w:u w:val="single"/>
          <w:lang w:val="fr-FR"/>
        </w:rPr>
        <w:t>actionariatului</w:t>
      </w:r>
      <w:proofErr w:type="spellEnd"/>
      <w:r w:rsidRPr="00ED0423">
        <w:rPr>
          <w:iCs/>
          <w:u w:val="single"/>
          <w:lang w:val="fr-FR"/>
        </w:rPr>
        <w:t xml:space="preserve"> </w:t>
      </w:r>
      <w:proofErr w:type="spellStart"/>
      <w:r w:rsidRPr="00ED0423">
        <w:rPr>
          <w:iCs/>
          <w:u w:val="single"/>
          <w:lang w:val="fr-FR"/>
        </w:rPr>
        <w:t>entitati</w:t>
      </w:r>
      <w:proofErr w:type="spellEnd"/>
      <w:r w:rsidRPr="00ED0423">
        <w:rPr>
          <w:iCs/>
          <w:u w:val="single"/>
          <w:lang w:val="fr-FR"/>
        </w:rPr>
        <w:t xml:space="preserve"> </w:t>
      </w:r>
      <w:proofErr w:type="spellStart"/>
      <w:r w:rsidRPr="00ED0423">
        <w:rPr>
          <w:iCs/>
          <w:u w:val="single"/>
          <w:lang w:val="fr-FR"/>
        </w:rPr>
        <w:t>juridice</w:t>
      </w:r>
      <w:proofErr w:type="spellEnd"/>
      <w:r w:rsidRPr="00ED0423">
        <w:rPr>
          <w:iCs/>
          <w:u w:val="single"/>
          <w:lang w:val="fr-FR"/>
        </w:rPr>
        <w:t xml:space="preserve"> </w:t>
      </w:r>
      <w:proofErr w:type="spellStart"/>
      <w:r w:rsidRPr="00ED0423">
        <w:rPr>
          <w:iCs/>
          <w:u w:val="single"/>
          <w:lang w:val="fr-FR"/>
        </w:rPr>
        <w:t>straine</w:t>
      </w:r>
      <w:proofErr w:type="spellEnd"/>
      <w:r w:rsidRPr="00ED0423">
        <w:rPr>
          <w:iCs/>
          <w:lang w:val="fr-FR"/>
        </w:rPr>
        <w:t xml:space="preserve">, </w:t>
      </w:r>
      <w:proofErr w:type="spellStart"/>
      <w:r w:rsidRPr="00ED0423">
        <w:rPr>
          <w:iCs/>
          <w:lang w:val="fr-FR"/>
        </w:rPr>
        <w:t>acestia</w:t>
      </w:r>
      <w:proofErr w:type="spellEnd"/>
      <w:r w:rsidRPr="00ED0423">
        <w:rPr>
          <w:iCs/>
          <w:lang w:val="fr-FR"/>
        </w:rPr>
        <w:t xml:space="preserve"> vor </w:t>
      </w:r>
      <w:proofErr w:type="spellStart"/>
      <w:r w:rsidRPr="00ED0423">
        <w:rPr>
          <w:iCs/>
          <w:lang w:val="fr-FR"/>
        </w:rPr>
        <w:t>depune</w:t>
      </w:r>
      <w:proofErr w:type="spellEnd"/>
      <w:r w:rsidRPr="00ED0423">
        <w:rPr>
          <w:iCs/>
          <w:lang w:val="fr-FR"/>
        </w:rPr>
        <w:t xml:space="preserve"> </w:t>
      </w:r>
      <w:proofErr w:type="spellStart"/>
      <w:r w:rsidRPr="00ED0423">
        <w:rPr>
          <w:b/>
          <w:iCs/>
          <w:lang w:val="fr-FR"/>
        </w:rPr>
        <w:t>declaratie</w:t>
      </w:r>
      <w:proofErr w:type="spellEnd"/>
      <w:r w:rsidRPr="00ED0423">
        <w:rPr>
          <w:b/>
          <w:iCs/>
          <w:lang w:val="fr-FR"/>
        </w:rPr>
        <w:t xml:space="preserve"> </w:t>
      </w:r>
      <w:proofErr w:type="spellStart"/>
      <w:r w:rsidRPr="00ED0423">
        <w:rPr>
          <w:b/>
          <w:iCs/>
          <w:lang w:val="fr-FR"/>
        </w:rPr>
        <w:t>pe</w:t>
      </w:r>
      <w:proofErr w:type="spellEnd"/>
      <w:r w:rsidRPr="00ED0423">
        <w:rPr>
          <w:b/>
          <w:iCs/>
          <w:lang w:val="fr-FR"/>
        </w:rPr>
        <w:t xml:space="preserve"> </w:t>
      </w:r>
      <w:proofErr w:type="spellStart"/>
      <w:r w:rsidRPr="00ED0423">
        <w:rPr>
          <w:b/>
          <w:iCs/>
          <w:lang w:val="fr-FR"/>
        </w:rPr>
        <w:t>proprie</w:t>
      </w:r>
      <w:proofErr w:type="spellEnd"/>
      <w:r w:rsidRPr="00ED0423">
        <w:rPr>
          <w:b/>
          <w:iCs/>
          <w:lang w:val="fr-FR"/>
        </w:rPr>
        <w:t xml:space="preserve"> </w:t>
      </w:r>
      <w:proofErr w:type="spellStart"/>
      <w:r w:rsidRPr="00ED0423">
        <w:rPr>
          <w:b/>
          <w:iCs/>
          <w:lang w:val="fr-FR"/>
        </w:rPr>
        <w:t>raspundere</w:t>
      </w:r>
      <w:proofErr w:type="spellEnd"/>
      <w:r w:rsidRPr="00ED0423">
        <w:rPr>
          <w:iCs/>
          <w:lang w:val="fr-FR"/>
        </w:rPr>
        <w:t xml:space="preserve"> data de </w:t>
      </w:r>
      <w:proofErr w:type="spellStart"/>
      <w:r w:rsidRPr="00ED0423">
        <w:rPr>
          <w:iCs/>
          <w:lang w:val="fr-FR"/>
        </w:rPr>
        <w:t>catre</w:t>
      </w:r>
      <w:proofErr w:type="spellEnd"/>
      <w:r w:rsidRPr="00ED0423">
        <w:rPr>
          <w:iCs/>
          <w:lang w:val="fr-FR"/>
        </w:rPr>
        <w:t xml:space="preserve"> </w:t>
      </w:r>
      <w:proofErr w:type="spellStart"/>
      <w:r w:rsidRPr="00ED0423">
        <w:rPr>
          <w:iCs/>
          <w:lang w:val="fr-FR"/>
        </w:rPr>
        <w:t>reprezentantul</w:t>
      </w:r>
      <w:proofErr w:type="spellEnd"/>
      <w:r w:rsidRPr="00ED0423">
        <w:rPr>
          <w:iCs/>
          <w:lang w:val="fr-FR"/>
        </w:rPr>
        <w:t xml:space="preserve"> </w:t>
      </w:r>
      <w:proofErr w:type="spellStart"/>
      <w:r w:rsidRPr="00ED0423">
        <w:rPr>
          <w:iCs/>
          <w:lang w:val="fr-FR"/>
        </w:rPr>
        <w:t>legal</w:t>
      </w:r>
      <w:proofErr w:type="spellEnd"/>
      <w:r w:rsidRPr="00ED0423">
        <w:rPr>
          <w:iCs/>
          <w:lang w:val="fr-FR"/>
        </w:rPr>
        <w:t xml:space="preserve">, </w:t>
      </w:r>
      <w:proofErr w:type="spellStart"/>
      <w:r w:rsidRPr="00ED0423">
        <w:rPr>
          <w:iCs/>
          <w:lang w:val="fr-FR"/>
        </w:rPr>
        <w:t>conform</w:t>
      </w:r>
      <w:proofErr w:type="spellEnd"/>
      <w:r w:rsidRPr="00ED0423">
        <w:rPr>
          <w:iCs/>
          <w:lang w:val="fr-FR"/>
        </w:rPr>
        <w:t xml:space="preserve"> </w:t>
      </w:r>
      <w:proofErr w:type="spellStart"/>
      <w:r w:rsidRPr="00ED0423">
        <w:rPr>
          <w:iCs/>
          <w:lang w:val="fr-FR"/>
        </w:rPr>
        <w:t>prevederilor</w:t>
      </w:r>
      <w:proofErr w:type="spellEnd"/>
      <w:r w:rsidRPr="00ED0423">
        <w:rPr>
          <w:iCs/>
          <w:lang w:val="fr-FR"/>
        </w:rPr>
        <w:t xml:space="preserve"> </w:t>
      </w:r>
      <w:proofErr w:type="spellStart"/>
      <w:r w:rsidRPr="00ED0423">
        <w:rPr>
          <w:iCs/>
          <w:lang w:val="fr-FR"/>
        </w:rPr>
        <w:t>articolului</w:t>
      </w:r>
      <w:proofErr w:type="spellEnd"/>
      <w:r w:rsidRPr="00ED0423">
        <w:rPr>
          <w:iCs/>
          <w:lang w:val="fr-FR"/>
        </w:rPr>
        <w:t xml:space="preserve"> 326 </w:t>
      </w:r>
      <w:proofErr w:type="spellStart"/>
      <w:r w:rsidRPr="00ED0423">
        <w:rPr>
          <w:iCs/>
          <w:lang w:val="fr-FR"/>
        </w:rPr>
        <w:t>din</w:t>
      </w:r>
      <w:proofErr w:type="spellEnd"/>
      <w:r w:rsidRPr="00ED0423">
        <w:rPr>
          <w:iCs/>
          <w:lang w:val="fr-FR"/>
        </w:rPr>
        <w:t xml:space="preserve"> </w:t>
      </w:r>
      <w:proofErr w:type="spellStart"/>
      <w:r w:rsidRPr="00ED0423">
        <w:rPr>
          <w:iCs/>
          <w:lang w:val="fr-FR"/>
        </w:rPr>
        <w:t>Codul</w:t>
      </w:r>
      <w:proofErr w:type="spellEnd"/>
      <w:r w:rsidRPr="00ED0423">
        <w:rPr>
          <w:iCs/>
          <w:lang w:val="fr-FR"/>
        </w:rPr>
        <w:t xml:space="preserve"> </w:t>
      </w:r>
      <w:proofErr w:type="spellStart"/>
      <w:r w:rsidRPr="00ED0423">
        <w:rPr>
          <w:iCs/>
          <w:lang w:val="fr-FR"/>
        </w:rPr>
        <w:t>Penal</w:t>
      </w:r>
      <w:proofErr w:type="spellEnd"/>
      <w:r w:rsidRPr="00ED0423">
        <w:rPr>
          <w:iCs/>
          <w:lang w:val="fr-FR"/>
        </w:rPr>
        <w:t xml:space="preserve"> </w:t>
      </w:r>
      <w:proofErr w:type="spellStart"/>
      <w:r w:rsidRPr="00ED0423">
        <w:rPr>
          <w:iCs/>
          <w:lang w:val="fr-FR"/>
        </w:rPr>
        <w:t>privind</w:t>
      </w:r>
      <w:proofErr w:type="spellEnd"/>
      <w:r w:rsidRPr="00ED0423">
        <w:rPr>
          <w:iCs/>
          <w:lang w:val="fr-FR"/>
        </w:rPr>
        <w:t xml:space="preserve"> </w:t>
      </w:r>
      <w:proofErr w:type="spellStart"/>
      <w:r w:rsidRPr="00ED0423">
        <w:rPr>
          <w:iCs/>
          <w:lang w:val="fr-FR"/>
        </w:rPr>
        <w:t>falsul</w:t>
      </w:r>
      <w:proofErr w:type="spellEnd"/>
      <w:r w:rsidRPr="00ED0423">
        <w:rPr>
          <w:iCs/>
          <w:lang w:val="fr-FR"/>
        </w:rPr>
        <w:t xml:space="preserve"> in </w:t>
      </w:r>
      <w:proofErr w:type="spellStart"/>
      <w:r w:rsidRPr="00ED0423">
        <w:rPr>
          <w:iCs/>
          <w:lang w:val="fr-FR"/>
        </w:rPr>
        <w:t>declaratii</w:t>
      </w:r>
      <w:proofErr w:type="spellEnd"/>
      <w:r w:rsidRPr="00ED0423">
        <w:rPr>
          <w:iCs/>
          <w:lang w:val="fr-FR"/>
        </w:rPr>
        <w:t xml:space="preserve">, ce va </w:t>
      </w:r>
      <w:proofErr w:type="spellStart"/>
      <w:r w:rsidRPr="00ED0423">
        <w:rPr>
          <w:iCs/>
          <w:lang w:val="fr-FR"/>
        </w:rPr>
        <w:t>contine</w:t>
      </w:r>
      <w:proofErr w:type="spellEnd"/>
      <w:r w:rsidRPr="00ED0423">
        <w:rPr>
          <w:iCs/>
          <w:lang w:val="fr-FR"/>
        </w:rPr>
        <w:t xml:space="preserve"> </w:t>
      </w:r>
      <w:proofErr w:type="spellStart"/>
      <w:r w:rsidRPr="00ED0423">
        <w:rPr>
          <w:iCs/>
          <w:lang w:val="fr-FR"/>
        </w:rPr>
        <w:t>datele</w:t>
      </w:r>
      <w:proofErr w:type="spellEnd"/>
      <w:r w:rsidRPr="00ED0423">
        <w:rPr>
          <w:iCs/>
          <w:lang w:val="fr-FR"/>
        </w:rPr>
        <w:t xml:space="preserve"> </w:t>
      </w:r>
      <w:proofErr w:type="spellStart"/>
      <w:r w:rsidRPr="00ED0423">
        <w:rPr>
          <w:iCs/>
          <w:lang w:val="fr-FR"/>
        </w:rPr>
        <w:t>privind</w:t>
      </w:r>
      <w:proofErr w:type="spellEnd"/>
      <w:r w:rsidRPr="00ED0423">
        <w:rPr>
          <w:iCs/>
          <w:lang w:val="fr-FR"/>
        </w:rPr>
        <w:t xml:space="preserve"> </w:t>
      </w:r>
      <w:proofErr w:type="spellStart"/>
      <w:r w:rsidRPr="00ED0423">
        <w:rPr>
          <w:iCs/>
          <w:lang w:val="fr-FR"/>
        </w:rPr>
        <w:t>beneficiarii</w:t>
      </w:r>
      <w:proofErr w:type="spellEnd"/>
      <w:r w:rsidRPr="00ED0423">
        <w:rPr>
          <w:iCs/>
          <w:lang w:val="fr-FR"/>
        </w:rPr>
        <w:t xml:space="preserve"> </w:t>
      </w:r>
      <w:proofErr w:type="spellStart"/>
      <w:r w:rsidRPr="00ED0423">
        <w:rPr>
          <w:iCs/>
          <w:lang w:val="fr-FR"/>
        </w:rPr>
        <w:t>reali</w:t>
      </w:r>
      <w:proofErr w:type="spellEnd"/>
      <w:r w:rsidRPr="00ED0423">
        <w:rPr>
          <w:iCs/>
          <w:lang w:val="fr-FR"/>
        </w:rPr>
        <w:t xml:space="preserve"> ai </w:t>
      </w:r>
      <w:proofErr w:type="spellStart"/>
      <w:r w:rsidRPr="00ED0423">
        <w:rPr>
          <w:iCs/>
          <w:lang w:val="fr-FR"/>
        </w:rPr>
        <w:t>entitatilor</w:t>
      </w:r>
      <w:proofErr w:type="spellEnd"/>
      <w:r w:rsidRPr="00ED0423">
        <w:rPr>
          <w:iCs/>
          <w:lang w:val="fr-FR"/>
        </w:rPr>
        <w:t xml:space="preserve"> </w:t>
      </w:r>
      <w:proofErr w:type="spellStart"/>
      <w:r w:rsidRPr="00ED0423">
        <w:rPr>
          <w:iCs/>
          <w:lang w:val="fr-FR"/>
        </w:rPr>
        <w:t>juridice</w:t>
      </w:r>
      <w:proofErr w:type="spellEnd"/>
      <w:r w:rsidRPr="00ED0423">
        <w:rPr>
          <w:iCs/>
          <w:lang w:val="fr-FR"/>
        </w:rPr>
        <w:t xml:space="preserve"> </w:t>
      </w:r>
      <w:proofErr w:type="spellStart"/>
      <w:r w:rsidRPr="00ED0423">
        <w:rPr>
          <w:iCs/>
          <w:lang w:val="fr-FR"/>
        </w:rPr>
        <w:t>straine</w:t>
      </w:r>
      <w:proofErr w:type="spellEnd"/>
      <w:r w:rsidRPr="00ED0423">
        <w:rPr>
          <w:iCs/>
          <w:lang w:val="fr-FR"/>
        </w:rPr>
        <w:t xml:space="preserve"> (</w:t>
      </w:r>
      <w:proofErr w:type="spellStart"/>
      <w:r w:rsidRPr="00ED0423">
        <w:rPr>
          <w:iCs/>
          <w:lang w:val="fr-FR"/>
        </w:rPr>
        <w:t>cel</w:t>
      </w:r>
      <w:proofErr w:type="spellEnd"/>
      <w:r w:rsidRPr="00ED0423">
        <w:rPr>
          <w:iCs/>
          <w:lang w:val="fr-FR"/>
        </w:rPr>
        <w:t xml:space="preserve"> </w:t>
      </w:r>
      <w:proofErr w:type="spellStart"/>
      <w:r w:rsidRPr="00ED0423">
        <w:rPr>
          <w:iCs/>
          <w:lang w:val="fr-FR"/>
        </w:rPr>
        <w:t>putin</w:t>
      </w:r>
      <w:proofErr w:type="spellEnd"/>
      <w:r w:rsidRPr="00ED0423">
        <w:rPr>
          <w:iCs/>
          <w:lang w:val="fr-FR"/>
        </w:rPr>
        <w:t xml:space="preserve"> </w:t>
      </w:r>
      <w:proofErr w:type="spellStart"/>
      <w:r w:rsidRPr="00ED0423">
        <w:rPr>
          <w:iCs/>
          <w:lang w:val="fr-FR"/>
        </w:rPr>
        <w:t>numele</w:t>
      </w:r>
      <w:proofErr w:type="spellEnd"/>
      <w:r w:rsidRPr="00ED0423">
        <w:rPr>
          <w:iCs/>
          <w:lang w:val="fr-FR"/>
        </w:rPr>
        <w:t xml:space="preserve">, </w:t>
      </w:r>
      <w:proofErr w:type="spellStart"/>
      <w:r w:rsidRPr="00ED0423">
        <w:rPr>
          <w:iCs/>
          <w:lang w:val="fr-FR"/>
        </w:rPr>
        <w:t>prenumele</w:t>
      </w:r>
      <w:proofErr w:type="spellEnd"/>
      <w:r w:rsidRPr="00ED0423">
        <w:rPr>
          <w:iCs/>
          <w:lang w:val="fr-FR"/>
        </w:rPr>
        <w:t xml:space="preserve"> si data </w:t>
      </w:r>
      <w:proofErr w:type="spellStart"/>
      <w:r w:rsidRPr="00ED0423">
        <w:rPr>
          <w:iCs/>
          <w:lang w:val="fr-FR"/>
        </w:rPr>
        <w:t>nasterii</w:t>
      </w:r>
      <w:proofErr w:type="spellEnd"/>
      <w:r w:rsidRPr="00ED0423">
        <w:rPr>
          <w:iCs/>
          <w:lang w:val="fr-FR"/>
        </w:rPr>
        <w:t xml:space="preserve">), in </w:t>
      </w:r>
      <w:proofErr w:type="spellStart"/>
      <w:r w:rsidRPr="00ED0423">
        <w:rPr>
          <w:iCs/>
          <w:lang w:val="fr-FR"/>
        </w:rPr>
        <w:t>conformitate</w:t>
      </w:r>
      <w:proofErr w:type="spellEnd"/>
      <w:r w:rsidRPr="00ED0423">
        <w:rPr>
          <w:iCs/>
          <w:lang w:val="fr-FR"/>
        </w:rPr>
        <w:t xml:space="preserve"> </w:t>
      </w:r>
      <w:proofErr w:type="spellStart"/>
      <w:r w:rsidRPr="00ED0423">
        <w:rPr>
          <w:iCs/>
          <w:lang w:val="fr-FR"/>
        </w:rPr>
        <w:t>cu</w:t>
      </w:r>
      <w:proofErr w:type="spellEnd"/>
      <w:r w:rsidRPr="00ED0423">
        <w:rPr>
          <w:iCs/>
          <w:lang w:val="fr-FR"/>
        </w:rPr>
        <w:t xml:space="preserve"> </w:t>
      </w:r>
      <w:proofErr w:type="spellStart"/>
      <w:r w:rsidRPr="00ED0423">
        <w:rPr>
          <w:iCs/>
          <w:lang w:val="fr-FR"/>
        </w:rPr>
        <w:t>Legea</w:t>
      </w:r>
      <w:proofErr w:type="spellEnd"/>
      <w:r w:rsidRPr="00ED0423">
        <w:rPr>
          <w:iCs/>
          <w:lang w:val="fr-FR"/>
        </w:rPr>
        <w:t xml:space="preserve"> 129/2019, </w:t>
      </w:r>
      <w:proofErr w:type="spellStart"/>
      <w:r w:rsidRPr="00ED0423">
        <w:rPr>
          <w:iCs/>
          <w:lang w:val="fr-FR"/>
        </w:rPr>
        <w:t>cu</w:t>
      </w:r>
      <w:proofErr w:type="spellEnd"/>
      <w:r w:rsidRPr="00ED0423">
        <w:rPr>
          <w:iCs/>
          <w:lang w:val="fr-FR"/>
        </w:rPr>
        <w:t xml:space="preserve"> </w:t>
      </w:r>
      <w:proofErr w:type="spellStart"/>
      <w:r w:rsidRPr="00ED0423">
        <w:rPr>
          <w:iCs/>
          <w:lang w:val="fr-FR"/>
        </w:rPr>
        <w:t>completarile</w:t>
      </w:r>
      <w:proofErr w:type="spellEnd"/>
      <w:r w:rsidRPr="00ED0423">
        <w:rPr>
          <w:iCs/>
          <w:lang w:val="fr-FR"/>
        </w:rPr>
        <w:t xml:space="preserve"> si </w:t>
      </w:r>
      <w:proofErr w:type="spellStart"/>
      <w:r w:rsidRPr="00ED0423">
        <w:rPr>
          <w:iCs/>
          <w:lang w:val="fr-FR"/>
        </w:rPr>
        <w:t>modificarile</w:t>
      </w:r>
      <w:proofErr w:type="spellEnd"/>
      <w:r w:rsidRPr="00ED0423">
        <w:rPr>
          <w:iCs/>
          <w:lang w:val="fr-FR"/>
        </w:rPr>
        <w:t xml:space="preserve"> </w:t>
      </w:r>
      <w:proofErr w:type="spellStart"/>
      <w:r w:rsidRPr="00ED0423">
        <w:rPr>
          <w:iCs/>
          <w:lang w:val="fr-FR"/>
        </w:rPr>
        <w:t>ulterioare</w:t>
      </w:r>
      <w:proofErr w:type="spellEnd"/>
      <w:r w:rsidRPr="00ED0423">
        <w:rPr>
          <w:iCs/>
          <w:lang w:val="fr-FR"/>
        </w:rPr>
        <w:t>.</w:t>
      </w:r>
    </w:p>
    <w:p w:rsidR="00106D0D" w:rsidRPr="00ED0423" w:rsidRDefault="00106D0D" w:rsidP="00106D0D">
      <w:pPr>
        <w:jc w:val="both"/>
        <w:rPr>
          <w:iCs/>
          <w:lang w:val="fr-FR"/>
        </w:rPr>
      </w:pPr>
      <w:r w:rsidRPr="00ED0423">
        <w:rPr>
          <w:iCs/>
          <w:lang w:val="fr-FR"/>
        </w:rPr>
        <w:t xml:space="preserve">c) </w:t>
      </w:r>
      <w:proofErr w:type="spellStart"/>
      <w:r w:rsidRPr="00ED0423">
        <w:rPr>
          <w:iCs/>
          <w:u w:val="single"/>
          <w:lang w:val="fr-FR"/>
        </w:rPr>
        <w:t>pentru</w:t>
      </w:r>
      <w:proofErr w:type="spellEnd"/>
      <w:r w:rsidRPr="00ED0423">
        <w:rPr>
          <w:iCs/>
          <w:u w:val="single"/>
          <w:lang w:val="fr-FR"/>
        </w:rPr>
        <w:t xml:space="preserve"> </w:t>
      </w:r>
      <w:proofErr w:type="spellStart"/>
      <w:r w:rsidRPr="00ED0423">
        <w:rPr>
          <w:iCs/>
          <w:u w:val="single"/>
          <w:lang w:val="fr-FR"/>
        </w:rPr>
        <w:t>ofertantii</w:t>
      </w:r>
      <w:proofErr w:type="spellEnd"/>
      <w:r w:rsidRPr="00ED0423">
        <w:rPr>
          <w:iCs/>
          <w:u w:val="single"/>
          <w:lang w:val="fr-FR"/>
        </w:rPr>
        <w:t xml:space="preserve"> </w:t>
      </w:r>
      <w:proofErr w:type="spellStart"/>
      <w:r w:rsidRPr="00ED0423">
        <w:rPr>
          <w:iCs/>
          <w:u w:val="single"/>
          <w:lang w:val="fr-FR"/>
        </w:rPr>
        <w:t>straini</w:t>
      </w:r>
      <w:proofErr w:type="spellEnd"/>
      <w:r w:rsidRPr="00ED0423">
        <w:rPr>
          <w:iCs/>
          <w:lang w:val="fr-FR"/>
        </w:rPr>
        <w:t xml:space="preserve">, </w:t>
      </w:r>
      <w:proofErr w:type="spellStart"/>
      <w:r w:rsidRPr="00ED0423">
        <w:rPr>
          <w:iCs/>
          <w:lang w:val="fr-FR"/>
        </w:rPr>
        <w:t>inregistrati</w:t>
      </w:r>
      <w:proofErr w:type="spellEnd"/>
      <w:r w:rsidRPr="00ED0423">
        <w:rPr>
          <w:iCs/>
          <w:lang w:val="fr-FR"/>
        </w:rPr>
        <w:t xml:space="preserve"> in </w:t>
      </w:r>
      <w:proofErr w:type="spellStart"/>
      <w:r w:rsidRPr="00ED0423">
        <w:rPr>
          <w:iCs/>
          <w:lang w:val="fr-FR"/>
        </w:rPr>
        <w:t>afara</w:t>
      </w:r>
      <w:proofErr w:type="spellEnd"/>
      <w:r w:rsidRPr="00ED0423">
        <w:rPr>
          <w:iCs/>
          <w:lang w:val="fr-FR"/>
        </w:rPr>
        <w:t xml:space="preserve"> </w:t>
      </w:r>
      <w:proofErr w:type="spellStart"/>
      <w:r w:rsidRPr="00ED0423">
        <w:rPr>
          <w:iCs/>
          <w:lang w:val="fr-FR"/>
        </w:rPr>
        <w:t>Romaniei</w:t>
      </w:r>
      <w:proofErr w:type="spellEnd"/>
      <w:r w:rsidRPr="00ED0423">
        <w:rPr>
          <w:iCs/>
          <w:lang w:val="fr-FR"/>
        </w:rPr>
        <w:t xml:space="preserve">, </w:t>
      </w:r>
      <w:proofErr w:type="spellStart"/>
      <w:r w:rsidRPr="00ED0423">
        <w:rPr>
          <w:iCs/>
          <w:lang w:val="fr-FR"/>
        </w:rPr>
        <w:t>acestia</w:t>
      </w:r>
      <w:proofErr w:type="spellEnd"/>
      <w:r w:rsidRPr="00ED0423">
        <w:rPr>
          <w:iCs/>
          <w:lang w:val="fr-FR"/>
        </w:rPr>
        <w:t xml:space="preserve"> vor </w:t>
      </w:r>
      <w:proofErr w:type="spellStart"/>
      <w:r w:rsidRPr="00ED0423">
        <w:rPr>
          <w:iCs/>
          <w:lang w:val="fr-FR"/>
        </w:rPr>
        <w:t>depune</w:t>
      </w:r>
      <w:proofErr w:type="spellEnd"/>
      <w:r w:rsidRPr="00ED0423">
        <w:rPr>
          <w:iCs/>
          <w:lang w:val="fr-FR"/>
        </w:rPr>
        <w:t xml:space="preserve"> </w:t>
      </w:r>
      <w:r w:rsidRPr="00ED0423">
        <w:rPr>
          <w:iCs/>
          <w:u w:val="single"/>
          <w:lang w:val="fr-FR"/>
        </w:rPr>
        <w:t xml:space="preserve">documente justificative, </w:t>
      </w:r>
      <w:proofErr w:type="spellStart"/>
      <w:r w:rsidRPr="00ED0423">
        <w:rPr>
          <w:iCs/>
          <w:u w:val="single"/>
          <w:lang w:val="fr-FR"/>
        </w:rPr>
        <w:t>certificate</w:t>
      </w:r>
      <w:proofErr w:type="spellEnd"/>
      <w:r w:rsidRPr="00ED0423">
        <w:rPr>
          <w:iCs/>
          <w:u w:val="single"/>
          <w:lang w:val="fr-FR"/>
        </w:rPr>
        <w:t xml:space="preserve"> </w:t>
      </w:r>
      <w:proofErr w:type="spellStart"/>
      <w:r w:rsidRPr="00ED0423">
        <w:rPr>
          <w:iCs/>
          <w:u w:val="single"/>
          <w:lang w:val="fr-FR"/>
        </w:rPr>
        <w:t>sau</w:t>
      </w:r>
      <w:proofErr w:type="spellEnd"/>
      <w:r w:rsidRPr="00ED0423">
        <w:rPr>
          <w:iCs/>
          <w:u w:val="single"/>
          <w:lang w:val="fr-FR"/>
        </w:rPr>
        <w:t xml:space="preserve"> </w:t>
      </w:r>
      <w:proofErr w:type="spellStart"/>
      <w:r w:rsidRPr="00ED0423">
        <w:rPr>
          <w:iCs/>
          <w:u w:val="single"/>
          <w:lang w:val="fr-FR"/>
        </w:rPr>
        <w:t>alte</w:t>
      </w:r>
      <w:proofErr w:type="spellEnd"/>
      <w:r w:rsidRPr="00ED0423">
        <w:rPr>
          <w:iCs/>
          <w:u w:val="single"/>
          <w:lang w:val="fr-FR"/>
        </w:rPr>
        <w:t xml:space="preserve"> </w:t>
      </w:r>
      <w:proofErr w:type="spellStart"/>
      <w:r w:rsidRPr="00ED0423">
        <w:rPr>
          <w:iCs/>
          <w:u w:val="single"/>
          <w:lang w:val="fr-FR"/>
        </w:rPr>
        <w:t>inscrisuri</w:t>
      </w:r>
      <w:proofErr w:type="spellEnd"/>
      <w:r w:rsidRPr="00ED0423">
        <w:rPr>
          <w:iCs/>
          <w:u w:val="single"/>
          <w:lang w:val="fr-FR"/>
        </w:rPr>
        <w:t xml:space="preserve"> </w:t>
      </w:r>
      <w:proofErr w:type="spellStart"/>
      <w:r w:rsidRPr="00ED0423">
        <w:rPr>
          <w:iCs/>
          <w:u w:val="single"/>
          <w:lang w:val="fr-FR"/>
        </w:rPr>
        <w:t>eliberate</w:t>
      </w:r>
      <w:proofErr w:type="spellEnd"/>
      <w:r w:rsidRPr="00ED0423">
        <w:rPr>
          <w:iCs/>
          <w:u w:val="single"/>
          <w:lang w:val="fr-FR"/>
        </w:rPr>
        <w:t xml:space="preserve"> de </w:t>
      </w:r>
      <w:proofErr w:type="spellStart"/>
      <w:r w:rsidRPr="00ED0423">
        <w:rPr>
          <w:iCs/>
          <w:u w:val="single"/>
          <w:lang w:val="fr-FR"/>
        </w:rPr>
        <w:t>autoritatea</w:t>
      </w:r>
      <w:proofErr w:type="spellEnd"/>
      <w:r w:rsidRPr="00ED0423">
        <w:rPr>
          <w:iCs/>
          <w:u w:val="single"/>
          <w:lang w:val="fr-FR"/>
        </w:rPr>
        <w:t xml:space="preserve"> </w:t>
      </w:r>
      <w:proofErr w:type="spellStart"/>
      <w:r w:rsidRPr="00ED0423">
        <w:rPr>
          <w:iCs/>
          <w:u w:val="single"/>
          <w:lang w:val="fr-FR"/>
        </w:rPr>
        <w:t>responsabila</w:t>
      </w:r>
      <w:proofErr w:type="spellEnd"/>
      <w:r w:rsidRPr="00ED0423">
        <w:rPr>
          <w:iCs/>
          <w:u w:val="single"/>
          <w:lang w:val="fr-FR"/>
        </w:rPr>
        <w:t xml:space="preserve"> de </w:t>
      </w:r>
      <w:proofErr w:type="spellStart"/>
      <w:r w:rsidRPr="00ED0423">
        <w:rPr>
          <w:iCs/>
          <w:u w:val="single"/>
          <w:lang w:val="fr-FR"/>
        </w:rPr>
        <w:t>datele</w:t>
      </w:r>
      <w:proofErr w:type="spellEnd"/>
      <w:r w:rsidRPr="00ED0423">
        <w:rPr>
          <w:iCs/>
          <w:u w:val="single"/>
          <w:lang w:val="fr-FR"/>
        </w:rPr>
        <w:t xml:space="preserve"> </w:t>
      </w:r>
      <w:proofErr w:type="spellStart"/>
      <w:r w:rsidRPr="00ED0423">
        <w:rPr>
          <w:iCs/>
          <w:u w:val="single"/>
          <w:lang w:val="fr-FR"/>
        </w:rPr>
        <w:t>beneficiarului</w:t>
      </w:r>
      <w:proofErr w:type="spellEnd"/>
      <w:r w:rsidRPr="00ED0423">
        <w:rPr>
          <w:iCs/>
          <w:u w:val="single"/>
          <w:lang w:val="fr-FR"/>
        </w:rPr>
        <w:t xml:space="preserve"> real </w:t>
      </w:r>
      <w:proofErr w:type="spellStart"/>
      <w:r w:rsidRPr="00ED0423">
        <w:rPr>
          <w:iCs/>
          <w:u w:val="single"/>
          <w:lang w:val="fr-FR"/>
        </w:rPr>
        <w:t>din</w:t>
      </w:r>
      <w:proofErr w:type="spellEnd"/>
      <w:r w:rsidRPr="00ED0423">
        <w:rPr>
          <w:iCs/>
          <w:u w:val="single"/>
          <w:lang w:val="fr-FR"/>
        </w:rPr>
        <w:t xml:space="preserve"> tara </w:t>
      </w:r>
      <w:proofErr w:type="spellStart"/>
      <w:r w:rsidRPr="00ED0423">
        <w:rPr>
          <w:iCs/>
          <w:u w:val="single"/>
          <w:lang w:val="fr-FR"/>
        </w:rPr>
        <w:t>ofertantului</w:t>
      </w:r>
      <w:proofErr w:type="spellEnd"/>
      <w:r w:rsidRPr="00ED0423">
        <w:rPr>
          <w:iCs/>
          <w:u w:val="single"/>
          <w:lang w:val="fr-FR"/>
        </w:rPr>
        <w:t>,</w:t>
      </w:r>
      <w:r w:rsidRPr="00ED0423">
        <w:rPr>
          <w:iCs/>
          <w:lang w:val="fr-FR"/>
        </w:rPr>
        <w:t xml:space="preserve"> </w:t>
      </w:r>
      <w:proofErr w:type="spellStart"/>
      <w:r w:rsidRPr="00ED0423">
        <w:rPr>
          <w:iCs/>
          <w:lang w:val="fr-FR"/>
        </w:rPr>
        <w:t>insotit</w:t>
      </w:r>
      <w:proofErr w:type="spellEnd"/>
      <w:r w:rsidRPr="00ED0423">
        <w:rPr>
          <w:iCs/>
          <w:lang w:val="fr-FR"/>
        </w:rPr>
        <w:t xml:space="preserve"> de </w:t>
      </w:r>
      <w:proofErr w:type="spellStart"/>
      <w:r w:rsidRPr="00ED0423">
        <w:rPr>
          <w:iCs/>
          <w:lang w:val="fr-FR"/>
        </w:rPr>
        <w:t>traducerea</w:t>
      </w:r>
      <w:proofErr w:type="spellEnd"/>
      <w:r w:rsidRPr="00ED0423">
        <w:rPr>
          <w:iCs/>
          <w:lang w:val="fr-FR"/>
        </w:rPr>
        <w:t xml:space="preserve"> in </w:t>
      </w:r>
      <w:proofErr w:type="spellStart"/>
      <w:r w:rsidRPr="00ED0423">
        <w:rPr>
          <w:iCs/>
          <w:lang w:val="fr-FR"/>
        </w:rPr>
        <w:t>limba</w:t>
      </w:r>
      <w:proofErr w:type="spellEnd"/>
      <w:r w:rsidRPr="00ED0423">
        <w:rPr>
          <w:iCs/>
          <w:lang w:val="fr-FR"/>
        </w:rPr>
        <w:t xml:space="preserve"> </w:t>
      </w:r>
      <w:proofErr w:type="spellStart"/>
      <w:r w:rsidRPr="00ED0423">
        <w:rPr>
          <w:iCs/>
          <w:lang w:val="fr-FR"/>
        </w:rPr>
        <w:t>romana</w:t>
      </w:r>
      <w:proofErr w:type="spellEnd"/>
      <w:r w:rsidRPr="00ED0423">
        <w:rPr>
          <w:iCs/>
          <w:lang w:val="fr-FR"/>
        </w:rPr>
        <w:t xml:space="preserve">, </w:t>
      </w:r>
      <w:proofErr w:type="spellStart"/>
      <w:r w:rsidRPr="00ED0423">
        <w:rPr>
          <w:iCs/>
          <w:lang w:val="fr-FR"/>
        </w:rPr>
        <w:t>certificata</w:t>
      </w:r>
      <w:proofErr w:type="spellEnd"/>
      <w:r w:rsidRPr="00ED0423">
        <w:rPr>
          <w:iCs/>
          <w:lang w:val="fr-FR"/>
        </w:rPr>
        <w:t xml:space="preserve"> de </w:t>
      </w:r>
      <w:proofErr w:type="spellStart"/>
      <w:r w:rsidRPr="00ED0423">
        <w:rPr>
          <w:iCs/>
          <w:lang w:val="fr-FR"/>
        </w:rPr>
        <w:t>traducatori</w:t>
      </w:r>
      <w:proofErr w:type="spellEnd"/>
      <w:r w:rsidRPr="00ED0423">
        <w:rPr>
          <w:iCs/>
          <w:lang w:val="fr-FR"/>
        </w:rPr>
        <w:t xml:space="preserve"> </w:t>
      </w:r>
      <w:proofErr w:type="spellStart"/>
      <w:r w:rsidRPr="00ED0423">
        <w:rPr>
          <w:iCs/>
          <w:lang w:val="fr-FR"/>
        </w:rPr>
        <w:t>autorizati</w:t>
      </w:r>
      <w:proofErr w:type="spellEnd"/>
      <w:r w:rsidRPr="00ED0423">
        <w:rPr>
          <w:iCs/>
          <w:lang w:val="fr-FR"/>
        </w:rPr>
        <w:t xml:space="preserve">, in </w:t>
      </w:r>
      <w:proofErr w:type="spellStart"/>
      <w:r w:rsidRPr="00ED0423">
        <w:rPr>
          <w:iCs/>
          <w:lang w:val="fr-FR"/>
        </w:rPr>
        <w:t>conditiile</w:t>
      </w:r>
      <w:proofErr w:type="spellEnd"/>
      <w:r w:rsidRPr="00ED0423">
        <w:rPr>
          <w:iCs/>
          <w:lang w:val="fr-FR"/>
        </w:rPr>
        <w:t xml:space="preserve"> </w:t>
      </w:r>
      <w:proofErr w:type="spellStart"/>
      <w:r w:rsidRPr="00ED0423">
        <w:rPr>
          <w:iCs/>
          <w:lang w:val="fr-FR"/>
        </w:rPr>
        <w:t>legii</w:t>
      </w:r>
      <w:proofErr w:type="spellEnd"/>
      <w:r w:rsidRPr="00ED0423">
        <w:rPr>
          <w:iCs/>
          <w:lang w:val="fr-FR"/>
        </w:rPr>
        <w:t>.</w:t>
      </w:r>
    </w:p>
    <w:p w:rsidR="00106D0D" w:rsidRPr="00ED0423" w:rsidRDefault="00106D0D" w:rsidP="00106D0D">
      <w:pPr>
        <w:jc w:val="both"/>
        <w:rPr>
          <w:iCs/>
          <w:lang w:val="fr-FR"/>
        </w:rPr>
      </w:pPr>
      <w:r w:rsidRPr="00ED0423">
        <w:rPr>
          <w:iCs/>
          <w:lang w:val="fr-FR"/>
        </w:rPr>
        <w:t xml:space="preserve">d) </w:t>
      </w:r>
      <w:proofErr w:type="spellStart"/>
      <w:r w:rsidRPr="00ED0423">
        <w:rPr>
          <w:iCs/>
          <w:u w:val="single"/>
          <w:lang w:val="fr-FR"/>
        </w:rPr>
        <w:t>pentru</w:t>
      </w:r>
      <w:proofErr w:type="spellEnd"/>
      <w:r w:rsidRPr="00ED0423">
        <w:rPr>
          <w:iCs/>
          <w:u w:val="single"/>
          <w:lang w:val="fr-FR"/>
        </w:rPr>
        <w:t xml:space="preserve"> </w:t>
      </w:r>
      <w:proofErr w:type="spellStart"/>
      <w:r w:rsidRPr="00ED0423">
        <w:rPr>
          <w:iCs/>
          <w:u w:val="single"/>
          <w:lang w:val="fr-FR"/>
        </w:rPr>
        <w:t>ofertantii</w:t>
      </w:r>
      <w:proofErr w:type="spellEnd"/>
      <w:r w:rsidRPr="00ED0423">
        <w:rPr>
          <w:iCs/>
          <w:u w:val="single"/>
          <w:lang w:val="fr-FR"/>
        </w:rPr>
        <w:t xml:space="preserve"> de </w:t>
      </w:r>
      <w:proofErr w:type="spellStart"/>
      <w:r w:rsidRPr="00ED0423">
        <w:rPr>
          <w:iCs/>
          <w:u w:val="single"/>
          <w:lang w:val="fr-FR"/>
        </w:rPr>
        <w:t>tipul</w:t>
      </w:r>
      <w:proofErr w:type="spellEnd"/>
      <w:r w:rsidRPr="00ED0423">
        <w:rPr>
          <w:iCs/>
          <w:u w:val="single"/>
          <w:lang w:val="fr-FR"/>
        </w:rPr>
        <w:t xml:space="preserve"> </w:t>
      </w:r>
      <w:proofErr w:type="spellStart"/>
      <w:r w:rsidRPr="00ED0423">
        <w:rPr>
          <w:iCs/>
          <w:u w:val="single"/>
          <w:lang w:val="fr-FR"/>
        </w:rPr>
        <w:t>asociatiilor</w:t>
      </w:r>
      <w:proofErr w:type="spellEnd"/>
      <w:r w:rsidRPr="00ED0423">
        <w:rPr>
          <w:iCs/>
          <w:u w:val="single"/>
          <w:lang w:val="fr-FR"/>
        </w:rPr>
        <w:t xml:space="preserve"> si </w:t>
      </w:r>
      <w:proofErr w:type="spellStart"/>
      <w:r w:rsidRPr="00ED0423">
        <w:rPr>
          <w:iCs/>
          <w:u w:val="single"/>
          <w:lang w:val="fr-FR"/>
        </w:rPr>
        <w:t>fundatiilor</w:t>
      </w:r>
      <w:proofErr w:type="spellEnd"/>
      <w:r w:rsidRPr="00ED0423">
        <w:rPr>
          <w:iCs/>
          <w:u w:val="single"/>
          <w:lang w:val="fr-FR"/>
        </w:rPr>
        <w:t>,</w:t>
      </w:r>
      <w:r w:rsidRPr="00ED0423">
        <w:rPr>
          <w:iCs/>
          <w:lang w:val="fr-FR"/>
        </w:rPr>
        <w:t xml:space="preserve"> </w:t>
      </w:r>
      <w:proofErr w:type="spellStart"/>
      <w:r w:rsidRPr="00ED0423">
        <w:rPr>
          <w:iCs/>
          <w:lang w:val="fr-FR"/>
        </w:rPr>
        <w:t>acestia</w:t>
      </w:r>
      <w:proofErr w:type="spellEnd"/>
      <w:r w:rsidRPr="00ED0423">
        <w:rPr>
          <w:iCs/>
          <w:lang w:val="fr-FR"/>
        </w:rPr>
        <w:t xml:space="preserve"> vor </w:t>
      </w:r>
      <w:proofErr w:type="spellStart"/>
      <w:r w:rsidRPr="00ED0423">
        <w:rPr>
          <w:iCs/>
          <w:lang w:val="fr-FR"/>
        </w:rPr>
        <w:t>depune</w:t>
      </w:r>
      <w:proofErr w:type="spellEnd"/>
      <w:r w:rsidRPr="00ED0423">
        <w:rPr>
          <w:iCs/>
          <w:lang w:val="fr-FR"/>
        </w:rPr>
        <w:t xml:space="preserve"> un </w:t>
      </w:r>
      <w:r w:rsidRPr="00ED0423">
        <w:rPr>
          <w:iCs/>
          <w:u w:val="single"/>
          <w:lang w:val="fr-FR"/>
        </w:rPr>
        <w:t xml:space="preserve">extras de la </w:t>
      </w:r>
      <w:proofErr w:type="spellStart"/>
      <w:r w:rsidRPr="00ED0423">
        <w:rPr>
          <w:iCs/>
          <w:u w:val="single"/>
          <w:lang w:val="fr-FR"/>
        </w:rPr>
        <w:t>Ministerul</w:t>
      </w:r>
      <w:proofErr w:type="spellEnd"/>
      <w:r w:rsidRPr="00ED0423">
        <w:rPr>
          <w:iCs/>
          <w:u w:val="single"/>
          <w:lang w:val="fr-FR"/>
        </w:rPr>
        <w:t xml:space="preserve"> </w:t>
      </w:r>
      <w:proofErr w:type="spellStart"/>
      <w:r w:rsidRPr="00ED0423">
        <w:rPr>
          <w:iCs/>
          <w:u w:val="single"/>
          <w:lang w:val="fr-FR"/>
        </w:rPr>
        <w:t>Justitiei</w:t>
      </w:r>
      <w:proofErr w:type="spellEnd"/>
      <w:r w:rsidRPr="00ED0423">
        <w:rPr>
          <w:iCs/>
          <w:u w:val="single"/>
          <w:lang w:val="fr-FR"/>
        </w:rPr>
        <w:t xml:space="preserve"> (</w:t>
      </w:r>
      <w:proofErr w:type="spellStart"/>
      <w:r w:rsidRPr="00ED0423">
        <w:rPr>
          <w:iCs/>
          <w:u w:val="single"/>
          <w:lang w:val="fr-FR"/>
        </w:rPr>
        <w:t>Registrul</w:t>
      </w:r>
      <w:proofErr w:type="spellEnd"/>
      <w:r w:rsidRPr="00ED0423">
        <w:rPr>
          <w:iCs/>
          <w:u w:val="single"/>
          <w:lang w:val="fr-FR"/>
        </w:rPr>
        <w:t xml:space="preserve"> National ONG) </w:t>
      </w:r>
      <w:proofErr w:type="spellStart"/>
      <w:r w:rsidRPr="00ED0423">
        <w:rPr>
          <w:iCs/>
          <w:u w:val="single"/>
          <w:lang w:val="fr-FR"/>
        </w:rPr>
        <w:t>privind</w:t>
      </w:r>
      <w:proofErr w:type="spellEnd"/>
      <w:r w:rsidRPr="00ED0423">
        <w:rPr>
          <w:iCs/>
          <w:u w:val="single"/>
          <w:lang w:val="fr-FR"/>
        </w:rPr>
        <w:t xml:space="preserve"> </w:t>
      </w:r>
      <w:proofErr w:type="spellStart"/>
      <w:r w:rsidRPr="00ED0423">
        <w:rPr>
          <w:iCs/>
          <w:u w:val="single"/>
          <w:lang w:val="fr-FR"/>
        </w:rPr>
        <w:t>beneficiarii</w:t>
      </w:r>
      <w:proofErr w:type="spellEnd"/>
      <w:r w:rsidRPr="00ED0423">
        <w:rPr>
          <w:iCs/>
          <w:u w:val="single"/>
          <w:lang w:val="fr-FR"/>
        </w:rPr>
        <w:t xml:space="preserve"> </w:t>
      </w:r>
      <w:proofErr w:type="spellStart"/>
      <w:r w:rsidRPr="00ED0423">
        <w:rPr>
          <w:iCs/>
          <w:u w:val="single"/>
          <w:lang w:val="fr-FR"/>
        </w:rPr>
        <w:t>reali</w:t>
      </w:r>
      <w:proofErr w:type="spellEnd"/>
      <w:r w:rsidRPr="00ED0423">
        <w:rPr>
          <w:iCs/>
          <w:u w:val="single"/>
          <w:lang w:val="fr-FR"/>
        </w:rPr>
        <w:t xml:space="preserve"> ai </w:t>
      </w:r>
      <w:proofErr w:type="spellStart"/>
      <w:r w:rsidRPr="00ED0423">
        <w:rPr>
          <w:iCs/>
          <w:u w:val="single"/>
          <w:lang w:val="fr-FR"/>
        </w:rPr>
        <w:t>asociatiei</w:t>
      </w:r>
      <w:proofErr w:type="spellEnd"/>
      <w:r w:rsidRPr="00ED0423">
        <w:rPr>
          <w:iCs/>
          <w:u w:val="single"/>
          <w:lang w:val="fr-FR"/>
        </w:rPr>
        <w:t>/</w:t>
      </w:r>
      <w:proofErr w:type="spellStart"/>
      <w:r w:rsidRPr="00ED0423">
        <w:rPr>
          <w:iCs/>
          <w:u w:val="single"/>
          <w:lang w:val="fr-FR"/>
        </w:rPr>
        <w:t>fundatiei</w:t>
      </w:r>
      <w:proofErr w:type="spellEnd"/>
      <w:r w:rsidRPr="00ED0423">
        <w:rPr>
          <w:iCs/>
          <w:u w:val="single"/>
          <w:lang w:val="fr-FR"/>
        </w:rPr>
        <w:t>;</w:t>
      </w:r>
      <w:r w:rsidRPr="00ED0423">
        <w:rPr>
          <w:iCs/>
          <w:lang w:val="fr-FR"/>
        </w:rPr>
        <w:t xml:space="preserve"> </w:t>
      </w:r>
      <w:r w:rsidRPr="00ED0423">
        <w:rPr>
          <w:iCs/>
          <w:u w:val="single"/>
          <w:lang w:val="fr-FR"/>
        </w:rPr>
        <w:t xml:space="preserve">in </w:t>
      </w:r>
      <w:proofErr w:type="spellStart"/>
      <w:r w:rsidRPr="00ED0423">
        <w:rPr>
          <w:iCs/>
          <w:u w:val="single"/>
          <w:lang w:val="fr-FR"/>
        </w:rPr>
        <w:t>cazul</w:t>
      </w:r>
      <w:proofErr w:type="spellEnd"/>
      <w:r w:rsidRPr="00ED0423">
        <w:rPr>
          <w:iCs/>
          <w:u w:val="single"/>
          <w:lang w:val="fr-FR"/>
        </w:rPr>
        <w:t xml:space="preserve"> in care </w:t>
      </w:r>
      <w:proofErr w:type="spellStart"/>
      <w:r w:rsidRPr="00ED0423">
        <w:rPr>
          <w:iCs/>
          <w:u w:val="single"/>
          <w:lang w:val="fr-FR"/>
        </w:rPr>
        <w:t>asociatia</w:t>
      </w:r>
      <w:proofErr w:type="spellEnd"/>
      <w:r w:rsidRPr="00ED0423">
        <w:rPr>
          <w:iCs/>
          <w:u w:val="single"/>
          <w:lang w:val="fr-FR"/>
        </w:rPr>
        <w:t>/</w:t>
      </w:r>
      <w:proofErr w:type="spellStart"/>
      <w:r w:rsidRPr="00ED0423">
        <w:rPr>
          <w:iCs/>
          <w:u w:val="single"/>
          <w:lang w:val="fr-FR"/>
        </w:rPr>
        <w:t>fundatia</w:t>
      </w:r>
      <w:proofErr w:type="spellEnd"/>
      <w:r w:rsidRPr="00ED0423">
        <w:rPr>
          <w:iCs/>
          <w:u w:val="single"/>
          <w:lang w:val="fr-FR"/>
        </w:rPr>
        <w:t xml:space="preserve"> este o </w:t>
      </w:r>
      <w:proofErr w:type="spellStart"/>
      <w:r w:rsidRPr="00ED0423">
        <w:rPr>
          <w:iCs/>
          <w:u w:val="single"/>
          <w:lang w:val="fr-FR"/>
        </w:rPr>
        <w:t>entitate</w:t>
      </w:r>
      <w:proofErr w:type="spellEnd"/>
      <w:r w:rsidRPr="00ED0423">
        <w:rPr>
          <w:iCs/>
          <w:u w:val="single"/>
          <w:lang w:val="fr-FR"/>
        </w:rPr>
        <w:t xml:space="preserve"> </w:t>
      </w:r>
      <w:proofErr w:type="spellStart"/>
      <w:r w:rsidRPr="00ED0423">
        <w:rPr>
          <w:iCs/>
          <w:u w:val="single"/>
          <w:lang w:val="fr-FR"/>
        </w:rPr>
        <w:t>straina</w:t>
      </w:r>
      <w:proofErr w:type="spellEnd"/>
      <w:r w:rsidRPr="00ED0423">
        <w:rPr>
          <w:iCs/>
          <w:u w:val="single"/>
          <w:lang w:val="fr-FR"/>
        </w:rPr>
        <w:t xml:space="preserve"> </w:t>
      </w:r>
      <w:proofErr w:type="spellStart"/>
      <w:r w:rsidRPr="00ED0423">
        <w:rPr>
          <w:iCs/>
          <w:u w:val="single"/>
          <w:lang w:val="fr-FR"/>
        </w:rPr>
        <w:t>sau</w:t>
      </w:r>
      <w:proofErr w:type="spellEnd"/>
      <w:r w:rsidRPr="00ED0423">
        <w:rPr>
          <w:iCs/>
          <w:u w:val="single"/>
          <w:lang w:val="fr-FR"/>
        </w:rPr>
        <w:t xml:space="preserve"> are </w:t>
      </w:r>
      <w:proofErr w:type="spellStart"/>
      <w:r w:rsidRPr="00ED0423">
        <w:rPr>
          <w:iCs/>
          <w:u w:val="single"/>
          <w:lang w:val="fr-FR"/>
        </w:rPr>
        <w:t>beneficiari</w:t>
      </w:r>
      <w:proofErr w:type="spellEnd"/>
      <w:r w:rsidRPr="00ED0423">
        <w:rPr>
          <w:iCs/>
          <w:u w:val="single"/>
          <w:lang w:val="fr-FR"/>
        </w:rPr>
        <w:t xml:space="preserve"> </w:t>
      </w:r>
      <w:proofErr w:type="spellStart"/>
      <w:r w:rsidRPr="00ED0423">
        <w:rPr>
          <w:iCs/>
          <w:u w:val="single"/>
          <w:lang w:val="fr-FR"/>
        </w:rPr>
        <w:t>reali</w:t>
      </w:r>
      <w:proofErr w:type="spellEnd"/>
      <w:r w:rsidRPr="00ED0423">
        <w:rPr>
          <w:iCs/>
          <w:u w:val="single"/>
          <w:lang w:val="fr-FR"/>
        </w:rPr>
        <w:t xml:space="preserve"> </w:t>
      </w:r>
      <w:proofErr w:type="spellStart"/>
      <w:r w:rsidRPr="00ED0423">
        <w:rPr>
          <w:iCs/>
          <w:u w:val="single"/>
          <w:lang w:val="fr-FR"/>
        </w:rPr>
        <w:t>persoane</w:t>
      </w:r>
      <w:proofErr w:type="spellEnd"/>
      <w:r w:rsidRPr="00ED0423">
        <w:rPr>
          <w:iCs/>
          <w:u w:val="single"/>
          <w:lang w:val="fr-FR"/>
        </w:rPr>
        <w:t xml:space="preserve"> </w:t>
      </w:r>
      <w:proofErr w:type="spellStart"/>
      <w:r w:rsidRPr="00ED0423">
        <w:rPr>
          <w:iCs/>
          <w:u w:val="single"/>
          <w:lang w:val="fr-FR"/>
        </w:rPr>
        <w:t>straine</w:t>
      </w:r>
      <w:proofErr w:type="spellEnd"/>
      <w:r w:rsidRPr="00ED0423">
        <w:rPr>
          <w:iCs/>
          <w:u w:val="single"/>
          <w:lang w:val="fr-FR"/>
        </w:rPr>
        <w:t xml:space="preserve">, </w:t>
      </w:r>
      <w:proofErr w:type="spellStart"/>
      <w:r w:rsidRPr="00ED0423">
        <w:rPr>
          <w:iCs/>
          <w:u w:val="single"/>
          <w:lang w:val="fr-FR"/>
        </w:rPr>
        <w:t>autoritatea</w:t>
      </w:r>
      <w:proofErr w:type="spellEnd"/>
      <w:r w:rsidRPr="00ED0423">
        <w:rPr>
          <w:iCs/>
          <w:u w:val="single"/>
          <w:lang w:val="fr-FR"/>
        </w:rPr>
        <w:t xml:space="preserve"> </w:t>
      </w:r>
      <w:proofErr w:type="spellStart"/>
      <w:r w:rsidRPr="00ED0423">
        <w:rPr>
          <w:iCs/>
          <w:u w:val="single"/>
          <w:lang w:val="fr-FR"/>
        </w:rPr>
        <w:t>contractanta</w:t>
      </w:r>
      <w:proofErr w:type="spellEnd"/>
      <w:r w:rsidRPr="00ED0423">
        <w:rPr>
          <w:iCs/>
          <w:u w:val="single"/>
          <w:lang w:val="fr-FR"/>
        </w:rPr>
        <w:t xml:space="preserve"> </w:t>
      </w:r>
      <w:proofErr w:type="spellStart"/>
      <w:r w:rsidRPr="00ED0423">
        <w:rPr>
          <w:iCs/>
          <w:u w:val="single"/>
          <w:lang w:val="fr-FR"/>
        </w:rPr>
        <w:t>colecteaza</w:t>
      </w:r>
      <w:proofErr w:type="spellEnd"/>
      <w:r w:rsidRPr="00ED0423">
        <w:rPr>
          <w:iCs/>
          <w:u w:val="single"/>
          <w:lang w:val="fr-FR"/>
        </w:rPr>
        <w:t xml:space="preserve"> de la </w:t>
      </w:r>
      <w:proofErr w:type="spellStart"/>
      <w:r w:rsidRPr="00ED0423">
        <w:rPr>
          <w:iCs/>
          <w:u w:val="single"/>
          <w:lang w:val="fr-FR"/>
        </w:rPr>
        <w:t>ofertanti</w:t>
      </w:r>
      <w:proofErr w:type="spellEnd"/>
      <w:r w:rsidRPr="00ED0423">
        <w:rPr>
          <w:iCs/>
          <w:u w:val="single"/>
          <w:lang w:val="fr-FR"/>
        </w:rPr>
        <w:t xml:space="preserve"> o </w:t>
      </w:r>
      <w:proofErr w:type="spellStart"/>
      <w:r w:rsidRPr="00ED0423">
        <w:rPr>
          <w:iCs/>
          <w:u w:val="single"/>
          <w:lang w:val="fr-FR"/>
        </w:rPr>
        <w:t>declaratie</w:t>
      </w:r>
      <w:proofErr w:type="spellEnd"/>
      <w:r w:rsidRPr="00ED0423">
        <w:rPr>
          <w:iCs/>
          <w:u w:val="single"/>
          <w:lang w:val="fr-FR"/>
        </w:rPr>
        <w:t xml:space="preserve"> </w:t>
      </w:r>
      <w:proofErr w:type="spellStart"/>
      <w:r w:rsidRPr="00ED0423">
        <w:rPr>
          <w:iCs/>
          <w:u w:val="single"/>
          <w:lang w:val="fr-FR"/>
        </w:rPr>
        <w:t>pe</w:t>
      </w:r>
      <w:proofErr w:type="spellEnd"/>
      <w:r w:rsidRPr="00ED0423">
        <w:rPr>
          <w:iCs/>
          <w:u w:val="single"/>
          <w:lang w:val="fr-FR"/>
        </w:rPr>
        <w:t xml:space="preserve"> </w:t>
      </w:r>
      <w:proofErr w:type="spellStart"/>
      <w:r w:rsidRPr="00ED0423">
        <w:rPr>
          <w:iCs/>
          <w:u w:val="single"/>
          <w:lang w:val="fr-FR"/>
        </w:rPr>
        <w:t>proprie</w:t>
      </w:r>
      <w:proofErr w:type="spellEnd"/>
      <w:r w:rsidRPr="00ED0423">
        <w:rPr>
          <w:iCs/>
          <w:u w:val="single"/>
          <w:lang w:val="fr-FR"/>
        </w:rPr>
        <w:t xml:space="preserve"> </w:t>
      </w:r>
      <w:proofErr w:type="spellStart"/>
      <w:r w:rsidRPr="00ED0423">
        <w:rPr>
          <w:iCs/>
          <w:u w:val="single"/>
          <w:lang w:val="fr-FR"/>
        </w:rPr>
        <w:t>raspundere</w:t>
      </w:r>
      <w:proofErr w:type="spellEnd"/>
      <w:r w:rsidRPr="00ED0423">
        <w:rPr>
          <w:iCs/>
          <w:u w:val="single"/>
          <w:lang w:val="fr-FR"/>
        </w:rPr>
        <w:t xml:space="preserve"> </w:t>
      </w:r>
      <w:r w:rsidRPr="00ED0423">
        <w:rPr>
          <w:iCs/>
          <w:lang w:val="fr-FR"/>
        </w:rPr>
        <w:t xml:space="preserve">data de </w:t>
      </w:r>
      <w:proofErr w:type="spellStart"/>
      <w:r w:rsidRPr="00ED0423">
        <w:rPr>
          <w:iCs/>
          <w:lang w:val="fr-FR"/>
        </w:rPr>
        <w:t>catre</w:t>
      </w:r>
      <w:proofErr w:type="spellEnd"/>
      <w:r w:rsidRPr="00ED0423">
        <w:rPr>
          <w:iCs/>
          <w:lang w:val="fr-FR"/>
        </w:rPr>
        <w:t xml:space="preserve"> </w:t>
      </w:r>
      <w:proofErr w:type="spellStart"/>
      <w:r w:rsidRPr="00ED0423">
        <w:rPr>
          <w:iCs/>
          <w:lang w:val="fr-FR"/>
        </w:rPr>
        <w:t>reprezentantul</w:t>
      </w:r>
      <w:proofErr w:type="spellEnd"/>
      <w:r w:rsidRPr="00ED0423">
        <w:rPr>
          <w:iCs/>
          <w:lang w:val="fr-FR"/>
        </w:rPr>
        <w:t xml:space="preserve"> </w:t>
      </w:r>
      <w:proofErr w:type="spellStart"/>
      <w:r w:rsidRPr="00ED0423">
        <w:rPr>
          <w:iCs/>
          <w:lang w:val="fr-FR"/>
        </w:rPr>
        <w:t>legal</w:t>
      </w:r>
      <w:proofErr w:type="spellEnd"/>
      <w:r w:rsidRPr="00ED0423">
        <w:rPr>
          <w:iCs/>
          <w:lang w:val="fr-FR"/>
        </w:rPr>
        <w:t>/</w:t>
      </w:r>
      <w:proofErr w:type="spellStart"/>
      <w:r w:rsidRPr="00ED0423">
        <w:rPr>
          <w:iCs/>
          <w:lang w:val="fr-FR"/>
        </w:rPr>
        <w:t>presedinte</w:t>
      </w:r>
      <w:proofErr w:type="spellEnd"/>
      <w:r w:rsidRPr="00ED0423">
        <w:rPr>
          <w:iCs/>
          <w:lang w:val="fr-FR"/>
        </w:rPr>
        <w:t xml:space="preserve">, </w:t>
      </w:r>
      <w:proofErr w:type="spellStart"/>
      <w:r w:rsidRPr="00ED0423">
        <w:rPr>
          <w:iCs/>
          <w:lang w:val="fr-FR"/>
        </w:rPr>
        <w:t>conform</w:t>
      </w:r>
      <w:proofErr w:type="spellEnd"/>
      <w:r w:rsidRPr="00ED0423">
        <w:rPr>
          <w:iCs/>
          <w:lang w:val="fr-FR"/>
        </w:rPr>
        <w:t xml:space="preserve"> </w:t>
      </w:r>
      <w:proofErr w:type="spellStart"/>
      <w:r w:rsidRPr="00ED0423">
        <w:rPr>
          <w:iCs/>
          <w:lang w:val="fr-FR"/>
        </w:rPr>
        <w:t>prevederilor</w:t>
      </w:r>
      <w:proofErr w:type="spellEnd"/>
      <w:r w:rsidRPr="00ED0423">
        <w:rPr>
          <w:iCs/>
          <w:lang w:val="fr-FR"/>
        </w:rPr>
        <w:t xml:space="preserve"> </w:t>
      </w:r>
      <w:proofErr w:type="spellStart"/>
      <w:r w:rsidRPr="00ED0423">
        <w:rPr>
          <w:iCs/>
          <w:lang w:val="fr-FR"/>
        </w:rPr>
        <w:t>articolului</w:t>
      </w:r>
      <w:proofErr w:type="spellEnd"/>
      <w:r w:rsidRPr="00ED0423">
        <w:rPr>
          <w:iCs/>
          <w:lang w:val="fr-FR"/>
        </w:rPr>
        <w:t xml:space="preserve"> 326 </w:t>
      </w:r>
      <w:proofErr w:type="spellStart"/>
      <w:r w:rsidRPr="00ED0423">
        <w:rPr>
          <w:iCs/>
          <w:lang w:val="fr-FR"/>
        </w:rPr>
        <w:t>din</w:t>
      </w:r>
      <w:proofErr w:type="spellEnd"/>
      <w:r w:rsidRPr="00ED0423">
        <w:rPr>
          <w:iCs/>
          <w:lang w:val="fr-FR"/>
        </w:rPr>
        <w:t xml:space="preserve"> </w:t>
      </w:r>
      <w:proofErr w:type="spellStart"/>
      <w:r w:rsidRPr="00ED0423">
        <w:rPr>
          <w:iCs/>
          <w:lang w:val="fr-FR"/>
        </w:rPr>
        <w:t>Codul</w:t>
      </w:r>
      <w:proofErr w:type="spellEnd"/>
      <w:r w:rsidRPr="00ED0423">
        <w:rPr>
          <w:iCs/>
          <w:lang w:val="fr-FR"/>
        </w:rPr>
        <w:t xml:space="preserve"> </w:t>
      </w:r>
      <w:proofErr w:type="spellStart"/>
      <w:r w:rsidRPr="00ED0423">
        <w:rPr>
          <w:iCs/>
          <w:lang w:val="fr-FR"/>
        </w:rPr>
        <w:t>Penal</w:t>
      </w:r>
      <w:proofErr w:type="spellEnd"/>
      <w:r w:rsidRPr="00ED0423">
        <w:rPr>
          <w:iCs/>
          <w:lang w:val="fr-FR"/>
        </w:rPr>
        <w:t xml:space="preserve"> </w:t>
      </w:r>
      <w:proofErr w:type="spellStart"/>
      <w:r w:rsidRPr="00ED0423">
        <w:rPr>
          <w:iCs/>
          <w:lang w:val="fr-FR"/>
        </w:rPr>
        <w:t>privind</w:t>
      </w:r>
      <w:proofErr w:type="spellEnd"/>
      <w:r w:rsidRPr="00ED0423">
        <w:rPr>
          <w:iCs/>
          <w:lang w:val="fr-FR"/>
        </w:rPr>
        <w:t xml:space="preserve"> </w:t>
      </w:r>
      <w:proofErr w:type="spellStart"/>
      <w:r w:rsidRPr="00ED0423">
        <w:rPr>
          <w:iCs/>
          <w:lang w:val="fr-FR"/>
        </w:rPr>
        <w:t>falsul</w:t>
      </w:r>
      <w:proofErr w:type="spellEnd"/>
      <w:r w:rsidRPr="00ED0423">
        <w:rPr>
          <w:iCs/>
          <w:lang w:val="fr-FR"/>
        </w:rPr>
        <w:t xml:space="preserve"> in </w:t>
      </w:r>
      <w:proofErr w:type="spellStart"/>
      <w:r w:rsidRPr="00ED0423">
        <w:rPr>
          <w:iCs/>
          <w:lang w:val="fr-FR"/>
        </w:rPr>
        <w:t>declaratii</w:t>
      </w:r>
      <w:proofErr w:type="spellEnd"/>
      <w:r w:rsidRPr="00ED0423">
        <w:rPr>
          <w:iCs/>
          <w:lang w:val="fr-FR"/>
        </w:rPr>
        <w:t xml:space="preserve">, ce va </w:t>
      </w:r>
      <w:proofErr w:type="spellStart"/>
      <w:r w:rsidRPr="00ED0423">
        <w:rPr>
          <w:iCs/>
          <w:lang w:val="fr-FR"/>
        </w:rPr>
        <w:t>contine</w:t>
      </w:r>
      <w:proofErr w:type="spellEnd"/>
      <w:r w:rsidRPr="00ED0423">
        <w:rPr>
          <w:iCs/>
          <w:lang w:val="fr-FR"/>
        </w:rPr>
        <w:t xml:space="preserve"> </w:t>
      </w:r>
      <w:proofErr w:type="spellStart"/>
      <w:r w:rsidRPr="00ED0423">
        <w:rPr>
          <w:iCs/>
          <w:lang w:val="fr-FR"/>
        </w:rPr>
        <w:t>datele</w:t>
      </w:r>
      <w:proofErr w:type="spellEnd"/>
      <w:r w:rsidRPr="00ED0423">
        <w:rPr>
          <w:iCs/>
          <w:lang w:val="fr-FR"/>
        </w:rPr>
        <w:t xml:space="preserve"> </w:t>
      </w:r>
      <w:proofErr w:type="spellStart"/>
      <w:r w:rsidRPr="00ED0423">
        <w:rPr>
          <w:iCs/>
          <w:lang w:val="fr-FR"/>
        </w:rPr>
        <w:t>privind</w:t>
      </w:r>
      <w:proofErr w:type="spellEnd"/>
      <w:r w:rsidRPr="00ED0423">
        <w:rPr>
          <w:iCs/>
          <w:lang w:val="fr-FR"/>
        </w:rPr>
        <w:t xml:space="preserve"> </w:t>
      </w:r>
      <w:proofErr w:type="spellStart"/>
      <w:r w:rsidRPr="00ED0423">
        <w:rPr>
          <w:iCs/>
          <w:lang w:val="fr-FR"/>
        </w:rPr>
        <w:t>beneficiarii</w:t>
      </w:r>
      <w:proofErr w:type="spellEnd"/>
      <w:r w:rsidRPr="00ED0423">
        <w:rPr>
          <w:iCs/>
          <w:lang w:val="fr-FR"/>
        </w:rPr>
        <w:t xml:space="preserve"> </w:t>
      </w:r>
      <w:proofErr w:type="spellStart"/>
      <w:r w:rsidRPr="00ED0423">
        <w:rPr>
          <w:iCs/>
          <w:lang w:val="fr-FR"/>
        </w:rPr>
        <w:t>reali</w:t>
      </w:r>
      <w:proofErr w:type="spellEnd"/>
      <w:r w:rsidRPr="00ED0423">
        <w:rPr>
          <w:iCs/>
          <w:lang w:val="fr-FR"/>
        </w:rPr>
        <w:t xml:space="preserve"> ai </w:t>
      </w:r>
      <w:proofErr w:type="spellStart"/>
      <w:r w:rsidRPr="00ED0423">
        <w:rPr>
          <w:iCs/>
          <w:lang w:val="fr-FR"/>
        </w:rPr>
        <w:t>entitatilor</w:t>
      </w:r>
      <w:proofErr w:type="spellEnd"/>
      <w:r w:rsidRPr="00ED0423">
        <w:rPr>
          <w:iCs/>
          <w:lang w:val="fr-FR"/>
        </w:rPr>
        <w:t xml:space="preserve"> </w:t>
      </w:r>
      <w:proofErr w:type="spellStart"/>
      <w:r w:rsidRPr="00ED0423">
        <w:rPr>
          <w:iCs/>
          <w:lang w:val="fr-FR"/>
        </w:rPr>
        <w:t>juridice</w:t>
      </w:r>
      <w:proofErr w:type="spellEnd"/>
      <w:r w:rsidRPr="00ED0423">
        <w:rPr>
          <w:iCs/>
          <w:lang w:val="fr-FR"/>
        </w:rPr>
        <w:t xml:space="preserve"> (</w:t>
      </w:r>
      <w:proofErr w:type="spellStart"/>
      <w:r w:rsidRPr="00ED0423">
        <w:rPr>
          <w:iCs/>
          <w:lang w:val="fr-FR"/>
        </w:rPr>
        <w:t>cel</w:t>
      </w:r>
      <w:proofErr w:type="spellEnd"/>
      <w:r w:rsidRPr="00ED0423">
        <w:rPr>
          <w:iCs/>
          <w:lang w:val="fr-FR"/>
        </w:rPr>
        <w:t xml:space="preserve"> </w:t>
      </w:r>
      <w:proofErr w:type="spellStart"/>
      <w:r w:rsidRPr="00ED0423">
        <w:rPr>
          <w:iCs/>
          <w:lang w:val="fr-FR"/>
        </w:rPr>
        <w:t>putin</w:t>
      </w:r>
      <w:proofErr w:type="spellEnd"/>
      <w:r w:rsidRPr="00ED0423">
        <w:rPr>
          <w:iCs/>
          <w:lang w:val="fr-FR"/>
        </w:rPr>
        <w:t xml:space="preserve"> </w:t>
      </w:r>
      <w:proofErr w:type="spellStart"/>
      <w:r w:rsidRPr="00ED0423">
        <w:rPr>
          <w:iCs/>
          <w:lang w:val="fr-FR"/>
        </w:rPr>
        <w:t>numele</w:t>
      </w:r>
      <w:proofErr w:type="spellEnd"/>
      <w:r w:rsidRPr="00ED0423">
        <w:rPr>
          <w:iCs/>
          <w:lang w:val="fr-FR"/>
        </w:rPr>
        <w:t xml:space="preserve">, </w:t>
      </w:r>
      <w:proofErr w:type="spellStart"/>
      <w:r w:rsidRPr="00ED0423">
        <w:rPr>
          <w:iCs/>
          <w:lang w:val="fr-FR"/>
        </w:rPr>
        <w:t>prenumele</w:t>
      </w:r>
      <w:proofErr w:type="spellEnd"/>
      <w:r w:rsidRPr="00ED0423">
        <w:rPr>
          <w:iCs/>
          <w:lang w:val="fr-FR"/>
        </w:rPr>
        <w:t xml:space="preserve"> si data </w:t>
      </w:r>
      <w:proofErr w:type="spellStart"/>
      <w:r w:rsidRPr="00ED0423">
        <w:rPr>
          <w:iCs/>
          <w:lang w:val="fr-FR"/>
        </w:rPr>
        <w:t>nasterii</w:t>
      </w:r>
      <w:proofErr w:type="spellEnd"/>
      <w:r w:rsidRPr="00ED0423">
        <w:rPr>
          <w:iCs/>
          <w:lang w:val="fr-FR"/>
        </w:rPr>
        <w:t xml:space="preserve">), in </w:t>
      </w:r>
      <w:proofErr w:type="spellStart"/>
      <w:r w:rsidRPr="00ED0423">
        <w:rPr>
          <w:iCs/>
          <w:lang w:val="fr-FR"/>
        </w:rPr>
        <w:t>conformitate</w:t>
      </w:r>
      <w:proofErr w:type="spellEnd"/>
      <w:r w:rsidRPr="00ED0423">
        <w:rPr>
          <w:iCs/>
          <w:lang w:val="fr-FR"/>
        </w:rPr>
        <w:t xml:space="preserve"> </w:t>
      </w:r>
      <w:proofErr w:type="spellStart"/>
      <w:r w:rsidRPr="00ED0423">
        <w:rPr>
          <w:iCs/>
          <w:lang w:val="fr-FR"/>
        </w:rPr>
        <w:t>cu</w:t>
      </w:r>
      <w:proofErr w:type="spellEnd"/>
      <w:r w:rsidRPr="00ED0423">
        <w:rPr>
          <w:iCs/>
          <w:lang w:val="fr-FR"/>
        </w:rPr>
        <w:t xml:space="preserve"> </w:t>
      </w:r>
      <w:proofErr w:type="spellStart"/>
      <w:r w:rsidRPr="00ED0423">
        <w:rPr>
          <w:iCs/>
          <w:lang w:val="fr-FR"/>
        </w:rPr>
        <w:t>Legea</w:t>
      </w:r>
      <w:proofErr w:type="spellEnd"/>
      <w:r w:rsidRPr="00ED0423">
        <w:rPr>
          <w:iCs/>
          <w:lang w:val="fr-FR"/>
        </w:rPr>
        <w:t xml:space="preserve"> 129/2019, </w:t>
      </w:r>
      <w:proofErr w:type="spellStart"/>
      <w:r w:rsidRPr="00ED0423">
        <w:rPr>
          <w:iCs/>
          <w:lang w:val="fr-FR"/>
        </w:rPr>
        <w:t>cu</w:t>
      </w:r>
      <w:proofErr w:type="spellEnd"/>
      <w:r w:rsidRPr="00ED0423">
        <w:rPr>
          <w:iCs/>
          <w:lang w:val="fr-FR"/>
        </w:rPr>
        <w:t xml:space="preserve"> </w:t>
      </w:r>
      <w:proofErr w:type="spellStart"/>
      <w:r w:rsidRPr="00ED0423">
        <w:rPr>
          <w:iCs/>
          <w:lang w:val="fr-FR"/>
        </w:rPr>
        <w:t>completarile</w:t>
      </w:r>
      <w:proofErr w:type="spellEnd"/>
      <w:r w:rsidRPr="00ED0423">
        <w:rPr>
          <w:iCs/>
          <w:lang w:val="fr-FR"/>
        </w:rPr>
        <w:t xml:space="preserve"> si </w:t>
      </w:r>
      <w:proofErr w:type="spellStart"/>
      <w:r w:rsidRPr="00ED0423">
        <w:rPr>
          <w:iCs/>
          <w:lang w:val="fr-FR"/>
        </w:rPr>
        <w:t>modificarile</w:t>
      </w:r>
      <w:proofErr w:type="spellEnd"/>
      <w:r w:rsidRPr="00ED0423">
        <w:rPr>
          <w:iCs/>
          <w:lang w:val="fr-FR"/>
        </w:rPr>
        <w:t xml:space="preserve"> </w:t>
      </w:r>
      <w:proofErr w:type="spellStart"/>
      <w:r w:rsidRPr="00ED0423">
        <w:rPr>
          <w:iCs/>
          <w:lang w:val="fr-FR"/>
        </w:rPr>
        <w:t>ulterioare</w:t>
      </w:r>
      <w:proofErr w:type="spellEnd"/>
      <w:r w:rsidRPr="00ED0423">
        <w:rPr>
          <w:iCs/>
          <w:lang w:val="fr-FR"/>
        </w:rPr>
        <w:t>.</w:t>
      </w:r>
    </w:p>
    <w:p w:rsidR="00106D0D" w:rsidRPr="00ED0423" w:rsidRDefault="00106D0D" w:rsidP="00106D0D">
      <w:pPr>
        <w:jc w:val="both"/>
        <w:rPr>
          <w:iCs/>
          <w:lang w:val="fr-FR"/>
        </w:rPr>
      </w:pPr>
      <w:proofErr w:type="spellStart"/>
      <w:r w:rsidRPr="00ED0423">
        <w:rPr>
          <w:iCs/>
          <w:lang w:val="fr-FR"/>
        </w:rPr>
        <w:t>Sub</w:t>
      </w:r>
      <w:proofErr w:type="spellEnd"/>
      <w:r w:rsidRPr="00ED0423">
        <w:rPr>
          <w:iCs/>
          <w:lang w:val="fr-FR"/>
        </w:rPr>
        <w:t xml:space="preserve"> </w:t>
      </w:r>
      <w:proofErr w:type="spellStart"/>
      <w:r w:rsidRPr="00ED0423">
        <w:rPr>
          <w:iCs/>
          <w:lang w:val="fr-FR"/>
        </w:rPr>
        <w:t>rezerva</w:t>
      </w:r>
      <w:proofErr w:type="spellEnd"/>
      <w:r w:rsidRPr="00ED0423">
        <w:rPr>
          <w:iCs/>
          <w:lang w:val="fr-FR"/>
        </w:rPr>
        <w:t xml:space="preserve"> </w:t>
      </w:r>
      <w:proofErr w:type="spellStart"/>
      <w:r w:rsidRPr="00ED0423">
        <w:rPr>
          <w:iCs/>
          <w:lang w:val="fr-FR"/>
        </w:rPr>
        <w:t>prevederilor</w:t>
      </w:r>
      <w:proofErr w:type="spellEnd"/>
      <w:r w:rsidRPr="00ED0423">
        <w:rPr>
          <w:iCs/>
          <w:lang w:val="fr-FR"/>
        </w:rPr>
        <w:t xml:space="preserve"> </w:t>
      </w:r>
      <w:proofErr w:type="spellStart"/>
      <w:r w:rsidRPr="00ED0423">
        <w:rPr>
          <w:iCs/>
          <w:lang w:val="fr-FR"/>
        </w:rPr>
        <w:t>articolelor</w:t>
      </w:r>
      <w:proofErr w:type="spellEnd"/>
      <w:r w:rsidRPr="00ED0423">
        <w:rPr>
          <w:iCs/>
          <w:lang w:val="fr-FR"/>
        </w:rPr>
        <w:t xml:space="preserve"> 56 si 57 </w:t>
      </w:r>
      <w:proofErr w:type="spellStart"/>
      <w:r w:rsidRPr="00ED0423">
        <w:rPr>
          <w:iCs/>
          <w:lang w:val="fr-FR"/>
        </w:rPr>
        <w:t>din</w:t>
      </w:r>
      <w:proofErr w:type="spellEnd"/>
      <w:r w:rsidRPr="00ED0423">
        <w:rPr>
          <w:iCs/>
          <w:lang w:val="fr-FR"/>
        </w:rPr>
        <w:t xml:space="preserve"> </w:t>
      </w:r>
      <w:proofErr w:type="spellStart"/>
      <w:r w:rsidRPr="00ED0423">
        <w:rPr>
          <w:iCs/>
          <w:lang w:val="fr-FR"/>
        </w:rPr>
        <w:t>Legea</w:t>
      </w:r>
      <w:proofErr w:type="spellEnd"/>
      <w:r w:rsidRPr="00ED0423">
        <w:rPr>
          <w:iCs/>
          <w:lang w:val="fr-FR"/>
        </w:rPr>
        <w:t xml:space="preserve"> nr. 129 </w:t>
      </w:r>
      <w:proofErr w:type="spellStart"/>
      <w:r w:rsidRPr="00ED0423">
        <w:rPr>
          <w:iCs/>
          <w:lang w:val="fr-FR"/>
        </w:rPr>
        <w:t>din</w:t>
      </w:r>
      <w:proofErr w:type="spellEnd"/>
      <w:r w:rsidRPr="00ED0423">
        <w:rPr>
          <w:iCs/>
          <w:lang w:val="fr-FR"/>
        </w:rPr>
        <w:t xml:space="preserve"> 11 </w:t>
      </w:r>
      <w:proofErr w:type="spellStart"/>
      <w:r w:rsidRPr="00ED0423">
        <w:rPr>
          <w:iCs/>
          <w:lang w:val="fr-FR"/>
        </w:rPr>
        <w:t>iulie</w:t>
      </w:r>
      <w:proofErr w:type="spellEnd"/>
      <w:r w:rsidRPr="00ED0423">
        <w:rPr>
          <w:iCs/>
          <w:lang w:val="fr-FR"/>
        </w:rPr>
        <w:t xml:space="preserve"> 2019 </w:t>
      </w:r>
      <w:proofErr w:type="spellStart"/>
      <w:r w:rsidRPr="00ED0423">
        <w:rPr>
          <w:iCs/>
          <w:lang w:val="fr-FR"/>
        </w:rPr>
        <w:t>pentru</w:t>
      </w:r>
      <w:proofErr w:type="spellEnd"/>
      <w:r w:rsidRPr="00ED0423">
        <w:rPr>
          <w:iCs/>
          <w:lang w:val="fr-FR"/>
        </w:rPr>
        <w:t xml:space="preserve"> </w:t>
      </w:r>
      <w:proofErr w:type="spellStart"/>
      <w:r w:rsidRPr="00ED0423">
        <w:rPr>
          <w:iCs/>
          <w:lang w:val="fr-FR"/>
        </w:rPr>
        <w:t>prevenirea</w:t>
      </w:r>
      <w:proofErr w:type="spellEnd"/>
      <w:r w:rsidRPr="00ED0423">
        <w:rPr>
          <w:iCs/>
          <w:lang w:val="fr-FR"/>
        </w:rPr>
        <w:t xml:space="preserve"> si </w:t>
      </w:r>
      <w:proofErr w:type="spellStart"/>
      <w:r w:rsidRPr="00ED0423">
        <w:rPr>
          <w:iCs/>
          <w:lang w:val="fr-FR"/>
        </w:rPr>
        <w:t>combaterea</w:t>
      </w:r>
      <w:proofErr w:type="spellEnd"/>
      <w:r w:rsidRPr="00ED0423">
        <w:rPr>
          <w:iCs/>
          <w:lang w:val="fr-FR"/>
        </w:rPr>
        <w:t xml:space="preserve"> </w:t>
      </w:r>
      <w:proofErr w:type="spellStart"/>
      <w:r w:rsidRPr="00ED0423">
        <w:rPr>
          <w:iCs/>
          <w:lang w:val="fr-FR"/>
        </w:rPr>
        <w:t>spalarii</w:t>
      </w:r>
      <w:proofErr w:type="spellEnd"/>
      <w:r w:rsidRPr="00ED0423">
        <w:rPr>
          <w:iCs/>
          <w:lang w:val="fr-FR"/>
        </w:rPr>
        <w:t xml:space="preserve"> </w:t>
      </w:r>
      <w:proofErr w:type="spellStart"/>
      <w:r w:rsidRPr="00ED0423">
        <w:rPr>
          <w:iCs/>
          <w:lang w:val="fr-FR"/>
        </w:rPr>
        <w:t>banilor</w:t>
      </w:r>
      <w:proofErr w:type="spellEnd"/>
      <w:r w:rsidRPr="00ED0423">
        <w:rPr>
          <w:iCs/>
          <w:lang w:val="fr-FR"/>
        </w:rPr>
        <w:t xml:space="preserve"> si </w:t>
      </w:r>
      <w:proofErr w:type="spellStart"/>
      <w:r w:rsidRPr="00ED0423">
        <w:rPr>
          <w:iCs/>
          <w:lang w:val="fr-FR"/>
        </w:rPr>
        <w:t>finantarii</w:t>
      </w:r>
      <w:proofErr w:type="spellEnd"/>
      <w:r w:rsidRPr="00ED0423">
        <w:rPr>
          <w:iCs/>
          <w:lang w:val="fr-FR"/>
        </w:rPr>
        <w:t xml:space="preserve"> </w:t>
      </w:r>
      <w:proofErr w:type="spellStart"/>
      <w:r w:rsidRPr="00ED0423">
        <w:rPr>
          <w:iCs/>
          <w:lang w:val="fr-FR"/>
        </w:rPr>
        <w:t>terorismului</w:t>
      </w:r>
      <w:proofErr w:type="spellEnd"/>
      <w:r w:rsidRPr="00ED0423">
        <w:rPr>
          <w:iCs/>
          <w:lang w:val="fr-FR"/>
        </w:rPr>
        <w:t xml:space="preserve"> </w:t>
      </w:r>
      <w:proofErr w:type="spellStart"/>
      <w:r w:rsidRPr="00ED0423">
        <w:rPr>
          <w:iCs/>
          <w:lang w:val="fr-FR"/>
        </w:rPr>
        <w:t>modificata</w:t>
      </w:r>
      <w:proofErr w:type="spellEnd"/>
      <w:r w:rsidRPr="00ED0423">
        <w:rPr>
          <w:iCs/>
          <w:lang w:val="fr-FR"/>
        </w:rPr>
        <w:t xml:space="preserve"> si </w:t>
      </w:r>
      <w:proofErr w:type="spellStart"/>
      <w:r w:rsidRPr="00ED0423">
        <w:rPr>
          <w:iCs/>
          <w:lang w:val="fr-FR"/>
        </w:rPr>
        <w:t>completata</w:t>
      </w:r>
      <w:proofErr w:type="spellEnd"/>
      <w:r w:rsidRPr="00ED0423">
        <w:rPr>
          <w:iCs/>
          <w:lang w:val="fr-FR"/>
        </w:rPr>
        <w:t xml:space="preserve"> </w:t>
      </w:r>
      <w:proofErr w:type="spellStart"/>
      <w:r w:rsidRPr="00ED0423">
        <w:rPr>
          <w:iCs/>
          <w:lang w:val="fr-FR"/>
        </w:rPr>
        <w:t>prin</w:t>
      </w:r>
      <w:proofErr w:type="spellEnd"/>
      <w:r w:rsidRPr="00ED0423">
        <w:rPr>
          <w:iCs/>
          <w:lang w:val="fr-FR"/>
        </w:rPr>
        <w:t xml:space="preserve"> </w:t>
      </w:r>
      <w:proofErr w:type="spellStart"/>
      <w:r w:rsidRPr="00ED0423">
        <w:rPr>
          <w:iCs/>
          <w:lang w:val="fr-FR"/>
        </w:rPr>
        <w:t>Legea</w:t>
      </w:r>
      <w:proofErr w:type="spellEnd"/>
      <w:r w:rsidRPr="00ED0423">
        <w:rPr>
          <w:iCs/>
          <w:lang w:val="fr-FR"/>
        </w:rPr>
        <w:t xml:space="preserve"> 315/2021, </w:t>
      </w:r>
      <w:proofErr w:type="spellStart"/>
      <w:r w:rsidRPr="00ED0423">
        <w:rPr>
          <w:iCs/>
          <w:lang w:val="fr-FR"/>
        </w:rPr>
        <w:t>persoanele</w:t>
      </w:r>
      <w:proofErr w:type="spellEnd"/>
      <w:r w:rsidRPr="00ED0423">
        <w:rPr>
          <w:iCs/>
          <w:lang w:val="fr-FR"/>
        </w:rPr>
        <w:t xml:space="preserve"> </w:t>
      </w:r>
      <w:proofErr w:type="spellStart"/>
      <w:r w:rsidRPr="00ED0423">
        <w:rPr>
          <w:iCs/>
          <w:lang w:val="fr-FR"/>
        </w:rPr>
        <w:t>juridice</w:t>
      </w:r>
      <w:proofErr w:type="spellEnd"/>
      <w:r w:rsidRPr="00ED0423">
        <w:rPr>
          <w:iCs/>
          <w:lang w:val="fr-FR"/>
        </w:rPr>
        <w:t xml:space="preserve"> </w:t>
      </w:r>
      <w:proofErr w:type="spellStart"/>
      <w:r w:rsidRPr="00ED0423">
        <w:rPr>
          <w:iCs/>
          <w:lang w:val="fr-FR"/>
        </w:rPr>
        <w:t>supuse</w:t>
      </w:r>
      <w:proofErr w:type="spellEnd"/>
      <w:r w:rsidRPr="00ED0423">
        <w:rPr>
          <w:iCs/>
          <w:lang w:val="fr-FR"/>
        </w:rPr>
        <w:t xml:space="preserve"> </w:t>
      </w:r>
      <w:proofErr w:type="spellStart"/>
      <w:r w:rsidRPr="00ED0423">
        <w:rPr>
          <w:iCs/>
          <w:lang w:val="fr-FR"/>
        </w:rPr>
        <w:t>obligatiei</w:t>
      </w:r>
      <w:proofErr w:type="spellEnd"/>
      <w:r w:rsidRPr="00ED0423">
        <w:rPr>
          <w:iCs/>
          <w:lang w:val="fr-FR"/>
        </w:rPr>
        <w:t xml:space="preserve"> de </w:t>
      </w:r>
      <w:proofErr w:type="spellStart"/>
      <w:r w:rsidRPr="00ED0423">
        <w:rPr>
          <w:iCs/>
          <w:lang w:val="fr-FR"/>
        </w:rPr>
        <w:t>inregistrare</w:t>
      </w:r>
      <w:proofErr w:type="spellEnd"/>
      <w:r w:rsidRPr="00ED0423">
        <w:rPr>
          <w:iCs/>
          <w:lang w:val="fr-FR"/>
        </w:rPr>
        <w:t xml:space="preserve"> in </w:t>
      </w:r>
      <w:proofErr w:type="spellStart"/>
      <w:r w:rsidRPr="00ED0423">
        <w:rPr>
          <w:iCs/>
          <w:lang w:val="fr-FR"/>
        </w:rPr>
        <w:t>registrul</w:t>
      </w:r>
      <w:proofErr w:type="spellEnd"/>
      <w:r w:rsidRPr="00ED0423">
        <w:rPr>
          <w:iCs/>
          <w:lang w:val="fr-FR"/>
        </w:rPr>
        <w:t xml:space="preserve"> </w:t>
      </w:r>
      <w:proofErr w:type="spellStart"/>
      <w:r w:rsidRPr="00ED0423">
        <w:rPr>
          <w:iCs/>
          <w:lang w:val="fr-FR"/>
        </w:rPr>
        <w:t>comertului</w:t>
      </w:r>
      <w:proofErr w:type="spellEnd"/>
      <w:r w:rsidRPr="00ED0423">
        <w:rPr>
          <w:iCs/>
          <w:lang w:val="fr-FR"/>
        </w:rPr>
        <w:t xml:space="preserve"> au, </w:t>
      </w:r>
      <w:proofErr w:type="spellStart"/>
      <w:r w:rsidRPr="00ED0423">
        <w:rPr>
          <w:iCs/>
          <w:lang w:val="fr-FR"/>
        </w:rPr>
        <w:t>totodata</w:t>
      </w:r>
      <w:proofErr w:type="spellEnd"/>
      <w:r w:rsidRPr="00ED0423">
        <w:rPr>
          <w:iCs/>
          <w:lang w:val="fr-FR"/>
        </w:rPr>
        <w:t xml:space="preserve">, </w:t>
      </w:r>
      <w:proofErr w:type="spellStart"/>
      <w:r w:rsidRPr="00ED0423">
        <w:rPr>
          <w:iCs/>
          <w:lang w:val="fr-FR"/>
        </w:rPr>
        <w:t>obligatia</w:t>
      </w:r>
      <w:proofErr w:type="spellEnd"/>
      <w:r w:rsidRPr="00ED0423">
        <w:rPr>
          <w:iCs/>
          <w:lang w:val="fr-FR"/>
        </w:rPr>
        <w:t xml:space="preserve"> </w:t>
      </w:r>
      <w:proofErr w:type="spellStart"/>
      <w:r w:rsidRPr="00ED0423">
        <w:rPr>
          <w:iCs/>
          <w:lang w:val="fr-FR"/>
        </w:rPr>
        <w:t>actualizarii</w:t>
      </w:r>
      <w:proofErr w:type="spellEnd"/>
      <w:r w:rsidRPr="00ED0423">
        <w:rPr>
          <w:iCs/>
          <w:lang w:val="fr-FR"/>
        </w:rPr>
        <w:t xml:space="preserve"> </w:t>
      </w:r>
      <w:proofErr w:type="spellStart"/>
      <w:r w:rsidRPr="00ED0423">
        <w:rPr>
          <w:iCs/>
          <w:lang w:val="fr-FR"/>
        </w:rPr>
        <w:t>informatiilor</w:t>
      </w:r>
      <w:proofErr w:type="spellEnd"/>
      <w:r w:rsidRPr="00ED0423">
        <w:rPr>
          <w:iCs/>
          <w:lang w:val="fr-FR"/>
        </w:rPr>
        <w:t xml:space="preserve"> de </w:t>
      </w:r>
      <w:proofErr w:type="spellStart"/>
      <w:r w:rsidRPr="00ED0423">
        <w:rPr>
          <w:iCs/>
          <w:lang w:val="fr-FR"/>
        </w:rPr>
        <w:t>fiecare</w:t>
      </w:r>
      <w:proofErr w:type="spellEnd"/>
      <w:r w:rsidRPr="00ED0423">
        <w:rPr>
          <w:iCs/>
          <w:lang w:val="fr-FR"/>
        </w:rPr>
        <w:t xml:space="preserve"> data </w:t>
      </w:r>
      <w:proofErr w:type="spellStart"/>
      <w:r w:rsidRPr="00ED0423">
        <w:rPr>
          <w:iCs/>
          <w:lang w:val="fr-FR"/>
        </w:rPr>
        <w:t>cand</w:t>
      </w:r>
      <w:proofErr w:type="spellEnd"/>
      <w:r w:rsidRPr="00ED0423">
        <w:rPr>
          <w:iCs/>
          <w:lang w:val="fr-FR"/>
        </w:rPr>
        <w:t xml:space="preserve"> are </w:t>
      </w:r>
      <w:proofErr w:type="spellStart"/>
      <w:r w:rsidRPr="00ED0423">
        <w:rPr>
          <w:iCs/>
          <w:lang w:val="fr-FR"/>
        </w:rPr>
        <w:t>loc</w:t>
      </w:r>
      <w:proofErr w:type="spellEnd"/>
      <w:r w:rsidRPr="00ED0423">
        <w:rPr>
          <w:iCs/>
          <w:lang w:val="fr-FR"/>
        </w:rPr>
        <w:t xml:space="preserve"> o </w:t>
      </w:r>
      <w:proofErr w:type="spellStart"/>
      <w:r w:rsidRPr="00ED0423">
        <w:rPr>
          <w:iCs/>
          <w:lang w:val="fr-FR"/>
        </w:rPr>
        <w:t>modificare</w:t>
      </w:r>
      <w:proofErr w:type="spellEnd"/>
      <w:r w:rsidRPr="00ED0423">
        <w:rPr>
          <w:iCs/>
          <w:lang w:val="fr-FR"/>
        </w:rPr>
        <w:t xml:space="preserve"> a </w:t>
      </w:r>
      <w:proofErr w:type="spellStart"/>
      <w:r w:rsidRPr="00ED0423">
        <w:rPr>
          <w:iCs/>
          <w:lang w:val="fr-FR"/>
        </w:rPr>
        <w:t>acestora</w:t>
      </w:r>
      <w:proofErr w:type="spellEnd"/>
      <w:r w:rsidRPr="00ED0423">
        <w:rPr>
          <w:iCs/>
          <w:lang w:val="fr-FR"/>
        </w:rPr>
        <w:t>,</w:t>
      </w:r>
      <w:r w:rsidRPr="00ED0423">
        <w:rPr>
          <w:b/>
          <w:iCs/>
          <w:lang w:val="fr-FR"/>
        </w:rPr>
        <w:t xml:space="preserve"> </w:t>
      </w:r>
      <w:proofErr w:type="spellStart"/>
      <w:r w:rsidRPr="00ED0423">
        <w:rPr>
          <w:iCs/>
          <w:lang w:val="fr-FR"/>
        </w:rPr>
        <w:t>sub</w:t>
      </w:r>
      <w:proofErr w:type="spellEnd"/>
      <w:r w:rsidRPr="00ED0423">
        <w:rPr>
          <w:iCs/>
          <w:lang w:val="fr-FR"/>
        </w:rPr>
        <w:t xml:space="preserve"> </w:t>
      </w:r>
      <w:proofErr w:type="spellStart"/>
      <w:r w:rsidRPr="00ED0423">
        <w:rPr>
          <w:iCs/>
          <w:lang w:val="fr-FR"/>
        </w:rPr>
        <w:t>rezerva</w:t>
      </w:r>
      <w:proofErr w:type="spellEnd"/>
      <w:r w:rsidRPr="00ED0423">
        <w:rPr>
          <w:iCs/>
          <w:lang w:val="fr-FR"/>
        </w:rPr>
        <w:t xml:space="preserve"> </w:t>
      </w:r>
      <w:proofErr w:type="spellStart"/>
      <w:r w:rsidRPr="00ED0423">
        <w:rPr>
          <w:iCs/>
          <w:lang w:val="fr-FR"/>
        </w:rPr>
        <w:t>aplicarii</w:t>
      </w:r>
      <w:proofErr w:type="spellEnd"/>
      <w:r w:rsidRPr="00ED0423">
        <w:rPr>
          <w:iCs/>
          <w:lang w:val="fr-FR"/>
        </w:rPr>
        <w:t xml:space="preserve"> </w:t>
      </w:r>
      <w:proofErr w:type="spellStart"/>
      <w:r w:rsidRPr="00ED0423">
        <w:rPr>
          <w:iCs/>
          <w:lang w:val="fr-FR"/>
        </w:rPr>
        <w:t>sanctiunilor</w:t>
      </w:r>
      <w:proofErr w:type="spellEnd"/>
      <w:r w:rsidRPr="00ED0423">
        <w:rPr>
          <w:iCs/>
          <w:lang w:val="fr-FR"/>
        </w:rPr>
        <w:t xml:space="preserve"> </w:t>
      </w:r>
      <w:proofErr w:type="spellStart"/>
      <w:r w:rsidRPr="00ED0423">
        <w:rPr>
          <w:iCs/>
          <w:lang w:val="fr-FR"/>
        </w:rPr>
        <w:t>contraventionale</w:t>
      </w:r>
      <w:proofErr w:type="spellEnd"/>
      <w:r w:rsidRPr="00ED0423">
        <w:rPr>
          <w:iCs/>
          <w:lang w:val="fr-FR"/>
        </w:rPr>
        <w:t xml:space="preserve"> si a </w:t>
      </w:r>
      <w:proofErr w:type="spellStart"/>
      <w:r w:rsidRPr="00ED0423">
        <w:rPr>
          <w:iCs/>
          <w:lang w:val="fr-FR"/>
        </w:rPr>
        <w:t>dizolvarii</w:t>
      </w:r>
      <w:proofErr w:type="spellEnd"/>
      <w:r w:rsidRPr="00ED0423">
        <w:rPr>
          <w:iCs/>
          <w:lang w:val="fr-FR"/>
        </w:rPr>
        <w:t xml:space="preserve"> </w:t>
      </w:r>
      <w:proofErr w:type="spellStart"/>
      <w:r w:rsidRPr="00ED0423">
        <w:rPr>
          <w:iCs/>
          <w:lang w:val="fr-FR"/>
        </w:rPr>
        <w:t>societatii</w:t>
      </w:r>
      <w:proofErr w:type="spellEnd"/>
      <w:r w:rsidRPr="00ED0423">
        <w:rPr>
          <w:iCs/>
          <w:lang w:val="fr-FR"/>
        </w:rPr>
        <w:t xml:space="preserve">, </w:t>
      </w:r>
      <w:proofErr w:type="spellStart"/>
      <w:r w:rsidRPr="00ED0423">
        <w:rPr>
          <w:iCs/>
          <w:lang w:val="fr-FR"/>
        </w:rPr>
        <w:t>conform</w:t>
      </w:r>
      <w:proofErr w:type="spellEnd"/>
      <w:r w:rsidRPr="00ED0423">
        <w:rPr>
          <w:iCs/>
          <w:lang w:val="fr-FR"/>
        </w:rPr>
        <w:t xml:space="preserve"> </w:t>
      </w:r>
      <w:proofErr w:type="spellStart"/>
      <w:r w:rsidRPr="00ED0423">
        <w:rPr>
          <w:iCs/>
          <w:lang w:val="fr-FR"/>
        </w:rPr>
        <w:t>prevederilor</w:t>
      </w:r>
      <w:proofErr w:type="spellEnd"/>
      <w:r w:rsidRPr="00ED0423">
        <w:rPr>
          <w:iCs/>
          <w:lang w:val="fr-FR"/>
        </w:rPr>
        <w:t xml:space="preserve"> </w:t>
      </w:r>
      <w:proofErr w:type="spellStart"/>
      <w:r w:rsidRPr="00ED0423">
        <w:rPr>
          <w:iCs/>
          <w:lang w:val="fr-FR"/>
        </w:rPr>
        <w:t>legale</w:t>
      </w:r>
      <w:proofErr w:type="spellEnd"/>
      <w:r w:rsidRPr="00ED0423">
        <w:rPr>
          <w:iCs/>
          <w:lang w:val="fr-FR"/>
        </w:rPr>
        <w:t xml:space="preserve"> in </w:t>
      </w:r>
      <w:proofErr w:type="spellStart"/>
      <w:r w:rsidRPr="00ED0423">
        <w:rPr>
          <w:iCs/>
          <w:lang w:val="fr-FR"/>
        </w:rPr>
        <w:t>vigoare</w:t>
      </w:r>
      <w:proofErr w:type="spellEnd"/>
      <w:r w:rsidRPr="00ED0423">
        <w:rPr>
          <w:iCs/>
          <w:lang w:val="fr-FR"/>
        </w:rPr>
        <w:t xml:space="preserve">. </w:t>
      </w:r>
    </w:p>
    <w:p w:rsidR="00106D0D" w:rsidRPr="00ED0423" w:rsidRDefault="00106D0D" w:rsidP="00106D0D">
      <w:pPr>
        <w:autoSpaceDE w:val="0"/>
        <w:autoSpaceDN w:val="0"/>
        <w:adjustRightInd w:val="0"/>
        <w:jc w:val="both"/>
        <w:rPr>
          <w:lang w:val="ro-RO" w:eastAsia="ro-RO"/>
        </w:rPr>
      </w:pPr>
      <w:r w:rsidRPr="00ED0423">
        <w:rPr>
          <w:lang w:val="ro-RO" w:eastAsia="ro-RO"/>
        </w:rPr>
        <w:t xml:space="preserve">Eventualele modificări intervenite după semnarea contractului de achiziţie publică, pe durata acestuia, vor fi aduse atât la cunoştinţa Autoritatii contractante cât şi a ONRC. </w:t>
      </w:r>
    </w:p>
    <w:p w:rsidR="00106D0D" w:rsidRDefault="00106D0D" w:rsidP="00106D0D">
      <w:pPr>
        <w:jc w:val="both"/>
        <w:rPr>
          <w:i/>
          <w:lang w:val="ro-RO"/>
        </w:rPr>
      </w:pPr>
      <w:r w:rsidRPr="00F5489B">
        <w:rPr>
          <w:i/>
          <w:lang w:val="ro-RO"/>
        </w:rPr>
        <w:t>Această obligație va fi aplicabilă inclusiv subcontractantilor, dacă este cazul.</w:t>
      </w:r>
    </w:p>
    <w:p w:rsidR="00106D0D" w:rsidRDefault="00106D0D" w:rsidP="00106D0D">
      <w:pPr>
        <w:ind w:firstLine="720"/>
        <w:jc w:val="both"/>
        <w:rPr>
          <w:lang w:val="ro-RO"/>
        </w:rPr>
      </w:pPr>
    </w:p>
    <w:p w:rsidR="00106D0D" w:rsidRPr="00665C32" w:rsidRDefault="00106D0D" w:rsidP="00106D0D">
      <w:pPr>
        <w:numPr>
          <w:ilvl w:val="0"/>
          <w:numId w:val="20"/>
        </w:numPr>
        <w:tabs>
          <w:tab w:val="clear" w:pos="720"/>
          <w:tab w:val="num" w:pos="270"/>
        </w:tabs>
        <w:ind w:left="0" w:firstLine="0"/>
        <w:jc w:val="both"/>
        <w:rPr>
          <w:b/>
          <w:lang w:val="ro-RO"/>
        </w:rPr>
      </w:pPr>
      <w:r w:rsidRPr="00E41DCB">
        <w:rPr>
          <w:b/>
          <w:bCs/>
          <w:lang w:val="ro-RO"/>
        </w:rPr>
        <w:t xml:space="preserve">declarația privind neîncadrarea în situațiile prevăzute la art 59-60 din Legea 98/2016, </w:t>
      </w:r>
      <w:r w:rsidRPr="00E41DCB">
        <w:rPr>
          <w:bCs/>
          <w:lang w:val="ro-RO"/>
        </w:rPr>
        <w:t>conform modelelului atașat.</w:t>
      </w:r>
    </w:p>
    <w:p w:rsidR="00106D0D" w:rsidRPr="006258EE" w:rsidRDefault="00106D0D" w:rsidP="00106D0D">
      <w:pPr>
        <w:numPr>
          <w:ilvl w:val="0"/>
          <w:numId w:val="20"/>
        </w:numPr>
        <w:tabs>
          <w:tab w:val="clear" w:pos="720"/>
          <w:tab w:val="num" w:pos="270"/>
        </w:tabs>
        <w:ind w:left="0" w:firstLine="0"/>
        <w:jc w:val="both"/>
        <w:rPr>
          <w:b/>
          <w:lang w:val="ro-RO"/>
        </w:rPr>
      </w:pPr>
      <w:r w:rsidRPr="006258EE">
        <w:rPr>
          <w:b/>
          <w:lang w:val="ro-RO"/>
        </w:rPr>
        <w:t xml:space="preserve">declaraţie pe propria raspundere - </w:t>
      </w:r>
      <w:r w:rsidRPr="006258EE">
        <w:rPr>
          <w:lang w:val="ro-RO"/>
        </w:rPr>
        <w:t>conform modelului anexat</w:t>
      </w:r>
      <w:r w:rsidRPr="006258EE">
        <w:rPr>
          <w:b/>
          <w:lang w:val="ro-RO"/>
        </w:rPr>
        <w:t>, prin care să precizeze faptul că la elaborarea ofertei a ţinut cont de reglementarile obligatorii în domeniile mediului, social și al relatiilor de muncă, precum și că acestea vor fi respectate de către ofertant pe parcursul derulării contractului.</w:t>
      </w:r>
    </w:p>
    <w:p w:rsidR="00106D0D" w:rsidRPr="006258EE" w:rsidRDefault="00106D0D" w:rsidP="00106D0D">
      <w:pPr>
        <w:jc w:val="both"/>
        <w:rPr>
          <w:lang w:val="it-IT"/>
        </w:rPr>
      </w:pPr>
      <w:r w:rsidRPr="006258EE">
        <w:rPr>
          <w:lang w:val="it-IT"/>
        </w:rPr>
        <w:t>Informaţii detaliate privind reglementarile în vigoare privind condiţiile de munca şi protecţia muncii, se pot obţine de la Inspectoratul de munca, de la Ministerul Muncii, Familiei şi Protecţiei sociale, de pe site-ul http://www.inspectmun.ro/site/Legislatie/legislatie.html.</w:t>
      </w:r>
    </w:p>
    <w:p w:rsidR="00106D0D" w:rsidRPr="006258EE" w:rsidRDefault="00106D0D" w:rsidP="00106D0D">
      <w:pPr>
        <w:jc w:val="both"/>
        <w:rPr>
          <w:rStyle w:val="Hyperlink"/>
          <w:lang w:val="it-IT"/>
        </w:rPr>
      </w:pPr>
      <w:r w:rsidRPr="006258EE">
        <w:rPr>
          <w:lang w:val="it-IT"/>
        </w:rPr>
        <w:t xml:space="preserve">Informaţii detaliate privind reglementarile în vigoare privind condiţiile de mediu se pot obtine de la Ministerul Mediului, Apelor și Padurilor, de pe site-ul </w:t>
      </w:r>
      <w:r w:rsidR="000E4F69">
        <w:rPr>
          <w:rStyle w:val="Hyperlink"/>
          <w:lang w:val="it-IT"/>
        </w:rPr>
        <w:fldChar w:fldCharType="begin"/>
      </w:r>
      <w:r w:rsidR="000E4F69">
        <w:rPr>
          <w:rStyle w:val="Hyperlink"/>
          <w:lang w:val="it-IT"/>
        </w:rPr>
        <w:instrText xml:space="preserve"> HYPERLINK "http://www.mmediu.ro" </w:instrText>
      </w:r>
      <w:r w:rsidR="000E4F69">
        <w:rPr>
          <w:rStyle w:val="Hyperlink"/>
          <w:lang w:val="it-IT"/>
        </w:rPr>
        <w:fldChar w:fldCharType="separate"/>
      </w:r>
      <w:r w:rsidRPr="006258EE">
        <w:rPr>
          <w:rStyle w:val="Hyperlink"/>
          <w:lang w:val="it-IT"/>
        </w:rPr>
        <w:t>http://www.mmediu.ro</w:t>
      </w:r>
      <w:r w:rsidR="000E4F69">
        <w:rPr>
          <w:rStyle w:val="Hyperlink"/>
          <w:lang w:val="it-IT"/>
        </w:rPr>
        <w:fldChar w:fldCharType="end"/>
      </w:r>
    </w:p>
    <w:p w:rsidR="00106D0D" w:rsidRPr="00E41DCB" w:rsidRDefault="00106D0D" w:rsidP="00106D0D">
      <w:pPr>
        <w:ind w:left="720"/>
        <w:jc w:val="both"/>
        <w:rPr>
          <w:b/>
          <w:lang w:val="ro-RO"/>
        </w:rPr>
      </w:pPr>
    </w:p>
    <w:p w:rsidR="00106D0D" w:rsidRPr="006258EE" w:rsidRDefault="00106D0D" w:rsidP="00106D0D">
      <w:pPr>
        <w:ind w:firstLine="706"/>
        <w:jc w:val="both"/>
        <w:rPr>
          <w:b/>
          <w:lang w:val="it-IT"/>
        </w:rPr>
      </w:pPr>
      <w:r>
        <w:rPr>
          <w:b/>
          <w:iCs/>
          <w:lang w:val="ro-RO"/>
        </w:rPr>
        <w:tab/>
      </w:r>
      <w:r w:rsidRPr="006258EE">
        <w:rPr>
          <w:b/>
          <w:lang w:val="it-IT"/>
        </w:rPr>
        <w:t>În cazul în care livrarea produselor nu are loc în termenul ofertat, atunci Autoritatea contractanta are dreptul de a percepe penalități în cuantum de 0.25% /zi întârziere, din valoarea în lei a produselor care nu au fost livrate la termen.</w:t>
      </w:r>
    </w:p>
    <w:p w:rsidR="00D47D2C" w:rsidRPr="0014617E" w:rsidRDefault="00D47D2C" w:rsidP="002B4792">
      <w:pPr>
        <w:pStyle w:val="DefaultText1"/>
        <w:ind w:firstLine="720"/>
        <w:jc w:val="both"/>
        <w:rPr>
          <w:b/>
          <w:iCs/>
          <w:szCs w:val="24"/>
          <w:lang w:val="ro-RO"/>
        </w:rPr>
      </w:pPr>
    </w:p>
    <w:p w:rsidR="002B4792" w:rsidRDefault="002B4792" w:rsidP="002B4792">
      <w:pPr>
        <w:pStyle w:val="DefaultText1"/>
        <w:ind w:firstLine="720"/>
        <w:jc w:val="both"/>
        <w:rPr>
          <w:lang w:val="pt-BR"/>
        </w:rPr>
      </w:pPr>
      <w:r>
        <w:rPr>
          <w:lang w:val="pt-BR"/>
        </w:rPr>
        <w:t>Î</w:t>
      </w:r>
      <w:r w:rsidRPr="00300AB0">
        <w:rPr>
          <w:lang w:val="pt-BR"/>
        </w:rPr>
        <w:t>n conformitate cu prevederile Legii 139/2022, contractantul are obliga</w:t>
      </w:r>
      <w:r>
        <w:rPr>
          <w:lang w:val="pt-BR"/>
        </w:rPr>
        <w:t>ț</w:t>
      </w:r>
      <w:r w:rsidRPr="00300AB0">
        <w:rPr>
          <w:lang w:val="pt-BR"/>
        </w:rPr>
        <w:t xml:space="preserve">ia de a emite facturi electronice </w:t>
      </w:r>
      <w:r>
        <w:rPr>
          <w:lang w:val="pt-BR"/>
        </w:rPr>
        <w:t>ș</w:t>
      </w:r>
      <w:r w:rsidRPr="00300AB0">
        <w:rPr>
          <w:lang w:val="pt-BR"/>
        </w:rPr>
        <w:t>i de a le transmite autorit</w:t>
      </w:r>
      <w:r>
        <w:rPr>
          <w:lang w:val="pt-BR"/>
        </w:rPr>
        <w:t>ăț</w:t>
      </w:r>
      <w:r w:rsidRPr="00300AB0">
        <w:rPr>
          <w:lang w:val="pt-BR"/>
        </w:rPr>
        <w:t>i</w:t>
      </w:r>
      <w:r>
        <w:rPr>
          <w:lang w:val="pt-BR"/>
        </w:rPr>
        <w:t>i contractante prin sistemul naț</w:t>
      </w:r>
      <w:r w:rsidRPr="00300AB0">
        <w:rPr>
          <w:lang w:val="pt-BR"/>
        </w:rPr>
        <w:t>ional privind factura electronic</w:t>
      </w:r>
      <w:r>
        <w:rPr>
          <w:lang w:val="pt-BR"/>
        </w:rPr>
        <w:t>ă</w:t>
      </w:r>
      <w:r w:rsidRPr="00300AB0">
        <w:rPr>
          <w:lang w:val="pt-BR"/>
        </w:rPr>
        <w:t xml:space="preserve"> RO e-factura.</w:t>
      </w:r>
    </w:p>
    <w:p w:rsidR="002B4792" w:rsidRPr="00300AB0" w:rsidRDefault="002B4792" w:rsidP="002B4792">
      <w:pPr>
        <w:pStyle w:val="DefaultText1"/>
        <w:ind w:firstLine="720"/>
        <w:jc w:val="both"/>
        <w:rPr>
          <w:lang w:val="pt-BR"/>
        </w:rPr>
      </w:pPr>
      <w:r w:rsidRPr="00300AB0">
        <w:rPr>
          <w:lang w:val="pt-BR"/>
        </w:rPr>
        <w:lastRenderedPageBreak/>
        <w:t>Termenul de plată este:</w:t>
      </w:r>
    </w:p>
    <w:p w:rsidR="002F54E1" w:rsidRPr="00300AB0" w:rsidRDefault="002F54E1" w:rsidP="002F54E1">
      <w:pPr>
        <w:pStyle w:val="DefaultText1"/>
        <w:ind w:firstLine="720"/>
        <w:jc w:val="both"/>
        <w:rPr>
          <w:lang w:val="pt-BR"/>
        </w:rPr>
      </w:pPr>
      <w:r w:rsidRPr="00300AB0">
        <w:rPr>
          <w:lang w:val="pt-BR"/>
        </w:rPr>
        <w:t>a) 30 de zile calendaristice de la data la care factura electronic</w:t>
      </w:r>
      <w:r>
        <w:rPr>
          <w:lang w:val="pt-BR"/>
        </w:rPr>
        <w:t>ă</w:t>
      </w:r>
      <w:r w:rsidRPr="00300AB0">
        <w:rPr>
          <w:lang w:val="pt-BR"/>
        </w:rPr>
        <w:t xml:space="preserve"> este disponibil</w:t>
      </w:r>
      <w:r>
        <w:rPr>
          <w:lang w:val="pt-BR"/>
        </w:rPr>
        <w:t>ă</w:t>
      </w:r>
      <w:r w:rsidRPr="00300AB0">
        <w:rPr>
          <w:lang w:val="pt-BR"/>
        </w:rPr>
        <w:t xml:space="preserve"> spre desc</w:t>
      </w:r>
      <w:r>
        <w:rPr>
          <w:lang w:val="pt-BR"/>
        </w:rPr>
        <w:t>ă</w:t>
      </w:r>
      <w:r w:rsidRPr="00300AB0">
        <w:rPr>
          <w:lang w:val="pt-BR"/>
        </w:rPr>
        <w:t>rcare de către Autoritatea Contractant</w:t>
      </w:r>
      <w:r>
        <w:rPr>
          <w:lang w:val="pt-BR"/>
        </w:rPr>
        <w:t>ă</w:t>
      </w:r>
      <w:r w:rsidRPr="00300AB0">
        <w:rPr>
          <w:lang w:val="pt-BR"/>
        </w:rPr>
        <w:t>, din sistemul RO e-factura, dac</w:t>
      </w:r>
      <w:r>
        <w:rPr>
          <w:lang w:val="pt-BR"/>
        </w:rPr>
        <w:t>ă</w:t>
      </w:r>
      <w:r w:rsidRPr="00300AB0">
        <w:rPr>
          <w:lang w:val="pt-BR"/>
        </w:rPr>
        <w:t xml:space="preserve"> recep</w:t>
      </w:r>
      <w:r>
        <w:rPr>
          <w:lang w:val="pt-BR"/>
        </w:rPr>
        <w:t>ț</w:t>
      </w:r>
      <w:r w:rsidRPr="00300AB0">
        <w:rPr>
          <w:lang w:val="pt-BR"/>
        </w:rPr>
        <w:t>ia este anterioar</w:t>
      </w:r>
      <w:r>
        <w:rPr>
          <w:lang w:val="pt-BR"/>
        </w:rPr>
        <w:t>ă</w:t>
      </w:r>
      <w:r w:rsidRPr="00300AB0">
        <w:rPr>
          <w:lang w:val="pt-BR"/>
        </w:rPr>
        <w:t xml:space="preserve"> acestei date</w:t>
      </w:r>
      <w:r>
        <w:rPr>
          <w:lang w:val="pt-BR"/>
        </w:rPr>
        <w:t>, cu menționarea în factur</w:t>
      </w:r>
      <w:r w:rsidR="000B778C">
        <w:rPr>
          <w:lang w:val="pt-BR"/>
        </w:rPr>
        <w:t>ă</w:t>
      </w:r>
      <w:r>
        <w:rPr>
          <w:lang w:val="pt-BR"/>
        </w:rPr>
        <w:t xml:space="preserve"> a codului CPV</w:t>
      </w:r>
      <w:r w:rsidRPr="00300AB0">
        <w:rPr>
          <w:lang w:val="pt-BR"/>
        </w:rPr>
        <w:t>;</w:t>
      </w:r>
    </w:p>
    <w:p w:rsidR="002F54E1" w:rsidRDefault="002F54E1" w:rsidP="002F54E1">
      <w:pPr>
        <w:pStyle w:val="DefaultText1"/>
        <w:ind w:firstLine="720"/>
        <w:jc w:val="both"/>
        <w:rPr>
          <w:lang w:val="pt-BR"/>
        </w:rPr>
      </w:pPr>
      <w:r w:rsidRPr="00300AB0">
        <w:rPr>
          <w:lang w:val="pt-BR"/>
        </w:rPr>
        <w:t>b) 30 de zile calendaristice de la data recep</w:t>
      </w:r>
      <w:r>
        <w:rPr>
          <w:lang w:val="pt-BR"/>
        </w:rPr>
        <w:t>ț</w:t>
      </w:r>
      <w:r w:rsidRPr="00300AB0">
        <w:rPr>
          <w:lang w:val="pt-BR"/>
        </w:rPr>
        <w:t>iei dac</w:t>
      </w:r>
      <w:r>
        <w:rPr>
          <w:lang w:val="pt-BR"/>
        </w:rPr>
        <w:t>ă</w:t>
      </w:r>
      <w:r w:rsidRPr="00300AB0">
        <w:rPr>
          <w:lang w:val="pt-BR"/>
        </w:rPr>
        <w:t xml:space="preserve"> factura electronic</w:t>
      </w:r>
      <w:r>
        <w:rPr>
          <w:lang w:val="pt-BR"/>
        </w:rPr>
        <w:t>ă</w:t>
      </w:r>
      <w:r w:rsidRPr="00300AB0">
        <w:rPr>
          <w:lang w:val="pt-BR"/>
        </w:rPr>
        <w:t xml:space="preserve"> este disponibil</w:t>
      </w:r>
      <w:r>
        <w:rPr>
          <w:lang w:val="pt-BR"/>
        </w:rPr>
        <w:t>ă spre descarcă</w:t>
      </w:r>
      <w:r w:rsidRPr="00300AB0">
        <w:rPr>
          <w:lang w:val="pt-BR"/>
        </w:rPr>
        <w:t>re de către Autoritatea Contractant</w:t>
      </w:r>
      <w:r>
        <w:rPr>
          <w:lang w:val="pt-BR"/>
        </w:rPr>
        <w:t>ă</w:t>
      </w:r>
      <w:r w:rsidRPr="00300AB0">
        <w:rPr>
          <w:lang w:val="pt-BR"/>
        </w:rPr>
        <w:t xml:space="preserve"> din siste</w:t>
      </w:r>
      <w:r>
        <w:rPr>
          <w:lang w:val="pt-BR"/>
        </w:rPr>
        <w:t>mul RO e-factura, la data recepț</w:t>
      </w:r>
      <w:r w:rsidRPr="00300AB0">
        <w:rPr>
          <w:lang w:val="pt-BR"/>
        </w:rPr>
        <w:t>iei ori anterior acestei date</w:t>
      </w:r>
      <w:r>
        <w:rPr>
          <w:lang w:val="pt-BR"/>
        </w:rPr>
        <w:t>, cu menționarea în factur</w:t>
      </w:r>
      <w:r w:rsidR="000B778C">
        <w:rPr>
          <w:lang w:val="pt-BR"/>
        </w:rPr>
        <w:t>ă</w:t>
      </w:r>
      <w:r>
        <w:rPr>
          <w:lang w:val="pt-BR"/>
        </w:rPr>
        <w:t xml:space="preserve"> a codului CPV</w:t>
      </w:r>
      <w:r w:rsidRPr="00300AB0">
        <w:rPr>
          <w:lang w:val="pt-BR"/>
        </w:rPr>
        <w:t>.</w:t>
      </w:r>
    </w:p>
    <w:p w:rsidR="00106D0D" w:rsidRDefault="00106D0D" w:rsidP="002F54E1">
      <w:pPr>
        <w:pStyle w:val="DefaultText1"/>
        <w:ind w:firstLine="720"/>
        <w:jc w:val="both"/>
        <w:rPr>
          <w:lang w:val="pt-BR"/>
        </w:rPr>
      </w:pPr>
    </w:p>
    <w:p w:rsidR="00106D0D" w:rsidRDefault="00106D0D" w:rsidP="00106D0D">
      <w:pPr>
        <w:tabs>
          <w:tab w:val="left" w:pos="720"/>
        </w:tabs>
        <w:jc w:val="both"/>
        <w:rPr>
          <w:b/>
          <w:lang w:val="it-IT"/>
        </w:rPr>
      </w:pPr>
      <w:r w:rsidRPr="00781509">
        <w:rPr>
          <w:b/>
          <w:lang w:val="ro-RO"/>
        </w:rPr>
        <w:t>Plăţile pentru aceste produse se vor face din bugetul Proiectului</w:t>
      </w:r>
      <w:r w:rsidRPr="00781509">
        <w:rPr>
          <w:lang w:val="ro-RO"/>
        </w:rPr>
        <w:t>:</w:t>
      </w:r>
      <w:r>
        <w:rPr>
          <w:lang w:val="ro-RO"/>
        </w:rPr>
        <w:t xml:space="preserve"> </w:t>
      </w:r>
      <w:r w:rsidRPr="00066261">
        <w:rPr>
          <w:b/>
          <w:lang w:val="ro-RO"/>
        </w:rPr>
        <w:t xml:space="preserve">Proiect pilot de elaborare </w:t>
      </w:r>
      <w:r w:rsidRPr="00066261">
        <w:rPr>
          <w:b/>
          <w:lang w:val="it-IT"/>
        </w:rPr>
        <w:t>și implementare a unei tehnologii accesibile de obținere a biomasei algale utilizata pentru nutriția peștilor</w:t>
      </w:r>
      <w:r>
        <w:rPr>
          <w:b/>
          <w:lang w:val="it-IT"/>
        </w:rPr>
        <w:t xml:space="preserve">; </w:t>
      </w:r>
      <w:r w:rsidRPr="00066261">
        <w:rPr>
          <w:b/>
          <w:lang w:val="it-IT"/>
        </w:rPr>
        <w:t>Algae4FishRo-Md, cod ROMD00586</w:t>
      </w:r>
    </w:p>
    <w:p w:rsidR="00106D0D" w:rsidRDefault="00106D0D" w:rsidP="00106D0D">
      <w:pPr>
        <w:tabs>
          <w:tab w:val="left" w:pos="720"/>
        </w:tabs>
        <w:jc w:val="center"/>
        <w:rPr>
          <w:b/>
          <w:lang w:val="it-IT"/>
        </w:rPr>
      </w:pPr>
    </w:p>
    <w:p w:rsidR="00106D0D" w:rsidRDefault="00106D0D" w:rsidP="00106D0D">
      <w:pPr>
        <w:tabs>
          <w:tab w:val="left" w:pos="720"/>
        </w:tabs>
        <w:jc w:val="both"/>
        <w:rPr>
          <w:b/>
          <w:lang w:val="it-IT"/>
        </w:rPr>
      </w:pPr>
      <w:r>
        <w:rPr>
          <w:b/>
          <w:lang w:val="it-IT"/>
        </w:rPr>
        <w:tab/>
        <w:t xml:space="preserve">Pe factura se va indica în mod obligatoriu numele  şi codul proiectului: </w:t>
      </w:r>
    </w:p>
    <w:p w:rsidR="00106D0D" w:rsidRDefault="00106D0D" w:rsidP="00106D0D">
      <w:pPr>
        <w:tabs>
          <w:tab w:val="left" w:pos="720"/>
        </w:tabs>
        <w:jc w:val="both"/>
        <w:rPr>
          <w:b/>
          <w:lang w:val="it-IT"/>
        </w:rPr>
      </w:pPr>
      <w:r w:rsidRPr="00066261">
        <w:rPr>
          <w:b/>
          <w:lang w:val="ro-RO"/>
        </w:rPr>
        <w:t xml:space="preserve">Proiect pilot de elaborare </w:t>
      </w:r>
      <w:r w:rsidRPr="00066261">
        <w:rPr>
          <w:b/>
          <w:lang w:val="it-IT"/>
        </w:rPr>
        <w:t>și implementare a unei tehnologii accesibile de obținere a biomasei algale utilizata pentru nutriția peștilor</w:t>
      </w:r>
      <w:r>
        <w:rPr>
          <w:b/>
          <w:lang w:val="it-IT"/>
        </w:rPr>
        <w:t xml:space="preserve">; </w:t>
      </w:r>
      <w:r w:rsidRPr="00066261">
        <w:rPr>
          <w:b/>
          <w:lang w:val="it-IT"/>
        </w:rPr>
        <w:t>Algae4FishRo-Md, cod ROMD00586</w:t>
      </w:r>
    </w:p>
    <w:p w:rsidR="00106D0D" w:rsidRDefault="00106D0D" w:rsidP="00106D0D">
      <w:pPr>
        <w:pStyle w:val="DefaultText1"/>
        <w:ind w:firstLine="720"/>
        <w:jc w:val="both"/>
        <w:rPr>
          <w:b/>
          <w:bCs/>
          <w:lang w:val="ro-RO"/>
        </w:rPr>
      </w:pPr>
      <w:r>
        <w:rPr>
          <w:b/>
          <w:bCs/>
          <w:lang w:val="ro-RO"/>
        </w:rPr>
        <w:t>P</w:t>
      </w:r>
      <w:r w:rsidRPr="00A53197">
        <w:rPr>
          <w:b/>
          <w:bCs/>
          <w:lang w:val="ro-RO"/>
        </w:rPr>
        <w:t>rin depunerea ofertei, ofertantul își exprimă implicit acceptul său asupra condițiilor de valabilitate a ofertei, asupra termenului de plată, condițiilor de prestare și facturare.</w:t>
      </w:r>
    </w:p>
    <w:p w:rsidR="008B506C" w:rsidRDefault="008B506C" w:rsidP="00106D0D">
      <w:pPr>
        <w:pStyle w:val="DefaultText1"/>
        <w:ind w:firstLine="720"/>
        <w:jc w:val="both"/>
        <w:rPr>
          <w:b/>
          <w:bCs/>
          <w:lang w:val="ro-RO"/>
        </w:rPr>
      </w:pPr>
    </w:p>
    <w:p w:rsidR="00106D0D" w:rsidRPr="00E41DCB" w:rsidRDefault="00106D0D" w:rsidP="00106D0D">
      <w:pPr>
        <w:pStyle w:val="HTMLPreformatted"/>
        <w:shd w:val="clear" w:color="auto" w:fill="FFFFFF"/>
        <w:tabs>
          <w:tab w:val="clear" w:pos="916"/>
          <w:tab w:val="clear" w:pos="1832"/>
          <w:tab w:val="left" w:pos="720"/>
        </w:tabs>
        <w:jc w:val="both"/>
        <w:rPr>
          <w:rFonts w:ascii="Times New Roman" w:hAnsi="Times New Roman" w:cs="Times New Roman"/>
          <w:sz w:val="24"/>
          <w:szCs w:val="24"/>
        </w:rPr>
      </w:pPr>
      <w:r>
        <w:rPr>
          <w:rFonts w:ascii="Times New Roman" w:hAnsi="Times New Roman" w:cs="Times New Roman"/>
          <w:bCs/>
          <w:sz w:val="24"/>
          <w:szCs w:val="24"/>
        </w:rPr>
        <w:tab/>
      </w:r>
      <w:proofErr w:type="spellStart"/>
      <w:r w:rsidRPr="00E41DCB">
        <w:rPr>
          <w:rFonts w:ascii="Times New Roman" w:hAnsi="Times New Roman" w:cs="Times New Roman"/>
          <w:bCs/>
          <w:sz w:val="24"/>
          <w:szCs w:val="24"/>
        </w:rPr>
        <w:t>Ofertantul</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desemnat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câştigător</w:t>
      </w:r>
      <w:proofErr w:type="spellEnd"/>
      <w:r w:rsidRPr="00E41DCB">
        <w:rPr>
          <w:rFonts w:ascii="Times New Roman" w:hAnsi="Times New Roman" w:cs="Times New Roman"/>
          <w:bCs/>
          <w:sz w:val="24"/>
          <w:szCs w:val="24"/>
        </w:rPr>
        <w:t xml:space="preserve"> are </w:t>
      </w:r>
      <w:proofErr w:type="spellStart"/>
      <w:r w:rsidRPr="00E41DCB">
        <w:rPr>
          <w:rFonts w:ascii="Times New Roman" w:hAnsi="Times New Roman" w:cs="Times New Roman"/>
          <w:bCs/>
          <w:sz w:val="24"/>
          <w:szCs w:val="24"/>
        </w:rPr>
        <w:t>obligaţia</w:t>
      </w:r>
      <w:proofErr w:type="spellEnd"/>
      <w:r w:rsidRPr="00E41DCB">
        <w:rPr>
          <w:rFonts w:ascii="Times New Roman" w:hAnsi="Times New Roman" w:cs="Times New Roman"/>
          <w:bCs/>
          <w:sz w:val="24"/>
          <w:szCs w:val="24"/>
        </w:rPr>
        <w:t xml:space="preserve"> de a se </w:t>
      </w:r>
      <w:proofErr w:type="spellStart"/>
      <w:r w:rsidRPr="00E41DCB">
        <w:rPr>
          <w:rFonts w:ascii="Times New Roman" w:hAnsi="Times New Roman" w:cs="Times New Roman"/>
          <w:bCs/>
          <w:sz w:val="24"/>
          <w:szCs w:val="24"/>
        </w:rPr>
        <w:t>prezenta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în</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termen</w:t>
      </w:r>
      <w:proofErr w:type="spellEnd"/>
      <w:r w:rsidRPr="00E41DCB">
        <w:rPr>
          <w:rFonts w:ascii="Times New Roman" w:hAnsi="Times New Roman" w:cs="Times New Roman"/>
          <w:bCs/>
          <w:sz w:val="24"/>
          <w:szCs w:val="24"/>
        </w:rPr>
        <w:t xml:space="preserve"> de </w:t>
      </w:r>
      <w:r w:rsidRPr="00E41DCB">
        <w:rPr>
          <w:rFonts w:ascii="Times New Roman" w:hAnsi="Times New Roman" w:cs="Times New Roman"/>
          <w:b/>
          <w:bCs/>
          <w:sz w:val="24"/>
          <w:szCs w:val="24"/>
        </w:rPr>
        <w:t xml:space="preserve">3 </w:t>
      </w:r>
      <w:proofErr w:type="spellStart"/>
      <w:r w:rsidRPr="00E41DCB">
        <w:rPr>
          <w:rFonts w:ascii="Times New Roman" w:hAnsi="Times New Roman" w:cs="Times New Roman"/>
          <w:b/>
          <w:bCs/>
          <w:sz w:val="24"/>
          <w:szCs w:val="24"/>
        </w:rPr>
        <w:t>zile</w:t>
      </w:r>
      <w:proofErr w:type="spellEnd"/>
      <w:r w:rsidRPr="00E41DCB">
        <w:rPr>
          <w:rFonts w:ascii="Times New Roman" w:hAnsi="Times New Roman" w:cs="Times New Roman"/>
          <w:b/>
          <w:bCs/>
          <w:sz w:val="24"/>
          <w:szCs w:val="24"/>
        </w:rPr>
        <w:t xml:space="preserve"> </w:t>
      </w:r>
      <w:proofErr w:type="spellStart"/>
      <w:r w:rsidRPr="00E41DCB">
        <w:rPr>
          <w:rFonts w:ascii="Times New Roman" w:hAnsi="Times New Roman" w:cs="Times New Roman"/>
          <w:b/>
          <w:bCs/>
          <w:sz w:val="24"/>
          <w:szCs w:val="24"/>
        </w:rPr>
        <w:t>lucrătoare</w:t>
      </w:r>
      <w:proofErr w:type="spellEnd"/>
      <w:r w:rsidRPr="00E41DCB">
        <w:rPr>
          <w:rFonts w:ascii="Times New Roman" w:hAnsi="Times New Roman" w:cs="Times New Roman"/>
          <w:bCs/>
          <w:sz w:val="24"/>
          <w:szCs w:val="24"/>
        </w:rPr>
        <w:t xml:space="preserve"> de la </w:t>
      </w:r>
      <w:proofErr w:type="spellStart"/>
      <w:r w:rsidRPr="00E41DCB">
        <w:rPr>
          <w:rFonts w:ascii="Times New Roman" w:hAnsi="Times New Roman" w:cs="Times New Roman"/>
          <w:bCs/>
          <w:sz w:val="24"/>
          <w:szCs w:val="24"/>
        </w:rPr>
        <w:t>primirea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invitaţiei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pentru</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semnarea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contractului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transmisă</w:t>
      </w:r>
      <w:proofErr w:type="spellEnd"/>
      <w:r w:rsidRPr="00E41DCB">
        <w:rPr>
          <w:rFonts w:ascii="Times New Roman" w:hAnsi="Times New Roman" w:cs="Times New Roman"/>
          <w:bCs/>
          <w:sz w:val="24"/>
          <w:szCs w:val="24"/>
        </w:rPr>
        <w:t xml:space="preserve"> de </w:t>
      </w:r>
      <w:proofErr w:type="spellStart"/>
      <w:r w:rsidRPr="00E41DCB">
        <w:rPr>
          <w:rFonts w:ascii="Times New Roman" w:hAnsi="Times New Roman" w:cs="Times New Roman"/>
          <w:bCs/>
          <w:sz w:val="24"/>
          <w:szCs w:val="24"/>
        </w:rPr>
        <w:t>autoritatea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contractantă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Dacă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termenul</w:t>
      </w:r>
      <w:proofErr w:type="spellEnd"/>
      <w:r w:rsidRPr="00E41DCB">
        <w:rPr>
          <w:rFonts w:ascii="Times New Roman" w:hAnsi="Times New Roman" w:cs="Times New Roman"/>
          <w:bCs/>
          <w:sz w:val="24"/>
          <w:szCs w:val="24"/>
        </w:rPr>
        <w:t xml:space="preserve"> de 3 </w:t>
      </w:r>
      <w:proofErr w:type="spellStart"/>
      <w:r w:rsidRPr="00E41DCB">
        <w:rPr>
          <w:rFonts w:ascii="Times New Roman" w:hAnsi="Times New Roman" w:cs="Times New Roman"/>
          <w:bCs/>
          <w:sz w:val="24"/>
          <w:szCs w:val="24"/>
        </w:rPr>
        <w:t>zile</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lucrătoare</w:t>
      </w:r>
      <w:proofErr w:type="spellEnd"/>
      <w:r w:rsidRPr="00E41DCB">
        <w:rPr>
          <w:rFonts w:ascii="Times New Roman" w:hAnsi="Times New Roman" w:cs="Times New Roman"/>
          <w:bCs/>
          <w:sz w:val="24"/>
          <w:szCs w:val="24"/>
        </w:rPr>
        <w:t xml:space="preserve"> a </w:t>
      </w:r>
      <w:proofErr w:type="spellStart"/>
      <w:r w:rsidRPr="00E41DCB">
        <w:rPr>
          <w:rFonts w:ascii="Times New Roman" w:hAnsi="Times New Roman" w:cs="Times New Roman"/>
          <w:bCs/>
          <w:sz w:val="24"/>
          <w:szCs w:val="24"/>
        </w:rPr>
        <w:t>expirat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iar</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ofertantul</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desemnat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câştigător</w:t>
      </w:r>
      <w:proofErr w:type="spellEnd"/>
      <w:r w:rsidRPr="00E41DCB">
        <w:rPr>
          <w:rFonts w:ascii="Times New Roman" w:hAnsi="Times New Roman" w:cs="Times New Roman"/>
          <w:bCs/>
          <w:sz w:val="24"/>
          <w:szCs w:val="24"/>
        </w:rPr>
        <w:t xml:space="preserve"> nu s-a </w:t>
      </w:r>
      <w:proofErr w:type="spellStart"/>
      <w:r w:rsidRPr="00E41DCB">
        <w:rPr>
          <w:rFonts w:ascii="Times New Roman" w:hAnsi="Times New Roman" w:cs="Times New Roman"/>
          <w:bCs/>
          <w:sz w:val="24"/>
          <w:szCs w:val="24"/>
        </w:rPr>
        <w:t>prezentat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pentru</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semnarea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contractului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situaţia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va</w:t>
      </w:r>
      <w:proofErr w:type="spellEnd"/>
      <w:r w:rsidRPr="00E41DCB">
        <w:rPr>
          <w:rFonts w:ascii="Times New Roman" w:hAnsi="Times New Roman" w:cs="Times New Roman"/>
          <w:bCs/>
          <w:sz w:val="24"/>
          <w:szCs w:val="24"/>
        </w:rPr>
        <w:t xml:space="preserve"> fi </w:t>
      </w:r>
      <w:proofErr w:type="spellStart"/>
      <w:r w:rsidRPr="00E41DCB">
        <w:rPr>
          <w:rFonts w:ascii="Times New Roman" w:hAnsi="Times New Roman" w:cs="Times New Roman"/>
          <w:bCs/>
          <w:sz w:val="24"/>
          <w:szCs w:val="24"/>
        </w:rPr>
        <w:t>asimilată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refuzului</w:t>
      </w:r>
      <w:proofErr w:type="spellEnd"/>
      <w:r w:rsidRPr="00E41DCB">
        <w:rPr>
          <w:rFonts w:ascii="Times New Roman" w:hAnsi="Times New Roman" w:cs="Times New Roman"/>
          <w:bCs/>
          <w:sz w:val="24"/>
          <w:szCs w:val="24"/>
        </w:rPr>
        <w:t xml:space="preserve"> de a </w:t>
      </w:r>
      <w:proofErr w:type="spellStart"/>
      <w:r w:rsidRPr="00E41DCB">
        <w:rPr>
          <w:rFonts w:ascii="Times New Roman" w:hAnsi="Times New Roman" w:cs="Times New Roman"/>
          <w:bCs/>
          <w:sz w:val="24"/>
          <w:szCs w:val="24"/>
        </w:rPr>
        <w:t>semna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w:t>
      </w:r>
      <w:proofErr w:type="spellEnd"/>
      <w:r w:rsidRPr="00E41DCB">
        <w:rPr>
          <w:rFonts w:ascii="Times New Roman" w:hAnsi="Times New Roman" w:cs="Times New Roman"/>
          <w:bCs/>
          <w:sz w:val="24"/>
          <w:szCs w:val="24"/>
        </w:rPr>
        <w:t>.</w:t>
      </w:r>
    </w:p>
    <w:p w:rsidR="00CF7D70" w:rsidRDefault="00CF7D70" w:rsidP="00106D0D">
      <w:pPr>
        <w:pStyle w:val="DefaultText1"/>
        <w:ind w:firstLine="720"/>
        <w:jc w:val="both"/>
        <w:rPr>
          <w:iCs/>
          <w:szCs w:val="24"/>
          <w:lang w:val="fr-FR"/>
        </w:rPr>
      </w:pPr>
    </w:p>
    <w:p w:rsidR="00CF7D70" w:rsidRDefault="00CF7D70" w:rsidP="00106D0D">
      <w:pPr>
        <w:pStyle w:val="DefaultText1"/>
        <w:ind w:firstLine="720"/>
        <w:jc w:val="both"/>
        <w:rPr>
          <w:iCs/>
          <w:szCs w:val="24"/>
          <w:lang w:val="fr-FR"/>
        </w:rPr>
      </w:pPr>
    </w:p>
    <w:p w:rsidR="00106D0D" w:rsidRDefault="00106D0D" w:rsidP="00106D0D">
      <w:pPr>
        <w:pStyle w:val="DefaultText1"/>
        <w:ind w:firstLine="720"/>
        <w:jc w:val="both"/>
        <w:rPr>
          <w:iCs/>
          <w:szCs w:val="24"/>
          <w:lang w:val="ro-RO"/>
        </w:rPr>
      </w:pPr>
      <w:proofErr w:type="spellStart"/>
      <w:r w:rsidRPr="004C0D60">
        <w:rPr>
          <w:iCs/>
          <w:szCs w:val="24"/>
          <w:lang w:val="fr-FR"/>
        </w:rPr>
        <w:t>Vă</w:t>
      </w:r>
      <w:proofErr w:type="spellEnd"/>
      <w:r w:rsidRPr="004C0D60">
        <w:rPr>
          <w:iCs/>
          <w:szCs w:val="24"/>
          <w:lang w:val="fr-FR"/>
        </w:rPr>
        <w:t xml:space="preserve"> </w:t>
      </w:r>
      <w:proofErr w:type="spellStart"/>
      <w:r w:rsidRPr="004C0D60">
        <w:rPr>
          <w:iCs/>
          <w:szCs w:val="24"/>
          <w:lang w:val="fr-FR"/>
        </w:rPr>
        <w:t>solicităm</w:t>
      </w:r>
      <w:proofErr w:type="spellEnd"/>
      <w:r w:rsidRPr="004C0D60">
        <w:rPr>
          <w:iCs/>
          <w:szCs w:val="24"/>
          <w:lang w:val="fr-FR"/>
        </w:rPr>
        <w:t xml:space="preserve"> </w:t>
      </w:r>
      <w:proofErr w:type="spellStart"/>
      <w:r w:rsidRPr="004C0D60">
        <w:rPr>
          <w:iCs/>
          <w:szCs w:val="24"/>
          <w:lang w:val="fr-FR"/>
        </w:rPr>
        <w:t>să</w:t>
      </w:r>
      <w:proofErr w:type="spellEnd"/>
      <w:r w:rsidRPr="004C0D60">
        <w:rPr>
          <w:iCs/>
          <w:szCs w:val="24"/>
          <w:lang w:val="fr-FR"/>
        </w:rPr>
        <w:t xml:space="preserve"> ne </w:t>
      </w:r>
      <w:proofErr w:type="spellStart"/>
      <w:r w:rsidRPr="004C0D60">
        <w:rPr>
          <w:iCs/>
          <w:szCs w:val="24"/>
          <w:lang w:val="fr-FR"/>
        </w:rPr>
        <w:t>transmiteţi</w:t>
      </w:r>
      <w:proofErr w:type="spellEnd"/>
      <w:r w:rsidRPr="004C0D60">
        <w:rPr>
          <w:iCs/>
          <w:szCs w:val="24"/>
          <w:lang w:val="fr-FR"/>
        </w:rPr>
        <w:t xml:space="preserve"> </w:t>
      </w:r>
      <w:proofErr w:type="spellStart"/>
      <w:r w:rsidRPr="004C0D60">
        <w:rPr>
          <w:iCs/>
          <w:szCs w:val="24"/>
          <w:lang w:val="fr-FR"/>
        </w:rPr>
        <w:t>oferta</w:t>
      </w:r>
      <w:proofErr w:type="spellEnd"/>
      <w:r w:rsidRPr="004C0D60">
        <w:rPr>
          <w:iCs/>
          <w:szCs w:val="24"/>
          <w:lang w:val="ro-RO"/>
        </w:rPr>
        <w:t xml:space="preserve"> prin e-mail </w:t>
      </w:r>
      <w:r>
        <w:rPr>
          <w:iCs/>
          <w:szCs w:val="24"/>
          <w:lang w:val="ro-RO"/>
        </w:rPr>
        <w:t>pe</w:t>
      </w:r>
      <w:r w:rsidRPr="004C0D60">
        <w:rPr>
          <w:iCs/>
          <w:szCs w:val="24"/>
          <w:lang w:val="ro-RO"/>
        </w:rPr>
        <w:t xml:space="preserve"> adresa </w:t>
      </w:r>
      <w:r w:rsidR="000E4F69">
        <w:rPr>
          <w:rStyle w:val="Hyperlink"/>
          <w:iCs/>
          <w:szCs w:val="24"/>
          <w:lang w:val="ro-RO"/>
        </w:rPr>
        <w:fldChar w:fldCharType="begin"/>
      </w:r>
      <w:r w:rsidR="000E4F69">
        <w:rPr>
          <w:rStyle w:val="Hyperlink"/>
          <w:iCs/>
          <w:szCs w:val="24"/>
          <w:lang w:val="ro-RO"/>
        </w:rPr>
        <w:instrText xml:space="preserve"> HYPERLINK "mailto:otilia.filimon@uaic.ro" </w:instrText>
      </w:r>
      <w:r w:rsidR="000E4F69">
        <w:rPr>
          <w:rStyle w:val="Hyperlink"/>
          <w:iCs/>
          <w:szCs w:val="24"/>
          <w:lang w:val="ro-RO"/>
        </w:rPr>
        <w:fldChar w:fldCharType="separate"/>
      </w:r>
      <w:r w:rsidRPr="00814E73">
        <w:rPr>
          <w:rStyle w:val="Hyperlink"/>
          <w:iCs/>
          <w:szCs w:val="24"/>
          <w:lang w:val="ro-RO"/>
        </w:rPr>
        <w:t>otilia.filimon@uaic.ro</w:t>
      </w:r>
      <w:r w:rsidR="000E4F69">
        <w:rPr>
          <w:rStyle w:val="Hyperlink"/>
          <w:iCs/>
          <w:szCs w:val="24"/>
          <w:lang w:val="ro-RO"/>
        </w:rPr>
        <w:fldChar w:fldCharType="end"/>
      </w:r>
      <w:r w:rsidRPr="004C0D60">
        <w:rPr>
          <w:iCs/>
          <w:szCs w:val="24"/>
          <w:lang w:val="ro-RO"/>
        </w:rPr>
        <w:t xml:space="preserve"> </w:t>
      </w:r>
      <w:r w:rsidRPr="00977B26">
        <w:rPr>
          <w:b/>
          <w:iCs/>
          <w:szCs w:val="24"/>
          <w:lang w:val="ro-RO"/>
        </w:rPr>
        <w:t>sau</w:t>
      </w:r>
      <w:r w:rsidRPr="004C0D60">
        <w:rPr>
          <w:iCs/>
          <w:szCs w:val="24"/>
          <w:lang w:val="ro-RO"/>
        </w:rPr>
        <w:t xml:space="preserve"> prin fax la nr. 0232.20</w:t>
      </w:r>
      <w:r>
        <w:rPr>
          <w:iCs/>
          <w:szCs w:val="24"/>
          <w:lang w:val="ro-RO"/>
        </w:rPr>
        <w:t xml:space="preserve">1039 </w:t>
      </w:r>
      <w:proofErr w:type="spellStart"/>
      <w:r w:rsidRPr="004C0D60">
        <w:rPr>
          <w:szCs w:val="24"/>
          <w:lang w:val="fr-FR"/>
        </w:rPr>
        <w:t>până</w:t>
      </w:r>
      <w:proofErr w:type="spellEnd"/>
      <w:r w:rsidRPr="004C0D60">
        <w:rPr>
          <w:szCs w:val="24"/>
          <w:lang w:val="fr-FR"/>
        </w:rPr>
        <w:t xml:space="preserve"> la data </w:t>
      </w:r>
      <w:proofErr w:type="spellStart"/>
      <w:r w:rsidRPr="004C0D60">
        <w:rPr>
          <w:szCs w:val="24"/>
          <w:lang w:val="fr-FR"/>
        </w:rPr>
        <w:t>specificată</w:t>
      </w:r>
      <w:proofErr w:type="spellEnd"/>
      <w:r w:rsidRPr="004C0D60">
        <w:rPr>
          <w:iCs/>
          <w:szCs w:val="24"/>
          <w:lang w:val="ro-RO"/>
        </w:rPr>
        <w:t>.</w:t>
      </w:r>
    </w:p>
    <w:p w:rsidR="00106D0D" w:rsidRDefault="00106D0D" w:rsidP="00106D0D">
      <w:pPr>
        <w:pStyle w:val="DefaultText1"/>
        <w:ind w:firstLine="720"/>
        <w:jc w:val="both"/>
        <w:rPr>
          <w:iCs/>
          <w:szCs w:val="24"/>
          <w:lang w:val="ro-RO"/>
        </w:rPr>
      </w:pPr>
    </w:p>
    <w:p w:rsidR="00106D0D" w:rsidRPr="009D3162" w:rsidRDefault="00106D0D" w:rsidP="00106D0D">
      <w:pPr>
        <w:jc w:val="both"/>
        <w:rPr>
          <w:u w:val="single"/>
          <w:lang w:val="ro-RO"/>
        </w:rPr>
      </w:pPr>
      <w:r w:rsidRPr="009D3162">
        <w:rPr>
          <w:u w:val="single"/>
          <w:lang w:val="ro-RO"/>
        </w:rPr>
        <w:t>Nota:</w:t>
      </w:r>
    </w:p>
    <w:p w:rsidR="00106D0D" w:rsidRPr="006258EE" w:rsidRDefault="00106D0D" w:rsidP="00106D0D">
      <w:pPr>
        <w:jc w:val="both"/>
        <w:rPr>
          <w:lang w:val="it-IT"/>
        </w:rPr>
      </w:pPr>
      <w:r w:rsidRPr="006258EE">
        <w:rPr>
          <w:lang w:val="it-IT"/>
        </w:rPr>
        <w:t>-Operatorii economici interesați să participe la procedura de achiziție vor avea în vedere consultarea permanentă a adresei de internet unde este postată documentația de achiziție pentru a putea fi la curent cu eventualele clarificări care se vor publica până la data limită de depunere oferte.</w:t>
      </w:r>
    </w:p>
    <w:p w:rsidR="006343F6" w:rsidRDefault="006343F6" w:rsidP="004C3045">
      <w:pPr>
        <w:pStyle w:val="DefaultText1"/>
        <w:ind w:firstLine="720"/>
        <w:jc w:val="both"/>
        <w:rPr>
          <w:iCs/>
          <w:szCs w:val="24"/>
          <w:lang w:val="ro-RO"/>
        </w:rPr>
      </w:pPr>
    </w:p>
    <w:p w:rsidR="00070823" w:rsidRPr="00D53F5E" w:rsidRDefault="00070823" w:rsidP="00070823">
      <w:pPr>
        <w:ind w:left="-426" w:right="-709"/>
        <w:jc w:val="center"/>
        <w:rPr>
          <w:b/>
          <w:bCs/>
          <w:lang w:val="ro-RO"/>
        </w:rPr>
      </w:pPr>
      <w:r w:rsidRPr="00565663">
        <w:rPr>
          <w:b/>
          <w:bCs/>
          <w:lang w:val="ro-RO"/>
        </w:rPr>
        <w:t>Director Achiziții Publice și Urmărire Contracte</w:t>
      </w:r>
    </w:p>
    <w:p w:rsidR="00310811" w:rsidRPr="006B6290" w:rsidRDefault="000A584F" w:rsidP="004C3045">
      <w:pPr>
        <w:ind w:left="391"/>
        <w:jc w:val="center"/>
        <w:rPr>
          <w:b/>
          <w:lang w:val="ro-RO"/>
        </w:rPr>
      </w:pPr>
      <w:r w:rsidRPr="003A0B1A">
        <w:rPr>
          <w:b/>
          <w:lang w:val="ro-RO"/>
        </w:rPr>
        <w:t>Ing.</w:t>
      </w:r>
      <w:r w:rsidR="008E3A80" w:rsidRPr="003A0B1A">
        <w:rPr>
          <w:b/>
          <w:lang w:val="ro-RO"/>
        </w:rPr>
        <w:t xml:space="preserve"> </w:t>
      </w:r>
      <w:r w:rsidRPr="003A0B1A">
        <w:rPr>
          <w:b/>
          <w:lang w:val="ro-RO"/>
        </w:rPr>
        <w:t>Gabriela ALEXOAEI</w:t>
      </w:r>
    </w:p>
    <w:p w:rsidR="005D1D85" w:rsidRDefault="005D1D85" w:rsidP="004C3045">
      <w:pPr>
        <w:rPr>
          <w:lang w:val="ro-RO"/>
        </w:rPr>
      </w:pPr>
    </w:p>
    <w:p w:rsidR="00CF7D70" w:rsidRDefault="00CF7D70" w:rsidP="004C3045">
      <w:pPr>
        <w:rPr>
          <w:lang w:val="ro-RO"/>
        </w:rPr>
      </w:pPr>
    </w:p>
    <w:p w:rsidR="00CF7D70" w:rsidRDefault="00CF7D70" w:rsidP="004C3045">
      <w:pPr>
        <w:rPr>
          <w:lang w:val="ro-RO"/>
        </w:rPr>
      </w:pPr>
    </w:p>
    <w:p w:rsidR="00CF7D70" w:rsidRDefault="00CF7D70" w:rsidP="004C3045">
      <w:pPr>
        <w:rPr>
          <w:lang w:val="ro-RO"/>
        </w:rPr>
      </w:pPr>
    </w:p>
    <w:p w:rsidR="00161D47" w:rsidRPr="006B6290" w:rsidRDefault="00161D47" w:rsidP="004C3045">
      <w:pPr>
        <w:rPr>
          <w:lang w:val="ro-RO"/>
        </w:rPr>
      </w:pPr>
      <w:r w:rsidRPr="006B6290">
        <w:rPr>
          <w:lang w:val="ro-RO"/>
        </w:rPr>
        <w:t>Întocmit</w:t>
      </w:r>
      <w:r w:rsidR="00310811" w:rsidRPr="006B6290">
        <w:rPr>
          <w:lang w:val="ro-RO"/>
        </w:rPr>
        <w:t>,</w:t>
      </w:r>
    </w:p>
    <w:p w:rsidR="003A0F75" w:rsidRDefault="00161D47" w:rsidP="004C3045">
      <w:pPr>
        <w:rPr>
          <w:lang w:val="ro-RO"/>
        </w:rPr>
      </w:pPr>
      <w:r w:rsidRPr="006B6290">
        <w:rPr>
          <w:lang w:val="ro-RO"/>
        </w:rPr>
        <w:t>E</w:t>
      </w:r>
      <w:r w:rsidR="00916D6A" w:rsidRPr="006B6290">
        <w:rPr>
          <w:lang w:val="ro-RO"/>
        </w:rPr>
        <w:t xml:space="preserve">c. </w:t>
      </w:r>
      <w:r w:rsidR="00121B6D">
        <w:rPr>
          <w:lang w:val="ro-RO"/>
        </w:rPr>
        <w:t>Otilia FILIMON</w:t>
      </w:r>
    </w:p>
    <w:p w:rsidR="00106D0D" w:rsidRDefault="00106D0D" w:rsidP="004C3045">
      <w:pPr>
        <w:rPr>
          <w:lang w:val="ro-RO"/>
        </w:rPr>
      </w:pPr>
    </w:p>
    <w:p w:rsidR="006A06A0" w:rsidRDefault="006A06A0" w:rsidP="004C3045">
      <w:pPr>
        <w:rPr>
          <w:lang w:val="ro-RO"/>
        </w:rPr>
      </w:pPr>
    </w:p>
    <w:p w:rsidR="006A06A0" w:rsidRDefault="006A06A0" w:rsidP="004C3045">
      <w:pPr>
        <w:rPr>
          <w:lang w:val="ro-RO"/>
        </w:rPr>
      </w:pPr>
    </w:p>
    <w:p w:rsidR="006A06A0" w:rsidRDefault="006A06A0" w:rsidP="004C3045">
      <w:pPr>
        <w:rPr>
          <w:lang w:val="ro-RO"/>
        </w:rPr>
      </w:pPr>
    </w:p>
    <w:p w:rsidR="006A06A0" w:rsidRDefault="006A06A0" w:rsidP="004C3045">
      <w:pPr>
        <w:rPr>
          <w:lang w:val="ro-RO"/>
        </w:rPr>
      </w:pPr>
    </w:p>
    <w:p w:rsidR="006A06A0" w:rsidRDefault="006A06A0" w:rsidP="004C3045">
      <w:pPr>
        <w:rPr>
          <w:lang w:val="ro-RO"/>
        </w:rPr>
      </w:pPr>
    </w:p>
    <w:p w:rsidR="006A06A0" w:rsidRDefault="006A06A0" w:rsidP="004C3045">
      <w:pPr>
        <w:rPr>
          <w:lang w:val="ro-RO"/>
        </w:rPr>
      </w:pPr>
    </w:p>
    <w:p w:rsidR="006A06A0" w:rsidRDefault="006A06A0" w:rsidP="004C3045">
      <w:pPr>
        <w:rPr>
          <w:lang w:val="ro-RO"/>
        </w:rPr>
      </w:pPr>
    </w:p>
    <w:p w:rsidR="006A06A0" w:rsidRDefault="006A06A0" w:rsidP="004C3045">
      <w:pPr>
        <w:rPr>
          <w:lang w:val="ro-RO"/>
        </w:rPr>
      </w:pPr>
    </w:p>
    <w:p w:rsidR="00106D0D" w:rsidRPr="00E41DCB" w:rsidRDefault="00106D0D" w:rsidP="00106D0D">
      <w:pPr>
        <w:pStyle w:val="Heading1"/>
        <w:spacing w:before="0" w:after="0"/>
        <w:jc w:val="center"/>
        <w:rPr>
          <w:rFonts w:ascii="Times New Roman" w:hAnsi="Times New Roman" w:cs="Times New Roman"/>
          <w:sz w:val="24"/>
          <w:szCs w:val="24"/>
          <w:lang w:val="ro-RO"/>
        </w:rPr>
      </w:pPr>
      <w:bookmarkStart w:id="1" w:name="_Toc66289944"/>
      <w:bookmarkStart w:id="2" w:name="_Toc66374693"/>
      <w:r w:rsidRPr="00E41DCB">
        <w:rPr>
          <w:rFonts w:ascii="Times New Roman" w:hAnsi="Times New Roman" w:cs="Times New Roman"/>
          <w:sz w:val="24"/>
          <w:szCs w:val="24"/>
          <w:lang w:val="ro-RO"/>
        </w:rPr>
        <w:lastRenderedPageBreak/>
        <w:t>DECLARAŢIE</w:t>
      </w:r>
      <w:bookmarkEnd w:id="1"/>
      <w:bookmarkEnd w:id="2"/>
    </w:p>
    <w:p w:rsidR="00106D0D" w:rsidRPr="00E41DCB" w:rsidRDefault="00106D0D" w:rsidP="00106D0D">
      <w:pPr>
        <w:tabs>
          <w:tab w:val="left" w:pos="0"/>
        </w:tabs>
        <w:jc w:val="center"/>
        <w:rPr>
          <w:lang w:val="ro-RO"/>
        </w:rPr>
      </w:pPr>
      <w:r w:rsidRPr="00E41DCB">
        <w:rPr>
          <w:lang w:val="ro-RO"/>
        </w:rPr>
        <w:t>privind neîncadrarea în situaţiile prevăzute la art. 59-60 din Legea 98/2016</w:t>
      </w:r>
    </w:p>
    <w:p w:rsidR="00106D0D" w:rsidRPr="00E41DCB" w:rsidRDefault="00106D0D" w:rsidP="00106D0D">
      <w:pPr>
        <w:tabs>
          <w:tab w:val="left" w:pos="0"/>
        </w:tabs>
        <w:jc w:val="center"/>
        <w:rPr>
          <w:lang w:val="ro-RO"/>
        </w:rPr>
      </w:pPr>
    </w:p>
    <w:p w:rsidR="00106D0D" w:rsidRPr="006258EE" w:rsidRDefault="00106D0D" w:rsidP="00106D0D">
      <w:pPr>
        <w:tabs>
          <w:tab w:val="left" w:pos="0"/>
        </w:tabs>
        <w:ind w:firstLine="567"/>
        <w:jc w:val="both"/>
        <w:rPr>
          <w:sz w:val="22"/>
          <w:szCs w:val="22"/>
          <w:lang w:val="ro-RO"/>
        </w:rPr>
      </w:pPr>
      <w:r w:rsidRPr="00106D0D">
        <w:rPr>
          <w:sz w:val="22"/>
          <w:szCs w:val="22"/>
          <w:lang w:val="ro-RO"/>
        </w:rPr>
        <w:t>Subsemnatul,……………………………………………, reprezentant împuternicit al ……………………………………… (</w:t>
      </w:r>
      <w:r w:rsidRPr="00106D0D">
        <w:rPr>
          <w:i/>
          <w:iCs/>
          <w:sz w:val="22"/>
          <w:szCs w:val="22"/>
          <w:lang w:val="ro-RO"/>
        </w:rPr>
        <w:t>denumirea/numele si sediul/adresa operatorului economic</w:t>
      </w:r>
      <w:r w:rsidRPr="00106D0D">
        <w:rPr>
          <w:sz w:val="22"/>
          <w:szCs w:val="22"/>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6258EE">
        <w:rPr>
          <w:sz w:val="22"/>
          <w:szCs w:val="22"/>
          <w:lang w:val="ro-RO"/>
        </w:rPr>
        <w:t>:</w:t>
      </w:r>
    </w:p>
    <w:p w:rsidR="00106D0D" w:rsidRPr="00106D0D" w:rsidRDefault="00106D0D" w:rsidP="00106D0D">
      <w:pPr>
        <w:tabs>
          <w:tab w:val="left" w:pos="0"/>
        </w:tabs>
        <w:ind w:firstLine="567"/>
        <w:jc w:val="both"/>
        <w:rPr>
          <w:sz w:val="20"/>
          <w:szCs w:val="20"/>
        </w:rPr>
      </w:pPr>
      <w:r w:rsidRPr="00106D0D">
        <w:rPr>
          <w:sz w:val="20"/>
          <w:szCs w:val="20"/>
        </w:rPr>
        <w:t xml:space="preserve">Rector – Prof. </w:t>
      </w:r>
      <w:proofErr w:type="spellStart"/>
      <w:proofErr w:type="gramStart"/>
      <w:r w:rsidRPr="00106D0D">
        <w:rPr>
          <w:sz w:val="20"/>
          <w:szCs w:val="20"/>
        </w:rPr>
        <w:t>univ</w:t>
      </w:r>
      <w:proofErr w:type="gramEnd"/>
      <w:r w:rsidRPr="00106D0D">
        <w:rPr>
          <w:sz w:val="20"/>
          <w:szCs w:val="20"/>
        </w:rPr>
        <w:t>.</w:t>
      </w:r>
      <w:proofErr w:type="spellEnd"/>
      <w:r w:rsidRPr="00106D0D">
        <w:rPr>
          <w:sz w:val="20"/>
          <w:szCs w:val="20"/>
        </w:rPr>
        <w:t xml:space="preserve"> dr. </w:t>
      </w:r>
      <w:proofErr w:type="spellStart"/>
      <w:r w:rsidRPr="00106D0D">
        <w:rPr>
          <w:sz w:val="20"/>
          <w:szCs w:val="20"/>
        </w:rPr>
        <w:t>Liviu</w:t>
      </w:r>
      <w:proofErr w:type="spellEnd"/>
      <w:r w:rsidRPr="00106D0D">
        <w:rPr>
          <w:sz w:val="20"/>
          <w:szCs w:val="20"/>
        </w:rPr>
        <w:t>-George MAHA</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Conf. </w:t>
      </w:r>
      <w:proofErr w:type="spellStart"/>
      <w:r w:rsidRPr="00106D0D">
        <w:rPr>
          <w:sz w:val="20"/>
          <w:szCs w:val="20"/>
        </w:rPr>
        <w:t>univ.</w:t>
      </w:r>
      <w:proofErr w:type="spellEnd"/>
      <w:r w:rsidRPr="00106D0D">
        <w:rPr>
          <w:sz w:val="20"/>
          <w:szCs w:val="20"/>
        </w:rPr>
        <w:t xml:space="preserve"> </w:t>
      </w:r>
      <w:proofErr w:type="gramStart"/>
      <w:r w:rsidRPr="00106D0D">
        <w:rPr>
          <w:sz w:val="20"/>
          <w:szCs w:val="20"/>
        </w:rPr>
        <w:t>dr</w:t>
      </w:r>
      <w:proofErr w:type="gramEnd"/>
      <w:r w:rsidRPr="00106D0D">
        <w:rPr>
          <w:sz w:val="20"/>
          <w:szCs w:val="20"/>
        </w:rPr>
        <w:t xml:space="preserve">. </w:t>
      </w:r>
      <w:proofErr w:type="spellStart"/>
      <w:r w:rsidRPr="00106D0D">
        <w:rPr>
          <w:sz w:val="20"/>
          <w:szCs w:val="20"/>
        </w:rPr>
        <w:t>Ionuț</w:t>
      </w:r>
      <w:proofErr w:type="spellEnd"/>
      <w:r w:rsidRPr="00106D0D">
        <w:rPr>
          <w:sz w:val="20"/>
          <w:szCs w:val="20"/>
        </w:rPr>
        <w:t xml:space="preserve"> NISTOR</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Prof. </w:t>
      </w:r>
      <w:proofErr w:type="spellStart"/>
      <w:proofErr w:type="gramStart"/>
      <w:r w:rsidRPr="00106D0D">
        <w:rPr>
          <w:sz w:val="20"/>
          <w:szCs w:val="20"/>
        </w:rPr>
        <w:t>univ</w:t>
      </w:r>
      <w:proofErr w:type="gramEnd"/>
      <w:r w:rsidRPr="00106D0D">
        <w:rPr>
          <w:sz w:val="20"/>
          <w:szCs w:val="20"/>
        </w:rPr>
        <w:t>.</w:t>
      </w:r>
      <w:proofErr w:type="spellEnd"/>
      <w:r w:rsidRPr="00106D0D">
        <w:rPr>
          <w:sz w:val="20"/>
          <w:szCs w:val="20"/>
        </w:rPr>
        <w:t xml:space="preserve"> dr. Romeo Iulian OLARIU</w:t>
      </w:r>
    </w:p>
    <w:p w:rsidR="00106D0D" w:rsidRPr="00A8182A" w:rsidRDefault="00106D0D" w:rsidP="00106D0D">
      <w:pPr>
        <w:tabs>
          <w:tab w:val="left" w:pos="0"/>
        </w:tabs>
        <w:ind w:firstLine="567"/>
        <w:jc w:val="both"/>
        <w:rPr>
          <w:sz w:val="20"/>
          <w:szCs w:val="20"/>
          <w:lang w:val="it-IT"/>
        </w:rPr>
      </w:pPr>
      <w:r w:rsidRPr="00A8182A">
        <w:rPr>
          <w:sz w:val="20"/>
          <w:szCs w:val="20"/>
          <w:lang w:val="it-IT"/>
        </w:rPr>
        <w:t>Prorector – Prof. univ. dr. Ioana Maria COSTEA</w:t>
      </w:r>
    </w:p>
    <w:p w:rsidR="00106D0D" w:rsidRPr="00A8182A" w:rsidRDefault="00106D0D" w:rsidP="00106D0D">
      <w:pPr>
        <w:tabs>
          <w:tab w:val="left" w:pos="0"/>
        </w:tabs>
        <w:ind w:firstLine="567"/>
        <w:jc w:val="both"/>
        <w:rPr>
          <w:sz w:val="20"/>
          <w:szCs w:val="20"/>
          <w:lang w:val="it-IT"/>
        </w:rPr>
      </w:pPr>
      <w:r w:rsidRPr="00A8182A">
        <w:rPr>
          <w:sz w:val="20"/>
          <w:szCs w:val="20"/>
          <w:lang w:val="it-IT"/>
        </w:rPr>
        <w:t>Prorector – Prof. univ. dr. Nicoleta Laura POPA</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Prof. </w:t>
      </w:r>
      <w:proofErr w:type="spellStart"/>
      <w:proofErr w:type="gramStart"/>
      <w:r w:rsidRPr="00106D0D">
        <w:rPr>
          <w:sz w:val="20"/>
          <w:szCs w:val="20"/>
        </w:rPr>
        <w:t>univ</w:t>
      </w:r>
      <w:proofErr w:type="gramEnd"/>
      <w:r w:rsidRPr="00106D0D">
        <w:rPr>
          <w:sz w:val="20"/>
          <w:szCs w:val="20"/>
        </w:rPr>
        <w:t>.</w:t>
      </w:r>
      <w:proofErr w:type="spellEnd"/>
      <w:r w:rsidRPr="00106D0D">
        <w:rPr>
          <w:sz w:val="20"/>
          <w:szCs w:val="20"/>
        </w:rPr>
        <w:t xml:space="preserve"> dr. Adrian IFTENE</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Prof. </w:t>
      </w:r>
      <w:proofErr w:type="spellStart"/>
      <w:proofErr w:type="gramStart"/>
      <w:r w:rsidRPr="00106D0D">
        <w:rPr>
          <w:sz w:val="20"/>
          <w:szCs w:val="20"/>
        </w:rPr>
        <w:t>univ</w:t>
      </w:r>
      <w:proofErr w:type="gramEnd"/>
      <w:r w:rsidRPr="00106D0D">
        <w:rPr>
          <w:sz w:val="20"/>
          <w:szCs w:val="20"/>
        </w:rPr>
        <w:t>.</w:t>
      </w:r>
      <w:proofErr w:type="spellEnd"/>
      <w:r w:rsidRPr="00106D0D">
        <w:rPr>
          <w:sz w:val="20"/>
          <w:szCs w:val="20"/>
        </w:rPr>
        <w:t xml:space="preserve"> dr. </w:t>
      </w:r>
      <w:proofErr w:type="spellStart"/>
      <w:r w:rsidRPr="00106D0D">
        <w:rPr>
          <w:sz w:val="20"/>
          <w:szCs w:val="20"/>
        </w:rPr>
        <w:t>Conțiu</w:t>
      </w:r>
      <w:proofErr w:type="spellEnd"/>
      <w:r w:rsidRPr="00106D0D">
        <w:rPr>
          <w:sz w:val="20"/>
          <w:szCs w:val="20"/>
        </w:rPr>
        <w:t xml:space="preserve"> </w:t>
      </w:r>
      <w:proofErr w:type="spellStart"/>
      <w:r w:rsidRPr="00106D0D">
        <w:rPr>
          <w:sz w:val="20"/>
          <w:szCs w:val="20"/>
        </w:rPr>
        <w:t>Tiberiu</w:t>
      </w:r>
      <w:proofErr w:type="spellEnd"/>
      <w:r w:rsidRPr="00106D0D">
        <w:rPr>
          <w:sz w:val="20"/>
          <w:szCs w:val="20"/>
        </w:rPr>
        <w:t xml:space="preserve"> </w:t>
      </w:r>
      <w:proofErr w:type="spellStart"/>
      <w:r w:rsidRPr="00106D0D">
        <w:rPr>
          <w:sz w:val="20"/>
          <w:szCs w:val="20"/>
        </w:rPr>
        <w:t>Cristi</w:t>
      </w:r>
      <w:proofErr w:type="spellEnd"/>
      <w:r w:rsidRPr="00106D0D">
        <w:rPr>
          <w:sz w:val="20"/>
          <w:szCs w:val="20"/>
        </w:rPr>
        <w:t xml:space="preserve"> ȘOITU</w:t>
      </w:r>
    </w:p>
    <w:p w:rsidR="00106D0D" w:rsidRPr="00106D0D" w:rsidRDefault="00106D0D" w:rsidP="00106D0D">
      <w:pPr>
        <w:tabs>
          <w:tab w:val="left" w:pos="0"/>
        </w:tabs>
        <w:ind w:firstLine="567"/>
        <w:jc w:val="both"/>
        <w:rPr>
          <w:sz w:val="20"/>
          <w:szCs w:val="20"/>
        </w:rPr>
      </w:pPr>
      <w:proofErr w:type="spellStart"/>
      <w:r w:rsidRPr="00106D0D">
        <w:rPr>
          <w:sz w:val="20"/>
          <w:szCs w:val="20"/>
        </w:rPr>
        <w:t>Prorector</w:t>
      </w:r>
      <w:proofErr w:type="spellEnd"/>
      <w:r w:rsidRPr="00106D0D">
        <w:rPr>
          <w:sz w:val="20"/>
          <w:szCs w:val="20"/>
        </w:rPr>
        <w:t xml:space="preserve"> – Conf. </w:t>
      </w:r>
      <w:proofErr w:type="spellStart"/>
      <w:r w:rsidRPr="00106D0D">
        <w:rPr>
          <w:sz w:val="20"/>
          <w:szCs w:val="20"/>
        </w:rPr>
        <w:t>univ.</w:t>
      </w:r>
      <w:proofErr w:type="spellEnd"/>
      <w:r w:rsidRPr="00106D0D">
        <w:rPr>
          <w:sz w:val="20"/>
          <w:szCs w:val="20"/>
        </w:rPr>
        <w:t xml:space="preserve"> </w:t>
      </w:r>
      <w:proofErr w:type="gramStart"/>
      <w:r w:rsidRPr="00106D0D">
        <w:rPr>
          <w:sz w:val="20"/>
          <w:szCs w:val="20"/>
        </w:rPr>
        <w:t>dr</w:t>
      </w:r>
      <w:proofErr w:type="gramEnd"/>
      <w:r w:rsidRPr="00106D0D">
        <w:rPr>
          <w:sz w:val="20"/>
          <w:szCs w:val="20"/>
        </w:rPr>
        <w:t>. Lilian NIACȘU</w:t>
      </w:r>
    </w:p>
    <w:p w:rsidR="00106D0D" w:rsidRPr="00106D0D" w:rsidRDefault="00106D0D" w:rsidP="00106D0D">
      <w:pPr>
        <w:tabs>
          <w:tab w:val="left" w:pos="0"/>
        </w:tabs>
        <w:ind w:firstLine="567"/>
        <w:jc w:val="both"/>
        <w:rPr>
          <w:sz w:val="20"/>
          <w:szCs w:val="20"/>
        </w:rPr>
      </w:pPr>
      <w:r w:rsidRPr="00106D0D">
        <w:rPr>
          <w:sz w:val="20"/>
          <w:szCs w:val="20"/>
        </w:rPr>
        <w:t xml:space="preserve">Director </w:t>
      </w:r>
      <w:proofErr w:type="gramStart"/>
      <w:r w:rsidRPr="00106D0D">
        <w:rPr>
          <w:sz w:val="20"/>
          <w:szCs w:val="20"/>
        </w:rPr>
        <w:t>general</w:t>
      </w:r>
      <w:proofErr w:type="gramEnd"/>
      <w:r w:rsidRPr="00106D0D">
        <w:rPr>
          <w:sz w:val="20"/>
          <w:szCs w:val="20"/>
        </w:rPr>
        <w:t xml:space="preserve"> </w:t>
      </w:r>
      <w:proofErr w:type="spellStart"/>
      <w:r w:rsidRPr="00106D0D">
        <w:rPr>
          <w:sz w:val="20"/>
          <w:szCs w:val="20"/>
        </w:rPr>
        <w:t>administrativ</w:t>
      </w:r>
      <w:proofErr w:type="spellEnd"/>
      <w:r w:rsidRPr="00106D0D">
        <w:rPr>
          <w:sz w:val="20"/>
          <w:szCs w:val="20"/>
        </w:rPr>
        <w:t xml:space="preserve"> – </w:t>
      </w:r>
      <w:proofErr w:type="spellStart"/>
      <w:r w:rsidRPr="00106D0D">
        <w:rPr>
          <w:sz w:val="20"/>
          <w:szCs w:val="20"/>
        </w:rPr>
        <w:t>Costel</w:t>
      </w:r>
      <w:proofErr w:type="spellEnd"/>
      <w:r w:rsidRPr="00106D0D">
        <w:rPr>
          <w:sz w:val="20"/>
          <w:szCs w:val="20"/>
        </w:rPr>
        <w:t xml:space="preserve"> PALADE</w:t>
      </w:r>
    </w:p>
    <w:p w:rsidR="00106D0D" w:rsidRPr="00106D0D" w:rsidRDefault="00106D0D" w:rsidP="00106D0D">
      <w:pPr>
        <w:tabs>
          <w:tab w:val="left" w:pos="0"/>
        </w:tabs>
        <w:ind w:firstLine="567"/>
        <w:jc w:val="both"/>
        <w:rPr>
          <w:sz w:val="20"/>
          <w:szCs w:val="20"/>
        </w:rPr>
      </w:pPr>
      <w:r w:rsidRPr="00106D0D">
        <w:rPr>
          <w:sz w:val="20"/>
          <w:szCs w:val="20"/>
        </w:rPr>
        <w:t xml:space="preserve">Director </w:t>
      </w:r>
      <w:proofErr w:type="gramStart"/>
      <w:r w:rsidRPr="00106D0D">
        <w:rPr>
          <w:sz w:val="20"/>
          <w:szCs w:val="20"/>
        </w:rPr>
        <w:t>general</w:t>
      </w:r>
      <w:proofErr w:type="gramEnd"/>
      <w:r w:rsidRPr="00106D0D">
        <w:rPr>
          <w:sz w:val="20"/>
          <w:szCs w:val="20"/>
        </w:rPr>
        <w:t xml:space="preserve"> </w:t>
      </w:r>
      <w:proofErr w:type="spellStart"/>
      <w:r w:rsidRPr="00106D0D">
        <w:rPr>
          <w:sz w:val="20"/>
          <w:szCs w:val="20"/>
        </w:rPr>
        <w:t>administrativ</w:t>
      </w:r>
      <w:proofErr w:type="spellEnd"/>
      <w:r w:rsidRPr="00106D0D">
        <w:rPr>
          <w:sz w:val="20"/>
          <w:szCs w:val="20"/>
        </w:rPr>
        <w:t xml:space="preserve"> adjunct – </w:t>
      </w:r>
      <w:proofErr w:type="spellStart"/>
      <w:r w:rsidRPr="00106D0D">
        <w:rPr>
          <w:sz w:val="20"/>
          <w:szCs w:val="20"/>
        </w:rPr>
        <w:t>Mircea</w:t>
      </w:r>
      <w:proofErr w:type="spellEnd"/>
      <w:r w:rsidRPr="00106D0D">
        <w:rPr>
          <w:sz w:val="20"/>
          <w:szCs w:val="20"/>
        </w:rPr>
        <w:t xml:space="preserve"> TULICĂ</w:t>
      </w:r>
    </w:p>
    <w:p w:rsidR="00106D0D" w:rsidRPr="006258EE" w:rsidRDefault="00106D0D" w:rsidP="00106D0D">
      <w:pPr>
        <w:tabs>
          <w:tab w:val="left" w:pos="0"/>
        </w:tabs>
        <w:ind w:firstLine="567"/>
        <w:jc w:val="both"/>
        <w:rPr>
          <w:sz w:val="20"/>
          <w:szCs w:val="20"/>
          <w:lang w:val="it-IT"/>
        </w:rPr>
      </w:pPr>
      <w:r w:rsidRPr="006258EE">
        <w:rPr>
          <w:sz w:val="20"/>
          <w:szCs w:val="20"/>
          <w:lang w:val="it-IT"/>
        </w:rPr>
        <w:t>Director economic si resurse umane – Liliana IFTIMIA</w:t>
      </w:r>
    </w:p>
    <w:p w:rsidR="00106D0D" w:rsidRPr="00A8182A" w:rsidRDefault="00106D0D" w:rsidP="00106D0D">
      <w:pPr>
        <w:tabs>
          <w:tab w:val="left" w:pos="0"/>
        </w:tabs>
        <w:ind w:firstLine="567"/>
        <w:jc w:val="both"/>
        <w:rPr>
          <w:sz w:val="20"/>
          <w:szCs w:val="20"/>
          <w:lang w:val="it-IT"/>
        </w:rPr>
      </w:pPr>
      <w:r w:rsidRPr="00A8182A">
        <w:rPr>
          <w:sz w:val="20"/>
          <w:szCs w:val="20"/>
          <w:lang w:val="it-IT"/>
        </w:rPr>
        <w:t>Director Achiziţii Publice și Urmărire</w:t>
      </w:r>
      <w:r w:rsidR="00821EC1">
        <w:rPr>
          <w:sz w:val="20"/>
          <w:szCs w:val="20"/>
          <w:lang w:val="it-IT"/>
        </w:rPr>
        <w:t>a</w:t>
      </w:r>
      <w:r w:rsidRPr="00A8182A">
        <w:rPr>
          <w:sz w:val="20"/>
          <w:szCs w:val="20"/>
          <w:lang w:val="it-IT"/>
        </w:rPr>
        <w:t xml:space="preserve"> Contracte</w:t>
      </w:r>
      <w:r w:rsidR="00821EC1">
        <w:rPr>
          <w:sz w:val="20"/>
          <w:szCs w:val="20"/>
          <w:lang w:val="it-IT"/>
        </w:rPr>
        <w:t>lor</w:t>
      </w:r>
      <w:r w:rsidRPr="00A8182A">
        <w:rPr>
          <w:sz w:val="20"/>
          <w:szCs w:val="20"/>
          <w:lang w:val="it-IT"/>
        </w:rPr>
        <w:t xml:space="preserve"> – Gabriela ALEXOAEI</w:t>
      </w:r>
    </w:p>
    <w:p w:rsidR="00106D0D" w:rsidRPr="00A8182A" w:rsidRDefault="00106D0D" w:rsidP="00106D0D">
      <w:pPr>
        <w:tabs>
          <w:tab w:val="left" w:pos="0"/>
        </w:tabs>
        <w:ind w:firstLine="567"/>
        <w:jc w:val="both"/>
        <w:rPr>
          <w:sz w:val="20"/>
          <w:szCs w:val="20"/>
          <w:lang w:val="it-IT"/>
        </w:rPr>
      </w:pPr>
      <w:r w:rsidRPr="00A8182A">
        <w:rPr>
          <w:sz w:val="20"/>
          <w:szCs w:val="20"/>
          <w:lang w:val="it-IT"/>
        </w:rPr>
        <w:t>Șef Serviciu Achiziţii Publice – Ec. Cosmin UNGUREANU</w:t>
      </w:r>
    </w:p>
    <w:p w:rsidR="00106D0D" w:rsidRPr="00106D0D" w:rsidRDefault="00106D0D" w:rsidP="00106D0D">
      <w:pPr>
        <w:tabs>
          <w:tab w:val="left" w:pos="0"/>
        </w:tabs>
        <w:ind w:firstLine="567"/>
        <w:jc w:val="both"/>
        <w:rPr>
          <w:sz w:val="20"/>
          <w:szCs w:val="20"/>
        </w:rPr>
      </w:pPr>
      <w:proofErr w:type="spellStart"/>
      <w:r w:rsidRPr="00106D0D">
        <w:rPr>
          <w:sz w:val="20"/>
          <w:szCs w:val="20"/>
        </w:rPr>
        <w:t>Șef</w:t>
      </w:r>
      <w:proofErr w:type="spellEnd"/>
      <w:r w:rsidRPr="00106D0D">
        <w:rPr>
          <w:sz w:val="20"/>
          <w:szCs w:val="20"/>
        </w:rPr>
        <w:t xml:space="preserve"> </w:t>
      </w:r>
      <w:proofErr w:type="spellStart"/>
      <w:r w:rsidRPr="00106D0D">
        <w:rPr>
          <w:sz w:val="20"/>
          <w:szCs w:val="20"/>
        </w:rPr>
        <w:t>Serviciu</w:t>
      </w:r>
      <w:proofErr w:type="spellEnd"/>
      <w:r w:rsidRPr="00106D0D">
        <w:rPr>
          <w:sz w:val="20"/>
          <w:szCs w:val="20"/>
        </w:rPr>
        <w:t xml:space="preserve"> </w:t>
      </w:r>
      <w:proofErr w:type="spellStart"/>
      <w:r w:rsidRPr="00106D0D">
        <w:rPr>
          <w:sz w:val="20"/>
          <w:szCs w:val="20"/>
        </w:rPr>
        <w:t>Urmărirea</w:t>
      </w:r>
      <w:proofErr w:type="spellEnd"/>
      <w:r w:rsidRPr="00106D0D">
        <w:rPr>
          <w:sz w:val="20"/>
          <w:szCs w:val="20"/>
        </w:rPr>
        <w:t xml:space="preserve"> </w:t>
      </w:r>
      <w:proofErr w:type="spellStart"/>
      <w:r w:rsidRPr="00106D0D">
        <w:rPr>
          <w:sz w:val="20"/>
          <w:szCs w:val="20"/>
        </w:rPr>
        <w:t>Contractelor</w:t>
      </w:r>
      <w:proofErr w:type="spellEnd"/>
      <w:r w:rsidRPr="00106D0D">
        <w:rPr>
          <w:sz w:val="20"/>
          <w:szCs w:val="20"/>
        </w:rPr>
        <w:t xml:space="preserve"> – </w:t>
      </w:r>
      <w:proofErr w:type="spellStart"/>
      <w:r w:rsidRPr="00106D0D">
        <w:rPr>
          <w:sz w:val="20"/>
          <w:szCs w:val="20"/>
        </w:rPr>
        <w:t>Chim</w:t>
      </w:r>
      <w:proofErr w:type="spellEnd"/>
      <w:r w:rsidRPr="00106D0D">
        <w:rPr>
          <w:sz w:val="20"/>
          <w:szCs w:val="20"/>
        </w:rPr>
        <w:t>. Adina-</w:t>
      </w:r>
      <w:proofErr w:type="spellStart"/>
      <w:r w:rsidRPr="00106D0D">
        <w:rPr>
          <w:sz w:val="20"/>
          <w:szCs w:val="20"/>
        </w:rPr>
        <w:t>Lenuș</w:t>
      </w:r>
      <w:proofErr w:type="spellEnd"/>
      <w:r w:rsidRPr="00106D0D">
        <w:rPr>
          <w:sz w:val="20"/>
          <w:szCs w:val="20"/>
        </w:rPr>
        <w:t xml:space="preserve"> ȘERBAN</w:t>
      </w:r>
    </w:p>
    <w:p w:rsidR="00106D0D" w:rsidRPr="006258EE" w:rsidRDefault="00106D0D" w:rsidP="00106D0D">
      <w:pPr>
        <w:tabs>
          <w:tab w:val="left" w:pos="0"/>
        </w:tabs>
        <w:ind w:firstLine="567"/>
        <w:jc w:val="both"/>
        <w:rPr>
          <w:sz w:val="20"/>
          <w:szCs w:val="20"/>
          <w:lang w:val="it-IT"/>
        </w:rPr>
      </w:pPr>
      <w:r w:rsidRPr="00106D0D">
        <w:rPr>
          <w:sz w:val="20"/>
          <w:szCs w:val="20"/>
          <w:lang w:val="ro-RO"/>
        </w:rPr>
        <w:t>Consilier Juridic – jur. Diana-Cristina GRUMAZESCU</w:t>
      </w:r>
    </w:p>
    <w:p w:rsidR="00106D0D" w:rsidRPr="00106D0D" w:rsidRDefault="00106D0D" w:rsidP="00106D0D">
      <w:pPr>
        <w:tabs>
          <w:tab w:val="left" w:pos="0"/>
        </w:tabs>
        <w:ind w:firstLine="567"/>
        <w:jc w:val="both"/>
        <w:rPr>
          <w:sz w:val="20"/>
          <w:szCs w:val="20"/>
          <w:lang w:val="ro-RO"/>
        </w:rPr>
      </w:pPr>
      <w:r w:rsidRPr="006258EE">
        <w:rPr>
          <w:sz w:val="20"/>
          <w:szCs w:val="20"/>
          <w:lang w:val="it-IT"/>
        </w:rPr>
        <w:t>Manager de proiect – dr.</w:t>
      </w:r>
      <w:r w:rsidRPr="00106D0D">
        <w:rPr>
          <w:sz w:val="20"/>
          <w:szCs w:val="20"/>
          <w:lang w:val="ro-RO"/>
        </w:rPr>
        <w:t>Gabriel Ionut PLAVAN</w:t>
      </w:r>
    </w:p>
    <w:p w:rsidR="00106D0D" w:rsidRPr="00106D0D" w:rsidRDefault="00106D0D" w:rsidP="00106D0D">
      <w:pPr>
        <w:tabs>
          <w:tab w:val="left" w:pos="0"/>
        </w:tabs>
        <w:ind w:firstLine="567"/>
        <w:jc w:val="both"/>
        <w:rPr>
          <w:sz w:val="20"/>
          <w:szCs w:val="20"/>
          <w:lang w:val="ro-RO"/>
        </w:rPr>
      </w:pPr>
      <w:r w:rsidRPr="00106D0D">
        <w:rPr>
          <w:sz w:val="20"/>
          <w:szCs w:val="20"/>
          <w:lang w:val="ro-RO"/>
        </w:rPr>
        <w:t>Asistent manager proiect – dr. Ing. Cristian-Alin BARBACARIU</w:t>
      </w:r>
    </w:p>
    <w:p w:rsidR="00106D0D" w:rsidRPr="00106D0D" w:rsidRDefault="00106D0D" w:rsidP="00106D0D">
      <w:pPr>
        <w:tabs>
          <w:tab w:val="left" w:pos="0"/>
        </w:tabs>
        <w:ind w:firstLine="567"/>
        <w:jc w:val="both"/>
        <w:rPr>
          <w:sz w:val="20"/>
          <w:szCs w:val="20"/>
          <w:lang w:val="ro-RO"/>
        </w:rPr>
      </w:pPr>
      <w:r w:rsidRPr="00106D0D">
        <w:rPr>
          <w:sz w:val="20"/>
          <w:szCs w:val="20"/>
          <w:lang w:val="ro-RO"/>
        </w:rPr>
        <w:t>Coordonator financiar – Ioana Daniela STIRBU RUSU</w:t>
      </w:r>
    </w:p>
    <w:p w:rsidR="00106D0D" w:rsidRPr="006258EE" w:rsidRDefault="00106D0D" w:rsidP="00106D0D">
      <w:pPr>
        <w:tabs>
          <w:tab w:val="left" w:pos="0"/>
        </w:tabs>
        <w:ind w:firstLine="567"/>
        <w:jc w:val="both"/>
        <w:rPr>
          <w:sz w:val="20"/>
          <w:szCs w:val="20"/>
          <w:lang w:val="it-IT"/>
        </w:rPr>
      </w:pPr>
      <w:r w:rsidRPr="006258EE">
        <w:rPr>
          <w:sz w:val="20"/>
          <w:szCs w:val="20"/>
          <w:lang w:val="it-IT"/>
        </w:rPr>
        <w:t>Responsabil achiziţii – Otilia FILIMON</w:t>
      </w:r>
    </w:p>
    <w:p w:rsidR="00106D0D" w:rsidRPr="00106D0D" w:rsidRDefault="00106D0D" w:rsidP="00106D0D">
      <w:pPr>
        <w:tabs>
          <w:tab w:val="left" w:pos="0"/>
        </w:tabs>
        <w:ind w:firstLine="567"/>
        <w:jc w:val="both"/>
        <w:rPr>
          <w:sz w:val="20"/>
          <w:szCs w:val="20"/>
          <w:lang w:val="ro-RO"/>
        </w:rPr>
      </w:pPr>
      <w:r w:rsidRPr="00106D0D">
        <w:rPr>
          <w:sz w:val="20"/>
          <w:szCs w:val="20"/>
          <w:lang w:val="ro-RO"/>
        </w:rPr>
        <w:t>Coordonator achizitii – Lenuţa DIRVARIU</w:t>
      </w:r>
    </w:p>
    <w:p w:rsidR="00106D0D" w:rsidRPr="00106D0D" w:rsidRDefault="00106D0D" w:rsidP="00106D0D">
      <w:pPr>
        <w:tabs>
          <w:tab w:val="left" w:pos="0"/>
        </w:tabs>
        <w:ind w:firstLine="567"/>
        <w:jc w:val="both"/>
        <w:rPr>
          <w:sz w:val="20"/>
          <w:szCs w:val="20"/>
          <w:lang w:val="ro-RO"/>
        </w:rPr>
      </w:pPr>
      <w:r w:rsidRPr="00106D0D">
        <w:rPr>
          <w:sz w:val="20"/>
          <w:szCs w:val="20"/>
          <w:lang w:val="ro-RO"/>
        </w:rPr>
        <w:t>Coordonator Tehnic – Alina Elena IGNAT</w:t>
      </w:r>
    </w:p>
    <w:p w:rsidR="00106D0D" w:rsidRPr="00106D0D" w:rsidRDefault="00106D0D" w:rsidP="00106D0D">
      <w:pPr>
        <w:tabs>
          <w:tab w:val="left" w:pos="0"/>
        </w:tabs>
        <w:ind w:firstLine="567"/>
        <w:jc w:val="both"/>
        <w:rPr>
          <w:sz w:val="20"/>
          <w:szCs w:val="20"/>
          <w:lang w:val="ro-RO"/>
        </w:rPr>
      </w:pPr>
      <w:r w:rsidRPr="00106D0D">
        <w:rPr>
          <w:sz w:val="20"/>
          <w:szCs w:val="20"/>
          <w:lang w:val="ro-RO"/>
        </w:rPr>
        <w:t>Responsabil resurse umane – Gabriela SERBAN</w:t>
      </w:r>
    </w:p>
    <w:p w:rsidR="00106D0D" w:rsidRPr="00106D0D" w:rsidRDefault="00106D0D" w:rsidP="00106D0D">
      <w:pPr>
        <w:tabs>
          <w:tab w:val="left" w:pos="0"/>
        </w:tabs>
        <w:ind w:firstLine="567"/>
        <w:jc w:val="both"/>
        <w:rPr>
          <w:sz w:val="20"/>
          <w:szCs w:val="20"/>
          <w:lang w:val="ro-RO"/>
        </w:rPr>
      </w:pPr>
      <w:r w:rsidRPr="00106D0D">
        <w:rPr>
          <w:sz w:val="20"/>
          <w:szCs w:val="20"/>
          <w:lang w:val="ro-RO"/>
        </w:rPr>
        <w:t>Responsabil salarizare - Mariana Alina</w:t>
      </w:r>
      <w:r w:rsidRPr="006258EE">
        <w:rPr>
          <w:sz w:val="20"/>
          <w:szCs w:val="20"/>
          <w:lang w:val="it-IT"/>
        </w:rPr>
        <w:t xml:space="preserve"> </w:t>
      </w:r>
      <w:r w:rsidRPr="00106D0D">
        <w:rPr>
          <w:sz w:val="20"/>
          <w:szCs w:val="20"/>
          <w:lang w:val="ro-RO"/>
        </w:rPr>
        <w:t>ORLANSCHI</w:t>
      </w:r>
    </w:p>
    <w:p w:rsidR="00106D0D" w:rsidRPr="006258EE" w:rsidRDefault="00106D0D" w:rsidP="00106D0D">
      <w:pPr>
        <w:tabs>
          <w:tab w:val="left" w:pos="0"/>
        </w:tabs>
        <w:ind w:firstLine="567"/>
        <w:jc w:val="both"/>
        <w:rPr>
          <w:sz w:val="20"/>
          <w:szCs w:val="20"/>
          <w:lang w:val="it-IT"/>
        </w:rPr>
      </w:pPr>
      <w:r w:rsidRPr="006258EE">
        <w:rPr>
          <w:sz w:val="20"/>
          <w:szCs w:val="20"/>
          <w:lang w:val="it-IT"/>
        </w:rPr>
        <w:t>Responsabil raportare – Alina BOBU</w:t>
      </w:r>
    </w:p>
    <w:p w:rsidR="00106D0D" w:rsidRPr="006258EE" w:rsidRDefault="00106D0D" w:rsidP="00106D0D">
      <w:pPr>
        <w:tabs>
          <w:tab w:val="left" w:pos="0"/>
        </w:tabs>
        <w:ind w:firstLine="567"/>
        <w:jc w:val="both"/>
        <w:rPr>
          <w:sz w:val="20"/>
          <w:szCs w:val="20"/>
          <w:lang w:val="it-IT"/>
        </w:rPr>
      </w:pPr>
      <w:r w:rsidRPr="006258EE">
        <w:rPr>
          <w:sz w:val="20"/>
          <w:szCs w:val="20"/>
          <w:lang w:val="it-IT"/>
        </w:rPr>
        <w:t>Responsabil cu comunicarea si diseminarea – Alexandru Cristian FOTEA</w:t>
      </w:r>
    </w:p>
    <w:p w:rsidR="00106D0D" w:rsidRPr="006258EE" w:rsidRDefault="00106D0D" w:rsidP="00106D0D">
      <w:pPr>
        <w:tabs>
          <w:tab w:val="left" w:pos="0"/>
        </w:tabs>
        <w:ind w:firstLine="567"/>
        <w:jc w:val="both"/>
        <w:rPr>
          <w:sz w:val="20"/>
          <w:szCs w:val="20"/>
          <w:lang w:val="it-IT"/>
        </w:rPr>
      </w:pPr>
      <w:r w:rsidRPr="006258EE">
        <w:rPr>
          <w:sz w:val="20"/>
          <w:szCs w:val="20"/>
          <w:lang w:val="it-IT"/>
        </w:rPr>
        <w:t>Cercetator ştiinţific – Elena TODIRASCU-CIORNEA</w:t>
      </w:r>
      <w:r w:rsidRPr="006258EE">
        <w:rPr>
          <w:sz w:val="20"/>
          <w:szCs w:val="20"/>
          <w:lang w:val="it-IT"/>
        </w:rPr>
        <w:tab/>
      </w:r>
    </w:p>
    <w:p w:rsidR="00106D0D" w:rsidRPr="006258EE" w:rsidRDefault="00106D0D" w:rsidP="00106D0D">
      <w:pPr>
        <w:tabs>
          <w:tab w:val="left" w:pos="0"/>
        </w:tabs>
        <w:ind w:firstLine="567"/>
        <w:jc w:val="both"/>
        <w:rPr>
          <w:sz w:val="20"/>
          <w:szCs w:val="20"/>
          <w:lang w:val="it-IT"/>
        </w:rPr>
      </w:pPr>
      <w:r w:rsidRPr="006258EE">
        <w:rPr>
          <w:sz w:val="20"/>
          <w:szCs w:val="20"/>
          <w:lang w:val="it-IT"/>
        </w:rPr>
        <w:t>Cercetator ştiinţific – Naela COSTICA</w:t>
      </w:r>
      <w:r w:rsidRPr="006258EE">
        <w:rPr>
          <w:sz w:val="20"/>
          <w:szCs w:val="20"/>
          <w:lang w:val="it-IT"/>
        </w:rPr>
        <w:tab/>
      </w:r>
    </w:p>
    <w:p w:rsidR="00106D0D" w:rsidRPr="006258EE" w:rsidRDefault="00106D0D" w:rsidP="00106D0D">
      <w:pPr>
        <w:tabs>
          <w:tab w:val="left" w:pos="0"/>
        </w:tabs>
        <w:ind w:firstLine="567"/>
        <w:jc w:val="both"/>
        <w:rPr>
          <w:sz w:val="20"/>
          <w:szCs w:val="20"/>
          <w:lang w:val="it-IT"/>
        </w:rPr>
      </w:pPr>
      <w:r w:rsidRPr="006258EE">
        <w:rPr>
          <w:sz w:val="20"/>
          <w:szCs w:val="20"/>
          <w:lang w:val="it-IT"/>
        </w:rPr>
        <w:t>Cercetator ştiinţific – Marian BURDUCEA</w:t>
      </w:r>
      <w:r w:rsidRPr="006258EE">
        <w:rPr>
          <w:sz w:val="20"/>
          <w:szCs w:val="20"/>
          <w:lang w:val="it-IT"/>
        </w:rPr>
        <w:tab/>
      </w:r>
    </w:p>
    <w:p w:rsidR="00106D0D" w:rsidRPr="006258EE" w:rsidRDefault="00106D0D" w:rsidP="00106D0D">
      <w:pPr>
        <w:tabs>
          <w:tab w:val="left" w:pos="0"/>
        </w:tabs>
        <w:ind w:firstLine="567"/>
        <w:jc w:val="both"/>
        <w:rPr>
          <w:sz w:val="20"/>
          <w:szCs w:val="20"/>
          <w:lang w:val="it-IT"/>
        </w:rPr>
      </w:pPr>
      <w:r w:rsidRPr="006258EE">
        <w:rPr>
          <w:sz w:val="20"/>
          <w:szCs w:val="20"/>
          <w:lang w:val="it-IT"/>
        </w:rPr>
        <w:t>Cercetator ştiinţific – Gabriela DUMITRU</w:t>
      </w:r>
      <w:r w:rsidRPr="006258EE">
        <w:rPr>
          <w:sz w:val="20"/>
          <w:szCs w:val="20"/>
          <w:lang w:val="it-IT"/>
        </w:rPr>
        <w:tab/>
      </w:r>
    </w:p>
    <w:p w:rsidR="00106D0D" w:rsidRPr="006258EE" w:rsidRDefault="00106D0D" w:rsidP="00106D0D">
      <w:pPr>
        <w:tabs>
          <w:tab w:val="left" w:pos="0"/>
        </w:tabs>
        <w:ind w:firstLine="567"/>
        <w:jc w:val="both"/>
        <w:rPr>
          <w:sz w:val="22"/>
          <w:szCs w:val="22"/>
          <w:lang w:val="it-IT"/>
        </w:rPr>
      </w:pPr>
      <w:r w:rsidRPr="006258EE">
        <w:rPr>
          <w:sz w:val="20"/>
          <w:szCs w:val="20"/>
          <w:lang w:val="it-IT"/>
        </w:rPr>
        <w:t>Cercetator ştiinţific – Mircea Nicusor NICOARA</w:t>
      </w:r>
      <w:r w:rsidRPr="006258EE">
        <w:rPr>
          <w:sz w:val="22"/>
          <w:szCs w:val="22"/>
          <w:lang w:val="it-IT"/>
        </w:rPr>
        <w:tab/>
      </w:r>
    </w:p>
    <w:p w:rsidR="00106D0D" w:rsidRPr="00106D0D" w:rsidRDefault="00106D0D" w:rsidP="00106D0D">
      <w:pPr>
        <w:tabs>
          <w:tab w:val="left" w:pos="0"/>
        </w:tabs>
        <w:ind w:firstLine="567"/>
        <w:jc w:val="both"/>
        <w:rPr>
          <w:sz w:val="22"/>
          <w:szCs w:val="22"/>
          <w:lang w:val="ro-RO"/>
        </w:rPr>
      </w:pPr>
      <w:r w:rsidRPr="00106D0D">
        <w:rPr>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106D0D" w:rsidRPr="00106D0D" w:rsidRDefault="00106D0D" w:rsidP="00106D0D">
      <w:pPr>
        <w:tabs>
          <w:tab w:val="left" w:pos="0"/>
        </w:tabs>
        <w:ind w:firstLine="567"/>
        <w:jc w:val="both"/>
        <w:rPr>
          <w:sz w:val="22"/>
          <w:szCs w:val="22"/>
          <w:lang w:val="ro-RO"/>
        </w:rPr>
      </w:pPr>
      <w:r w:rsidRPr="00106D0D">
        <w:rPr>
          <w:sz w:val="22"/>
          <w:szCs w:val="22"/>
          <w:lang w:val="ro-RO"/>
        </w:rPr>
        <w:t>Înţeleg că în cazul în care această declaraţie nu este conformă cu realitatea sunt pasibil de încălcarea prevederilor legislaţiei penale privind falsul în declaraţii.</w:t>
      </w:r>
    </w:p>
    <w:p w:rsidR="00106D0D" w:rsidRPr="00106D0D" w:rsidRDefault="00106D0D" w:rsidP="00106D0D">
      <w:pPr>
        <w:tabs>
          <w:tab w:val="left" w:pos="0"/>
        </w:tabs>
        <w:jc w:val="both"/>
        <w:rPr>
          <w:sz w:val="22"/>
          <w:szCs w:val="22"/>
          <w:lang w:val="ro-RO"/>
        </w:rPr>
      </w:pPr>
    </w:p>
    <w:tbl>
      <w:tblPr>
        <w:tblW w:w="9889" w:type="dxa"/>
        <w:tblLook w:val="04A0" w:firstRow="1" w:lastRow="0" w:firstColumn="1" w:lastColumn="0" w:noHBand="0" w:noVBand="1"/>
      </w:tblPr>
      <w:tblGrid>
        <w:gridCol w:w="2321"/>
        <w:gridCol w:w="2465"/>
        <w:gridCol w:w="5103"/>
      </w:tblGrid>
      <w:tr w:rsidR="00106D0D" w:rsidRPr="00106D0D" w:rsidTr="00896BC4">
        <w:tc>
          <w:tcPr>
            <w:tcW w:w="4786" w:type="dxa"/>
            <w:gridSpan w:val="2"/>
          </w:tcPr>
          <w:p w:rsidR="00106D0D" w:rsidRPr="00106D0D" w:rsidRDefault="00106D0D" w:rsidP="00896BC4">
            <w:pPr>
              <w:tabs>
                <w:tab w:val="left" w:pos="0"/>
              </w:tabs>
              <w:jc w:val="center"/>
              <w:rPr>
                <w:sz w:val="22"/>
                <w:szCs w:val="22"/>
                <w:lang w:val="ro-RO"/>
              </w:rPr>
            </w:pPr>
            <w:r w:rsidRPr="00106D0D">
              <w:rPr>
                <w:sz w:val="22"/>
                <w:szCs w:val="22"/>
                <w:lang w:val="ro-RO"/>
              </w:rPr>
              <w:t>Data completării</w:t>
            </w:r>
          </w:p>
        </w:tc>
        <w:tc>
          <w:tcPr>
            <w:tcW w:w="5103" w:type="dxa"/>
          </w:tcPr>
          <w:p w:rsidR="00106D0D" w:rsidRPr="00106D0D" w:rsidRDefault="00106D0D" w:rsidP="00896BC4">
            <w:pPr>
              <w:jc w:val="center"/>
              <w:rPr>
                <w:sz w:val="22"/>
                <w:szCs w:val="22"/>
                <w:lang w:val="ro-RO"/>
              </w:rPr>
            </w:pPr>
            <w:r w:rsidRPr="00106D0D">
              <w:rPr>
                <w:sz w:val="22"/>
                <w:szCs w:val="22"/>
                <w:lang w:val="ro-RO"/>
              </w:rPr>
              <w:t>Operator economic,</w:t>
            </w:r>
          </w:p>
        </w:tc>
      </w:tr>
      <w:tr w:rsidR="00106D0D" w:rsidRPr="00106D0D" w:rsidTr="00896BC4">
        <w:tc>
          <w:tcPr>
            <w:tcW w:w="4786" w:type="dxa"/>
            <w:gridSpan w:val="2"/>
          </w:tcPr>
          <w:p w:rsidR="00106D0D" w:rsidRPr="00106D0D" w:rsidRDefault="00106D0D" w:rsidP="00896BC4">
            <w:pPr>
              <w:tabs>
                <w:tab w:val="left" w:pos="0"/>
              </w:tabs>
              <w:jc w:val="center"/>
              <w:rPr>
                <w:sz w:val="22"/>
                <w:szCs w:val="22"/>
                <w:lang w:val="ro-RO"/>
              </w:rPr>
            </w:pPr>
            <w:r w:rsidRPr="00106D0D">
              <w:rPr>
                <w:sz w:val="22"/>
                <w:szCs w:val="22"/>
                <w:lang w:val="ro-RO"/>
              </w:rPr>
              <w:t>.....................................</w:t>
            </w:r>
          </w:p>
        </w:tc>
        <w:tc>
          <w:tcPr>
            <w:tcW w:w="5103" w:type="dxa"/>
          </w:tcPr>
          <w:p w:rsidR="00106D0D" w:rsidRPr="00106D0D" w:rsidRDefault="00106D0D" w:rsidP="00896BC4">
            <w:pPr>
              <w:tabs>
                <w:tab w:val="left" w:pos="0"/>
              </w:tabs>
              <w:jc w:val="center"/>
              <w:rPr>
                <w:sz w:val="22"/>
                <w:szCs w:val="22"/>
                <w:lang w:val="ro-RO"/>
              </w:rPr>
            </w:pPr>
            <w:r w:rsidRPr="00106D0D">
              <w:rPr>
                <w:sz w:val="22"/>
                <w:szCs w:val="22"/>
                <w:lang w:val="ro-RO"/>
              </w:rPr>
              <w:t>.............................................................</w:t>
            </w:r>
          </w:p>
        </w:tc>
      </w:tr>
      <w:tr w:rsidR="00106D0D" w:rsidRPr="00106D0D" w:rsidTr="00896BC4">
        <w:tc>
          <w:tcPr>
            <w:tcW w:w="2321" w:type="dxa"/>
          </w:tcPr>
          <w:p w:rsidR="00106D0D" w:rsidRPr="00106D0D" w:rsidRDefault="00106D0D" w:rsidP="00896BC4">
            <w:pPr>
              <w:tabs>
                <w:tab w:val="left" w:pos="0"/>
              </w:tabs>
              <w:jc w:val="both"/>
              <w:rPr>
                <w:sz w:val="22"/>
                <w:szCs w:val="22"/>
                <w:lang w:val="ro-RO"/>
              </w:rPr>
            </w:pPr>
          </w:p>
        </w:tc>
        <w:tc>
          <w:tcPr>
            <w:tcW w:w="2465" w:type="dxa"/>
          </w:tcPr>
          <w:p w:rsidR="00106D0D" w:rsidRPr="00106D0D" w:rsidRDefault="00106D0D" w:rsidP="00896BC4">
            <w:pPr>
              <w:tabs>
                <w:tab w:val="left" w:pos="0"/>
              </w:tabs>
              <w:jc w:val="both"/>
              <w:rPr>
                <w:sz w:val="22"/>
                <w:szCs w:val="22"/>
                <w:lang w:val="ro-RO"/>
              </w:rPr>
            </w:pPr>
          </w:p>
        </w:tc>
        <w:tc>
          <w:tcPr>
            <w:tcW w:w="5103" w:type="dxa"/>
          </w:tcPr>
          <w:p w:rsidR="00106D0D" w:rsidRPr="00106D0D" w:rsidRDefault="00106D0D" w:rsidP="00896BC4">
            <w:pPr>
              <w:tabs>
                <w:tab w:val="left" w:pos="0"/>
              </w:tabs>
              <w:jc w:val="center"/>
              <w:rPr>
                <w:sz w:val="22"/>
                <w:szCs w:val="22"/>
                <w:lang w:val="ro-RO"/>
              </w:rPr>
            </w:pPr>
            <w:r w:rsidRPr="00106D0D">
              <w:rPr>
                <w:sz w:val="22"/>
                <w:szCs w:val="22"/>
                <w:lang w:val="ro-RO"/>
              </w:rPr>
              <w:t>(s</w:t>
            </w:r>
            <w:r w:rsidRPr="00106D0D">
              <w:rPr>
                <w:i/>
                <w:iCs/>
                <w:sz w:val="22"/>
                <w:szCs w:val="22"/>
                <w:lang w:val="ro-RO"/>
              </w:rPr>
              <w:t>emnătura autorizată</w:t>
            </w:r>
            <w:r w:rsidRPr="00106D0D">
              <w:rPr>
                <w:sz w:val="22"/>
                <w:szCs w:val="22"/>
                <w:lang w:val="ro-RO"/>
              </w:rPr>
              <w:t>)</w:t>
            </w:r>
          </w:p>
        </w:tc>
      </w:tr>
    </w:tbl>
    <w:p w:rsidR="00106D0D" w:rsidRDefault="00106D0D" w:rsidP="00106D0D">
      <w:pPr>
        <w:rPr>
          <w:lang w:val="ro-RO"/>
        </w:rPr>
      </w:pPr>
    </w:p>
    <w:p w:rsidR="00DB19B1" w:rsidRDefault="00DB19B1" w:rsidP="00106D0D">
      <w:pPr>
        <w:rPr>
          <w:lang w:val="ro-RO"/>
        </w:rPr>
      </w:pPr>
    </w:p>
    <w:p w:rsidR="00DB19B1" w:rsidRDefault="00DB19B1" w:rsidP="00106D0D">
      <w:pPr>
        <w:rPr>
          <w:lang w:val="ro-RO"/>
        </w:rPr>
      </w:pPr>
    </w:p>
    <w:p w:rsidR="006D503F" w:rsidRDefault="006D503F" w:rsidP="00106D0D">
      <w:pPr>
        <w:rPr>
          <w:lang w:val="ro-RO"/>
        </w:rPr>
      </w:pPr>
    </w:p>
    <w:p w:rsidR="006D503F" w:rsidRDefault="006D503F" w:rsidP="00106D0D">
      <w:pPr>
        <w:rPr>
          <w:lang w:val="ro-RO"/>
        </w:rPr>
      </w:pPr>
    </w:p>
    <w:p w:rsidR="006D503F" w:rsidRDefault="006D503F" w:rsidP="00106D0D">
      <w:pPr>
        <w:rPr>
          <w:lang w:val="ro-RO"/>
        </w:rPr>
      </w:pPr>
    </w:p>
    <w:p w:rsidR="006D503F" w:rsidRDefault="006D503F" w:rsidP="00106D0D">
      <w:pPr>
        <w:rPr>
          <w:lang w:val="ro-RO"/>
        </w:rPr>
      </w:pPr>
    </w:p>
    <w:p w:rsidR="00DB19B1" w:rsidRPr="00F33E06" w:rsidRDefault="00DB19B1" w:rsidP="00DB19B1">
      <w:pPr>
        <w:rPr>
          <w:b/>
          <w:sz w:val="20"/>
          <w:szCs w:val="20"/>
          <w:lang w:val="pt-PT"/>
        </w:rPr>
      </w:pPr>
      <w:r w:rsidRPr="00F33E06">
        <w:rPr>
          <w:b/>
          <w:sz w:val="20"/>
          <w:szCs w:val="20"/>
          <w:lang w:val="pt-PT"/>
        </w:rPr>
        <w:lastRenderedPageBreak/>
        <w:t>Ofertantul/Ofertantul asociat/Subcontractant/Terţul susţinător</w:t>
      </w:r>
    </w:p>
    <w:p w:rsidR="00DB19B1" w:rsidRPr="00F33E06" w:rsidRDefault="00DB19B1" w:rsidP="00DB19B1">
      <w:pPr>
        <w:overflowPunct w:val="0"/>
        <w:autoSpaceDE w:val="0"/>
        <w:autoSpaceDN w:val="0"/>
        <w:adjustRightInd w:val="0"/>
        <w:textAlignment w:val="baseline"/>
        <w:rPr>
          <w:sz w:val="20"/>
          <w:szCs w:val="20"/>
          <w:lang w:val="ro-RO"/>
        </w:rPr>
      </w:pPr>
      <w:r w:rsidRPr="00F33E06">
        <w:rPr>
          <w:sz w:val="20"/>
          <w:szCs w:val="20"/>
          <w:lang w:val="ro-RO"/>
        </w:rPr>
        <w:t>..........................</w:t>
      </w:r>
    </w:p>
    <w:p w:rsidR="00DB19B1" w:rsidRPr="00F33E06" w:rsidRDefault="00DB19B1" w:rsidP="00DB19B1">
      <w:pPr>
        <w:rPr>
          <w:b/>
          <w:sz w:val="20"/>
          <w:szCs w:val="20"/>
          <w:lang w:val="ro-RO"/>
        </w:rPr>
      </w:pPr>
      <w:r w:rsidRPr="00F33E06">
        <w:rPr>
          <w:sz w:val="20"/>
          <w:szCs w:val="20"/>
          <w:lang w:val="ro-RO"/>
        </w:rPr>
        <w:t>(denumirea)</w:t>
      </w: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autoSpaceDE w:val="0"/>
        <w:autoSpaceDN w:val="0"/>
        <w:adjustRightInd w:val="0"/>
        <w:rPr>
          <w:sz w:val="20"/>
          <w:szCs w:val="20"/>
          <w:lang w:val="ro-RO"/>
        </w:rPr>
      </w:pPr>
    </w:p>
    <w:p w:rsidR="00DB19B1" w:rsidRPr="00F33E06" w:rsidRDefault="00DB19B1" w:rsidP="00DB19B1">
      <w:pPr>
        <w:jc w:val="center"/>
        <w:rPr>
          <w:b/>
          <w:sz w:val="20"/>
          <w:szCs w:val="20"/>
          <w:lang w:val="ro-RO"/>
        </w:rPr>
      </w:pPr>
    </w:p>
    <w:p w:rsidR="00DB19B1" w:rsidRPr="00F33E06" w:rsidRDefault="00DB19B1" w:rsidP="00DB19B1">
      <w:pPr>
        <w:jc w:val="center"/>
        <w:rPr>
          <w:sz w:val="20"/>
          <w:szCs w:val="20"/>
          <w:lang w:val="ro-RO"/>
        </w:rPr>
      </w:pPr>
      <w:r w:rsidRPr="006222F3">
        <w:rPr>
          <w:b/>
          <w:sz w:val="20"/>
          <w:szCs w:val="20"/>
          <w:lang w:val="ro-RO"/>
        </w:rPr>
        <w:t>DECLARAŢIE PRIVIND CONDITIILE DE MEDIU, SOCIAL SI AL RELATIILOR DE MUNCA</w:t>
      </w: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ind w:firstLine="720"/>
        <w:jc w:val="both"/>
        <w:rPr>
          <w:sz w:val="20"/>
          <w:szCs w:val="20"/>
          <w:lang w:val="ro-RO"/>
        </w:rPr>
      </w:pPr>
      <w:r w:rsidRPr="00F33E06">
        <w:rPr>
          <w:sz w:val="20"/>
          <w:szCs w:val="20"/>
          <w:lang w:val="ro-RO"/>
        </w:rPr>
        <w:t xml:space="preserve">Subsemnatul, reprezentant imputernicit al....................................................., declar pe propria raspundere, sub sanctiunile aplicate faptei de fals in acte publice, ca ma angajez sa prestez serviciile, pe parcursul indeplinirii contractului, in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rsidR="00DB19B1" w:rsidRPr="00F33E06" w:rsidRDefault="00DB19B1" w:rsidP="00DB19B1">
      <w:pPr>
        <w:ind w:firstLine="720"/>
        <w:jc w:val="both"/>
        <w:rPr>
          <w:sz w:val="20"/>
          <w:szCs w:val="20"/>
          <w:lang w:val="ro-RO"/>
        </w:rPr>
      </w:pPr>
      <w:r w:rsidRPr="00F33E06">
        <w:rPr>
          <w:sz w:val="20"/>
          <w:szCs w:val="20"/>
          <w:lang w:val="ro-RO"/>
        </w:rPr>
        <w:t xml:space="preserve">De asemenea, declar pe propria raspundere ca la elaborarea ofertei am tinut cont de obligatiile referitoare la conditiile de munca si de protectie a muncii, costurile aferente indeplinirii acestei obligatii fiind incluse in oferta astfel cum acestea sunt indicate in pretul contractului conform propunerii financiare.     </w:t>
      </w: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r w:rsidRPr="00F33E06">
        <w:rPr>
          <w:sz w:val="20"/>
          <w:szCs w:val="20"/>
          <w:lang w:val="ro-RO"/>
        </w:rPr>
        <w:t xml:space="preserve">Data completarii ......................   </w:t>
      </w:r>
    </w:p>
    <w:p w:rsidR="00DB19B1" w:rsidRPr="00F33E06" w:rsidRDefault="00DB19B1" w:rsidP="00DB19B1">
      <w:pPr>
        <w:jc w:val="both"/>
        <w:rPr>
          <w:sz w:val="20"/>
          <w:szCs w:val="20"/>
          <w:lang w:val="ro-RO"/>
        </w:rPr>
      </w:pPr>
      <w:r w:rsidRPr="00F33E06">
        <w:rPr>
          <w:sz w:val="20"/>
          <w:szCs w:val="20"/>
          <w:lang w:val="ro-RO"/>
        </w:rPr>
        <w:t xml:space="preserve">            </w:t>
      </w: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jc w:val="both"/>
        <w:rPr>
          <w:sz w:val="20"/>
          <w:szCs w:val="20"/>
          <w:lang w:val="ro-RO"/>
        </w:rPr>
      </w:pPr>
    </w:p>
    <w:p w:rsidR="00DB19B1" w:rsidRPr="00F33E06" w:rsidRDefault="00DB19B1" w:rsidP="00DB19B1">
      <w:pPr>
        <w:rPr>
          <w:sz w:val="20"/>
          <w:szCs w:val="20"/>
          <w:lang w:val="ro-RO"/>
        </w:rPr>
      </w:pPr>
      <w:r w:rsidRPr="00F33E06">
        <w:rPr>
          <w:b/>
          <w:sz w:val="20"/>
          <w:szCs w:val="20"/>
          <w:lang w:val="pt-PT"/>
        </w:rPr>
        <w:t>Ofertantul/Ofertantul asociat/Subcontractant/Terţul susţinător</w:t>
      </w:r>
    </w:p>
    <w:p w:rsidR="00DB19B1" w:rsidRPr="00F33E06" w:rsidRDefault="00DB19B1" w:rsidP="00DB19B1">
      <w:pPr>
        <w:rPr>
          <w:sz w:val="20"/>
          <w:szCs w:val="20"/>
          <w:lang w:val="ro-RO"/>
        </w:rPr>
      </w:pPr>
      <w:r w:rsidRPr="00F33E06">
        <w:rPr>
          <w:spacing w:val="-1"/>
          <w:sz w:val="20"/>
          <w:szCs w:val="20"/>
          <w:lang w:val="ro-RO"/>
        </w:rPr>
        <w:t>.................................</w:t>
      </w:r>
    </w:p>
    <w:p w:rsidR="00DB19B1" w:rsidRPr="00F33E06" w:rsidRDefault="00DB19B1" w:rsidP="00DB19B1">
      <w:pPr>
        <w:rPr>
          <w:i/>
          <w:sz w:val="20"/>
          <w:szCs w:val="20"/>
          <w:lang w:val="ro-RO"/>
        </w:rPr>
      </w:pPr>
      <w:r w:rsidRPr="00F33E06">
        <w:rPr>
          <w:i/>
          <w:sz w:val="20"/>
          <w:szCs w:val="20"/>
          <w:lang w:val="ro-RO"/>
        </w:rPr>
        <w:t>(nume, prenume, semnătura autorizată, ştampilă)</w:t>
      </w:r>
    </w:p>
    <w:p w:rsidR="00DB19B1" w:rsidRPr="00F33E06" w:rsidRDefault="00DB19B1" w:rsidP="00DB19B1">
      <w:pPr>
        <w:rPr>
          <w:sz w:val="20"/>
          <w:szCs w:val="20"/>
          <w:lang w:val="ro-RO"/>
        </w:rPr>
      </w:pPr>
    </w:p>
    <w:p w:rsidR="00DB19B1" w:rsidRPr="00F33E06" w:rsidRDefault="00DB19B1" w:rsidP="00DB19B1">
      <w:pPr>
        <w:rPr>
          <w:sz w:val="20"/>
          <w:szCs w:val="20"/>
          <w:lang w:val="ro-RO"/>
        </w:rPr>
      </w:pPr>
    </w:p>
    <w:p w:rsidR="00DB19B1" w:rsidRDefault="00DB19B1" w:rsidP="00DB19B1">
      <w:pPr>
        <w:rPr>
          <w:sz w:val="20"/>
          <w:szCs w:val="20"/>
          <w:lang w:val="ro-RO"/>
        </w:rPr>
      </w:pPr>
    </w:p>
    <w:p w:rsidR="00DB19B1" w:rsidRDefault="00DB19B1" w:rsidP="00DB19B1">
      <w:pPr>
        <w:rPr>
          <w:sz w:val="20"/>
          <w:szCs w:val="20"/>
          <w:lang w:val="ro-RO"/>
        </w:rPr>
      </w:pPr>
    </w:p>
    <w:p w:rsidR="00DB19B1" w:rsidRPr="006B6290" w:rsidRDefault="00DB19B1" w:rsidP="00106D0D">
      <w:pPr>
        <w:rPr>
          <w:lang w:val="ro-RO"/>
        </w:rPr>
      </w:pPr>
    </w:p>
    <w:sectPr w:rsidR="00DB19B1" w:rsidRPr="006B6290" w:rsidSect="00821EC1">
      <w:headerReference w:type="default" r:id="rId10"/>
      <w:footerReference w:type="even" r:id="rId11"/>
      <w:footerReference w:type="default" r:id="rId12"/>
      <w:pgSz w:w="11907" w:h="16840" w:code="9"/>
      <w:pgMar w:top="851" w:right="850" w:bottom="360"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0DE" w:rsidRDefault="008E00DE">
      <w:r>
        <w:separator/>
      </w:r>
    </w:p>
  </w:endnote>
  <w:endnote w:type="continuationSeparator" w:id="0">
    <w:p w:rsidR="008E00DE" w:rsidRDefault="008E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8B" w:rsidRDefault="00E366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68B" w:rsidRDefault="00E366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C80CD1" w:rsidTr="00C80CD1">
      <w:trPr>
        <w:trHeight w:val="654"/>
      </w:trPr>
      <w:tc>
        <w:tcPr>
          <w:tcW w:w="4447" w:type="dxa"/>
        </w:tcPr>
        <w:p w:rsidR="00C80CD1" w:rsidRPr="00463F9B" w:rsidRDefault="00C80CD1" w:rsidP="00C80CD1">
          <w:pPr>
            <w:pStyle w:val="Footer"/>
            <w:framePr w:wrap="around" w:vAnchor="text" w:hAnchor="margin" w:xAlign="right" w:y="1"/>
            <w:snapToGrid w:val="0"/>
            <w:ind w:left="-90"/>
            <w:rPr>
              <w:rFonts w:ascii="Trebuchet MS" w:hAnsi="Trebuchet MS"/>
              <w:color w:val="7F7F7F"/>
              <w:sz w:val="18"/>
              <w:szCs w:val="18"/>
              <w:lang w:val="ro-RO"/>
            </w:rPr>
          </w:pPr>
          <w:r w:rsidRPr="003A0B1A">
            <w:rPr>
              <w:rFonts w:ascii="Trebuchet MS" w:hAnsi="Trebuchet MS"/>
              <w:color w:val="7F7F7F"/>
              <w:sz w:val="18"/>
              <w:szCs w:val="18"/>
              <w:lang w:val="it-IT"/>
            </w:rPr>
            <w:t>ADRESA: Rom</w:t>
          </w:r>
          <w:r>
            <w:rPr>
              <w:rFonts w:ascii="Trebuchet MS" w:hAnsi="Trebuchet MS"/>
              <w:color w:val="7F7F7F"/>
              <w:sz w:val="18"/>
              <w:szCs w:val="18"/>
              <w:lang w:val="ro-RO"/>
            </w:rPr>
            <w:t>â</w:t>
          </w:r>
          <w:r w:rsidRPr="003A0B1A">
            <w:rPr>
              <w:rFonts w:ascii="Trebuchet MS" w:hAnsi="Trebuchet MS"/>
              <w:color w:val="7F7F7F"/>
              <w:sz w:val="18"/>
              <w:szCs w:val="18"/>
              <w:lang w:val="it-IT"/>
            </w:rPr>
            <w:t>nia, Ia</w:t>
          </w:r>
          <w:r>
            <w:rPr>
              <w:rFonts w:ascii="Trebuchet MS" w:hAnsi="Trebuchet MS"/>
              <w:color w:val="7F7F7F"/>
              <w:sz w:val="18"/>
              <w:szCs w:val="18"/>
              <w:lang w:val="ro-RO"/>
            </w:rPr>
            <w:t>şi, Bd.Carol I, nr.11, Corpul J</w:t>
          </w:r>
        </w:p>
        <w:p w:rsidR="00C80CD1" w:rsidRDefault="00C80CD1" w:rsidP="00C80CD1">
          <w:pPr>
            <w:pStyle w:val="Footer"/>
            <w:framePr w:wrap="around" w:vAnchor="text" w:hAnchor="margin" w:xAlign="right" w:y="1"/>
            <w:snapToGrid w:val="0"/>
            <w:ind w:left="-90"/>
            <w:rPr>
              <w:rFonts w:ascii="Trebuchet MS" w:hAnsi="Trebuchet MS"/>
              <w:color w:val="7F7F7F"/>
              <w:sz w:val="18"/>
              <w:szCs w:val="18"/>
            </w:rPr>
          </w:pPr>
          <w:r>
            <w:rPr>
              <w:rFonts w:ascii="Trebuchet MS" w:hAnsi="Trebuchet MS"/>
              <w:color w:val="7F7F7F"/>
              <w:sz w:val="18"/>
              <w:szCs w:val="18"/>
            </w:rPr>
            <w:t>TEL: 0232201039, 0232201147</w:t>
          </w:r>
        </w:p>
        <w:p w:rsidR="00C80CD1" w:rsidRDefault="00C80CD1" w:rsidP="00C80CD1">
          <w:pPr>
            <w:pStyle w:val="Footer"/>
            <w:framePr w:wrap="around" w:vAnchor="text" w:hAnchor="margin" w:xAlign="right" w:y="1"/>
            <w:snapToGrid w:val="0"/>
            <w:ind w:left="-90"/>
            <w:rPr>
              <w:rFonts w:ascii="Trebuchet MS" w:hAnsi="Trebuchet MS"/>
              <w:color w:val="7F7F7F"/>
              <w:sz w:val="18"/>
              <w:szCs w:val="18"/>
            </w:rPr>
          </w:pPr>
          <w:r>
            <w:rPr>
              <w:rFonts w:ascii="Trebuchet MS" w:hAnsi="Trebuchet MS"/>
              <w:color w:val="7F7F7F"/>
              <w:sz w:val="18"/>
              <w:szCs w:val="18"/>
            </w:rPr>
            <w:t>FAX: 0232201148, 0232201117</w:t>
          </w:r>
        </w:p>
      </w:tc>
      <w:tc>
        <w:tcPr>
          <w:tcW w:w="3790" w:type="dxa"/>
        </w:tcPr>
        <w:p w:rsidR="00C80CD1" w:rsidRDefault="00C80CD1" w:rsidP="00C80CD1">
          <w:pPr>
            <w:pStyle w:val="Footer"/>
            <w:framePr w:wrap="around" w:vAnchor="text" w:hAnchor="margin" w:xAlign="right" w:y="1"/>
            <w:snapToGrid w:val="0"/>
            <w:ind w:left="67"/>
            <w:rPr>
              <w:rFonts w:ascii="Trebuchet MS" w:hAnsi="Trebuchet MS"/>
              <w:b/>
              <w:color w:val="7F7F7F"/>
              <w:sz w:val="18"/>
              <w:szCs w:val="18"/>
              <w:lang w:val="ro-RO"/>
            </w:rPr>
          </w:pPr>
          <w:r>
            <w:rPr>
              <w:rFonts w:ascii="Trebuchet MS" w:hAnsi="Trebuchet MS"/>
              <w:color w:val="7F7F7F"/>
              <w:sz w:val="18"/>
              <w:szCs w:val="18"/>
            </w:rPr>
            <w:t xml:space="preserve">EMAIL: </w:t>
          </w:r>
          <w:r w:rsidR="00121B6D">
            <w:rPr>
              <w:rFonts w:ascii="Trebuchet MS" w:hAnsi="Trebuchet MS"/>
              <w:color w:val="7F7F7F"/>
              <w:sz w:val="18"/>
              <w:szCs w:val="18"/>
            </w:rPr>
            <w:t>otilia.filimon</w:t>
          </w:r>
          <w:r>
            <w:rPr>
              <w:rFonts w:ascii="Trebuchet MS" w:hAnsi="Trebuchet MS"/>
              <w:color w:val="7F7F7F"/>
              <w:sz w:val="18"/>
              <w:szCs w:val="18"/>
            </w:rPr>
            <w:t>@uaic.ro</w:t>
          </w:r>
        </w:p>
        <w:p w:rsidR="00C80CD1" w:rsidRDefault="00C80CD1" w:rsidP="00C80CD1">
          <w:pPr>
            <w:pStyle w:val="Footer"/>
            <w:framePr w:wrap="around" w:vAnchor="text" w:hAnchor="margin" w:xAlign="right" w:y="1"/>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rsidR="00C80CD1" w:rsidRDefault="00C80CD1" w:rsidP="00C80CD1">
          <w:pPr>
            <w:pStyle w:val="Footer"/>
            <w:framePr w:wrap="around" w:vAnchor="text" w:hAnchor="margin" w:xAlign="right" w:y="1"/>
            <w:rPr>
              <w:rFonts w:ascii="Trebuchet MS" w:hAnsi="Trebuchet MS"/>
              <w:color w:val="7F7F7F"/>
              <w:sz w:val="18"/>
              <w:szCs w:val="18"/>
            </w:rPr>
          </w:pPr>
        </w:p>
      </w:tc>
    </w:tr>
  </w:tbl>
  <w:p w:rsidR="00C80CD1" w:rsidRDefault="00C80CD1" w:rsidP="00C80CD1">
    <w:pPr>
      <w:pStyle w:val="Footer"/>
      <w:framePr w:wrap="around" w:vAnchor="text" w:hAnchor="margin" w:xAlign="right" w:y="1"/>
    </w:pPr>
  </w:p>
  <w:p w:rsidR="00E3668B" w:rsidRDefault="00E3668B" w:rsidP="007C76E1">
    <w:pPr>
      <w:pStyle w:val="Footer"/>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0DE" w:rsidRDefault="008E00DE">
      <w:r>
        <w:separator/>
      </w:r>
    </w:p>
  </w:footnote>
  <w:footnote w:type="continuationSeparator" w:id="0">
    <w:p w:rsidR="008E00DE" w:rsidRDefault="008E0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62" w:rsidRPr="00C80CD1" w:rsidRDefault="00AD52B3" w:rsidP="00C80CD1">
    <w:pPr>
      <w:pStyle w:val="Header"/>
      <w:rPr>
        <w:szCs w:val="20"/>
      </w:rPr>
    </w:pPr>
    <w:r w:rsidRPr="00522D5E">
      <w:rPr>
        <w:noProof/>
      </w:rPr>
      <w:drawing>
        <wp:inline distT="0" distB="0" distL="0" distR="0">
          <wp:extent cx="2581275" cy="137160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ECD0B0E"/>
    <w:multiLevelType w:val="hybridMultilevel"/>
    <w:tmpl w:val="618E356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876FC6"/>
    <w:multiLevelType w:val="multilevel"/>
    <w:tmpl w:val="6B5AB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3222742"/>
    <w:multiLevelType w:val="hybridMultilevel"/>
    <w:tmpl w:val="31FE3560"/>
    <w:lvl w:ilvl="0" w:tplc="C598FB5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53A168A"/>
    <w:multiLevelType w:val="hybridMultilevel"/>
    <w:tmpl w:val="B9185830"/>
    <w:lvl w:ilvl="0" w:tplc="8D28A6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FD5229"/>
    <w:multiLevelType w:val="hybridMultilevel"/>
    <w:tmpl w:val="75409DCC"/>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813F4"/>
    <w:multiLevelType w:val="multilevel"/>
    <w:tmpl w:val="21F86B2C"/>
    <w:lvl w:ilvl="0">
      <w:start w:val="1"/>
      <w:numFmt w:val="decimal"/>
      <w:lvlText w:val="Î%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0A10481"/>
    <w:multiLevelType w:val="hybridMultilevel"/>
    <w:tmpl w:val="25CA205A"/>
    <w:lvl w:ilvl="0" w:tplc="39561C6E">
      <w:start w:val="1"/>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2F5337E9"/>
    <w:multiLevelType w:val="hybridMultilevel"/>
    <w:tmpl w:val="D6643986"/>
    <w:lvl w:ilvl="0" w:tplc="1212C32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0875E6B"/>
    <w:multiLevelType w:val="hybridMultilevel"/>
    <w:tmpl w:val="DEF4F5B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31512264"/>
    <w:multiLevelType w:val="hybridMultilevel"/>
    <w:tmpl w:val="6BCC052A"/>
    <w:lvl w:ilvl="0" w:tplc="F9DE80D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7963921"/>
    <w:multiLevelType w:val="hybridMultilevel"/>
    <w:tmpl w:val="BBB80FC6"/>
    <w:lvl w:ilvl="0" w:tplc="EBC0AE1A">
      <w:start w:val="1"/>
      <w:numFmt w:val="decimal"/>
      <w:lvlText w:val="R%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FF2AD9"/>
    <w:multiLevelType w:val="multilevel"/>
    <w:tmpl w:val="03065178"/>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12" w15:restartNumberingAfterBreak="0">
    <w:nsid w:val="3EC374FC"/>
    <w:multiLevelType w:val="hybridMultilevel"/>
    <w:tmpl w:val="0FA22D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8B0FDE"/>
    <w:multiLevelType w:val="hybridMultilevel"/>
    <w:tmpl w:val="D3E6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9785788"/>
    <w:multiLevelType w:val="multilevel"/>
    <w:tmpl w:val="7CF2D200"/>
    <w:lvl w:ilvl="0">
      <w:start w:val="1"/>
      <w:numFmt w:val="decimal"/>
      <w:lvlText w:val="Î%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4B452FB"/>
    <w:multiLevelType w:val="hybridMultilevel"/>
    <w:tmpl w:val="D5AEF50E"/>
    <w:lvl w:ilvl="0" w:tplc="EF9826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66775E8"/>
    <w:multiLevelType w:val="hybridMultilevel"/>
    <w:tmpl w:val="9DB6C196"/>
    <w:lvl w:ilvl="0" w:tplc="1FCE7E6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573A2719"/>
    <w:multiLevelType w:val="hybridMultilevel"/>
    <w:tmpl w:val="8242B016"/>
    <w:lvl w:ilvl="0" w:tplc="5C046DE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FF2521"/>
    <w:multiLevelType w:val="hybridMultilevel"/>
    <w:tmpl w:val="11BE0B14"/>
    <w:lvl w:ilvl="0" w:tplc="83E8F3A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D07144A"/>
    <w:multiLevelType w:val="multilevel"/>
    <w:tmpl w:val="6B5AB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5862261"/>
    <w:multiLevelType w:val="hybridMultilevel"/>
    <w:tmpl w:val="56660F82"/>
    <w:lvl w:ilvl="0" w:tplc="106A0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013708"/>
    <w:multiLevelType w:val="hybridMultilevel"/>
    <w:tmpl w:val="630659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ED2425B"/>
    <w:multiLevelType w:val="hybridMultilevel"/>
    <w:tmpl w:val="2E68D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211422"/>
    <w:multiLevelType w:val="hybridMultilevel"/>
    <w:tmpl w:val="7CF2D200"/>
    <w:lvl w:ilvl="0" w:tplc="DEB45B0E">
      <w:start w:val="1"/>
      <w:numFmt w:val="decimal"/>
      <w:lvlText w:val="Î%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B631F8"/>
    <w:multiLevelType w:val="hybridMultilevel"/>
    <w:tmpl w:val="496E7DD2"/>
    <w:lvl w:ilvl="0" w:tplc="CA78DAC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2"/>
  </w:num>
  <w:num w:numId="8">
    <w:abstractNumId w:val="6"/>
  </w:num>
  <w:num w:numId="9">
    <w:abstractNumId w:val="24"/>
  </w:num>
  <w:num w:numId="10">
    <w:abstractNumId w:val="1"/>
  </w:num>
  <w:num w:numId="11">
    <w:abstractNumId w:val="2"/>
  </w:num>
  <w:num w:numId="12">
    <w:abstractNumId w:val="20"/>
  </w:num>
  <w:num w:numId="13">
    <w:abstractNumId w:val="5"/>
  </w:num>
  <w:num w:numId="14">
    <w:abstractNumId w:val="15"/>
  </w:num>
  <w:num w:numId="15">
    <w:abstractNumId w:val="10"/>
  </w:num>
  <w:num w:numId="16">
    <w:abstractNumId w:val="22"/>
  </w:num>
  <w:num w:numId="17">
    <w:abstractNumId w:val="16"/>
  </w:num>
  <w:num w:numId="18">
    <w:abstractNumId w:val="18"/>
  </w:num>
  <w:num w:numId="19">
    <w:abstractNumId w:val="3"/>
  </w:num>
  <w:num w:numId="20">
    <w:abstractNumId w:val="4"/>
  </w:num>
  <w:num w:numId="21">
    <w:abstractNumId w:val="17"/>
  </w:num>
  <w:num w:numId="22">
    <w:abstractNumId w:val="11"/>
  </w:num>
  <w:num w:numId="23">
    <w:abstractNumId w:val="13"/>
  </w:num>
  <w:num w:numId="24">
    <w:abstractNumId w:val="0"/>
  </w:num>
  <w:num w:numId="25">
    <w:abstractNumId w:val="14"/>
  </w:num>
  <w:num w:numId="26">
    <w:abstractNumId w:val="2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98"/>
    <w:rsid w:val="0002378D"/>
    <w:rsid w:val="0002744F"/>
    <w:rsid w:val="000416B9"/>
    <w:rsid w:val="00043AA3"/>
    <w:rsid w:val="00043CBE"/>
    <w:rsid w:val="000452C3"/>
    <w:rsid w:val="000457DD"/>
    <w:rsid w:val="0004704E"/>
    <w:rsid w:val="000477E3"/>
    <w:rsid w:val="00054646"/>
    <w:rsid w:val="000644FF"/>
    <w:rsid w:val="00070823"/>
    <w:rsid w:val="000801BA"/>
    <w:rsid w:val="00084F72"/>
    <w:rsid w:val="00092116"/>
    <w:rsid w:val="000922D2"/>
    <w:rsid w:val="000A21BC"/>
    <w:rsid w:val="000A5276"/>
    <w:rsid w:val="000A584F"/>
    <w:rsid w:val="000B778C"/>
    <w:rsid w:val="000C4C33"/>
    <w:rsid w:val="000C5CF1"/>
    <w:rsid w:val="000E2231"/>
    <w:rsid w:val="000E3044"/>
    <w:rsid w:val="000E4F69"/>
    <w:rsid w:val="000F5258"/>
    <w:rsid w:val="0010471B"/>
    <w:rsid w:val="00106D0D"/>
    <w:rsid w:val="00107686"/>
    <w:rsid w:val="0011496F"/>
    <w:rsid w:val="00121B6D"/>
    <w:rsid w:val="00121B9F"/>
    <w:rsid w:val="00121BF7"/>
    <w:rsid w:val="00127086"/>
    <w:rsid w:val="00127EA4"/>
    <w:rsid w:val="00131165"/>
    <w:rsid w:val="00134491"/>
    <w:rsid w:val="00145E1F"/>
    <w:rsid w:val="00150328"/>
    <w:rsid w:val="00161D47"/>
    <w:rsid w:val="00163414"/>
    <w:rsid w:val="00166DAA"/>
    <w:rsid w:val="00167DBD"/>
    <w:rsid w:val="001715F7"/>
    <w:rsid w:val="00173EEC"/>
    <w:rsid w:val="00193D8A"/>
    <w:rsid w:val="001966AF"/>
    <w:rsid w:val="001A0949"/>
    <w:rsid w:val="001A6C85"/>
    <w:rsid w:val="001B0AB2"/>
    <w:rsid w:val="001B3336"/>
    <w:rsid w:val="001B3ADA"/>
    <w:rsid w:val="001C69DC"/>
    <w:rsid w:val="001D60A1"/>
    <w:rsid w:val="001E3100"/>
    <w:rsid w:val="001E5822"/>
    <w:rsid w:val="002001B4"/>
    <w:rsid w:val="00203065"/>
    <w:rsid w:val="002100E7"/>
    <w:rsid w:val="002101D1"/>
    <w:rsid w:val="002116CA"/>
    <w:rsid w:val="00212E47"/>
    <w:rsid w:val="00214964"/>
    <w:rsid w:val="0022249F"/>
    <w:rsid w:val="00227F1D"/>
    <w:rsid w:val="00235EC7"/>
    <w:rsid w:val="00241B3B"/>
    <w:rsid w:val="00243522"/>
    <w:rsid w:val="002438B3"/>
    <w:rsid w:val="00253270"/>
    <w:rsid w:val="0027231E"/>
    <w:rsid w:val="002852D0"/>
    <w:rsid w:val="00286202"/>
    <w:rsid w:val="00286BC1"/>
    <w:rsid w:val="002A11BE"/>
    <w:rsid w:val="002A1C37"/>
    <w:rsid w:val="002A3B0B"/>
    <w:rsid w:val="002A46A2"/>
    <w:rsid w:val="002A565B"/>
    <w:rsid w:val="002A6EF3"/>
    <w:rsid w:val="002B2342"/>
    <w:rsid w:val="002B4792"/>
    <w:rsid w:val="002B7B4B"/>
    <w:rsid w:val="002C2ECA"/>
    <w:rsid w:val="002C4A3C"/>
    <w:rsid w:val="002C5926"/>
    <w:rsid w:val="002C64DF"/>
    <w:rsid w:val="002D28AF"/>
    <w:rsid w:val="002D297A"/>
    <w:rsid w:val="002E109C"/>
    <w:rsid w:val="002E2C98"/>
    <w:rsid w:val="002F40AD"/>
    <w:rsid w:val="002F4CA3"/>
    <w:rsid w:val="002F54E1"/>
    <w:rsid w:val="002F7C60"/>
    <w:rsid w:val="00310811"/>
    <w:rsid w:val="00311346"/>
    <w:rsid w:val="00313576"/>
    <w:rsid w:val="00315749"/>
    <w:rsid w:val="003176E6"/>
    <w:rsid w:val="00322164"/>
    <w:rsid w:val="003361A7"/>
    <w:rsid w:val="00342E9B"/>
    <w:rsid w:val="00367666"/>
    <w:rsid w:val="003715F6"/>
    <w:rsid w:val="00371FAA"/>
    <w:rsid w:val="00374D01"/>
    <w:rsid w:val="0037601D"/>
    <w:rsid w:val="00376477"/>
    <w:rsid w:val="00381259"/>
    <w:rsid w:val="00390106"/>
    <w:rsid w:val="003A055F"/>
    <w:rsid w:val="003A0B1A"/>
    <w:rsid w:val="003A0F75"/>
    <w:rsid w:val="003A6F71"/>
    <w:rsid w:val="003B493E"/>
    <w:rsid w:val="003C1B53"/>
    <w:rsid w:val="003C4D5C"/>
    <w:rsid w:val="003C6076"/>
    <w:rsid w:val="003D005A"/>
    <w:rsid w:val="003D4BB0"/>
    <w:rsid w:val="003E5419"/>
    <w:rsid w:val="003E690A"/>
    <w:rsid w:val="003F5E8C"/>
    <w:rsid w:val="00401FDC"/>
    <w:rsid w:val="00402E7F"/>
    <w:rsid w:val="00403E26"/>
    <w:rsid w:val="00430C22"/>
    <w:rsid w:val="00441942"/>
    <w:rsid w:val="00442425"/>
    <w:rsid w:val="0046234B"/>
    <w:rsid w:val="00466875"/>
    <w:rsid w:val="0046782D"/>
    <w:rsid w:val="00471BC8"/>
    <w:rsid w:val="00472BC7"/>
    <w:rsid w:val="00487961"/>
    <w:rsid w:val="004968E8"/>
    <w:rsid w:val="004A15F9"/>
    <w:rsid w:val="004A4640"/>
    <w:rsid w:val="004B1EBC"/>
    <w:rsid w:val="004B69F6"/>
    <w:rsid w:val="004C3045"/>
    <w:rsid w:val="004C75B7"/>
    <w:rsid w:val="004E4FB6"/>
    <w:rsid w:val="004E55D8"/>
    <w:rsid w:val="004E75A7"/>
    <w:rsid w:val="004F0135"/>
    <w:rsid w:val="004F0498"/>
    <w:rsid w:val="004F0CC3"/>
    <w:rsid w:val="004F1FD7"/>
    <w:rsid w:val="004F379B"/>
    <w:rsid w:val="004F5C05"/>
    <w:rsid w:val="00500866"/>
    <w:rsid w:val="00505CD3"/>
    <w:rsid w:val="005124DA"/>
    <w:rsid w:val="00512E4F"/>
    <w:rsid w:val="00513F60"/>
    <w:rsid w:val="00524E0C"/>
    <w:rsid w:val="005270C6"/>
    <w:rsid w:val="00537A88"/>
    <w:rsid w:val="005429A4"/>
    <w:rsid w:val="0054349C"/>
    <w:rsid w:val="005464F8"/>
    <w:rsid w:val="00547FD2"/>
    <w:rsid w:val="00550226"/>
    <w:rsid w:val="005512FE"/>
    <w:rsid w:val="0055208B"/>
    <w:rsid w:val="00557AF0"/>
    <w:rsid w:val="00561FFD"/>
    <w:rsid w:val="00577831"/>
    <w:rsid w:val="00590643"/>
    <w:rsid w:val="00591479"/>
    <w:rsid w:val="0059219D"/>
    <w:rsid w:val="005A2EE2"/>
    <w:rsid w:val="005B383D"/>
    <w:rsid w:val="005B767F"/>
    <w:rsid w:val="005C1F4E"/>
    <w:rsid w:val="005C3295"/>
    <w:rsid w:val="005C333A"/>
    <w:rsid w:val="005D1D85"/>
    <w:rsid w:val="005D3DC5"/>
    <w:rsid w:val="005E5116"/>
    <w:rsid w:val="0060232A"/>
    <w:rsid w:val="00604220"/>
    <w:rsid w:val="00604D8F"/>
    <w:rsid w:val="00605972"/>
    <w:rsid w:val="006123B6"/>
    <w:rsid w:val="006158F8"/>
    <w:rsid w:val="00620887"/>
    <w:rsid w:val="006258EE"/>
    <w:rsid w:val="00626CAF"/>
    <w:rsid w:val="006343F6"/>
    <w:rsid w:val="00635A34"/>
    <w:rsid w:val="00635D7C"/>
    <w:rsid w:val="0064111B"/>
    <w:rsid w:val="00642D0B"/>
    <w:rsid w:val="00660CFB"/>
    <w:rsid w:val="00670992"/>
    <w:rsid w:val="006743F8"/>
    <w:rsid w:val="00691E4A"/>
    <w:rsid w:val="006A06A0"/>
    <w:rsid w:val="006A5E34"/>
    <w:rsid w:val="006B6290"/>
    <w:rsid w:val="006C2597"/>
    <w:rsid w:val="006C5E09"/>
    <w:rsid w:val="006D035B"/>
    <w:rsid w:val="006D3042"/>
    <w:rsid w:val="006D481B"/>
    <w:rsid w:val="006D503F"/>
    <w:rsid w:val="006F2DEB"/>
    <w:rsid w:val="0070143C"/>
    <w:rsid w:val="007072A6"/>
    <w:rsid w:val="00710355"/>
    <w:rsid w:val="00717FA2"/>
    <w:rsid w:val="0073193B"/>
    <w:rsid w:val="00744D1E"/>
    <w:rsid w:val="007509B4"/>
    <w:rsid w:val="007530BD"/>
    <w:rsid w:val="00753CD5"/>
    <w:rsid w:val="00762802"/>
    <w:rsid w:val="00772481"/>
    <w:rsid w:val="00776F04"/>
    <w:rsid w:val="0078198B"/>
    <w:rsid w:val="00792052"/>
    <w:rsid w:val="007B6B9F"/>
    <w:rsid w:val="007C105F"/>
    <w:rsid w:val="007C4FA4"/>
    <w:rsid w:val="007C76E1"/>
    <w:rsid w:val="007D1514"/>
    <w:rsid w:val="007E2918"/>
    <w:rsid w:val="007E4D04"/>
    <w:rsid w:val="007E4E61"/>
    <w:rsid w:val="007F00D4"/>
    <w:rsid w:val="007F235A"/>
    <w:rsid w:val="0080359B"/>
    <w:rsid w:val="00805132"/>
    <w:rsid w:val="008134B5"/>
    <w:rsid w:val="00815028"/>
    <w:rsid w:val="00820D8A"/>
    <w:rsid w:val="00821EC1"/>
    <w:rsid w:val="00821F4A"/>
    <w:rsid w:val="00823783"/>
    <w:rsid w:val="008369DE"/>
    <w:rsid w:val="0083713B"/>
    <w:rsid w:val="00841118"/>
    <w:rsid w:val="0084123D"/>
    <w:rsid w:val="008450BD"/>
    <w:rsid w:val="00854355"/>
    <w:rsid w:val="008605A6"/>
    <w:rsid w:val="00861ABC"/>
    <w:rsid w:val="00861E55"/>
    <w:rsid w:val="0087118C"/>
    <w:rsid w:val="00873243"/>
    <w:rsid w:val="00875080"/>
    <w:rsid w:val="00887988"/>
    <w:rsid w:val="00896BC4"/>
    <w:rsid w:val="008A3B41"/>
    <w:rsid w:val="008B1134"/>
    <w:rsid w:val="008B14FB"/>
    <w:rsid w:val="008B506C"/>
    <w:rsid w:val="008B7932"/>
    <w:rsid w:val="008C649F"/>
    <w:rsid w:val="008C750B"/>
    <w:rsid w:val="008D36B4"/>
    <w:rsid w:val="008D72E0"/>
    <w:rsid w:val="008E00DE"/>
    <w:rsid w:val="008E14A9"/>
    <w:rsid w:val="008E159E"/>
    <w:rsid w:val="008E34D4"/>
    <w:rsid w:val="008E3A80"/>
    <w:rsid w:val="008E7CDC"/>
    <w:rsid w:val="008F2E37"/>
    <w:rsid w:val="00903384"/>
    <w:rsid w:val="00906872"/>
    <w:rsid w:val="009114F4"/>
    <w:rsid w:val="00912977"/>
    <w:rsid w:val="00916D6A"/>
    <w:rsid w:val="00920E7D"/>
    <w:rsid w:val="009222E1"/>
    <w:rsid w:val="00926949"/>
    <w:rsid w:val="0093485A"/>
    <w:rsid w:val="0094148D"/>
    <w:rsid w:val="009533B7"/>
    <w:rsid w:val="00963A15"/>
    <w:rsid w:val="00964E7A"/>
    <w:rsid w:val="00967C43"/>
    <w:rsid w:val="00977754"/>
    <w:rsid w:val="00977B26"/>
    <w:rsid w:val="00986862"/>
    <w:rsid w:val="00997000"/>
    <w:rsid w:val="009A0920"/>
    <w:rsid w:val="009A6DD3"/>
    <w:rsid w:val="009D076F"/>
    <w:rsid w:val="009D19E9"/>
    <w:rsid w:val="009D1A47"/>
    <w:rsid w:val="009E2127"/>
    <w:rsid w:val="009F069F"/>
    <w:rsid w:val="009F14EC"/>
    <w:rsid w:val="009F24C5"/>
    <w:rsid w:val="009F3D85"/>
    <w:rsid w:val="009F69EB"/>
    <w:rsid w:val="00A02D01"/>
    <w:rsid w:val="00A135CD"/>
    <w:rsid w:val="00A14EA2"/>
    <w:rsid w:val="00A1763E"/>
    <w:rsid w:val="00A232EE"/>
    <w:rsid w:val="00A25C4A"/>
    <w:rsid w:val="00A27170"/>
    <w:rsid w:val="00A271FF"/>
    <w:rsid w:val="00A274A3"/>
    <w:rsid w:val="00A34F9E"/>
    <w:rsid w:val="00A41E23"/>
    <w:rsid w:val="00A43305"/>
    <w:rsid w:val="00A45319"/>
    <w:rsid w:val="00A45B78"/>
    <w:rsid w:val="00A51874"/>
    <w:rsid w:val="00A56D51"/>
    <w:rsid w:val="00A57B48"/>
    <w:rsid w:val="00A673DC"/>
    <w:rsid w:val="00A7113D"/>
    <w:rsid w:val="00A8182A"/>
    <w:rsid w:val="00A86208"/>
    <w:rsid w:val="00AC57FB"/>
    <w:rsid w:val="00AC5A24"/>
    <w:rsid w:val="00AD43AC"/>
    <w:rsid w:val="00AD52B3"/>
    <w:rsid w:val="00AD600F"/>
    <w:rsid w:val="00AD719D"/>
    <w:rsid w:val="00AE0781"/>
    <w:rsid w:val="00AE7575"/>
    <w:rsid w:val="00AF2DE5"/>
    <w:rsid w:val="00B05A00"/>
    <w:rsid w:val="00B05AD2"/>
    <w:rsid w:val="00B126C3"/>
    <w:rsid w:val="00B16A95"/>
    <w:rsid w:val="00B21AD5"/>
    <w:rsid w:val="00B23E2E"/>
    <w:rsid w:val="00B33C79"/>
    <w:rsid w:val="00B356AA"/>
    <w:rsid w:val="00B356C1"/>
    <w:rsid w:val="00B3761A"/>
    <w:rsid w:val="00B50349"/>
    <w:rsid w:val="00B53CCF"/>
    <w:rsid w:val="00B60180"/>
    <w:rsid w:val="00B60EA1"/>
    <w:rsid w:val="00B663B3"/>
    <w:rsid w:val="00B777BA"/>
    <w:rsid w:val="00B85FC4"/>
    <w:rsid w:val="00B94E20"/>
    <w:rsid w:val="00BA3C05"/>
    <w:rsid w:val="00BA6894"/>
    <w:rsid w:val="00BA754D"/>
    <w:rsid w:val="00BC505A"/>
    <w:rsid w:val="00BF50CD"/>
    <w:rsid w:val="00BF556A"/>
    <w:rsid w:val="00C05680"/>
    <w:rsid w:val="00C12BA1"/>
    <w:rsid w:val="00C261A0"/>
    <w:rsid w:val="00C31561"/>
    <w:rsid w:val="00C358A1"/>
    <w:rsid w:val="00C41D37"/>
    <w:rsid w:val="00C463D2"/>
    <w:rsid w:val="00C464D8"/>
    <w:rsid w:val="00C51EEE"/>
    <w:rsid w:val="00C53DCE"/>
    <w:rsid w:val="00C55CDC"/>
    <w:rsid w:val="00C61F96"/>
    <w:rsid w:val="00C66215"/>
    <w:rsid w:val="00C80CD1"/>
    <w:rsid w:val="00C814AF"/>
    <w:rsid w:val="00C86AF1"/>
    <w:rsid w:val="00C93712"/>
    <w:rsid w:val="00CA3167"/>
    <w:rsid w:val="00CA60B3"/>
    <w:rsid w:val="00CB04D8"/>
    <w:rsid w:val="00CB23EF"/>
    <w:rsid w:val="00CC4061"/>
    <w:rsid w:val="00CC6357"/>
    <w:rsid w:val="00CD250A"/>
    <w:rsid w:val="00CD5A88"/>
    <w:rsid w:val="00CF18C3"/>
    <w:rsid w:val="00CF339B"/>
    <w:rsid w:val="00CF7D70"/>
    <w:rsid w:val="00D01407"/>
    <w:rsid w:val="00D054C2"/>
    <w:rsid w:val="00D073E6"/>
    <w:rsid w:val="00D07A5F"/>
    <w:rsid w:val="00D16786"/>
    <w:rsid w:val="00D20543"/>
    <w:rsid w:val="00D351F2"/>
    <w:rsid w:val="00D36F8F"/>
    <w:rsid w:val="00D412A6"/>
    <w:rsid w:val="00D427F6"/>
    <w:rsid w:val="00D47A21"/>
    <w:rsid w:val="00D47D2C"/>
    <w:rsid w:val="00D52AB6"/>
    <w:rsid w:val="00D52C81"/>
    <w:rsid w:val="00D615B6"/>
    <w:rsid w:val="00D65848"/>
    <w:rsid w:val="00D727C3"/>
    <w:rsid w:val="00D82744"/>
    <w:rsid w:val="00D920E7"/>
    <w:rsid w:val="00DB19B1"/>
    <w:rsid w:val="00DB4747"/>
    <w:rsid w:val="00DB4DEA"/>
    <w:rsid w:val="00DC069C"/>
    <w:rsid w:val="00DC17A8"/>
    <w:rsid w:val="00DD1110"/>
    <w:rsid w:val="00DD3531"/>
    <w:rsid w:val="00E00217"/>
    <w:rsid w:val="00E010DD"/>
    <w:rsid w:val="00E0443D"/>
    <w:rsid w:val="00E0627E"/>
    <w:rsid w:val="00E14E5E"/>
    <w:rsid w:val="00E16542"/>
    <w:rsid w:val="00E22805"/>
    <w:rsid w:val="00E31A80"/>
    <w:rsid w:val="00E35AFC"/>
    <w:rsid w:val="00E3668B"/>
    <w:rsid w:val="00E403A5"/>
    <w:rsid w:val="00E53640"/>
    <w:rsid w:val="00E604F2"/>
    <w:rsid w:val="00E76728"/>
    <w:rsid w:val="00E90E2C"/>
    <w:rsid w:val="00E939D3"/>
    <w:rsid w:val="00E93A8E"/>
    <w:rsid w:val="00E93D1B"/>
    <w:rsid w:val="00EA5092"/>
    <w:rsid w:val="00EA5793"/>
    <w:rsid w:val="00EB164A"/>
    <w:rsid w:val="00EB2E7E"/>
    <w:rsid w:val="00EB6396"/>
    <w:rsid w:val="00EB72A4"/>
    <w:rsid w:val="00EC2393"/>
    <w:rsid w:val="00EC5AE4"/>
    <w:rsid w:val="00EC6D27"/>
    <w:rsid w:val="00EC781E"/>
    <w:rsid w:val="00ED0015"/>
    <w:rsid w:val="00EE6B62"/>
    <w:rsid w:val="00F024E3"/>
    <w:rsid w:val="00F02D52"/>
    <w:rsid w:val="00F1667C"/>
    <w:rsid w:val="00F17304"/>
    <w:rsid w:val="00F224EC"/>
    <w:rsid w:val="00F24113"/>
    <w:rsid w:val="00F31862"/>
    <w:rsid w:val="00F333FA"/>
    <w:rsid w:val="00F34DAF"/>
    <w:rsid w:val="00F4071E"/>
    <w:rsid w:val="00F40B69"/>
    <w:rsid w:val="00F42CC1"/>
    <w:rsid w:val="00F4340A"/>
    <w:rsid w:val="00F439D0"/>
    <w:rsid w:val="00F5493E"/>
    <w:rsid w:val="00F57B70"/>
    <w:rsid w:val="00F72498"/>
    <w:rsid w:val="00F76A13"/>
    <w:rsid w:val="00F80CF5"/>
    <w:rsid w:val="00F874B2"/>
    <w:rsid w:val="00F924D1"/>
    <w:rsid w:val="00F9267D"/>
    <w:rsid w:val="00F93FD2"/>
    <w:rsid w:val="00F96644"/>
    <w:rsid w:val="00FA0A2F"/>
    <w:rsid w:val="00FA5058"/>
    <w:rsid w:val="00FB0931"/>
    <w:rsid w:val="00FB30BA"/>
    <w:rsid w:val="00FB77D5"/>
    <w:rsid w:val="00FC278E"/>
    <w:rsid w:val="00FC5ACD"/>
    <w:rsid w:val="00FC5E7B"/>
    <w:rsid w:val="00FD2E16"/>
    <w:rsid w:val="00FD38D7"/>
    <w:rsid w:val="00FE4EEB"/>
    <w:rsid w:val="00FE761D"/>
    <w:rsid w:val="00FF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17CC934-2F1A-4516-B7A1-047A2A1C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EE6B6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E6B62"/>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verflowPunct w:val="0"/>
      <w:autoSpaceDE w:val="0"/>
      <w:autoSpaceDN w:val="0"/>
      <w:adjustRightInd w:val="0"/>
      <w:jc w:val="both"/>
      <w:outlineLvl w:val="2"/>
    </w:pPr>
    <w:rPr>
      <w:sz w:val="28"/>
      <w:szCs w:val="20"/>
    </w:rPr>
  </w:style>
  <w:style w:type="paragraph" w:styleId="Heading4">
    <w:name w:val="heading 4"/>
    <w:basedOn w:val="Normal"/>
    <w:next w:val="Normal"/>
    <w:qFormat/>
    <w:pPr>
      <w:keepNext/>
      <w:overflowPunct w:val="0"/>
      <w:autoSpaceDE w:val="0"/>
      <w:autoSpaceDN w:val="0"/>
      <w:adjustRightInd w:val="0"/>
      <w:ind w:firstLine="720"/>
      <w:jc w:val="both"/>
      <w:outlineLvl w:val="3"/>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Text2">
    <w:name w:val="Default Text:2"/>
    <w:basedOn w:val="Normal"/>
    <w:pPr>
      <w:overflowPunct w:val="0"/>
      <w:autoSpaceDE w:val="0"/>
      <w:autoSpaceDN w:val="0"/>
      <w:adjustRightInd w:val="0"/>
      <w:textAlignment w:val="baseline"/>
    </w:pPr>
    <w:rPr>
      <w:noProof/>
    </w:rPr>
  </w:style>
  <w:style w:type="character" w:styleId="PageNumber">
    <w:name w:val="page number"/>
    <w:basedOn w:val="DefaultParagraphFont"/>
  </w:style>
  <w:style w:type="paragraph" w:customStyle="1" w:styleId="DefaultText1">
    <w:name w:val="Default Text:1"/>
    <w:basedOn w:val="Normal"/>
    <w:pPr>
      <w:overflowPunct w:val="0"/>
      <w:autoSpaceDE w:val="0"/>
      <w:autoSpaceDN w:val="0"/>
      <w:adjustRightInd w:val="0"/>
    </w:pPr>
    <w:rPr>
      <w:szCs w:val="20"/>
    </w:rPr>
  </w:style>
  <w:style w:type="paragraph" w:styleId="BalloonText">
    <w:name w:val="Balloon Text"/>
    <w:basedOn w:val="Normal"/>
    <w:semiHidden/>
    <w:rsid w:val="002F40AD"/>
    <w:rPr>
      <w:rFonts w:ascii="Tahoma" w:hAnsi="Tahoma" w:cs="Tahoma"/>
      <w:sz w:val="16"/>
      <w:szCs w:val="16"/>
    </w:rPr>
  </w:style>
  <w:style w:type="character" w:styleId="Hyperlink">
    <w:name w:val="Hyperlink"/>
    <w:uiPriority w:val="99"/>
    <w:rsid w:val="00EE6B62"/>
    <w:rPr>
      <w:color w:val="0000FF"/>
      <w:u w:val="single"/>
    </w:rPr>
  </w:style>
  <w:style w:type="paragraph" w:styleId="BodyText2">
    <w:name w:val="Body Text 2"/>
    <w:basedOn w:val="Normal"/>
    <w:rsid w:val="004A4640"/>
    <w:pPr>
      <w:jc w:val="both"/>
    </w:pPr>
    <w:rPr>
      <w:sz w:val="20"/>
      <w:szCs w:val="20"/>
    </w:rPr>
  </w:style>
  <w:style w:type="table" w:styleId="TableGrid">
    <w:name w:val="Table Grid"/>
    <w:basedOn w:val="TableNormal"/>
    <w:rsid w:val="0031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0CD1"/>
    <w:rPr>
      <w:sz w:val="24"/>
      <w:szCs w:val="24"/>
    </w:rPr>
  </w:style>
  <w:style w:type="character" w:customStyle="1" w:styleId="apple-style-span">
    <w:name w:val="apple-style-span"/>
    <w:basedOn w:val="DefaultParagraphFont"/>
    <w:rsid w:val="002B2342"/>
  </w:style>
  <w:style w:type="character" w:customStyle="1" w:styleId="apple-converted-space">
    <w:name w:val="apple-converted-space"/>
    <w:basedOn w:val="DefaultParagraphFont"/>
    <w:rsid w:val="002B2342"/>
  </w:style>
  <w:style w:type="character" w:customStyle="1" w:styleId="UnresolvedMention">
    <w:name w:val="Unresolved Mention"/>
    <w:uiPriority w:val="99"/>
    <w:semiHidden/>
    <w:unhideWhenUsed/>
    <w:rsid w:val="00121B6D"/>
    <w:rPr>
      <w:color w:val="605E5C"/>
      <w:shd w:val="clear" w:color="auto" w:fill="E1DFDD"/>
    </w:rPr>
  </w:style>
  <w:style w:type="paragraph" w:styleId="HTMLPreformatted">
    <w:name w:val="HTML Preformatted"/>
    <w:basedOn w:val="Normal"/>
    <w:link w:val="HTMLPreformattedChar"/>
    <w:uiPriority w:val="99"/>
    <w:unhideWhenUsed/>
    <w:rsid w:val="00106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Wingdings" w:eastAsia="Courier New" w:hAnsi="Wingdings" w:cs="Courier New"/>
      <w:sz w:val="20"/>
      <w:szCs w:val="20"/>
      <w:lang w:val="x-none" w:eastAsia="x-none"/>
    </w:rPr>
  </w:style>
  <w:style w:type="character" w:customStyle="1" w:styleId="HTMLPreformattedChar">
    <w:name w:val="HTML Preformatted Char"/>
    <w:link w:val="HTMLPreformatted"/>
    <w:uiPriority w:val="99"/>
    <w:rsid w:val="00106D0D"/>
    <w:rPr>
      <w:rFonts w:ascii="Wingdings" w:eastAsia="Courier New" w:hAnsi="Wingdings" w:cs="Courier New"/>
      <w:lang w:val="x-none" w:eastAsia="x-none"/>
    </w:rPr>
  </w:style>
  <w:style w:type="character" w:customStyle="1" w:styleId="Heading2Char">
    <w:name w:val="Heading 2 Char"/>
    <w:link w:val="Heading2"/>
    <w:rsid w:val="005C3295"/>
    <w:rPr>
      <w:rFonts w:ascii="Arial" w:hAnsi="Arial" w:cs="Arial"/>
      <w:b/>
      <w:bCs/>
      <w:i/>
      <w:iCs/>
      <w:sz w:val="28"/>
      <w:szCs w:val="28"/>
    </w:rPr>
  </w:style>
  <w:style w:type="paragraph" w:styleId="ListParagraph">
    <w:name w:val="List Paragraph"/>
    <w:basedOn w:val="Normal"/>
    <w:uiPriority w:val="34"/>
    <w:qFormat/>
    <w:rsid w:val="00173EEC"/>
    <w:pPr>
      <w:ind w:left="720"/>
      <w:contextualSpacing/>
    </w:pPr>
  </w:style>
  <w:style w:type="paragraph" w:styleId="NormalWeb">
    <w:name w:val="Normal (Web)"/>
    <w:basedOn w:val="Normal"/>
    <w:uiPriority w:val="99"/>
    <w:unhideWhenUsed/>
    <w:rsid w:val="00D20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7374">
      <w:bodyDiv w:val="1"/>
      <w:marLeft w:val="0"/>
      <w:marRight w:val="0"/>
      <w:marTop w:val="0"/>
      <w:marBottom w:val="0"/>
      <w:divBdr>
        <w:top w:val="none" w:sz="0" w:space="0" w:color="auto"/>
        <w:left w:val="none" w:sz="0" w:space="0" w:color="auto"/>
        <w:bottom w:val="none" w:sz="0" w:space="0" w:color="auto"/>
        <w:right w:val="none" w:sz="0" w:space="0" w:color="auto"/>
      </w:divBdr>
      <w:divsChild>
        <w:div w:id="915941489">
          <w:marLeft w:val="0"/>
          <w:marRight w:val="0"/>
          <w:marTop w:val="0"/>
          <w:marBottom w:val="0"/>
          <w:divBdr>
            <w:top w:val="none" w:sz="0" w:space="0" w:color="auto"/>
            <w:left w:val="none" w:sz="0" w:space="0" w:color="auto"/>
            <w:bottom w:val="none" w:sz="0" w:space="0" w:color="auto"/>
            <w:right w:val="none" w:sz="0" w:space="0" w:color="auto"/>
          </w:divBdr>
          <w:divsChild>
            <w:div w:id="1159807571">
              <w:marLeft w:val="0"/>
              <w:marRight w:val="0"/>
              <w:marTop w:val="0"/>
              <w:marBottom w:val="0"/>
              <w:divBdr>
                <w:top w:val="single" w:sz="6" w:space="8" w:color="EAEAEA"/>
                <w:left w:val="none" w:sz="0" w:space="11" w:color="auto"/>
                <w:bottom w:val="none" w:sz="0" w:space="8" w:color="auto"/>
                <w:right w:val="none" w:sz="0" w:space="11" w:color="auto"/>
              </w:divBdr>
            </w:div>
            <w:div w:id="305209017">
              <w:marLeft w:val="0"/>
              <w:marRight w:val="0"/>
              <w:marTop w:val="0"/>
              <w:marBottom w:val="0"/>
              <w:divBdr>
                <w:top w:val="single" w:sz="6" w:space="8" w:color="EAEAEA"/>
                <w:left w:val="none" w:sz="0" w:space="11" w:color="auto"/>
                <w:bottom w:val="none" w:sz="0" w:space="8" w:color="auto"/>
                <w:right w:val="none" w:sz="0" w:space="11" w:color="auto"/>
              </w:divBdr>
            </w:div>
          </w:divsChild>
        </w:div>
        <w:div w:id="1274627826">
          <w:marLeft w:val="0"/>
          <w:marRight w:val="0"/>
          <w:marTop w:val="0"/>
          <w:marBottom w:val="0"/>
          <w:divBdr>
            <w:top w:val="none" w:sz="0" w:space="0" w:color="auto"/>
            <w:left w:val="none" w:sz="0" w:space="0" w:color="auto"/>
            <w:bottom w:val="none" w:sz="0" w:space="0" w:color="auto"/>
            <w:right w:val="none" w:sz="0" w:space="0" w:color="auto"/>
          </w:divBdr>
          <w:divsChild>
            <w:div w:id="489717710">
              <w:marLeft w:val="0"/>
              <w:marRight w:val="0"/>
              <w:marTop w:val="0"/>
              <w:marBottom w:val="0"/>
              <w:divBdr>
                <w:top w:val="single" w:sz="6" w:space="8" w:color="EAEAEA"/>
                <w:left w:val="none" w:sz="0" w:space="11" w:color="auto"/>
                <w:bottom w:val="none" w:sz="0" w:space="8" w:color="auto"/>
                <w:right w:val="none" w:sz="0" w:space="11" w:color="auto"/>
              </w:divBdr>
            </w:div>
            <w:div w:id="860627785">
              <w:marLeft w:val="0"/>
              <w:marRight w:val="0"/>
              <w:marTop w:val="0"/>
              <w:marBottom w:val="0"/>
              <w:divBdr>
                <w:top w:val="single" w:sz="6" w:space="8" w:color="EAEAEA"/>
                <w:left w:val="none" w:sz="0" w:space="11" w:color="auto"/>
                <w:bottom w:val="none" w:sz="0" w:space="8" w:color="auto"/>
                <w:right w:val="none" w:sz="0" w:space="11" w:color="auto"/>
              </w:divBdr>
            </w:div>
          </w:divsChild>
        </w:div>
        <w:div w:id="1522889686">
          <w:marLeft w:val="0"/>
          <w:marRight w:val="0"/>
          <w:marTop w:val="0"/>
          <w:marBottom w:val="0"/>
          <w:divBdr>
            <w:top w:val="none" w:sz="0" w:space="0" w:color="auto"/>
            <w:left w:val="none" w:sz="0" w:space="0" w:color="auto"/>
            <w:bottom w:val="none" w:sz="0" w:space="0" w:color="auto"/>
            <w:right w:val="none" w:sz="0" w:space="0" w:color="auto"/>
          </w:divBdr>
          <w:divsChild>
            <w:div w:id="1283338574">
              <w:marLeft w:val="0"/>
              <w:marRight w:val="0"/>
              <w:marTop w:val="0"/>
              <w:marBottom w:val="0"/>
              <w:divBdr>
                <w:top w:val="single" w:sz="6" w:space="8" w:color="EAEAEA"/>
                <w:left w:val="none" w:sz="0" w:space="11" w:color="auto"/>
                <w:bottom w:val="none" w:sz="0" w:space="8" w:color="auto"/>
                <w:right w:val="none" w:sz="0" w:space="11" w:color="auto"/>
              </w:divBdr>
            </w:div>
            <w:div w:id="558395789">
              <w:marLeft w:val="0"/>
              <w:marRight w:val="0"/>
              <w:marTop w:val="0"/>
              <w:marBottom w:val="0"/>
              <w:divBdr>
                <w:top w:val="single" w:sz="6" w:space="8" w:color="EAEAEA"/>
                <w:left w:val="none" w:sz="0" w:space="11" w:color="auto"/>
                <w:bottom w:val="none" w:sz="0" w:space="8" w:color="auto"/>
                <w:right w:val="none" w:sz="0" w:space="11" w:color="auto"/>
              </w:divBdr>
            </w:div>
          </w:divsChild>
        </w:div>
        <w:div w:id="137263547">
          <w:marLeft w:val="0"/>
          <w:marRight w:val="0"/>
          <w:marTop w:val="0"/>
          <w:marBottom w:val="0"/>
          <w:divBdr>
            <w:top w:val="none" w:sz="0" w:space="0" w:color="auto"/>
            <w:left w:val="none" w:sz="0" w:space="0" w:color="auto"/>
            <w:bottom w:val="none" w:sz="0" w:space="0" w:color="auto"/>
            <w:right w:val="none" w:sz="0" w:space="0" w:color="auto"/>
          </w:divBdr>
          <w:divsChild>
            <w:div w:id="284434336">
              <w:marLeft w:val="0"/>
              <w:marRight w:val="0"/>
              <w:marTop w:val="0"/>
              <w:marBottom w:val="0"/>
              <w:divBdr>
                <w:top w:val="single" w:sz="6" w:space="8" w:color="EAEAEA"/>
                <w:left w:val="none" w:sz="0" w:space="11" w:color="auto"/>
                <w:bottom w:val="none" w:sz="0" w:space="8" w:color="auto"/>
                <w:right w:val="none" w:sz="0" w:space="11" w:color="auto"/>
              </w:divBdr>
            </w:div>
            <w:div w:id="1200509261">
              <w:marLeft w:val="0"/>
              <w:marRight w:val="0"/>
              <w:marTop w:val="0"/>
              <w:marBottom w:val="0"/>
              <w:divBdr>
                <w:top w:val="single" w:sz="6" w:space="8" w:color="EAEAEA"/>
                <w:left w:val="none" w:sz="0" w:space="11" w:color="auto"/>
                <w:bottom w:val="none" w:sz="0" w:space="8" w:color="auto"/>
                <w:right w:val="none" w:sz="0" w:space="11" w:color="auto"/>
              </w:divBdr>
            </w:div>
          </w:divsChild>
        </w:div>
        <w:div w:id="1494831697">
          <w:marLeft w:val="0"/>
          <w:marRight w:val="0"/>
          <w:marTop w:val="0"/>
          <w:marBottom w:val="0"/>
          <w:divBdr>
            <w:top w:val="none" w:sz="0" w:space="0" w:color="auto"/>
            <w:left w:val="none" w:sz="0" w:space="0" w:color="auto"/>
            <w:bottom w:val="none" w:sz="0" w:space="0" w:color="auto"/>
            <w:right w:val="none" w:sz="0" w:space="0" w:color="auto"/>
          </w:divBdr>
          <w:divsChild>
            <w:div w:id="811295184">
              <w:marLeft w:val="0"/>
              <w:marRight w:val="0"/>
              <w:marTop w:val="0"/>
              <w:marBottom w:val="0"/>
              <w:divBdr>
                <w:top w:val="single" w:sz="6" w:space="8" w:color="EAEAEA"/>
                <w:left w:val="none" w:sz="0" w:space="11" w:color="auto"/>
                <w:bottom w:val="none" w:sz="0" w:space="8" w:color="auto"/>
                <w:right w:val="none" w:sz="0" w:space="11" w:color="auto"/>
              </w:divBdr>
            </w:div>
            <w:div w:id="200829204">
              <w:marLeft w:val="0"/>
              <w:marRight w:val="0"/>
              <w:marTop w:val="0"/>
              <w:marBottom w:val="0"/>
              <w:divBdr>
                <w:top w:val="single" w:sz="6" w:space="8" w:color="EAEAEA"/>
                <w:left w:val="none" w:sz="0" w:space="11" w:color="auto"/>
                <w:bottom w:val="none" w:sz="0" w:space="8" w:color="auto"/>
                <w:right w:val="none" w:sz="0" w:space="11" w:color="auto"/>
              </w:divBdr>
            </w:div>
          </w:divsChild>
        </w:div>
      </w:divsChild>
    </w:div>
    <w:div w:id="83495313">
      <w:bodyDiv w:val="1"/>
      <w:marLeft w:val="0"/>
      <w:marRight w:val="0"/>
      <w:marTop w:val="0"/>
      <w:marBottom w:val="0"/>
      <w:divBdr>
        <w:top w:val="none" w:sz="0" w:space="0" w:color="auto"/>
        <w:left w:val="none" w:sz="0" w:space="0" w:color="auto"/>
        <w:bottom w:val="none" w:sz="0" w:space="0" w:color="auto"/>
        <w:right w:val="none" w:sz="0" w:space="0" w:color="auto"/>
      </w:divBdr>
    </w:div>
    <w:div w:id="83655185">
      <w:bodyDiv w:val="1"/>
      <w:marLeft w:val="0"/>
      <w:marRight w:val="0"/>
      <w:marTop w:val="0"/>
      <w:marBottom w:val="0"/>
      <w:divBdr>
        <w:top w:val="none" w:sz="0" w:space="0" w:color="auto"/>
        <w:left w:val="none" w:sz="0" w:space="0" w:color="auto"/>
        <w:bottom w:val="none" w:sz="0" w:space="0" w:color="auto"/>
        <w:right w:val="none" w:sz="0" w:space="0" w:color="auto"/>
      </w:divBdr>
    </w:div>
    <w:div w:id="103892364">
      <w:bodyDiv w:val="1"/>
      <w:marLeft w:val="0"/>
      <w:marRight w:val="0"/>
      <w:marTop w:val="0"/>
      <w:marBottom w:val="0"/>
      <w:divBdr>
        <w:top w:val="none" w:sz="0" w:space="0" w:color="auto"/>
        <w:left w:val="none" w:sz="0" w:space="0" w:color="auto"/>
        <w:bottom w:val="none" w:sz="0" w:space="0" w:color="auto"/>
        <w:right w:val="none" w:sz="0" w:space="0" w:color="auto"/>
      </w:divBdr>
    </w:div>
    <w:div w:id="143476120">
      <w:bodyDiv w:val="1"/>
      <w:marLeft w:val="0"/>
      <w:marRight w:val="0"/>
      <w:marTop w:val="0"/>
      <w:marBottom w:val="0"/>
      <w:divBdr>
        <w:top w:val="none" w:sz="0" w:space="0" w:color="auto"/>
        <w:left w:val="none" w:sz="0" w:space="0" w:color="auto"/>
        <w:bottom w:val="none" w:sz="0" w:space="0" w:color="auto"/>
        <w:right w:val="none" w:sz="0" w:space="0" w:color="auto"/>
      </w:divBdr>
    </w:div>
    <w:div w:id="168955227">
      <w:bodyDiv w:val="1"/>
      <w:marLeft w:val="0"/>
      <w:marRight w:val="0"/>
      <w:marTop w:val="0"/>
      <w:marBottom w:val="0"/>
      <w:divBdr>
        <w:top w:val="none" w:sz="0" w:space="0" w:color="auto"/>
        <w:left w:val="none" w:sz="0" w:space="0" w:color="auto"/>
        <w:bottom w:val="none" w:sz="0" w:space="0" w:color="auto"/>
        <w:right w:val="none" w:sz="0" w:space="0" w:color="auto"/>
      </w:divBdr>
    </w:div>
    <w:div w:id="173344507">
      <w:bodyDiv w:val="1"/>
      <w:marLeft w:val="0"/>
      <w:marRight w:val="0"/>
      <w:marTop w:val="0"/>
      <w:marBottom w:val="0"/>
      <w:divBdr>
        <w:top w:val="none" w:sz="0" w:space="0" w:color="auto"/>
        <w:left w:val="none" w:sz="0" w:space="0" w:color="auto"/>
        <w:bottom w:val="none" w:sz="0" w:space="0" w:color="auto"/>
        <w:right w:val="none" w:sz="0" w:space="0" w:color="auto"/>
      </w:divBdr>
    </w:div>
    <w:div w:id="175654328">
      <w:bodyDiv w:val="1"/>
      <w:marLeft w:val="0"/>
      <w:marRight w:val="0"/>
      <w:marTop w:val="0"/>
      <w:marBottom w:val="0"/>
      <w:divBdr>
        <w:top w:val="none" w:sz="0" w:space="0" w:color="auto"/>
        <w:left w:val="none" w:sz="0" w:space="0" w:color="auto"/>
        <w:bottom w:val="none" w:sz="0" w:space="0" w:color="auto"/>
        <w:right w:val="none" w:sz="0" w:space="0" w:color="auto"/>
      </w:divBdr>
    </w:div>
    <w:div w:id="184950554">
      <w:bodyDiv w:val="1"/>
      <w:marLeft w:val="0"/>
      <w:marRight w:val="0"/>
      <w:marTop w:val="0"/>
      <w:marBottom w:val="0"/>
      <w:divBdr>
        <w:top w:val="none" w:sz="0" w:space="0" w:color="auto"/>
        <w:left w:val="none" w:sz="0" w:space="0" w:color="auto"/>
        <w:bottom w:val="none" w:sz="0" w:space="0" w:color="auto"/>
        <w:right w:val="none" w:sz="0" w:space="0" w:color="auto"/>
      </w:divBdr>
    </w:div>
    <w:div w:id="204299703">
      <w:bodyDiv w:val="1"/>
      <w:marLeft w:val="0"/>
      <w:marRight w:val="0"/>
      <w:marTop w:val="0"/>
      <w:marBottom w:val="0"/>
      <w:divBdr>
        <w:top w:val="none" w:sz="0" w:space="0" w:color="auto"/>
        <w:left w:val="none" w:sz="0" w:space="0" w:color="auto"/>
        <w:bottom w:val="none" w:sz="0" w:space="0" w:color="auto"/>
        <w:right w:val="none" w:sz="0" w:space="0" w:color="auto"/>
      </w:divBdr>
      <w:divsChild>
        <w:div w:id="1529642402">
          <w:marLeft w:val="0"/>
          <w:marRight w:val="0"/>
          <w:marTop w:val="0"/>
          <w:marBottom w:val="0"/>
          <w:divBdr>
            <w:top w:val="single" w:sz="6" w:space="8" w:color="EAEAEA"/>
            <w:left w:val="none" w:sz="0" w:space="11" w:color="auto"/>
            <w:bottom w:val="none" w:sz="0" w:space="8" w:color="auto"/>
            <w:right w:val="none" w:sz="0" w:space="11" w:color="auto"/>
          </w:divBdr>
        </w:div>
        <w:div w:id="1759788530">
          <w:marLeft w:val="0"/>
          <w:marRight w:val="0"/>
          <w:marTop w:val="0"/>
          <w:marBottom w:val="0"/>
          <w:divBdr>
            <w:top w:val="single" w:sz="6" w:space="8" w:color="EAEAEA"/>
            <w:left w:val="none" w:sz="0" w:space="11" w:color="auto"/>
            <w:bottom w:val="none" w:sz="0" w:space="8" w:color="auto"/>
            <w:right w:val="none" w:sz="0" w:space="11" w:color="auto"/>
          </w:divBdr>
        </w:div>
      </w:divsChild>
    </w:div>
    <w:div w:id="246312456">
      <w:bodyDiv w:val="1"/>
      <w:marLeft w:val="0"/>
      <w:marRight w:val="0"/>
      <w:marTop w:val="0"/>
      <w:marBottom w:val="0"/>
      <w:divBdr>
        <w:top w:val="none" w:sz="0" w:space="0" w:color="auto"/>
        <w:left w:val="none" w:sz="0" w:space="0" w:color="auto"/>
        <w:bottom w:val="none" w:sz="0" w:space="0" w:color="auto"/>
        <w:right w:val="none" w:sz="0" w:space="0" w:color="auto"/>
      </w:divBdr>
    </w:div>
    <w:div w:id="257443838">
      <w:bodyDiv w:val="1"/>
      <w:marLeft w:val="0"/>
      <w:marRight w:val="0"/>
      <w:marTop w:val="0"/>
      <w:marBottom w:val="0"/>
      <w:divBdr>
        <w:top w:val="none" w:sz="0" w:space="0" w:color="auto"/>
        <w:left w:val="none" w:sz="0" w:space="0" w:color="auto"/>
        <w:bottom w:val="none" w:sz="0" w:space="0" w:color="auto"/>
        <w:right w:val="none" w:sz="0" w:space="0" w:color="auto"/>
      </w:divBdr>
    </w:div>
    <w:div w:id="286620745">
      <w:bodyDiv w:val="1"/>
      <w:marLeft w:val="0"/>
      <w:marRight w:val="0"/>
      <w:marTop w:val="0"/>
      <w:marBottom w:val="0"/>
      <w:divBdr>
        <w:top w:val="none" w:sz="0" w:space="0" w:color="auto"/>
        <w:left w:val="none" w:sz="0" w:space="0" w:color="auto"/>
        <w:bottom w:val="none" w:sz="0" w:space="0" w:color="auto"/>
        <w:right w:val="none" w:sz="0" w:space="0" w:color="auto"/>
      </w:divBdr>
    </w:div>
    <w:div w:id="287786183">
      <w:bodyDiv w:val="1"/>
      <w:marLeft w:val="0"/>
      <w:marRight w:val="0"/>
      <w:marTop w:val="0"/>
      <w:marBottom w:val="0"/>
      <w:divBdr>
        <w:top w:val="none" w:sz="0" w:space="0" w:color="auto"/>
        <w:left w:val="none" w:sz="0" w:space="0" w:color="auto"/>
        <w:bottom w:val="none" w:sz="0" w:space="0" w:color="auto"/>
        <w:right w:val="none" w:sz="0" w:space="0" w:color="auto"/>
      </w:divBdr>
    </w:div>
    <w:div w:id="301152565">
      <w:bodyDiv w:val="1"/>
      <w:marLeft w:val="0"/>
      <w:marRight w:val="0"/>
      <w:marTop w:val="0"/>
      <w:marBottom w:val="0"/>
      <w:divBdr>
        <w:top w:val="none" w:sz="0" w:space="0" w:color="auto"/>
        <w:left w:val="none" w:sz="0" w:space="0" w:color="auto"/>
        <w:bottom w:val="none" w:sz="0" w:space="0" w:color="auto"/>
        <w:right w:val="none" w:sz="0" w:space="0" w:color="auto"/>
      </w:divBdr>
    </w:div>
    <w:div w:id="332950103">
      <w:bodyDiv w:val="1"/>
      <w:marLeft w:val="0"/>
      <w:marRight w:val="0"/>
      <w:marTop w:val="0"/>
      <w:marBottom w:val="0"/>
      <w:divBdr>
        <w:top w:val="none" w:sz="0" w:space="0" w:color="auto"/>
        <w:left w:val="none" w:sz="0" w:space="0" w:color="auto"/>
        <w:bottom w:val="none" w:sz="0" w:space="0" w:color="auto"/>
        <w:right w:val="none" w:sz="0" w:space="0" w:color="auto"/>
      </w:divBdr>
    </w:div>
    <w:div w:id="355740650">
      <w:bodyDiv w:val="1"/>
      <w:marLeft w:val="0"/>
      <w:marRight w:val="0"/>
      <w:marTop w:val="0"/>
      <w:marBottom w:val="0"/>
      <w:divBdr>
        <w:top w:val="none" w:sz="0" w:space="0" w:color="auto"/>
        <w:left w:val="none" w:sz="0" w:space="0" w:color="auto"/>
        <w:bottom w:val="none" w:sz="0" w:space="0" w:color="auto"/>
        <w:right w:val="none" w:sz="0" w:space="0" w:color="auto"/>
      </w:divBdr>
    </w:div>
    <w:div w:id="358623524">
      <w:bodyDiv w:val="1"/>
      <w:marLeft w:val="0"/>
      <w:marRight w:val="0"/>
      <w:marTop w:val="0"/>
      <w:marBottom w:val="0"/>
      <w:divBdr>
        <w:top w:val="none" w:sz="0" w:space="0" w:color="auto"/>
        <w:left w:val="none" w:sz="0" w:space="0" w:color="auto"/>
        <w:bottom w:val="none" w:sz="0" w:space="0" w:color="auto"/>
        <w:right w:val="none" w:sz="0" w:space="0" w:color="auto"/>
      </w:divBdr>
    </w:div>
    <w:div w:id="375473455">
      <w:bodyDiv w:val="1"/>
      <w:marLeft w:val="0"/>
      <w:marRight w:val="0"/>
      <w:marTop w:val="0"/>
      <w:marBottom w:val="0"/>
      <w:divBdr>
        <w:top w:val="none" w:sz="0" w:space="0" w:color="auto"/>
        <w:left w:val="none" w:sz="0" w:space="0" w:color="auto"/>
        <w:bottom w:val="none" w:sz="0" w:space="0" w:color="auto"/>
        <w:right w:val="none" w:sz="0" w:space="0" w:color="auto"/>
      </w:divBdr>
    </w:div>
    <w:div w:id="382027761">
      <w:bodyDiv w:val="1"/>
      <w:marLeft w:val="0"/>
      <w:marRight w:val="0"/>
      <w:marTop w:val="0"/>
      <w:marBottom w:val="0"/>
      <w:divBdr>
        <w:top w:val="none" w:sz="0" w:space="0" w:color="auto"/>
        <w:left w:val="none" w:sz="0" w:space="0" w:color="auto"/>
        <w:bottom w:val="none" w:sz="0" w:space="0" w:color="auto"/>
        <w:right w:val="none" w:sz="0" w:space="0" w:color="auto"/>
      </w:divBdr>
    </w:div>
    <w:div w:id="427430003">
      <w:bodyDiv w:val="1"/>
      <w:marLeft w:val="0"/>
      <w:marRight w:val="0"/>
      <w:marTop w:val="0"/>
      <w:marBottom w:val="0"/>
      <w:divBdr>
        <w:top w:val="none" w:sz="0" w:space="0" w:color="auto"/>
        <w:left w:val="none" w:sz="0" w:space="0" w:color="auto"/>
        <w:bottom w:val="none" w:sz="0" w:space="0" w:color="auto"/>
        <w:right w:val="none" w:sz="0" w:space="0" w:color="auto"/>
      </w:divBdr>
    </w:div>
    <w:div w:id="432676638">
      <w:bodyDiv w:val="1"/>
      <w:marLeft w:val="0"/>
      <w:marRight w:val="0"/>
      <w:marTop w:val="0"/>
      <w:marBottom w:val="0"/>
      <w:divBdr>
        <w:top w:val="none" w:sz="0" w:space="0" w:color="auto"/>
        <w:left w:val="none" w:sz="0" w:space="0" w:color="auto"/>
        <w:bottom w:val="none" w:sz="0" w:space="0" w:color="auto"/>
        <w:right w:val="none" w:sz="0" w:space="0" w:color="auto"/>
      </w:divBdr>
    </w:div>
    <w:div w:id="488248869">
      <w:bodyDiv w:val="1"/>
      <w:marLeft w:val="0"/>
      <w:marRight w:val="0"/>
      <w:marTop w:val="0"/>
      <w:marBottom w:val="0"/>
      <w:divBdr>
        <w:top w:val="none" w:sz="0" w:space="0" w:color="auto"/>
        <w:left w:val="none" w:sz="0" w:space="0" w:color="auto"/>
        <w:bottom w:val="none" w:sz="0" w:space="0" w:color="auto"/>
        <w:right w:val="none" w:sz="0" w:space="0" w:color="auto"/>
      </w:divBdr>
    </w:div>
    <w:div w:id="589512956">
      <w:bodyDiv w:val="1"/>
      <w:marLeft w:val="0"/>
      <w:marRight w:val="0"/>
      <w:marTop w:val="0"/>
      <w:marBottom w:val="0"/>
      <w:divBdr>
        <w:top w:val="none" w:sz="0" w:space="0" w:color="auto"/>
        <w:left w:val="none" w:sz="0" w:space="0" w:color="auto"/>
        <w:bottom w:val="none" w:sz="0" w:space="0" w:color="auto"/>
        <w:right w:val="none" w:sz="0" w:space="0" w:color="auto"/>
      </w:divBdr>
    </w:div>
    <w:div w:id="591747485">
      <w:bodyDiv w:val="1"/>
      <w:marLeft w:val="0"/>
      <w:marRight w:val="0"/>
      <w:marTop w:val="0"/>
      <w:marBottom w:val="0"/>
      <w:divBdr>
        <w:top w:val="none" w:sz="0" w:space="0" w:color="auto"/>
        <w:left w:val="none" w:sz="0" w:space="0" w:color="auto"/>
        <w:bottom w:val="none" w:sz="0" w:space="0" w:color="auto"/>
        <w:right w:val="none" w:sz="0" w:space="0" w:color="auto"/>
      </w:divBdr>
      <w:divsChild>
        <w:div w:id="978001333">
          <w:marLeft w:val="0"/>
          <w:marRight w:val="0"/>
          <w:marTop w:val="0"/>
          <w:marBottom w:val="0"/>
          <w:divBdr>
            <w:top w:val="none" w:sz="0" w:space="0" w:color="auto"/>
            <w:left w:val="none" w:sz="0" w:space="0" w:color="auto"/>
            <w:bottom w:val="none" w:sz="0" w:space="0" w:color="auto"/>
            <w:right w:val="none" w:sz="0" w:space="0" w:color="auto"/>
          </w:divBdr>
          <w:divsChild>
            <w:div w:id="1292440999">
              <w:marLeft w:val="0"/>
              <w:marRight w:val="0"/>
              <w:marTop w:val="0"/>
              <w:marBottom w:val="0"/>
              <w:divBdr>
                <w:top w:val="none" w:sz="0" w:space="0" w:color="auto"/>
                <w:left w:val="none" w:sz="0" w:space="0" w:color="auto"/>
                <w:bottom w:val="none" w:sz="0" w:space="0" w:color="auto"/>
                <w:right w:val="none" w:sz="0" w:space="0" w:color="auto"/>
              </w:divBdr>
              <w:divsChild>
                <w:div w:id="671958006">
                  <w:marLeft w:val="0"/>
                  <w:marRight w:val="0"/>
                  <w:marTop w:val="0"/>
                  <w:marBottom w:val="0"/>
                  <w:divBdr>
                    <w:top w:val="none" w:sz="0" w:space="0" w:color="auto"/>
                    <w:left w:val="none" w:sz="0" w:space="0" w:color="auto"/>
                    <w:bottom w:val="none" w:sz="0" w:space="0" w:color="auto"/>
                    <w:right w:val="none" w:sz="0" w:space="0" w:color="auto"/>
                  </w:divBdr>
                  <w:divsChild>
                    <w:div w:id="183908093">
                      <w:marLeft w:val="0"/>
                      <w:marRight w:val="0"/>
                      <w:marTop w:val="0"/>
                      <w:marBottom w:val="0"/>
                      <w:divBdr>
                        <w:top w:val="none" w:sz="0" w:space="0" w:color="auto"/>
                        <w:left w:val="none" w:sz="0" w:space="0" w:color="auto"/>
                        <w:bottom w:val="none" w:sz="0" w:space="0" w:color="auto"/>
                        <w:right w:val="none" w:sz="0" w:space="0" w:color="auto"/>
                      </w:divBdr>
                      <w:divsChild>
                        <w:div w:id="357437829">
                          <w:marLeft w:val="0"/>
                          <w:marRight w:val="0"/>
                          <w:marTop w:val="0"/>
                          <w:marBottom w:val="0"/>
                          <w:divBdr>
                            <w:top w:val="none" w:sz="0" w:space="0" w:color="auto"/>
                            <w:left w:val="none" w:sz="0" w:space="0" w:color="auto"/>
                            <w:bottom w:val="none" w:sz="0" w:space="0" w:color="auto"/>
                            <w:right w:val="none" w:sz="0" w:space="0" w:color="auto"/>
                          </w:divBdr>
                        </w:div>
                        <w:div w:id="854226422">
                          <w:marLeft w:val="0"/>
                          <w:marRight w:val="0"/>
                          <w:marTop w:val="0"/>
                          <w:marBottom w:val="0"/>
                          <w:divBdr>
                            <w:top w:val="none" w:sz="0" w:space="0" w:color="auto"/>
                            <w:left w:val="none" w:sz="0" w:space="0" w:color="auto"/>
                            <w:bottom w:val="none" w:sz="0" w:space="0" w:color="auto"/>
                            <w:right w:val="none" w:sz="0" w:space="0" w:color="auto"/>
                          </w:divBdr>
                        </w:div>
                      </w:divsChild>
                    </w:div>
                    <w:div w:id="638728406">
                      <w:marLeft w:val="0"/>
                      <w:marRight w:val="0"/>
                      <w:marTop w:val="0"/>
                      <w:marBottom w:val="300"/>
                      <w:divBdr>
                        <w:top w:val="none" w:sz="0" w:space="31" w:color="auto"/>
                        <w:left w:val="none" w:sz="0" w:space="0" w:color="auto"/>
                        <w:bottom w:val="single" w:sz="6" w:space="30" w:color="AAAAAA"/>
                        <w:right w:val="none" w:sz="0" w:space="0" w:color="auto"/>
                      </w:divBdr>
                      <w:divsChild>
                        <w:div w:id="167839195">
                          <w:marLeft w:val="0"/>
                          <w:marRight w:val="0"/>
                          <w:marTop w:val="0"/>
                          <w:marBottom w:val="0"/>
                          <w:divBdr>
                            <w:top w:val="none" w:sz="0" w:space="0" w:color="auto"/>
                            <w:left w:val="none" w:sz="0" w:space="0" w:color="auto"/>
                            <w:bottom w:val="none" w:sz="0" w:space="0" w:color="auto"/>
                            <w:right w:val="none" w:sz="0" w:space="0" w:color="auto"/>
                          </w:divBdr>
                          <w:divsChild>
                            <w:div w:id="1349677481">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 w:id="1258558842">
                                  <w:marLeft w:val="0"/>
                                  <w:marRight w:val="0"/>
                                  <w:marTop w:val="75"/>
                                  <w:marBottom w:val="150"/>
                                  <w:divBdr>
                                    <w:top w:val="none" w:sz="0" w:space="0" w:color="auto"/>
                                    <w:left w:val="none" w:sz="0" w:space="0" w:color="auto"/>
                                    <w:bottom w:val="none" w:sz="0" w:space="0" w:color="auto"/>
                                    <w:right w:val="none" w:sz="0" w:space="0" w:color="auto"/>
                                  </w:divBdr>
                                </w:div>
                                <w:div w:id="1511985622">
                                  <w:marLeft w:val="0"/>
                                  <w:marRight w:val="0"/>
                                  <w:marTop w:val="0"/>
                                  <w:marBottom w:val="0"/>
                                  <w:divBdr>
                                    <w:top w:val="none" w:sz="0" w:space="0" w:color="auto"/>
                                    <w:left w:val="none" w:sz="0" w:space="0" w:color="auto"/>
                                    <w:bottom w:val="none" w:sz="0" w:space="0" w:color="auto"/>
                                    <w:right w:val="none" w:sz="0" w:space="0" w:color="auto"/>
                                  </w:divBdr>
                                  <w:divsChild>
                                    <w:div w:id="353768728">
                                      <w:marLeft w:val="0"/>
                                      <w:marRight w:val="0"/>
                                      <w:marTop w:val="0"/>
                                      <w:marBottom w:val="0"/>
                                      <w:divBdr>
                                        <w:top w:val="none" w:sz="0" w:space="0" w:color="auto"/>
                                        <w:left w:val="none" w:sz="0" w:space="0" w:color="auto"/>
                                        <w:bottom w:val="none" w:sz="0" w:space="0" w:color="auto"/>
                                        <w:right w:val="none" w:sz="0" w:space="0" w:color="auto"/>
                                      </w:divBdr>
                                      <w:divsChild>
                                        <w:div w:id="362170033">
                                          <w:marLeft w:val="0"/>
                                          <w:marRight w:val="0"/>
                                          <w:marTop w:val="30"/>
                                          <w:marBottom w:val="0"/>
                                          <w:divBdr>
                                            <w:top w:val="none" w:sz="0" w:space="0" w:color="auto"/>
                                            <w:left w:val="none" w:sz="0" w:space="0" w:color="auto"/>
                                            <w:bottom w:val="none" w:sz="0" w:space="0" w:color="auto"/>
                                            <w:right w:val="none" w:sz="0" w:space="0" w:color="auto"/>
                                          </w:divBdr>
                                          <w:divsChild>
                                            <w:div w:id="426586860">
                                              <w:marLeft w:val="0"/>
                                              <w:marRight w:val="0"/>
                                              <w:marTop w:val="0"/>
                                              <w:marBottom w:val="0"/>
                                              <w:divBdr>
                                                <w:top w:val="none" w:sz="0" w:space="0" w:color="auto"/>
                                                <w:left w:val="none" w:sz="0" w:space="0" w:color="auto"/>
                                                <w:bottom w:val="none" w:sz="0" w:space="0" w:color="auto"/>
                                                <w:right w:val="none" w:sz="0" w:space="0" w:color="auto"/>
                                              </w:divBdr>
                                              <w:divsChild>
                                                <w:div w:id="484929848">
                                                  <w:marLeft w:val="0"/>
                                                  <w:marRight w:val="0"/>
                                                  <w:marTop w:val="0"/>
                                                  <w:marBottom w:val="0"/>
                                                  <w:divBdr>
                                                    <w:top w:val="single" w:sz="6" w:space="0" w:color="B3B3B3"/>
                                                    <w:left w:val="single" w:sz="6" w:space="0" w:color="B3B3B3"/>
                                                    <w:bottom w:val="single" w:sz="6" w:space="0" w:color="B3B3B3"/>
                                                    <w:right w:val="single" w:sz="6" w:space="0" w:color="B3B3B3"/>
                                                  </w:divBdr>
                                                  <w:divsChild>
                                                    <w:div w:id="16532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8492">
                                          <w:marLeft w:val="0"/>
                                          <w:marRight w:val="0"/>
                                          <w:marTop w:val="105"/>
                                          <w:marBottom w:val="0"/>
                                          <w:divBdr>
                                            <w:top w:val="none" w:sz="0" w:space="0" w:color="auto"/>
                                            <w:left w:val="none" w:sz="0" w:space="0" w:color="auto"/>
                                            <w:bottom w:val="none" w:sz="0" w:space="0" w:color="auto"/>
                                            <w:right w:val="none" w:sz="0" w:space="0" w:color="auto"/>
                                          </w:divBdr>
                                          <w:divsChild>
                                            <w:div w:id="1444035656">
                                              <w:marLeft w:val="0"/>
                                              <w:marRight w:val="0"/>
                                              <w:marTop w:val="0"/>
                                              <w:marBottom w:val="0"/>
                                              <w:divBdr>
                                                <w:top w:val="none" w:sz="0" w:space="0" w:color="auto"/>
                                                <w:left w:val="none" w:sz="0" w:space="0" w:color="auto"/>
                                                <w:bottom w:val="none" w:sz="0" w:space="0" w:color="auto"/>
                                                <w:right w:val="none" w:sz="0" w:space="0" w:color="auto"/>
                                              </w:divBdr>
                                              <w:divsChild>
                                                <w:div w:id="1293051096">
                                                  <w:marLeft w:val="0"/>
                                                  <w:marRight w:val="0"/>
                                                  <w:marTop w:val="0"/>
                                                  <w:marBottom w:val="0"/>
                                                  <w:divBdr>
                                                    <w:top w:val="single" w:sz="6" w:space="0" w:color="333333"/>
                                                    <w:left w:val="single" w:sz="6" w:space="0" w:color="333333"/>
                                                    <w:bottom w:val="single" w:sz="6" w:space="0" w:color="333333"/>
                                                    <w:right w:val="single" w:sz="6" w:space="0" w:color="333333"/>
                                                  </w:divBdr>
                                                  <w:divsChild>
                                                    <w:div w:id="49500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97501">
                                      <w:marLeft w:val="0"/>
                                      <w:marRight w:val="0"/>
                                      <w:marTop w:val="0"/>
                                      <w:marBottom w:val="0"/>
                                      <w:divBdr>
                                        <w:top w:val="none" w:sz="0" w:space="0" w:color="auto"/>
                                        <w:left w:val="none" w:sz="0" w:space="0" w:color="auto"/>
                                        <w:bottom w:val="none" w:sz="0" w:space="0" w:color="auto"/>
                                        <w:right w:val="none" w:sz="0" w:space="0" w:color="auto"/>
                                      </w:divBdr>
                                    </w:div>
                                  </w:divsChild>
                                </w:div>
                                <w:div w:id="20420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09158">
                          <w:marLeft w:val="0"/>
                          <w:marRight w:val="0"/>
                          <w:marTop w:val="0"/>
                          <w:marBottom w:val="0"/>
                          <w:divBdr>
                            <w:top w:val="none" w:sz="0" w:space="0" w:color="auto"/>
                            <w:left w:val="none" w:sz="0" w:space="0" w:color="auto"/>
                            <w:bottom w:val="none" w:sz="0" w:space="0" w:color="auto"/>
                            <w:right w:val="none" w:sz="0" w:space="0" w:color="auto"/>
                          </w:divBdr>
                          <w:divsChild>
                            <w:div w:id="730544072">
                              <w:marLeft w:val="0"/>
                              <w:marRight w:val="0"/>
                              <w:marTop w:val="0"/>
                              <w:marBottom w:val="0"/>
                              <w:divBdr>
                                <w:top w:val="single" w:sz="6" w:space="31" w:color="FFFFFF"/>
                                <w:left w:val="single" w:sz="6" w:space="20" w:color="FFFFFF"/>
                                <w:bottom w:val="single" w:sz="6" w:space="31" w:color="FFFFFF"/>
                                <w:right w:val="single" w:sz="6" w:space="20" w:color="FFFFFF"/>
                              </w:divBdr>
                            </w:div>
                            <w:div w:id="1153256307">
                              <w:marLeft w:val="0"/>
                              <w:marRight w:val="0"/>
                              <w:marTop w:val="450"/>
                              <w:marBottom w:val="0"/>
                              <w:divBdr>
                                <w:top w:val="single" w:sz="6" w:space="30" w:color="FFFFFF"/>
                                <w:left w:val="single" w:sz="6" w:space="20" w:color="FFFFFF"/>
                                <w:bottom w:val="single" w:sz="6" w:space="30" w:color="FFFFFF"/>
                                <w:right w:val="single" w:sz="6" w:space="20" w:color="FFFFFF"/>
                              </w:divBdr>
                              <w:divsChild>
                                <w:div w:id="1573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3144">
                          <w:marLeft w:val="0"/>
                          <w:marRight w:val="0"/>
                          <w:marTop w:val="0"/>
                          <w:marBottom w:val="0"/>
                          <w:divBdr>
                            <w:top w:val="none" w:sz="0" w:space="0" w:color="auto"/>
                            <w:left w:val="none" w:sz="0" w:space="0" w:color="auto"/>
                            <w:bottom w:val="none" w:sz="0" w:space="0" w:color="auto"/>
                            <w:right w:val="none" w:sz="0" w:space="0" w:color="auto"/>
                          </w:divBdr>
                          <w:divsChild>
                            <w:div w:id="1873103432">
                              <w:marLeft w:val="0"/>
                              <w:marRight w:val="0"/>
                              <w:marTop w:val="0"/>
                              <w:marBottom w:val="0"/>
                              <w:divBdr>
                                <w:top w:val="none" w:sz="0" w:space="0" w:color="auto"/>
                                <w:left w:val="none" w:sz="0" w:space="0" w:color="auto"/>
                                <w:bottom w:val="none" w:sz="0" w:space="0" w:color="auto"/>
                                <w:right w:val="none" w:sz="0" w:space="0" w:color="auto"/>
                              </w:divBdr>
                              <w:divsChild>
                                <w:div w:id="893849854">
                                  <w:marLeft w:val="0"/>
                                  <w:marRight w:val="0"/>
                                  <w:marTop w:val="0"/>
                                  <w:marBottom w:val="0"/>
                                  <w:divBdr>
                                    <w:top w:val="none" w:sz="0" w:space="0" w:color="auto"/>
                                    <w:left w:val="none" w:sz="0" w:space="0" w:color="auto"/>
                                    <w:bottom w:val="none" w:sz="0" w:space="0" w:color="auto"/>
                                    <w:right w:val="none" w:sz="0" w:space="0" w:color="auto"/>
                                  </w:divBdr>
                                </w:div>
                              </w:divsChild>
                            </w:div>
                            <w:div w:id="1994984630">
                              <w:marLeft w:val="0"/>
                              <w:marRight w:val="0"/>
                              <w:marTop w:val="1200"/>
                              <w:marBottom w:val="0"/>
                              <w:divBdr>
                                <w:top w:val="none" w:sz="0" w:space="0" w:color="auto"/>
                                <w:left w:val="none" w:sz="0" w:space="0" w:color="auto"/>
                                <w:bottom w:val="none" w:sz="0" w:space="0" w:color="auto"/>
                                <w:right w:val="none" w:sz="0" w:space="0" w:color="auto"/>
                              </w:divBdr>
                              <w:divsChild>
                                <w:div w:id="10634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069779">
              <w:marLeft w:val="0"/>
              <w:marRight w:val="0"/>
              <w:marTop w:val="0"/>
              <w:marBottom w:val="0"/>
              <w:divBdr>
                <w:top w:val="none" w:sz="0" w:space="0" w:color="auto"/>
                <w:left w:val="none" w:sz="0" w:space="0" w:color="auto"/>
                <w:bottom w:val="none" w:sz="0" w:space="0" w:color="auto"/>
                <w:right w:val="none" w:sz="0" w:space="0" w:color="auto"/>
              </w:divBdr>
              <w:divsChild>
                <w:div w:id="1799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0108">
          <w:marLeft w:val="0"/>
          <w:marRight w:val="0"/>
          <w:marTop w:val="0"/>
          <w:marBottom w:val="0"/>
          <w:divBdr>
            <w:top w:val="none" w:sz="0" w:space="0" w:color="auto"/>
            <w:left w:val="none" w:sz="0" w:space="0" w:color="auto"/>
            <w:bottom w:val="none" w:sz="0" w:space="0" w:color="auto"/>
            <w:right w:val="none" w:sz="0" w:space="0" w:color="auto"/>
          </w:divBdr>
          <w:divsChild>
            <w:div w:id="82607355">
              <w:marLeft w:val="0"/>
              <w:marRight w:val="0"/>
              <w:marTop w:val="0"/>
              <w:marBottom w:val="0"/>
              <w:divBdr>
                <w:top w:val="none" w:sz="0" w:space="0" w:color="auto"/>
                <w:left w:val="none" w:sz="0" w:space="0" w:color="auto"/>
                <w:bottom w:val="none" w:sz="0" w:space="0" w:color="auto"/>
                <w:right w:val="none" w:sz="0" w:space="0" w:color="auto"/>
              </w:divBdr>
              <w:divsChild>
                <w:div w:id="1672445210">
                  <w:marLeft w:val="0"/>
                  <w:marRight w:val="0"/>
                  <w:marTop w:val="0"/>
                  <w:marBottom w:val="0"/>
                  <w:divBdr>
                    <w:top w:val="none" w:sz="0" w:space="0" w:color="auto"/>
                    <w:left w:val="none" w:sz="0" w:space="0" w:color="auto"/>
                    <w:bottom w:val="none" w:sz="0" w:space="0" w:color="auto"/>
                    <w:right w:val="none" w:sz="0" w:space="0" w:color="auto"/>
                  </w:divBdr>
                  <w:divsChild>
                    <w:div w:id="594900362">
                      <w:marLeft w:val="0"/>
                      <w:marRight w:val="0"/>
                      <w:marTop w:val="0"/>
                      <w:marBottom w:val="0"/>
                      <w:divBdr>
                        <w:top w:val="none" w:sz="0" w:space="0" w:color="auto"/>
                        <w:left w:val="none" w:sz="0" w:space="0" w:color="auto"/>
                        <w:bottom w:val="none" w:sz="0" w:space="0" w:color="auto"/>
                        <w:right w:val="none" w:sz="0" w:space="0" w:color="auto"/>
                      </w:divBdr>
                      <w:divsChild>
                        <w:div w:id="179272600">
                          <w:marLeft w:val="0"/>
                          <w:marRight w:val="0"/>
                          <w:marTop w:val="0"/>
                          <w:marBottom w:val="0"/>
                          <w:divBdr>
                            <w:top w:val="none" w:sz="0" w:space="0" w:color="auto"/>
                            <w:left w:val="none" w:sz="0" w:space="0" w:color="auto"/>
                            <w:bottom w:val="none" w:sz="0" w:space="0" w:color="auto"/>
                            <w:right w:val="none" w:sz="0" w:space="0" w:color="auto"/>
                          </w:divBdr>
                          <w:divsChild>
                            <w:div w:id="1389954445">
                              <w:marLeft w:val="0"/>
                              <w:marRight w:val="0"/>
                              <w:marTop w:val="0"/>
                              <w:marBottom w:val="600"/>
                              <w:divBdr>
                                <w:top w:val="none" w:sz="0" w:space="0" w:color="auto"/>
                                <w:left w:val="none" w:sz="0" w:space="0" w:color="auto"/>
                                <w:bottom w:val="none" w:sz="0" w:space="0" w:color="auto"/>
                                <w:right w:val="none" w:sz="0" w:space="0" w:color="auto"/>
                              </w:divBdr>
                              <w:divsChild>
                                <w:div w:id="169680707">
                                  <w:marLeft w:val="0"/>
                                  <w:marRight w:val="0"/>
                                  <w:marTop w:val="0"/>
                                  <w:marBottom w:val="0"/>
                                  <w:divBdr>
                                    <w:top w:val="none" w:sz="0" w:space="0" w:color="auto"/>
                                    <w:left w:val="none" w:sz="0" w:space="0" w:color="auto"/>
                                    <w:bottom w:val="none" w:sz="0" w:space="0" w:color="auto"/>
                                    <w:right w:val="none" w:sz="0" w:space="0" w:color="auto"/>
                                  </w:divBdr>
                                  <w:divsChild>
                                    <w:div w:id="899633204">
                                      <w:marLeft w:val="0"/>
                                      <w:marRight w:val="0"/>
                                      <w:marTop w:val="0"/>
                                      <w:marBottom w:val="0"/>
                                      <w:divBdr>
                                        <w:top w:val="none" w:sz="0" w:space="0" w:color="auto"/>
                                        <w:left w:val="none" w:sz="0" w:space="0" w:color="auto"/>
                                        <w:bottom w:val="none" w:sz="0" w:space="0" w:color="auto"/>
                                        <w:right w:val="none" w:sz="0" w:space="0" w:color="auto"/>
                                      </w:divBdr>
                                      <w:divsChild>
                                        <w:div w:id="194971620">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388525371">
                                      <w:marLeft w:val="0"/>
                                      <w:marRight w:val="0"/>
                                      <w:marTop w:val="0"/>
                                      <w:marBottom w:val="0"/>
                                      <w:divBdr>
                                        <w:top w:val="none" w:sz="0" w:space="0" w:color="auto"/>
                                        <w:left w:val="none" w:sz="0" w:space="0" w:color="auto"/>
                                        <w:bottom w:val="none" w:sz="0" w:space="0" w:color="auto"/>
                                        <w:right w:val="none" w:sz="0" w:space="0" w:color="auto"/>
                                      </w:divBdr>
                                    </w:div>
                                  </w:divsChild>
                                </w:div>
                                <w:div w:id="873076963">
                                  <w:marLeft w:val="0"/>
                                  <w:marRight w:val="0"/>
                                  <w:marTop w:val="0"/>
                                  <w:marBottom w:val="0"/>
                                  <w:divBdr>
                                    <w:top w:val="single" w:sz="6" w:space="0" w:color="DEDEDE"/>
                                    <w:left w:val="none" w:sz="0" w:space="0" w:color="auto"/>
                                    <w:bottom w:val="none" w:sz="0" w:space="0" w:color="auto"/>
                                    <w:right w:val="none" w:sz="0" w:space="0" w:color="auto"/>
                                  </w:divBdr>
                                  <w:divsChild>
                                    <w:div w:id="313026158">
                                      <w:marLeft w:val="0"/>
                                      <w:marRight w:val="0"/>
                                      <w:marTop w:val="0"/>
                                      <w:marBottom w:val="0"/>
                                      <w:divBdr>
                                        <w:top w:val="none" w:sz="0" w:space="0" w:color="auto"/>
                                        <w:left w:val="none" w:sz="0" w:space="0" w:color="auto"/>
                                        <w:bottom w:val="none" w:sz="0" w:space="0" w:color="auto"/>
                                        <w:right w:val="none" w:sz="0" w:space="0" w:color="auto"/>
                                      </w:divBdr>
                                    </w:div>
                                    <w:div w:id="418714380">
                                      <w:marLeft w:val="0"/>
                                      <w:marRight w:val="0"/>
                                      <w:marTop w:val="0"/>
                                      <w:marBottom w:val="0"/>
                                      <w:divBdr>
                                        <w:top w:val="none" w:sz="0" w:space="0" w:color="auto"/>
                                        <w:left w:val="none" w:sz="0" w:space="0" w:color="auto"/>
                                        <w:bottom w:val="none" w:sz="0" w:space="0" w:color="auto"/>
                                        <w:right w:val="none" w:sz="0" w:space="0" w:color="auto"/>
                                      </w:divBdr>
                                      <w:divsChild>
                                        <w:div w:id="1842503537">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667097391">
                                      <w:marLeft w:val="0"/>
                                      <w:marRight w:val="0"/>
                                      <w:marTop w:val="0"/>
                                      <w:marBottom w:val="0"/>
                                      <w:divBdr>
                                        <w:top w:val="none" w:sz="0" w:space="0" w:color="auto"/>
                                        <w:left w:val="none" w:sz="0" w:space="0" w:color="auto"/>
                                        <w:bottom w:val="none" w:sz="0" w:space="0" w:color="auto"/>
                                        <w:right w:val="none" w:sz="0" w:space="0" w:color="auto"/>
                                      </w:divBdr>
                                    </w:div>
                                    <w:div w:id="688793317">
                                      <w:marLeft w:val="0"/>
                                      <w:marRight w:val="0"/>
                                      <w:marTop w:val="0"/>
                                      <w:marBottom w:val="0"/>
                                      <w:divBdr>
                                        <w:top w:val="none" w:sz="0" w:space="0" w:color="auto"/>
                                        <w:left w:val="none" w:sz="0" w:space="0" w:color="auto"/>
                                        <w:bottom w:val="none" w:sz="0" w:space="0" w:color="auto"/>
                                        <w:right w:val="none" w:sz="0" w:space="0" w:color="auto"/>
                                      </w:divBdr>
                                    </w:div>
                                    <w:div w:id="823277831">
                                      <w:marLeft w:val="0"/>
                                      <w:marRight w:val="0"/>
                                      <w:marTop w:val="0"/>
                                      <w:marBottom w:val="0"/>
                                      <w:divBdr>
                                        <w:top w:val="none" w:sz="0" w:space="0" w:color="auto"/>
                                        <w:left w:val="none" w:sz="0" w:space="0" w:color="auto"/>
                                        <w:bottom w:val="none" w:sz="0" w:space="0" w:color="auto"/>
                                        <w:right w:val="none" w:sz="0" w:space="0" w:color="auto"/>
                                      </w:divBdr>
                                    </w:div>
                                    <w:div w:id="1081482777">
                                      <w:marLeft w:val="0"/>
                                      <w:marRight w:val="0"/>
                                      <w:marTop w:val="0"/>
                                      <w:marBottom w:val="0"/>
                                      <w:divBdr>
                                        <w:top w:val="none" w:sz="0" w:space="0" w:color="auto"/>
                                        <w:left w:val="none" w:sz="0" w:space="0" w:color="auto"/>
                                        <w:bottom w:val="none" w:sz="0" w:space="0" w:color="auto"/>
                                        <w:right w:val="none" w:sz="0" w:space="0" w:color="auto"/>
                                      </w:divBdr>
                                      <w:divsChild>
                                        <w:div w:id="714499301">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162085219">
                                      <w:marLeft w:val="0"/>
                                      <w:marRight w:val="0"/>
                                      <w:marTop w:val="0"/>
                                      <w:marBottom w:val="0"/>
                                      <w:divBdr>
                                        <w:top w:val="none" w:sz="0" w:space="0" w:color="auto"/>
                                        <w:left w:val="none" w:sz="0" w:space="0" w:color="auto"/>
                                        <w:bottom w:val="none" w:sz="0" w:space="0" w:color="auto"/>
                                        <w:right w:val="none" w:sz="0" w:space="0" w:color="auto"/>
                                      </w:divBdr>
                                    </w:div>
                                    <w:div w:id="1273901197">
                                      <w:marLeft w:val="0"/>
                                      <w:marRight w:val="0"/>
                                      <w:marTop w:val="0"/>
                                      <w:marBottom w:val="0"/>
                                      <w:divBdr>
                                        <w:top w:val="none" w:sz="0" w:space="0" w:color="auto"/>
                                        <w:left w:val="none" w:sz="0" w:space="0" w:color="auto"/>
                                        <w:bottom w:val="none" w:sz="0" w:space="0" w:color="auto"/>
                                        <w:right w:val="none" w:sz="0" w:space="0" w:color="auto"/>
                                      </w:divBdr>
                                      <w:divsChild>
                                        <w:div w:id="1644383946">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295214277">
                                      <w:marLeft w:val="0"/>
                                      <w:marRight w:val="0"/>
                                      <w:marTop w:val="0"/>
                                      <w:marBottom w:val="0"/>
                                      <w:divBdr>
                                        <w:top w:val="none" w:sz="0" w:space="0" w:color="auto"/>
                                        <w:left w:val="none" w:sz="0" w:space="0" w:color="auto"/>
                                        <w:bottom w:val="none" w:sz="0" w:space="0" w:color="auto"/>
                                        <w:right w:val="none" w:sz="0" w:space="0" w:color="auto"/>
                                      </w:divBdr>
                                      <w:divsChild>
                                        <w:div w:id="2078817690">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454321474">
                                      <w:marLeft w:val="0"/>
                                      <w:marRight w:val="0"/>
                                      <w:marTop w:val="0"/>
                                      <w:marBottom w:val="0"/>
                                      <w:divBdr>
                                        <w:top w:val="none" w:sz="0" w:space="0" w:color="auto"/>
                                        <w:left w:val="none" w:sz="0" w:space="0" w:color="auto"/>
                                        <w:bottom w:val="none" w:sz="0" w:space="0" w:color="auto"/>
                                        <w:right w:val="none" w:sz="0" w:space="0" w:color="auto"/>
                                      </w:divBdr>
                                    </w:div>
                                    <w:div w:id="1533376475">
                                      <w:marLeft w:val="0"/>
                                      <w:marRight w:val="0"/>
                                      <w:marTop w:val="0"/>
                                      <w:marBottom w:val="0"/>
                                      <w:divBdr>
                                        <w:top w:val="none" w:sz="0" w:space="0" w:color="auto"/>
                                        <w:left w:val="none" w:sz="0" w:space="0" w:color="auto"/>
                                        <w:bottom w:val="none" w:sz="0" w:space="0" w:color="auto"/>
                                        <w:right w:val="none" w:sz="0" w:space="0" w:color="auto"/>
                                      </w:divBdr>
                                      <w:divsChild>
                                        <w:div w:id="1681618030">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2077779800">
                                      <w:marLeft w:val="0"/>
                                      <w:marRight w:val="0"/>
                                      <w:marTop w:val="0"/>
                                      <w:marBottom w:val="0"/>
                                      <w:divBdr>
                                        <w:top w:val="none" w:sz="0" w:space="0" w:color="auto"/>
                                        <w:left w:val="none" w:sz="0" w:space="0" w:color="auto"/>
                                        <w:bottom w:val="none" w:sz="0" w:space="0" w:color="auto"/>
                                        <w:right w:val="none" w:sz="0" w:space="0" w:color="auto"/>
                                      </w:divBdr>
                                      <w:divsChild>
                                        <w:div w:id="746923110">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sChild>
                                </w:div>
                              </w:divsChild>
                            </w:div>
                          </w:divsChild>
                        </w:div>
                      </w:divsChild>
                    </w:div>
                  </w:divsChild>
                </w:div>
              </w:divsChild>
            </w:div>
            <w:div w:id="963929894">
              <w:marLeft w:val="0"/>
              <w:marRight w:val="0"/>
              <w:marTop w:val="0"/>
              <w:marBottom w:val="0"/>
              <w:divBdr>
                <w:top w:val="single" w:sz="6" w:space="0" w:color="DDDEE0"/>
                <w:left w:val="none" w:sz="0" w:space="0" w:color="auto"/>
                <w:bottom w:val="none" w:sz="0" w:space="0" w:color="auto"/>
                <w:right w:val="none" w:sz="0" w:space="0" w:color="auto"/>
              </w:divBdr>
              <w:divsChild>
                <w:div w:id="1177768877">
                  <w:marLeft w:val="0"/>
                  <w:marRight w:val="0"/>
                  <w:marTop w:val="0"/>
                  <w:marBottom w:val="0"/>
                  <w:divBdr>
                    <w:top w:val="none" w:sz="0" w:space="0" w:color="auto"/>
                    <w:left w:val="none" w:sz="0" w:space="0" w:color="auto"/>
                    <w:bottom w:val="none" w:sz="0" w:space="0" w:color="auto"/>
                    <w:right w:val="none" w:sz="0" w:space="0" w:color="auto"/>
                  </w:divBdr>
                  <w:divsChild>
                    <w:div w:id="1361782732">
                      <w:marLeft w:val="0"/>
                      <w:marRight w:val="0"/>
                      <w:marTop w:val="0"/>
                      <w:marBottom w:val="0"/>
                      <w:divBdr>
                        <w:top w:val="none" w:sz="0" w:space="0" w:color="auto"/>
                        <w:left w:val="none" w:sz="0" w:space="0" w:color="auto"/>
                        <w:bottom w:val="none" w:sz="0" w:space="0" w:color="auto"/>
                        <w:right w:val="none" w:sz="0" w:space="0" w:color="auto"/>
                      </w:divBdr>
                      <w:divsChild>
                        <w:div w:id="73865316">
                          <w:marLeft w:val="0"/>
                          <w:marRight w:val="0"/>
                          <w:marTop w:val="0"/>
                          <w:marBottom w:val="0"/>
                          <w:divBdr>
                            <w:top w:val="none" w:sz="0" w:space="0" w:color="auto"/>
                            <w:left w:val="none" w:sz="0" w:space="0" w:color="auto"/>
                            <w:bottom w:val="none" w:sz="0" w:space="0" w:color="auto"/>
                            <w:right w:val="none" w:sz="0" w:space="0" w:color="auto"/>
                          </w:divBdr>
                          <w:divsChild>
                            <w:div w:id="122121936">
                              <w:marLeft w:val="0"/>
                              <w:marRight w:val="0"/>
                              <w:marTop w:val="0"/>
                              <w:marBottom w:val="0"/>
                              <w:divBdr>
                                <w:top w:val="none" w:sz="0" w:space="0" w:color="auto"/>
                                <w:left w:val="none" w:sz="0" w:space="0" w:color="auto"/>
                                <w:bottom w:val="none" w:sz="0" w:space="0" w:color="auto"/>
                                <w:right w:val="none" w:sz="0" w:space="0" w:color="auto"/>
                              </w:divBdr>
                              <w:divsChild>
                                <w:div w:id="703141022">
                                  <w:marLeft w:val="0"/>
                                  <w:marRight w:val="0"/>
                                  <w:marTop w:val="0"/>
                                  <w:marBottom w:val="0"/>
                                  <w:divBdr>
                                    <w:top w:val="none" w:sz="0" w:space="0" w:color="auto"/>
                                    <w:left w:val="none" w:sz="0" w:space="31" w:color="auto"/>
                                    <w:bottom w:val="single" w:sz="6" w:space="21" w:color="DDDEE0"/>
                                    <w:right w:val="none" w:sz="0" w:space="0" w:color="auto"/>
                                  </w:divBdr>
                                </w:div>
                              </w:divsChild>
                            </w:div>
                            <w:div w:id="128325410">
                              <w:marLeft w:val="0"/>
                              <w:marRight w:val="0"/>
                              <w:marTop w:val="0"/>
                              <w:marBottom w:val="0"/>
                              <w:divBdr>
                                <w:top w:val="none" w:sz="0" w:space="0" w:color="auto"/>
                                <w:left w:val="none" w:sz="0" w:space="0" w:color="auto"/>
                                <w:bottom w:val="none" w:sz="0" w:space="0" w:color="auto"/>
                                <w:right w:val="none" w:sz="0" w:space="0" w:color="auto"/>
                              </w:divBdr>
                              <w:divsChild>
                                <w:div w:id="33041288">
                                  <w:marLeft w:val="0"/>
                                  <w:marRight w:val="0"/>
                                  <w:marTop w:val="0"/>
                                  <w:marBottom w:val="0"/>
                                  <w:divBdr>
                                    <w:top w:val="none" w:sz="0" w:space="0" w:color="auto"/>
                                    <w:left w:val="none" w:sz="0" w:space="31" w:color="auto"/>
                                    <w:bottom w:val="single" w:sz="6" w:space="21" w:color="DDDEE0"/>
                                    <w:right w:val="none" w:sz="0" w:space="0" w:color="auto"/>
                                  </w:divBdr>
                                </w:div>
                              </w:divsChild>
                            </w:div>
                            <w:div w:id="1152911085">
                              <w:marLeft w:val="0"/>
                              <w:marRight w:val="0"/>
                              <w:marTop w:val="0"/>
                              <w:marBottom w:val="0"/>
                              <w:divBdr>
                                <w:top w:val="none" w:sz="0" w:space="0" w:color="auto"/>
                                <w:left w:val="none" w:sz="0" w:space="0" w:color="auto"/>
                                <w:bottom w:val="none" w:sz="0" w:space="0" w:color="auto"/>
                                <w:right w:val="none" w:sz="0" w:space="0" w:color="auto"/>
                              </w:divBdr>
                              <w:divsChild>
                                <w:div w:id="973173293">
                                  <w:marLeft w:val="0"/>
                                  <w:marRight w:val="0"/>
                                  <w:marTop w:val="0"/>
                                  <w:marBottom w:val="0"/>
                                  <w:divBdr>
                                    <w:top w:val="none" w:sz="0" w:space="0" w:color="auto"/>
                                    <w:left w:val="none" w:sz="0" w:space="31" w:color="auto"/>
                                    <w:bottom w:val="single" w:sz="6" w:space="21" w:color="DDDEE0"/>
                                    <w:right w:val="none" w:sz="0" w:space="0" w:color="auto"/>
                                  </w:divBdr>
                                </w:div>
                              </w:divsChild>
                            </w:div>
                            <w:div w:id="1654993216">
                              <w:marLeft w:val="0"/>
                              <w:marRight w:val="0"/>
                              <w:marTop w:val="0"/>
                              <w:marBottom w:val="0"/>
                              <w:divBdr>
                                <w:top w:val="none" w:sz="0" w:space="0" w:color="auto"/>
                                <w:left w:val="none" w:sz="0" w:space="0" w:color="auto"/>
                                <w:bottom w:val="none" w:sz="0" w:space="0" w:color="auto"/>
                                <w:right w:val="none" w:sz="0" w:space="0" w:color="auto"/>
                              </w:divBdr>
                            </w:div>
                            <w:div w:id="1897083613">
                              <w:marLeft w:val="0"/>
                              <w:marRight w:val="0"/>
                              <w:marTop w:val="0"/>
                              <w:marBottom w:val="0"/>
                              <w:divBdr>
                                <w:top w:val="none" w:sz="0" w:space="0" w:color="auto"/>
                                <w:left w:val="none" w:sz="0" w:space="0" w:color="auto"/>
                                <w:bottom w:val="none" w:sz="0" w:space="0" w:color="auto"/>
                                <w:right w:val="none" w:sz="0" w:space="0" w:color="auto"/>
                              </w:divBdr>
                              <w:divsChild>
                                <w:div w:id="541676873">
                                  <w:marLeft w:val="0"/>
                                  <w:marRight w:val="0"/>
                                  <w:marTop w:val="0"/>
                                  <w:marBottom w:val="0"/>
                                  <w:divBdr>
                                    <w:top w:val="none" w:sz="0" w:space="0" w:color="auto"/>
                                    <w:left w:val="none" w:sz="0" w:space="31" w:color="auto"/>
                                    <w:bottom w:val="single" w:sz="6" w:space="21" w:color="DDDEE0"/>
                                    <w:right w:val="none" w:sz="0" w:space="0" w:color="auto"/>
                                  </w:divBdr>
                                </w:div>
                              </w:divsChild>
                            </w:div>
                          </w:divsChild>
                        </w:div>
                      </w:divsChild>
                    </w:div>
                  </w:divsChild>
                </w:div>
              </w:divsChild>
            </w:div>
            <w:div w:id="1039009679">
              <w:marLeft w:val="0"/>
              <w:marRight w:val="0"/>
              <w:marTop w:val="0"/>
              <w:marBottom w:val="0"/>
              <w:divBdr>
                <w:top w:val="none" w:sz="0" w:space="0" w:color="auto"/>
                <w:left w:val="none" w:sz="0" w:space="0" w:color="auto"/>
                <w:bottom w:val="none" w:sz="0" w:space="0" w:color="auto"/>
                <w:right w:val="none" w:sz="0" w:space="0" w:color="auto"/>
              </w:divBdr>
              <w:divsChild>
                <w:div w:id="137654592">
                  <w:marLeft w:val="0"/>
                  <w:marRight w:val="0"/>
                  <w:marTop w:val="300"/>
                  <w:marBottom w:val="0"/>
                  <w:divBdr>
                    <w:top w:val="none" w:sz="0" w:space="0" w:color="auto"/>
                    <w:left w:val="none" w:sz="0" w:space="0" w:color="auto"/>
                    <w:bottom w:val="none" w:sz="0" w:space="0" w:color="auto"/>
                    <w:right w:val="none" w:sz="0" w:space="0" w:color="auto"/>
                  </w:divBdr>
                  <w:divsChild>
                    <w:div w:id="16574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6444">
              <w:marLeft w:val="0"/>
              <w:marRight w:val="0"/>
              <w:marTop w:val="0"/>
              <w:marBottom w:val="0"/>
              <w:divBdr>
                <w:top w:val="none" w:sz="0" w:space="0" w:color="auto"/>
                <w:left w:val="none" w:sz="0" w:space="0" w:color="auto"/>
                <w:bottom w:val="none" w:sz="0" w:space="0" w:color="auto"/>
                <w:right w:val="none" w:sz="0" w:space="0" w:color="auto"/>
              </w:divBdr>
              <w:divsChild>
                <w:div w:id="638801854">
                  <w:marLeft w:val="0"/>
                  <w:marRight w:val="0"/>
                  <w:marTop w:val="0"/>
                  <w:marBottom w:val="0"/>
                  <w:divBdr>
                    <w:top w:val="none" w:sz="0" w:space="0" w:color="auto"/>
                    <w:left w:val="none" w:sz="0" w:space="0" w:color="auto"/>
                    <w:bottom w:val="none" w:sz="0" w:space="0" w:color="auto"/>
                    <w:right w:val="none" w:sz="0" w:space="0" w:color="auto"/>
                  </w:divBdr>
                  <w:divsChild>
                    <w:div w:id="1916014657">
                      <w:marLeft w:val="0"/>
                      <w:marRight w:val="0"/>
                      <w:marTop w:val="0"/>
                      <w:marBottom w:val="0"/>
                      <w:divBdr>
                        <w:top w:val="single" w:sz="6" w:space="31" w:color="DDDEE0"/>
                        <w:left w:val="none" w:sz="0" w:space="0" w:color="auto"/>
                        <w:bottom w:val="none" w:sz="0" w:space="31" w:color="auto"/>
                        <w:right w:val="none" w:sz="0" w:space="0" w:color="auto"/>
                      </w:divBdr>
                    </w:div>
                  </w:divsChild>
                </w:div>
              </w:divsChild>
            </w:div>
            <w:div w:id="1167598479">
              <w:marLeft w:val="0"/>
              <w:marRight w:val="0"/>
              <w:marTop w:val="825"/>
              <w:marBottom w:val="1275"/>
              <w:divBdr>
                <w:top w:val="none" w:sz="0" w:space="0" w:color="auto"/>
                <w:left w:val="none" w:sz="0" w:space="0" w:color="auto"/>
                <w:bottom w:val="none" w:sz="0" w:space="0" w:color="auto"/>
                <w:right w:val="none" w:sz="0" w:space="0" w:color="auto"/>
              </w:divBdr>
              <w:divsChild>
                <w:div w:id="1706826709">
                  <w:marLeft w:val="0"/>
                  <w:marRight w:val="0"/>
                  <w:marTop w:val="0"/>
                  <w:marBottom w:val="0"/>
                  <w:divBdr>
                    <w:top w:val="none" w:sz="0" w:space="0" w:color="auto"/>
                    <w:left w:val="none" w:sz="0" w:space="0" w:color="auto"/>
                    <w:bottom w:val="none" w:sz="0" w:space="0" w:color="auto"/>
                    <w:right w:val="none" w:sz="0" w:space="0" w:color="auto"/>
                  </w:divBdr>
                </w:div>
              </w:divsChild>
            </w:div>
            <w:div w:id="2109545914">
              <w:marLeft w:val="0"/>
              <w:marRight w:val="0"/>
              <w:marTop w:val="0"/>
              <w:marBottom w:val="0"/>
              <w:divBdr>
                <w:top w:val="none" w:sz="0" w:space="0" w:color="auto"/>
                <w:left w:val="none" w:sz="0" w:space="0" w:color="auto"/>
                <w:bottom w:val="none" w:sz="0" w:space="0" w:color="auto"/>
                <w:right w:val="none" w:sz="0" w:space="0" w:color="auto"/>
              </w:divBdr>
              <w:divsChild>
                <w:div w:id="325132917">
                  <w:marLeft w:val="0"/>
                  <w:marRight w:val="0"/>
                  <w:marTop w:val="0"/>
                  <w:marBottom w:val="0"/>
                  <w:divBdr>
                    <w:top w:val="none" w:sz="0" w:space="0" w:color="auto"/>
                    <w:left w:val="none" w:sz="0" w:space="0" w:color="auto"/>
                    <w:bottom w:val="none" w:sz="0" w:space="0" w:color="auto"/>
                    <w:right w:val="none" w:sz="0" w:space="0" w:color="auto"/>
                  </w:divBdr>
                  <w:divsChild>
                    <w:div w:id="1968199423">
                      <w:marLeft w:val="-150"/>
                      <w:marRight w:val="-150"/>
                      <w:marTop w:val="0"/>
                      <w:marBottom w:val="0"/>
                      <w:divBdr>
                        <w:top w:val="none" w:sz="0" w:space="0" w:color="auto"/>
                        <w:left w:val="none" w:sz="0" w:space="0" w:color="auto"/>
                        <w:bottom w:val="none" w:sz="0" w:space="0" w:color="auto"/>
                        <w:right w:val="none" w:sz="0" w:space="0" w:color="auto"/>
                      </w:divBdr>
                      <w:divsChild>
                        <w:div w:id="1652758616">
                          <w:marLeft w:val="0"/>
                          <w:marRight w:val="0"/>
                          <w:marTop w:val="0"/>
                          <w:marBottom w:val="0"/>
                          <w:divBdr>
                            <w:top w:val="none" w:sz="0" w:space="0" w:color="auto"/>
                            <w:left w:val="none" w:sz="0" w:space="0" w:color="auto"/>
                            <w:bottom w:val="none" w:sz="0" w:space="0" w:color="auto"/>
                            <w:right w:val="none" w:sz="0" w:space="0" w:color="auto"/>
                          </w:divBdr>
                          <w:divsChild>
                            <w:div w:id="1231886687">
                              <w:marLeft w:val="0"/>
                              <w:marRight w:val="0"/>
                              <w:marTop w:val="0"/>
                              <w:marBottom w:val="0"/>
                              <w:divBdr>
                                <w:top w:val="none" w:sz="0" w:space="0" w:color="auto"/>
                                <w:left w:val="none" w:sz="0" w:space="0" w:color="auto"/>
                                <w:bottom w:val="none" w:sz="0" w:space="0" w:color="auto"/>
                                <w:right w:val="none" w:sz="0" w:space="0" w:color="auto"/>
                              </w:divBdr>
                              <w:divsChild>
                                <w:div w:id="426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113675">
      <w:bodyDiv w:val="1"/>
      <w:marLeft w:val="0"/>
      <w:marRight w:val="0"/>
      <w:marTop w:val="0"/>
      <w:marBottom w:val="0"/>
      <w:divBdr>
        <w:top w:val="none" w:sz="0" w:space="0" w:color="auto"/>
        <w:left w:val="none" w:sz="0" w:space="0" w:color="auto"/>
        <w:bottom w:val="none" w:sz="0" w:space="0" w:color="auto"/>
        <w:right w:val="none" w:sz="0" w:space="0" w:color="auto"/>
      </w:divBdr>
    </w:div>
    <w:div w:id="662783080">
      <w:bodyDiv w:val="1"/>
      <w:marLeft w:val="0"/>
      <w:marRight w:val="0"/>
      <w:marTop w:val="0"/>
      <w:marBottom w:val="0"/>
      <w:divBdr>
        <w:top w:val="none" w:sz="0" w:space="0" w:color="auto"/>
        <w:left w:val="none" w:sz="0" w:space="0" w:color="auto"/>
        <w:bottom w:val="none" w:sz="0" w:space="0" w:color="auto"/>
        <w:right w:val="none" w:sz="0" w:space="0" w:color="auto"/>
      </w:divBdr>
    </w:div>
    <w:div w:id="768046734">
      <w:bodyDiv w:val="1"/>
      <w:marLeft w:val="0"/>
      <w:marRight w:val="0"/>
      <w:marTop w:val="0"/>
      <w:marBottom w:val="0"/>
      <w:divBdr>
        <w:top w:val="none" w:sz="0" w:space="0" w:color="auto"/>
        <w:left w:val="none" w:sz="0" w:space="0" w:color="auto"/>
        <w:bottom w:val="none" w:sz="0" w:space="0" w:color="auto"/>
        <w:right w:val="none" w:sz="0" w:space="0" w:color="auto"/>
      </w:divBdr>
    </w:div>
    <w:div w:id="769204343">
      <w:bodyDiv w:val="1"/>
      <w:marLeft w:val="0"/>
      <w:marRight w:val="0"/>
      <w:marTop w:val="0"/>
      <w:marBottom w:val="0"/>
      <w:divBdr>
        <w:top w:val="none" w:sz="0" w:space="0" w:color="auto"/>
        <w:left w:val="none" w:sz="0" w:space="0" w:color="auto"/>
        <w:bottom w:val="none" w:sz="0" w:space="0" w:color="auto"/>
        <w:right w:val="none" w:sz="0" w:space="0" w:color="auto"/>
      </w:divBdr>
    </w:div>
    <w:div w:id="790242642">
      <w:bodyDiv w:val="1"/>
      <w:marLeft w:val="0"/>
      <w:marRight w:val="0"/>
      <w:marTop w:val="0"/>
      <w:marBottom w:val="0"/>
      <w:divBdr>
        <w:top w:val="none" w:sz="0" w:space="0" w:color="auto"/>
        <w:left w:val="none" w:sz="0" w:space="0" w:color="auto"/>
        <w:bottom w:val="none" w:sz="0" w:space="0" w:color="auto"/>
        <w:right w:val="none" w:sz="0" w:space="0" w:color="auto"/>
      </w:divBdr>
    </w:div>
    <w:div w:id="790515990">
      <w:bodyDiv w:val="1"/>
      <w:marLeft w:val="0"/>
      <w:marRight w:val="0"/>
      <w:marTop w:val="0"/>
      <w:marBottom w:val="0"/>
      <w:divBdr>
        <w:top w:val="none" w:sz="0" w:space="0" w:color="auto"/>
        <w:left w:val="none" w:sz="0" w:space="0" w:color="auto"/>
        <w:bottom w:val="none" w:sz="0" w:space="0" w:color="auto"/>
        <w:right w:val="none" w:sz="0" w:space="0" w:color="auto"/>
      </w:divBdr>
      <w:divsChild>
        <w:div w:id="1585603219">
          <w:marLeft w:val="0"/>
          <w:marRight w:val="0"/>
          <w:marTop w:val="0"/>
          <w:marBottom w:val="0"/>
          <w:divBdr>
            <w:top w:val="single" w:sz="6" w:space="8" w:color="EAEAEA"/>
            <w:left w:val="none" w:sz="0" w:space="11" w:color="auto"/>
            <w:bottom w:val="none" w:sz="0" w:space="8" w:color="auto"/>
            <w:right w:val="none" w:sz="0" w:space="11" w:color="auto"/>
          </w:divBdr>
        </w:div>
        <w:div w:id="1123965806">
          <w:marLeft w:val="0"/>
          <w:marRight w:val="0"/>
          <w:marTop w:val="0"/>
          <w:marBottom w:val="0"/>
          <w:divBdr>
            <w:top w:val="single" w:sz="6" w:space="8" w:color="EAEAEA"/>
            <w:left w:val="none" w:sz="0" w:space="11" w:color="auto"/>
            <w:bottom w:val="none" w:sz="0" w:space="8" w:color="auto"/>
            <w:right w:val="none" w:sz="0" w:space="11" w:color="auto"/>
          </w:divBdr>
        </w:div>
      </w:divsChild>
    </w:div>
    <w:div w:id="792017929">
      <w:bodyDiv w:val="1"/>
      <w:marLeft w:val="0"/>
      <w:marRight w:val="0"/>
      <w:marTop w:val="0"/>
      <w:marBottom w:val="0"/>
      <w:divBdr>
        <w:top w:val="none" w:sz="0" w:space="0" w:color="auto"/>
        <w:left w:val="none" w:sz="0" w:space="0" w:color="auto"/>
        <w:bottom w:val="none" w:sz="0" w:space="0" w:color="auto"/>
        <w:right w:val="none" w:sz="0" w:space="0" w:color="auto"/>
      </w:divBdr>
    </w:div>
    <w:div w:id="812870716">
      <w:bodyDiv w:val="1"/>
      <w:marLeft w:val="0"/>
      <w:marRight w:val="0"/>
      <w:marTop w:val="0"/>
      <w:marBottom w:val="0"/>
      <w:divBdr>
        <w:top w:val="none" w:sz="0" w:space="0" w:color="auto"/>
        <w:left w:val="none" w:sz="0" w:space="0" w:color="auto"/>
        <w:bottom w:val="none" w:sz="0" w:space="0" w:color="auto"/>
        <w:right w:val="none" w:sz="0" w:space="0" w:color="auto"/>
      </w:divBdr>
    </w:div>
    <w:div w:id="814299056">
      <w:bodyDiv w:val="1"/>
      <w:marLeft w:val="0"/>
      <w:marRight w:val="0"/>
      <w:marTop w:val="0"/>
      <w:marBottom w:val="0"/>
      <w:divBdr>
        <w:top w:val="none" w:sz="0" w:space="0" w:color="auto"/>
        <w:left w:val="none" w:sz="0" w:space="0" w:color="auto"/>
        <w:bottom w:val="none" w:sz="0" w:space="0" w:color="auto"/>
        <w:right w:val="none" w:sz="0" w:space="0" w:color="auto"/>
      </w:divBdr>
    </w:div>
    <w:div w:id="942492139">
      <w:bodyDiv w:val="1"/>
      <w:marLeft w:val="0"/>
      <w:marRight w:val="0"/>
      <w:marTop w:val="0"/>
      <w:marBottom w:val="0"/>
      <w:divBdr>
        <w:top w:val="none" w:sz="0" w:space="0" w:color="auto"/>
        <w:left w:val="none" w:sz="0" w:space="0" w:color="auto"/>
        <w:bottom w:val="none" w:sz="0" w:space="0" w:color="auto"/>
        <w:right w:val="none" w:sz="0" w:space="0" w:color="auto"/>
      </w:divBdr>
      <w:divsChild>
        <w:div w:id="685330401">
          <w:marLeft w:val="0"/>
          <w:marRight w:val="0"/>
          <w:marTop w:val="0"/>
          <w:marBottom w:val="0"/>
          <w:divBdr>
            <w:top w:val="none" w:sz="0" w:space="0" w:color="auto"/>
            <w:left w:val="none" w:sz="0" w:space="0" w:color="auto"/>
            <w:bottom w:val="none" w:sz="0" w:space="0" w:color="auto"/>
            <w:right w:val="none" w:sz="0" w:space="0" w:color="auto"/>
          </w:divBdr>
          <w:divsChild>
            <w:div w:id="1084181759">
              <w:marLeft w:val="0"/>
              <w:marRight w:val="0"/>
              <w:marTop w:val="0"/>
              <w:marBottom w:val="0"/>
              <w:divBdr>
                <w:top w:val="none" w:sz="0" w:space="0" w:color="auto"/>
                <w:left w:val="none" w:sz="0" w:space="0" w:color="auto"/>
                <w:bottom w:val="none" w:sz="0" w:space="0" w:color="auto"/>
                <w:right w:val="none" w:sz="0" w:space="0" w:color="auto"/>
              </w:divBdr>
              <w:divsChild>
                <w:div w:id="820082341">
                  <w:marLeft w:val="0"/>
                  <w:marRight w:val="0"/>
                  <w:marTop w:val="0"/>
                  <w:marBottom w:val="0"/>
                  <w:divBdr>
                    <w:top w:val="none" w:sz="0" w:space="0" w:color="auto"/>
                    <w:left w:val="none" w:sz="0" w:space="0" w:color="auto"/>
                    <w:bottom w:val="none" w:sz="0" w:space="0" w:color="auto"/>
                    <w:right w:val="none" w:sz="0" w:space="0" w:color="auto"/>
                  </w:divBdr>
                </w:div>
              </w:divsChild>
            </w:div>
            <w:div w:id="1450313933">
              <w:marLeft w:val="0"/>
              <w:marRight w:val="0"/>
              <w:marTop w:val="0"/>
              <w:marBottom w:val="0"/>
              <w:divBdr>
                <w:top w:val="none" w:sz="0" w:space="0" w:color="auto"/>
                <w:left w:val="none" w:sz="0" w:space="0" w:color="auto"/>
                <w:bottom w:val="none" w:sz="0" w:space="0" w:color="auto"/>
                <w:right w:val="none" w:sz="0" w:space="0" w:color="auto"/>
              </w:divBdr>
              <w:divsChild>
                <w:div w:id="1152983738">
                  <w:marLeft w:val="0"/>
                  <w:marRight w:val="0"/>
                  <w:marTop w:val="0"/>
                  <w:marBottom w:val="0"/>
                  <w:divBdr>
                    <w:top w:val="none" w:sz="0" w:space="0" w:color="auto"/>
                    <w:left w:val="none" w:sz="0" w:space="0" w:color="auto"/>
                    <w:bottom w:val="none" w:sz="0" w:space="0" w:color="auto"/>
                    <w:right w:val="none" w:sz="0" w:space="0" w:color="auto"/>
                  </w:divBdr>
                  <w:divsChild>
                    <w:div w:id="602500169">
                      <w:marLeft w:val="0"/>
                      <w:marRight w:val="0"/>
                      <w:marTop w:val="0"/>
                      <w:marBottom w:val="0"/>
                      <w:divBdr>
                        <w:top w:val="none" w:sz="0" w:space="0" w:color="auto"/>
                        <w:left w:val="none" w:sz="0" w:space="0" w:color="auto"/>
                        <w:bottom w:val="none" w:sz="0" w:space="0" w:color="auto"/>
                        <w:right w:val="none" w:sz="0" w:space="0" w:color="auto"/>
                      </w:divBdr>
                      <w:divsChild>
                        <w:div w:id="451943981">
                          <w:marLeft w:val="0"/>
                          <w:marRight w:val="0"/>
                          <w:marTop w:val="0"/>
                          <w:marBottom w:val="0"/>
                          <w:divBdr>
                            <w:top w:val="none" w:sz="0" w:space="0" w:color="auto"/>
                            <w:left w:val="none" w:sz="0" w:space="0" w:color="auto"/>
                            <w:bottom w:val="none" w:sz="0" w:space="0" w:color="auto"/>
                            <w:right w:val="none" w:sz="0" w:space="0" w:color="auto"/>
                          </w:divBdr>
                        </w:div>
                        <w:div w:id="1369141510">
                          <w:marLeft w:val="0"/>
                          <w:marRight w:val="0"/>
                          <w:marTop w:val="0"/>
                          <w:marBottom w:val="0"/>
                          <w:divBdr>
                            <w:top w:val="none" w:sz="0" w:space="0" w:color="auto"/>
                            <w:left w:val="none" w:sz="0" w:space="0" w:color="auto"/>
                            <w:bottom w:val="none" w:sz="0" w:space="0" w:color="auto"/>
                            <w:right w:val="none" w:sz="0" w:space="0" w:color="auto"/>
                          </w:divBdr>
                        </w:div>
                      </w:divsChild>
                    </w:div>
                    <w:div w:id="662780570">
                      <w:marLeft w:val="0"/>
                      <w:marRight w:val="0"/>
                      <w:marTop w:val="0"/>
                      <w:marBottom w:val="300"/>
                      <w:divBdr>
                        <w:top w:val="none" w:sz="0" w:space="31" w:color="auto"/>
                        <w:left w:val="none" w:sz="0" w:space="0" w:color="auto"/>
                        <w:bottom w:val="single" w:sz="6" w:space="30" w:color="AAAAAA"/>
                        <w:right w:val="none" w:sz="0" w:space="0" w:color="auto"/>
                      </w:divBdr>
                      <w:divsChild>
                        <w:div w:id="827137320">
                          <w:marLeft w:val="0"/>
                          <w:marRight w:val="0"/>
                          <w:marTop w:val="0"/>
                          <w:marBottom w:val="0"/>
                          <w:divBdr>
                            <w:top w:val="none" w:sz="0" w:space="0" w:color="auto"/>
                            <w:left w:val="none" w:sz="0" w:space="0" w:color="auto"/>
                            <w:bottom w:val="none" w:sz="0" w:space="0" w:color="auto"/>
                            <w:right w:val="none" w:sz="0" w:space="0" w:color="auto"/>
                          </w:divBdr>
                          <w:divsChild>
                            <w:div w:id="484324882">
                              <w:marLeft w:val="0"/>
                              <w:marRight w:val="0"/>
                              <w:marTop w:val="0"/>
                              <w:marBottom w:val="0"/>
                              <w:divBdr>
                                <w:top w:val="none" w:sz="0" w:space="0" w:color="auto"/>
                                <w:left w:val="none" w:sz="0" w:space="0" w:color="auto"/>
                                <w:bottom w:val="none" w:sz="0" w:space="0" w:color="auto"/>
                                <w:right w:val="none" w:sz="0" w:space="0" w:color="auto"/>
                              </w:divBdr>
                              <w:divsChild>
                                <w:div w:id="1047028033">
                                  <w:marLeft w:val="0"/>
                                  <w:marRight w:val="0"/>
                                  <w:marTop w:val="0"/>
                                  <w:marBottom w:val="0"/>
                                  <w:divBdr>
                                    <w:top w:val="none" w:sz="0" w:space="0" w:color="auto"/>
                                    <w:left w:val="none" w:sz="0" w:space="0" w:color="auto"/>
                                    <w:bottom w:val="none" w:sz="0" w:space="0" w:color="auto"/>
                                    <w:right w:val="none" w:sz="0" w:space="0" w:color="auto"/>
                                  </w:divBdr>
                                </w:div>
                              </w:divsChild>
                            </w:div>
                            <w:div w:id="1275669989">
                              <w:marLeft w:val="0"/>
                              <w:marRight w:val="0"/>
                              <w:marTop w:val="1200"/>
                              <w:marBottom w:val="0"/>
                              <w:divBdr>
                                <w:top w:val="none" w:sz="0" w:space="0" w:color="auto"/>
                                <w:left w:val="none" w:sz="0" w:space="0" w:color="auto"/>
                                <w:bottom w:val="none" w:sz="0" w:space="0" w:color="auto"/>
                                <w:right w:val="none" w:sz="0" w:space="0" w:color="auto"/>
                              </w:divBdr>
                              <w:divsChild>
                                <w:div w:id="19473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15087">
                          <w:marLeft w:val="0"/>
                          <w:marRight w:val="0"/>
                          <w:marTop w:val="0"/>
                          <w:marBottom w:val="0"/>
                          <w:divBdr>
                            <w:top w:val="none" w:sz="0" w:space="0" w:color="auto"/>
                            <w:left w:val="none" w:sz="0" w:space="0" w:color="auto"/>
                            <w:bottom w:val="none" w:sz="0" w:space="0" w:color="auto"/>
                            <w:right w:val="none" w:sz="0" w:space="0" w:color="auto"/>
                          </w:divBdr>
                          <w:divsChild>
                            <w:div w:id="1986353855">
                              <w:marLeft w:val="0"/>
                              <w:marRight w:val="0"/>
                              <w:marTop w:val="0"/>
                              <w:marBottom w:val="0"/>
                              <w:divBdr>
                                <w:top w:val="none" w:sz="0" w:space="0" w:color="auto"/>
                                <w:left w:val="none" w:sz="0" w:space="0" w:color="auto"/>
                                <w:bottom w:val="none" w:sz="0" w:space="0" w:color="auto"/>
                                <w:right w:val="none" w:sz="0" w:space="0" w:color="auto"/>
                              </w:divBdr>
                              <w:divsChild>
                                <w:div w:id="90972781">
                                  <w:marLeft w:val="0"/>
                                  <w:marRight w:val="0"/>
                                  <w:marTop w:val="0"/>
                                  <w:marBottom w:val="0"/>
                                  <w:divBdr>
                                    <w:top w:val="none" w:sz="0" w:space="0" w:color="auto"/>
                                    <w:left w:val="none" w:sz="0" w:space="0" w:color="auto"/>
                                    <w:bottom w:val="none" w:sz="0" w:space="0" w:color="auto"/>
                                    <w:right w:val="none" w:sz="0" w:space="0" w:color="auto"/>
                                  </w:divBdr>
                                  <w:divsChild>
                                    <w:div w:id="1684164403">
                                      <w:marLeft w:val="0"/>
                                      <w:marRight w:val="0"/>
                                      <w:marTop w:val="0"/>
                                      <w:marBottom w:val="0"/>
                                      <w:divBdr>
                                        <w:top w:val="none" w:sz="0" w:space="0" w:color="auto"/>
                                        <w:left w:val="none" w:sz="0" w:space="0" w:color="auto"/>
                                        <w:bottom w:val="none" w:sz="0" w:space="0" w:color="auto"/>
                                        <w:right w:val="none" w:sz="0" w:space="0" w:color="auto"/>
                                      </w:divBdr>
                                    </w:div>
                                    <w:div w:id="1962683859">
                                      <w:marLeft w:val="0"/>
                                      <w:marRight w:val="0"/>
                                      <w:marTop w:val="0"/>
                                      <w:marBottom w:val="0"/>
                                      <w:divBdr>
                                        <w:top w:val="none" w:sz="0" w:space="0" w:color="auto"/>
                                        <w:left w:val="none" w:sz="0" w:space="0" w:color="auto"/>
                                        <w:bottom w:val="none" w:sz="0" w:space="0" w:color="auto"/>
                                        <w:right w:val="none" w:sz="0" w:space="0" w:color="auto"/>
                                      </w:divBdr>
                                      <w:divsChild>
                                        <w:div w:id="243925695">
                                          <w:marLeft w:val="0"/>
                                          <w:marRight w:val="0"/>
                                          <w:marTop w:val="30"/>
                                          <w:marBottom w:val="0"/>
                                          <w:divBdr>
                                            <w:top w:val="none" w:sz="0" w:space="0" w:color="auto"/>
                                            <w:left w:val="none" w:sz="0" w:space="0" w:color="auto"/>
                                            <w:bottom w:val="none" w:sz="0" w:space="0" w:color="auto"/>
                                            <w:right w:val="none" w:sz="0" w:space="0" w:color="auto"/>
                                          </w:divBdr>
                                          <w:divsChild>
                                            <w:div w:id="896168685">
                                              <w:marLeft w:val="0"/>
                                              <w:marRight w:val="0"/>
                                              <w:marTop w:val="0"/>
                                              <w:marBottom w:val="0"/>
                                              <w:divBdr>
                                                <w:top w:val="none" w:sz="0" w:space="0" w:color="auto"/>
                                                <w:left w:val="none" w:sz="0" w:space="0" w:color="auto"/>
                                                <w:bottom w:val="none" w:sz="0" w:space="0" w:color="auto"/>
                                                <w:right w:val="none" w:sz="0" w:space="0" w:color="auto"/>
                                              </w:divBdr>
                                              <w:divsChild>
                                                <w:div w:id="652099263">
                                                  <w:marLeft w:val="0"/>
                                                  <w:marRight w:val="0"/>
                                                  <w:marTop w:val="0"/>
                                                  <w:marBottom w:val="0"/>
                                                  <w:divBdr>
                                                    <w:top w:val="single" w:sz="6" w:space="0" w:color="B3B3B3"/>
                                                    <w:left w:val="single" w:sz="6" w:space="0" w:color="B3B3B3"/>
                                                    <w:bottom w:val="single" w:sz="6" w:space="0" w:color="B3B3B3"/>
                                                    <w:right w:val="single" w:sz="6" w:space="0" w:color="B3B3B3"/>
                                                  </w:divBdr>
                                                  <w:divsChild>
                                                    <w:div w:id="5876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12877">
                                          <w:marLeft w:val="0"/>
                                          <w:marRight w:val="0"/>
                                          <w:marTop w:val="105"/>
                                          <w:marBottom w:val="0"/>
                                          <w:divBdr>
                                            <w:top w:val="none" w:sz="0" w:space="0" w:color="auto"/>
                                            <w:left w:val="none" w:sz="0" w:space="0" w:color="auto"/>
                                            <w:bottom w:val="none" w:sz="0" w:space="0" w:color="auto"/>
                                            <w:right w:val="none" w:sz="0" w:space="0" w:color="auto"/>
                                          </w:divBdr>
                                          <w:divsChild>
                                            <w:div w:id="271939411">
                                              <w:marLeft w:val="0"/>
                                              <w:marRight w:val="0"/>
                                              <w:marTop w:val="0"/>
                                              <w:marBottom w:val="0"/>
                                              <w:divBdr>
                                                <w:top w:val="none" w:sz="0" w:space="0" w:color="auto"/>
                                                <w:left w:val="none" w:sz="0" w:space="0" w:color="auto"/>
                                                <w:bottom w:val="none" w:sz="0" w:space="0" w:color="auto"/>
                                                <w:right w:val="none" w:sz="0" w:space="0" w:color="auto"/>
                                              </w:divBdr>
                                              <w:divsChild>
                                                <w:div w:id="31614383">
                                                  <w:marLeft w:val="0"/>
                                                  <w:marRight w:val="0"/>
                                                  <w:marTop w:val="0"/>
                                                  <w:marBottom w:val="0"/>
                                                  <w:divBdr>
                                                    <w:top w:val="single" w:sz="6" w:space="0" w:color="333333"/>
                                                    <w:left w:val="single" w:sz="6" w:space="0" w:color="333333"/>
                                                    <w:bottom w:val="single" w:sz="6" w:space="0" w:color="333333"/>
                                                    <w:right w:val="single" w:sz="6" w:space="0" w:color="333333"/>
                                                  </w:divBdr>
                                                  <w:divsChild>
                                                    <w:div w:id="1588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869076">
                                  <w:marLeft w:val="0"/>
                                  <w:marRight w:val="0"/>
                                  <w:marTop w:val="0"/>
                                  <w:marBottom w:val="0"/>
                                  <w:divBdr>
                                    <w:top w:val="none" w:sz="0" w:space="0" w:color="auto"/>
                                    <w:left w:val="none" w:sz="0" w:space="0" w:color="auto"/>
                                    <w:bottom w:val="none" w:sz="0" w:space="0" w:color="auto"/>
                                    <w:right w:val="none" w:sz="0" w:space="0" w:color="auto"/>
                                  </w:divBdr>
                                </w:div>
                                <w:div w:id="1043672146">
                                  <w:marLeft w:val="0"/>
                                  <w:marRight w:val="0"/>
                                  <w:marTop w:val="0"/>
                                  <w:marBottom w:val="0"/>
                                  <w:divBdr>
                                    <w:top w:val="none" w:sz="0" w:space="0" w:color="auto"/>
                                    <w:left w:val="none" w:sz="0" w:space="0" w:color="auto"/>
                                    <w:bottom w:val="none" w:sz="0" w:space="0" w:color="auto"/>
                                    <w:right w:val="none" w:sz="0" w:space="0" w:color="auto"/>
                                  </w:divBdr>
                                </w:div>
                                <w:div w:id="12948657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823236208">
                          <w:marLeft w:val="0"/>
                          <w:marRight w:val="0"/>
                          <w:marTop w:val="0"/>
                          <w:marBottom w:val="0"/>
                          <w:divBdr>
                            <w:top w:val="none" w:sz="0" w:space="0" w:color="auto"/>
                            <w:left w:val="none" w:sz="0" w:space="0" w:color="auto"/>
                            <w:bottom w:val="none" w:sz="0" w:space="0" w:color="auto"/>
                            <w:right w:val="none" w:sz="0" w:space="0" w:color="auto"/>
                          </w:divBdr>
                          <w:divsChild>
                            <w:div w:id="1220358961">
                              <w:marLeft w:val="0"/>
                              <w:marRight w:val="0"/>
                              <w:marTop w:val="450"/>
                              <w:marBottom w:val="0"/>
                              <w:divBdr>
                                <w:top w:val="single" w:sz="6" w:space="30" w:color="FFFFFF"/>
                                <w:left w:val="single" w:sz="6" w:space="20" w:color="FFFFFF"/>
                                <w:bottom w:val="single" w:sz="6" w:space="30" w:color="FFFFFF"/>
                                <w:right w:val="single" w:sz="6" w:space="20" w:color="FFFFFF"/>
                              </w:divBdr>
                              <w:divsChild>
                                <w:div w:id="761537364">
                                  <w:marLeft w:val="0"/>
                                  <w:marRight w:val="0"/>
                                  <w:marTop w:val="0"/>
                                  <w:marBottom w:val="0"/>
                                  <w:divBdr>
                                    <w:top w:val="none" w:sz="0" w:space="0" w:color="auto"/>
                                    <w:left w:val="none" w:sz="0" w:space="0" w:color="auto"/>
                                    <w:bottom w:val="none" w:sz="0" w:space="0" w:color="auto"/>
                                    <w:right w:val="none" w:sz="0" w:space="0" w:color="auto"/>
                                  </w:divBdr>
                                </w:div>
                              </w:divsChild>
                            </w:div>
                            <w:div w:id="1586840535">
                              <w:marLeft w:val="0"/>
                              <w:marRight w:val="0"/>
                              <w:marTop w:val="0"/>
                              <w:marBottom w:val="0"/>
                              <w:divBdr>
                                <w:top w:val="single" w:sz="6" w:space="31" w:color="FFFFFF"/>
                                <w:left w:val="single" w:sz="6" w:space="20" w:color="FFFFFF"/>
                                <w:bottom w:val="single" w:sz="6" w:space="31" w:color="FFFFFF"/>
                                <w:right w:val="single" w:sz="6" w:space="20" w:color="FFFFFF"/>
                              </w:divBdr>
                            </w:div>
                          </w:divsChild>
                        </w:div>
                      </w:divsChild>
                    </w:div>
                  </w:divsChild>
                </w:div>
              </w:divsChild>
            </w:div>
          </w:divsChild>
        </w:div>
        <w:div w:id="835999346">
          <w:marLeft w:val="0"/>
          <w:marRight w:val="0"/>
          <w:marTop w:val="0"/>
          <w:marBottom w:val="0"/>
          <w:divBdr>
            <w:top w:val="none" w:sz="0" w:space="0" w:color="auto"/>
            <w:left w:val="none" w:sz="0" w:space="0" w:color="auto"/>
            <w:bottom w:val="none" w:sz="0" w:space="0" w:color="auto"/>
            <w:right w:val="none" w:sz="0" w:space="0" w:color="auto"/>
          </w:divBdr>
          <w:divsChild>
            <w:div w:id="118686123">
              <w:marLeft w:val="0"/>
              <w:marRight w:val="0"/>
              <w:marTop w:val="0"/>
              <w:marBottom w:val="0"/>
              <w:divBdr>
                <w:top w:val="none" w:sz="0" w:space="0" w:color="auto"/>
                <w:left w:val="none" w:sz="0" w:space="0" w:color="auto"/>
                <w:bottom w:val="none" w:sz="0" w:space="0" w:color="auto"/>
                <w:right w:val="none" w:sz="0" w:space="0" w:color="auto"/>
              </w:divBdr>
              <w:divsChild>
                <w:div w:id="349645483">
                  <w:marLeft w:val="0"/>
                  <w:marRight w:val="0"/>
                  <w:marTop w:val="0"/>
                  <w:marBottom w:val="0"/>
                  <w:divBdr>
                    <w:top w:val="none" w:sz="0" w:space="0" w:color="auto"/>
                    <w:left w:val="none" w:sz="0" w:space="0" w:color="auto"/>
                    <w:bottom w:val="none" w:sz="0" w:space="0" w:color="auto"/>
                    <w:right w:val="none" w:sz="0" w:space="0" w:color="auto"/>
                  </w:divBdr>
                  <w:divsChild>
                    <w:div w:id="1359232802">
                      <w:marLeft w:val="0"/>
                      <w:marRight w:val="0"/>
                      <w:marTop w:val="0"/>
                      <w:marBottom w:val="0"/>
                      <w:divBdr>
                        <w:top w:val="none" w:sz="0" w:space="0" w:color="auto"/>
                        <w:left w:val="none" w:sz="0" w:space="0" w:color="auto"/>
                        <w:bottom w:val="none" w:sz="0" w:space="0" w:color="auto"/>
                        <w:right w:val="none" w:sz="0" w:space="0" w:color="auto"/>
                      </w:divBdr>
                      <w:divsChild>
                        <w:div w:id="1449661393">
                          <w:marLeft w:val="0"/>
                          <w:marRight w:val="0"/>
                          <w:marTop w:val="0"/>
                          <w:marBottom w:val="0"/>
                          <w:divBdr>
                            <w:top w:val="none" w:sz="0" w:space="0" w:color="auto"/>
                            <w:left w:val="none" w:sz="0" w:space="0" w:color="auto"/>
                            <w:bottom w:val="none" w:sz="0" w:space="0" w:color="auto"/>
                            <w:right w:val="none" w:sz="0" w:space="0" w:color="auto"/>
                          </w:divBdr>
                          <w:divsChild>
                            <w:div w:id="2023126326">
                              <w:marLeft w:val="0"/>
                              <w:marRight w:val="0"/>
                              <w:marTop w:val="0"/>
                              <w:marBottom w:val="600"/>
                              <w:divBdr>
                                <w:top w:val="none" w:sz="0" w:space="0" w:color="auto"/>
                                <w:left w:val="none" w:sz="0" w:space="0" w:color="auto"/>
                                <w:bottom w:val="none" w:sz="0" w:space="0" w:color="auto"/>
                                <w:right w:val="none" w:sz="0" w:space="0" w:color="auto"/>
                              </w:divBdr>
                              <w:divsChild>
                                <w:div w:id="205920954">
                                  <w:marLeft w:val="0"/>
                                  <w:marRight w:val="0"/>
                                  <w:marTop w:val="0"/>
                                  <w:marBottom w:val="0"/>
                                  <w:divBdr>
                                    <w:top w:val="none" w:sz="0" w:space="0" w:color="auto"/>
                                    <w:left w:val="none" w:sz="0" w:space="0" w:color="auto"/>
                                    <w:bottom w:val="none" w:sz="0" w:space="0" w:color="auto"/>
                                    <w:right w:val="none" w:sz="0" w:space="0" w:color="auto"/>
                                  </w:divBdr>
                                  <w:divsChild>
                                    <w:div w:id="1569850010">
                                      <w:marLeft w:val="0"/>
                                      <w:marRight w:val="0"/>
                                      <w:marTop w:val="0"/>
                                      <w:marBottom w:val="0"/>
                                      <w:divBdr>
                                        <w:top w:val="none" w:sz="0" w:space="0" w:color="auto"/>
                                        <w:left w:val="none" w:sz="0" w:space="0" w:color="auto"/>
                                        <w:bottom w:val="none" w:sz="0" w:space="0" w:color="auto"/>
                                        <w:right w:val="none" w:sz="0" w:space="0" w:color="auto"/>
                                      </w:divBdr>
                                    </w:div>
                                    <w:div w:id="1570193142">
                                      <w:marLeft w:val="0"/>
                                      <w:marRight w:val="0"/>
                                      <w:marTop w:val="0"/>
                                      <w:marBottom w:val="0"/>
                                      <w:divBdr>
                                        <w:top w:val="none" w:sz="0" w:space="0" w:color="auto"/>
                                        <w:left w:val="none" w:sz="0" w:space="0" w:color="auto"/>
                                        <w:bottom w:val="none" w:sz="0" w:space="0" w:color="auto"/>
                                        <w:right w:val="none" w:sz="0" w:space="0" w:color="auto"/>
                                      </w:divBdr>
                                      <w:divsChild>
                                        <w:div w:id="111292185">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sChild>
                                </w:div>
                                <w:div w:id="281353071">
                                  <w:marLeft w:val="0"/>
                                  <w:marRight w:val="0"/>
                                  <w:marTop w:val="0"/>
                                  <w:marBottom w:val="0"/>
                                  <w:divBdr>
                                    <w:top w:val="single" w:sz="6" w:space="0" w:color="DEDEDE"/>
                                    <w:left w:val="none" w:sz="0" w:space="0" w:color="auto"/>
                                    <w:bottom w:val="none" w:sz="0" w:space="0" w:color="auto"/>
                                    <w:right w:val="none" w:sz="0" w:space="0" w:color="auto"/>
                                  </w:divBdr>
                                  <w:divsChild>
                                    <w:div w:id="39792466">
                                      <w:marLeft w:val="0"/>
                                      <w:marRight w:val="0"/>
                                      <w:marTop w:val="0"/>
                                      <w:marBottom w:val="0"/>
                                      <w:divBdr>
                                        <w:top w:val="none" w:sz="0" w:space="0" w:color="auto"/>
                                        <w:left w:val="none" w:sz="0" w:space="0" w:color="auto"/>
                                        <w:bottom w:val="none" w:sz="0" w:space="0" w:color="auto"/>
                                        <w:right w:val="none" w:sz="0" w:space="0" w:color="auto"/>
                                      </w:divBdr>
                                    </w:div>
                                    <w:div w:id="52167962">
                                      <w:marLeft w:val="0"/>
                                      <w:marRight w:val="0"/>
                                      <w:marTop w:val="0"/>
                                      <w:marBottom w:val="0"/>
                                      <w:divBdr>
                                        <w:top w:val="none" w:sz="0" w:space="0" w:color="auto"/>
                                        <w:left w:val="none" w:sz="0" w:space="0" w:color="auto"/>
                                        <w:bottom w:val="none" w:sz="0" w:space="0" w:color="auto"/>
                                        <w:right w:val="none" w:sz="0" w:space="0" w:color="auto"/>
                                      </w:divBdr>
                                    </w:div>
                                    <w:div w:id="580679923">
                                      <w:marLeft w:val="0"/>
                                      <w:marRight w:val="0"/>
                                      <w:marTop w:val="0"/>
                                      <w:marBottom w:val="0"/>
                                      <w:divBdr>
                                        <w:top w:val="none" w:sz="0" w:space="0" w:color="auto"/>
                                        <w:left w:val="none" w:sz="0" w:space="0" w:color="auto"/>
                                        <w:bottom w:val="none" w:sz="0" w:space="0" w:color="auto"/>
                                        <w:right w:val="none" w:sz="0" w:space="0" w:color="auto"/>
                                      </w:divBdr>
                                    </w:div>
                                    <w:div w:id="643856859">
                                      <w:marLeft w:val="0"/>
                                      <w:marRight w:val="0"/>
                                      <w:marTop w:val="0"/>
                                      <w:marBottom w:val="0"/>
                                      <w:divBdr>
                                        <w:top w:val="none" w:sz="0" w:space="0" w:color="auto"/>
                                        <w:left w:val="none" w:sz="0" w:space="0" w:color="auto"/>
                                        <w:bottom w:val="none" w:sz="0" w:space="0" w:color="auto"/>
                                        <w:right w:val="none" w:sz="0" w:space="0" w:color="auto"/>
                                      </w:divBdr>
                                      <w:divsChild>
                                        <w:div w:id="652297545">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792097021">
                                      <w:marLeft w:val="0"/>
                                      <w:marRight w:val="0"/>
                                      <w:marTop w:val="0"/>
                                      <w:marBottom w:val="0"/>
                                      <w:divBdr>
                                        <w:top w:val="none" w:sz="0" w:space="0" w:color="auto"/>
                                        <w:left w:val="none" w:sz="0" w:space="0" w:color="auto"/>
                                        <w:bottom w:val="none" w:sz="0" w:space="0" w:color="auto"/>
                                        <w:right w:val="none" w:sz="0" w:space="0" w:color="auto"/>
                                      </w:divBdr>
                                      <w:divsChild>
                                        <w:div w:id="794637841">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945888372">
                                      <w:marLeft w:val="0"/>
                                      <w:marRight w:val="0"/>
                                      <w:marTop w:val="0"/>
                                      <w:marBottom w:val="0"/>
                                      <w:divBdr>
                                        <w:top w:val="none" w:sz="0" w:space="0" w:color="auto"/>
                                        <w:left w:val="none" w:sz="0" w:space="0" w:color="auto"/>
                                        <w:bottom w:val="none" w:sz="0" w:space="0" w:color="auto"/>
                                        <w:right w:val="none" w:sz="0" w:space="0" w:color="auto"/>
                                      </w:divBdr>
                                      <w:divsChild>
                                        <w:div w:id="335497066">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152674634">
                                      <w:marLeft w:val="0"/>
                                      <w:marRight w:val="0"/>
                                      <w:marTop w:val="0"/>
                                      <w:marBottom w:val="0"/>
                                      <w:divBdr>
                                        <w:top w:val="none" w:sz="0" w:space="0" w:color="auto"/>
                                        <w:left w:val="none" w:sz="0" w:space="0" w:color="auto"/>
                                        <w:bottom w:val="none" w:sz="0" w:space="0" w:color="auto"/>
                                        <w:right w:val="none" w:sz="0" w:space="0" w:color="auto"/>
                                      </w:divBdr>
                                      <w:divsChild>
                                        <w:div w:id="17973448">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169561670">
                                      <w:marLeft w:val="0"/>
                                      <w:marRight w:val="0"/>
                                      <w:marTop w:val="0"/>
                                      <w:marBottom w:val="0"/>
                                      <w:divBdr>
                                        <w:top w:val="none" w:sz="0" w:space="0" w:color="auto"/>
                                        <w:left w:val="none" w:sz="0" w:space="0" w:color="auto"/>
                                        <w:bottom w:val="none" w:sz="0" w:space="0" w:color="auto"/>
                                        <w:right w:val="none" w:sz="0" w:space="0" w:color="auto"/>
                                      </w:divBdr>
                                      <w:divsChild>
                                        <w:div w:id="197088961">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 w:id="1549534284">
                                      <w:marLeft w:val="0"/>
                                      <w:marRight w:val="0"/>
                                      <w:marTop w:val="0"/>
                                      <w:marBottom w:val="0"/>
                                      <w:divBdr>
                                        <w:top w:val="none" w:sz="0" w:space="0" w:color="auto"/>
                                        <w:left w:val="none" w:sz="0" w:space="0" w:color="auto"/>
                                        <w:bottom w:val="none" w:sz="0" w:space="0" w:color="auto"/>
                                        <w:right w:val="none" w:sz="0" w:space="0" w:color="auto"/>
                                      </w:divBdr>
                                    </w:div>
                                    <w:div w:id="1864242648">
                                      <w:marLeft w:val="0"/>
                                      <w:marRight w:val="0"/>
                                      <w:marTop w:val="0"/>
                                      <w:marBottom w:val="0"/>
                                      <w:divBdr>
                                        <w:top w:val="none" w:sz="0" w:space="0" w:color="auto"/>
                                        <w:left w:val="none" w:sz="0" w:space="0" w:color="auto"/>
                                        <w:bottom w:val="none" w:sz="0" w:space="0" w:color="auto"/>
                                        <w:right w:val="none" w:sz="0" w:space="0" w:color="auto"/>
                                      </w:divBdr>
                                    </w:div>
                                    <w:div w:id="1923638002">
                                      <w:marLeft w:val="0"/>
                                      <w:marRight w:val="0"/>
                                      <w:marTop w:val="0"/>
                                      <w:marBottom w:val="0"/>
                                      <w:divBdr>
                                        <w:top w:val="none" w:sz="0" w:space="0" w:color="auto"/>
                                        <w:left w:val="none" w:sz="0" w:space="0" w:color="auto"/>
                                        <w:bottom w:val="none" w:sz="0" w:space="0" w:color="auto"/>
                                        <w:right w:val="none" w:sz="0" w:space="0" w:color="auto"/>
                                      </w:divBdr>
                                    </w:div>
                                    <w:div w:id="2142845842">
                                      <w:marLeft w:val="0"/>
                                      <w:marRight w:val="0"/>
                                      <w:marTop w:val="0"/>
                                      <w:marBottom w:val="0"/>
                                      <w:divBdr>
                                        <w:top w:val="none" w:sz="0" w:space="0" w:color="auto"/>
                                        <w:left w:val="none" w:sz="0" w:space="0" w:color="auto"/>
                                        <w:bottom w:val="none" w:sz="0" w:space="0" w:color="auto"/>
                                        <w:right w:val="none" w:sz="0" w:space="0" w:color="auto"/>
                                      </w:divBdr>
                                      <w:divsChild>
                                        <w:div w:id="1971476833">
                                          <w:marLeft w:val="512"/>
                                          <w:marRight w:val="0"/>
                                          <w:marTop w:val="0"/>
                                          <w:marBottom w:val="0"/>
                                          <w:divBdr>
                                            <w:top w:val="single" w:sz="6" w:space="0" w:color="DDDEE0"/>
                                            <w:left w:val="single" w:sz="6" w:space="31" w:color="DDDEE0"/>
                                            <w:bottom w:val="single" w:sz="6" w:space="0" w:color="DDDEE0"/>
                                            <w:right w:val="single" w:sz="6" w:space="17" w:color="DDDEE0"/>
                                          </w:divBdr>
                                        </w:div>
                                      </w:divsChild>
                                    </w:div>
                                  </w:divsChild>
                                </w:div>
                              </w:divsChild>
                            </w:div>
                          </w:divsChild>
                        </w:div>
                      </w:divsChild>
                    </w:div>
                  </w:divsChild>
                </w:div>
              </w:divsChild>
            </w:div>
            <w:div w:id="660887927">
              <w:marLeft w:val="0"/>
              <w:marRight w:val="0"/>
              <w:marTop w:val="0"/>
              <w:marBottom w:val="0"/>
              <w:divBdr>
                <w:top w:val="single" w:sz="6" w:space="0" w:color="DDDEE0"/>
                <w:left w:val="none" w:sz="0" w:space="0" w:color="auto"/>
                <w:bottom w:val="none" w:sz="0" w:space="0" w:color="auto"/>
                <w:right w:val="none" w:sz="0" w:space="0" w:color="auto"/>
              </w:divBdr>
              <w:divsChild>
                <w:div w:id="694230646">
                  <w:marLeft w:val="0"/>
                  <w:marRight w:val="0"/>
                  <w:marTop w:val="0"/>
                  <w:marBottom w:val="0"/>
                  <w:divBdr>
                    <w:top w:val="none" w:sz="0" w:space="0" w:color="auto"/>
                    <w:left w:val="none" w:sz="0" w:space="0" w:color="auto"/>
                    <w:bottom w:val="none" w:sz="0" w:space="0" w:color="auto"/>
                    <w:right w:val="none" w:sz="0" w:space="0" w:color="auto"/>
                  </w:divBdr>
                  <w:divsChild>
                    <w:div w:id="1330449486">
                      <w:marLeft w:val="0"/>
                      <w:marRight w:val="0"/>
                      <w:marTop w:val="0"/>
                      <w:marBottom w:val="0"/>
                      <w:divBdr>
                        <w:top w:val="none" w:sz="0" w:space="0" w:color="auto"/>
                        <w:left w:val="none" w:sz="0" w:space="0" w:color="auto"/>
                        <w:bottom w:val="none" w:sz="0" w:space="0" w:color="auto"/>
                        <w:right w:val="none" w:sz="0" w:space="0" w:color="auto"/>
                      </w:divBdr>
                      <w:divsChild>
                        <w:div w:id="1667124191">
                          <w:marLeft w:val="0"/>
                          <w:marRight w:val="0"/>
                          <w:marTop w:val="0"/>
                          <w:marBottom w:val="0"/>
                          <w:divBdr>
                            <w:top w:val="none" w:sz="0" w:space="0" w:color="auto"/>
                            <w:left w:val="none" w:sz="0" w:space="0" w:color="auto"/>
                            <w:bottom w:val="none" w:sz="0" w:space="0" w:color="auto"/>
                            <w:right w:val="none" w:sz="0" w:space="0" w:color="auto"/>
                          </w:divBdr>
                          <w:divsChild>
                            <w:div w:id="278682198">
                              <w:marLeft w:val="0"/>
                              <w:marRight w:val="0"/>
                              <w:marTop w:val="0"/>
                              <w:marBottom w:val="0"/>
                              <w:divBdr>
                                <w:top w:val="none" w:sz="0" w:space="0" w:color="auto"/>
                                <w:left w:val="none" w:sz="0" w:space="0" w:color="auto"/>
                                <w:bottom w:val="none" w:sz="0" w:space="0" w:color="auto"/>
                                <w:right w:val="none" w:sz="0" w:space="0" w:color="auto"/>
                              </w:divBdr>
                              <w:divsChild>
                                <w:div w:id="948007741">
                                  <w:marLeft w:val="0"/>
                                  <w:marRight w:val="0"/>
                                  <w:marTop w:val="0"/>
                                  <w:marBottom w:val="0"/>
                                  <w:divBdr>
                                    <w:top w:val="none" w:sz="0" w:space="0" w:color="auto"/>
                                    <w:left w:val="none" w:sz="0" w:space="31" w:color="auto"/>
                                    <w:bottom w:val="single" w:sz="6" w:space="21" w:color="DDDEE0"/>
                                    <w:right w:val="none" w:sz="0" w:space="0" w:color="auto"/>
                                  </w:divBdr>
                                </w:div>
                              </w:divsChild>
                            </w:div>
                            <w:div w:id="1187477782">
                              <w:marLeft w:val="0"/>
                              <w:marRight w:val="0"/>
                              <w:marTop w:val="0"/>
                              <w:marBottom w:val="0"/>
                              <w:divBdr>
                                <w:top w:val="none" w:sz="0" w:space="0" w:color="auto"/>
                                <w:left w:val="none" w:sz="0" w:space="0" w:color="auto"/>
                                <w:bottom w:val="none" w:sz="0" w:space="0" w:color="auto"/>
                                <w:right w:val="none" w:sz="0" w:space="0" w:color="auto"/>
                              </w:divBdr>
                            </w:div>
                            <w:div w:id="1717965300">
                              <w:marLeft w:val="0"/>
                              <w:marRight w:val="0"/>
                              <w:marTop w:val="0"/>
                              <w:marBottom w:val="0"/>
                              <w:divBdr>
                                <w:top w:val="none" w:sz="0" w:space="0" w:color="auto"/>
                                <w:left w:val="none" w:sz="0" w:space="0" w:color="auto"/>
                                <w:bottom w:val="none" w:sz="0" w:space="0" w:color="auto"/>
                                <w:right w:val="none" w:sz="0" w:space="0" w:color="auto"/>
                              </w:divBdr>
                              <w:divsChild>
                                <w:div w:id="1070887500">
                                  <w:marLeft w:val="0"/>
                                  <w:marRight w:val="0"/>
                                  <w:marTop w:val="0"/>
                                  <w:marBottom w:val="0"/>
                                  <w:divBdr>
                                    <w:top w:val="none" w:sz="0" w:space="0" w:color="auto"/>
                                    <w:left w:val="none" w:sz="0" w:space="31" w:color="auto"/>
                                    <w:bottom w:val="single" w:sz="6" w:space="21" w:color="DDDEE0"/>
                                    <w:right w:val="none" w:sz="0" w:space="0" w:color="auto"/>
                                  </w:divBdr>
                                </w:div>
                              </w:divsChild>
                            </w:div>
                            <w:div w:id="1722514094">
                              <w:marLeft w:val="0"/>
                              <w:marRight w:val="0"/>
                              <w:marTop w:val="0"/>
                              <w:marBottom w:val="0"/>
                              <w:divBdr>
                                <w:top w:val="none" w:sz="0" w:space="0" w:color="auto"/>
                                <w:left w:val="none" w:sz="0" w:space="0" w:color="auto"/>
                                <w:bottom w:val="none" w:sz="0" w:space="0" w:color="auto"/>
                                <w:right w:val="none" w:sz="0" w:space="0" w:color="auto"/>
                              </w:divBdr>
                              <w:divsChild>
                                <w:div w:id="1939020431">
                                  <w:marLeft w:val="0"/>
                                  <w:marRight w:val="0"/>
                                  <w:marTop w:val="0"/>
                                  <w:marBottom w:val="0"/>
                                  <w:divBdr>
                                    <w:top w:val="none" w:sz="0" w:space="0" w:color="auto"/>
                                    <w:left w:val="none" w:sz="0" w:space="31" w:color="auto"/>
                                    <w:bottom w:val="single" w:sz="6" w:space="21" w:color="DDDEE0"/>
                                    <w:right w:val="none" w:sz="0" w:space="0" w:color="auto"/>
                                  </w:divBdr>
                                </w:div>
                              </w:divsChild>
                            </w:div>
                            <w:div w:id="1858079716">
                              <w:marLeft w:val="0"/>
                              <w:marRight w:val="0"/>
                              <w:marTop w:val="0"/>
                              <w:marBottom w:val="0"/>
                              <w:divBdr>
                                <w:top w:val="none" w:sz="0" w:space="0" w:color="auto"/>
                                <w:left w:val="none" w:sz="0" w:space="0" w:color="auto"/>
                                <w:bottom w:val="none" w:sz="0" w:space="0" w:color="auto"/>
                                <w:right w:val="none" w:sz="0" w:space="0" w:color="auto"/>
                              </w:divBdr>
                              <w:divsChild>
                                <w:div w:id="899750640">
                                  <w:marLeft w:val="0"/>
                                  <w:marRight w:val="0"/>
                                  <w:marTop w:val="0"/>
                                  <w:marBottom w:val="0"/>
                                  <w:divBdr>
                                    <w:top w:val="none" w:sz="0" w:space="0" w:color="auto"/>
                                    <w:left w:val="none" w:sz="0" w:space="31" w:color="auto"/>
                                    <w:bottom w:val="single" w:sz="6" w:space="21" w:color="DDDEE0"/>
                                    <w:right w:val="none" w:sz="0" w:space="0" w:color="auto"/>
                                  </w:divBdr>
                                </w:div>
                              </w:divsChild>
                            </w:div>
                          </w:divsChild>
                        </w:div>
                      </w:divsChild>
                    </w:div>
                  </w:divsChild>
                </w:div>
              </w:divsChild>
            </w:div>
            <w:div w:id="1275332470">
              <w:marLeft w:val="0"/>
              <w:marRight w:val="0"/>
              <w:marTop w:val="825"/>
              <w:marBottom w:val="1275"/>
              <w:divBdr>
                <w:top w:val="none" w:sz="0" w:space="0" w:color="auto"/>
                <w:left w:val="none" w:sz="0" w:space="0" w:color="auto"/>
                <w:bottom w:val="none" w:sz="0" w:space="0" w:color="auto"/>
                <w:right w:val="none" w:sz="0" w:space="0" w:color="auto"/>
              </w:divBdr>
              <w:divsChild>
                <w:div w:id="434792974">
                  <w:marLeft w:val="0"/>
                  <w:marRight w:val="0"/>
                  <w:marTop w:val="0"/>
                  <w:marBottom w:val="0"/>
                  <w:divBdr>
                    <w:top w:val="none" w:sz="0" w:space="0" w:color="auto"/>
                    <w:left w:val="none" w:sz="0" w:space="0" w:color="auto"/>
                    <w:bottom w:val="none" w:sz="0" w:space="0" w:color="auto"/>
                    <w:right w:val="none" w:sz="0" w:space="0" w:color="auto"/>
                  </w:divBdr>
                </w:div>
              </w:divsChild>
            </w:div>
            <w:div w:id="1589535385">
              <w:marLeft w:val="0"/>
              <w:marRight w:val="0"/>
              <w:marTop w:val="0"/>
              <w:marBottom w:val="0"/>
              <w:divBdr>
                <w:top w:val="none" w:sz="0" w:space="0" w:color="auto"/>
                <w:left w:val="none" w:sz="0" w:space="0" w:color="auto"/>
                <w:bottom w:val="none" w:sz="0" w:space="0" w:color="auto"/>
                <w:right w:val="none" w:sz="0" w:space="0" w:color="auto"/>
              </w:divBdr>
              <w:divsChild>
                <w:div w:id="468327065">
                  <w:marLeft w:val="0"/>
                  <w:marRight w:val="0"/>
                  <w:marTop w:val="0"/>
                  <w:marBottom w:val="0"/>
                  <w:divBdr>
                    <w:top w:val="none" w:sz="0" w:space="0" w:color="auto"/>
                    <w:left w:val="none" w:sz="0" w:space="0" w:color="auto"/>
                    <w:bottom w:val="none" w:sz="0" w:space="0" w:color="auto"/>
                    <w:right w:val="none" w:sz="0" w:space="0" w:color="auto"/>
                  </w:divBdr>
                  <w:divsChild>
                    <w:div w:id="360473811">
                      <w:marLeft w:val="0"/>
                      <w:marRight w:val="0"/>
                      <w:marTop w:val="0"/>
                      <w:marBottom w:val="0"/>
                      <w:divBdr>
                        <w:top w:val="single" w:sz="6" w:space="31" w:color="DDDEE0"/>
                        <w:left w:val="none" w:sz="0" w:space="0" w:color="auto"/>
                        <w:bottom w:val="none" w:sz="0" w:space="31" w:color="auto"/>
                        <w:right w:val="none" w:sz="0" w:space="0" w:color="auto"/>
                      </w:divBdr>
                    </w:div>
                  </w:divsChild>
                </w:div>
              </w:divsChild>
            </w:div>
            <w:div w:id="1859201316">
              <w:marLeft w:val="0"/>
              <w:marRight w:val="0"/>
              <w:marTop w:val="0"/>
              <w:marBottom w:val="0"/>
              <w:divBdr>
                <w:top w:val="none" w:sz="0" w:space="0" w:color="auto"/>
                <w:left w:val="none" w:sz="0" w:space="0" w:color="auto"/>
                <w:bottom w:val="none" w:sz="0" w:space="0" w:color="auto"/>
                <w:right w:val="none" w:sz="0" w:space="0" w:color="auto"/>
              </w:divBdr>
              <w:divsChild>
                <w:div w:id="954560399">
                  <w:marLeft w:val="0"/>
                  <w:marRight w:val="0"/>
                  <w:marTop w:val="300"/>
                  <w:marBottom w:val="0"/>
                  <w:divBdr>
                    <w:top w:val="none" w:sz="0" w:space="0" w:color="auto"/>
                    <w:left w:val="none" w:sz="0" w:space="0" w:color="auto"/>
                    <w:bottom w:val="none" w:sz="0" w:space="0" w:color="auto"/>
                    <w:right w:val="none" w:sz="0" w:space="0" w:color="auto"/>
                  </w:divBdr>
                  <w:divsChild>
                    <w:div w:id="3846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24987">
              <w:marLeft w:val="0"/>
              <w:marRight w:val="0"/>
              <w:marTop w:val="0"/>
              <w:marBottom w:val="0"/>
              <w:divBdr>
                <w:top w:val="none" w:sz="0" w:space="0" w:color="auto"/>
                <w:left w:val="none" w:sz="0" w:space="0" w:color="auto"/>
                <w:bottom w:val="none" w:sz="0" w:space="0" w:color="auto"/>
                <w:right w:val="none" w:sz="0" w:space="0" w:color="auto"/>
              </w:divBdr>
              <w:divsChild>
                <w:div w:id="840394856">
                  <w:marLeft w:val="0"/>
                  <w:marRight w:val="0"/>
                  <w:marTop w:val="0"/>
                  <w:marBottom w:val="0"/>
                  <w:divBdr>
                    <w:top w:val="none" w:sz="0" w:space="0" w:color="auto"/>
                    <w:left w:val="none" w:sz="0" w:space="0" w:color="auto"/>
                    <w:bottom w:val="none" w:sz="0" w:space="0" w:color="auto"/>
                    <w:right w:val="none" w:sz="0" w:space="0" w:color="auto"/>
                  </w:divBdr>
                  <w:divsChild>
                    <w:div w:id="1145925191">
                      <w:marLeft w:val="-150"/>
                      <w:marRight w:val="-150"/>
                      <w:marTop w:val="0"/>
                      <w:marBottom w:val="0"/>
                      <w:divBdr>
                        <w:top w:val="none" w:sz="0" w:space="0" w:color="auto"/>
                        <w:left w:val="none" w:sz="0" w:space="0" w:color="auto"/>
                        <w:bottom w:val="none" w:sz="0" w:space="0" w:color="auto"/>
                        <w:right w:val="none" w:sz="0" w:space="0" w:color="auto"/>
                      </w:divBdr>
                      <w:divsChild>
                        <w:div w:id="105513012">
                          <w:marLeft w:val="0"/>
                          <w:marRight w:val="0"/>
                          <w:marTop w:val="0"/>
                          <w:marBottom w:val="0"/>
                          <w:divBdr>
                            <w:top w:val="none" w:sz="0" w:space="0" w:color="auto"/>
                            <w:left w:val="none" w:sz="0" w:space="0" w:color="auto"/>
                            <w:bottom w:val="none" w:sz="0" w:space="0" w:color="auto"/>
                            <w:right w:val="none" w:sz="0" w:space="0" w:color="auto"/>
                          </w:divBdr>
                          <w:divsChild>
                            <w:div w:id="1560365088">
                              <w:marLeft w:val="0"/>
                              <w:marRight w:val="0"/>
                              <w:marTop w:val="0"/>
                              <w:marBottom w:val="0"/>
                              <w:divBdr>
                                <w:top w:val="none" w:sz="0" w:space="0" w:color="auto"/>
                                <w:left w:val="none" w:sz="0" w:space="0" w:color="auto"/>
                                <w:bottom w:val="none" w:sz="0" w:space="0" w:color="auto"/>
                                <w:right w:val="none" w:sz="0" w:space="0" w:color="auto"/>
                              </w:divBdr>
                              <w:divsChild>
                                <w:div w:id="1121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077736">
      <w:bodyDiv w:val="1"/>
      <w:marLeft w:val="0"/>
      <w:marRight w:val="0"/>
      <w:marTop w:val="0"/>
      <w:marBottom w:val="0"/>
      <w:divBdr>
        <w:top w:val="none" w:sz="0" w:space="0" w:color="auto"/>
        <w:left w:val="none" w:sz="0" w:space="0" w:color="auto"/>
        <w:bottom w:val="none" w:sz="0" w:space="0" w:color="auto"/>
        <w:right w:val="none" w:sz="0" w:space="0" w:color="auto"/>
      </w:divBdr>
    </w:div>
    <w:div w:id="970476478">
      <w:bodyDiv w:val="1"/>
      <w:marLeft w:val="0"/>
      <w:marRight w:val="0"/>
      <w:marTop w:val="0"/>
      <w:marBottom w:val="0"/>
      <w:divBdr>
        <w:top w:val="none" w:sz="0" w:space="0" w:color="auto"/>
        <w:left w:val="none" w:sz="0" w:space="0" w:color="auto"/>
        <w:bottom w:val="none" w:sz="0" w:space="0" w:color="auto"/>
        <w:right w:val="none" w:sz="0" w:space="0" w:color="auto"/>
      </w:divBdr>
    </w:div>
    <w:div w:id="970600732">
      <w:bodyDiv w:val="1"/>
      <w:marLeft w:val="0"/>
      <w:marRight w:val="0"/>
      <w:marTop w:val="0"/>
      <w:marBottom w:val="0"/>
      <w:divBdr>
        <w:top w:val="none" w:sz="0" w:space="0" w:color="auto"/>
        <w:left w:val="none" w:sz="0" w:space="0" w:color="auto"/>
        <w:bottom w:val="none" w:sz="0" w:space="0" w:color="auto"/>
        <w:right w:val="none" w:sz="0" w:space="0" w:color="auto"/>
      </w:divBdr>
    </w:div>
    <w:div w:id="1010639910">
      <w:bodyDiv w:val="1"/>
      <w:marLeft w:val="0"/>
      <w:marRight w:val="0"/>
      <w:marTop w:val="0"/>
      <w:marBottom w:val="0"/>
      <w:divBdr>
        <w:top w:val="none" w:sz="0" w:space="0" w:color="auto"/>
        <w:left w:val="none" w:sz="0" w:space="0" w:color="auto"/>
        <w:bottom w:val="none" w:sz="0" w:space="0" w:color="auto"/>
        <w:right w:val="none" w:sz="0" w:space="0" w:color="auto"/>
      </w:divBdr>
    </w:div>
    <w:div w:id="1019162572">
      <w:bodyDiv w:val="1"/>
      <w:marLeft w:val="0"/>
      <w:marRight w:val="0"/>
      <w:marTop w:val="0"/>
      <w:marBottom w:val="0"/>
      <w:divBdr>
        <w:top w:val="none" w:sz="0" w:space="0" w:color="auto"/>
        <w:left w:val="none" w:sz="0" w:space="0" w:color="auto"/>
        <w:bottom w:val="none" w:sz="0" w:space="0" w:color="auto"/>
        <w:right w:val="none" w:sz="0" w:space="0" w:color="auto"/>
      </w:divBdr>
    </w:div>
    <w:div w:id="1073429625">
      <w:bodyDiv w:val="1"/>
      <w:marLeft w:val="0"/>
      <w:marRight w:val="0"/>
      <w:marTop w:val="0"/>
      <w:marBottom w:val="0"/>
      <w:divBdr>
        <w:top w:val="none" w:sz="0" w:space="0" w:color="auto"/>
        <w:left w:val="none" w:sz="0" w:space="0" w:color="auto"/>
        <w:bottom w:val="none" w:sz="0" w:space="0" w:color="auto"/>
        <w:right w:val="none" w:sz="0" w:space="0" w:color="auto"/>
      </w:divBdr>
    </w:div>
    <w:div w:id="1087119205">
      <w:bodyDiv w:val="1"/>
      <w:marLeft w:val="0"/>
      <w:marRight w:val="0"/>
      <w:marTop w:val="0"/>
      <w:marBottom w:val="0"/>
      <w:divBdr>
        <w:top w:val="none" w:sz="0" w:space="0" w:color="auto"/>
        <w:left w:val="none" w:sz="0" w:space="0" w:color="auto"/>
        <w:bottom w:val="none" w:sz="0" w:space="0" w:color="auto"/>
        <w:right w:val="none" w:sz="0" w:space="0" w:color="auto"/>
      </w:divBdr>
    </w:div>
    <w:div w:id="1091465175">
      <w:bodyDiv w:val="1"/>
      <w:marLeft w:val="0"/>
      <w:marRight w:val="0"/>
      <w:marTop w:val="0"/>
      <w:marBottom w:val="0"/>
      <w:divBdr>
        <w:top w:val="none" w:sz="0" w:space="0" w:color="auto"/>
        <w:left w:val="none" w:sz="0" w:space="0" w:color="auto"/>
        <w:bottom w:val="none" w:sz="0" w:space="0" w:color="auto"/>
        <w:right w:val="none" w:sz="0" w:space="0" w:color="auto"/>
      </w:divBdr>
    </w:div>
    <w:div w:id="1146969975">
      <w:bodyDiv w:val="1"/>
      <w:marLeft w:val="0"/>
      <w:marRight w:val="0"/>
      <w:marTop w:val="0"/>
      <w:marBottom w:val="0"/>
      <w:divBdr>
        <w:top w:val="none" w:sz="0" w:space="0" w:color="auto"/>
        <w:left w:val="none" w:sz="0" w:space="0" w:color="auto"/>
        <w:bottom w:val="none" w:sz="0" w:space="0" w:color="auto"/>
        <w:right w:val="none" w:sz="0" w:space="0" w:color="auto"/>
      </w:divBdr>
    </w:div>
    <w:div w:id="1190991987">
      <w:bodyDiv w:val="1"/>
      <w:marLeft w:val="0"/>
      <w:marRight w:val="0"/>
      <w:marTop w:val="0"/>
      <w:marBottom w:val="0"/>
      <w:divBdr>
        <w:top w:val="none" w:sz="0" w:space="0" w:color="auto"/>
        <w:left w:val="none" w:sz="0" w:space="0" w:color="auto"/>
        <w:bottom w:val="none" w:sz="0" w:space="0" w:color="auto"/>
        <w:right w:val="none" w:sz="0" w:space="0" w:color="auto"/>
      </w:divBdr>
    </w:div>
    <w:div w:id="1208031324">
      <w:bodyDiv w:val="1"/>
      <w:marLeft w:val="0"/>
      <w:marRight w:val="0"/>
      <w:marTop w:val="0"/>
      <w:marBottom w:val="0"/>
      <w:divBdr>
        <w:top w:val="none" w:sz="0" w:space="0" w:color="auto"/>
        <w:left w:val="none" w:sz="0" w:space="0" w:color="auto"/>
        <w:bottom w:val="none" w:sz="0" w:space="0" w:color="auto"/>
        <w:right w:val="none" w:sz="0" w:space="0" w:color="auto"/>
      </w:divBdr>
    </w:div>
    <w:div w:id="1231162240">
      <w:bodyDiv w:val="1"/>
      <w:marLeft w:val="0"/>
      <w:marRight w:val="0"/>
      <w:marTop w:val="0"/>
      <w:marBottom w:val="0"/>
      <w:divBdr>
        <w:top w:val="none" w:sz="0" w:space="0" w:color="auto"/>
        <w:left w:val="none" w:sz="0" w:space="0" w:color="auto"/>
        <w:bottom w:val="none" w:sz="0" w:space="0" w:color="auto"/>
        <w:right w:val="none" w:sz="0" w:space="0" w:color="auto"/>
      </w:divBdr>
    </w:div>
    <w:div w:id="1269316389">
      <w:bodyDiv w:val="1"/>
      <w:marLeft w:val="0"/>
      <w:marRight w:val="0"/>
      <w:marTop w:val="0"/>
      <w:marBottom w:val="0"/>
      <w:divBdr>
        <w:top w:val="none" w:sz="0" w:space="0" w:color="auto"/>
        <w:left w:val="none" w:sz="0" w:space="0" w:color="auto"/>
        <w:bottom w:val="none" w:sz="0" w:space="0" w:color="auto"/>
        <w:right w:val="none" w:sz="0" w:space="0" w:color="auto"/>
      </w:divBdr>
    </w:div>
    <w:div w:id="1271812065">
      <w:bodyDiv w:val="1"/>
      <w:marLeft w:val="0"/>
      <w:marRight w:val="0"/>
      <w:marTop w:val="0"/>
      <w:marBottom w:val="0"/>
      <w:divBdr>
        <w:top w:val="none" w:sz="0" w:space="0" w:color="auto"/>
        <w:left w:val="none" w:sz="0" w:space="0" w:color="auto"/>
        <w:bottom w:val="none" w:sz="0" w:space="0" w:color="auto"/>
        <w:right w:val="none" w:sz="0" w:space="0" w:color="auto"/>
      </w:divBdr>
    </w:div>
    <w:div w:id="1282617347">
      <w:bodyDiv w:val="1"/>
      <w:marLeft w:val="0"/>
      <w:marRight w:val="0"/>
      <w:marTop w:val="0"/>
      <w:marBottom w:val="0"/>
      <w:divBdr>
        <w:top w:val="none" w:sz="0" w:space="0" w:color="auto"/>
        <w:left w:val="none" w:sz="0" w:space="0" w:color="auto"/>
        <w:bottom w:val="none" w:sz="0" w:space="0" w:color="auto"/>
        <w:right w:val="none" w:sz="0" w:space="0" w:color="auto"/>
      </w:divBdr>
    </w:div>
    <w:div w:id="1360663260">
      <w:bodyDiv w:val="1"/>
      <w:marLeft w:val="0"/>
      <w:marRight w:val="0"/>
      <w:marTop w:val="0"/>
      <w:marBottom w:val="0"/>
      <w:divBdr>
        <w:top w:val="none" w:sz="0" w:space="0" w:color="auto"/>
        <w:left w:val="none" w:sz="0" w:space="0" w:color="auto"/>
        <w:bottom w:val="none" w:sz="0" w:space="0" w:color="auto"/>
        <w:right w:val="none" w:sz="0" w:space="0" w:color="auto"/>
      </w:divBdr>
    </w:div>
    <w:div w:id="1432164742">
      <w:bodyDiv w:val="1"/>
      <w:marLeft w:val="0"/>
      <w:marRight w:val="0"/>
      <w:marTop w:val="0"/>
      <w:marBottom w:val="0"/>
      <w:divBdr>
        <w:top w:val="none" w:sz="0" w:space="0" w:color="auto"/>
        <w:left w:val="none" w:sz="0" w:space="0" w:color="auto"/>
        <w:bottom w:val="none" w:sz="0" w:space="0" w:color="auto"/>
        <w:right w:val="none" w:sz="0" w:space="0" w:color="auto"/>
      </w:divBdr>
    </w:div>
    <w:div w:id="1439713626">
      <w:bodyDiv w:val="1"/>
      <w:marLeft w:val="0"/>
      <w:marRight w:val="0"/>
      <w:marTop w:val="0"/>
      <w:marBottom w:val="0"/>
      <w:divBdr>
        <w:top w:val="none" w:sz="0" w:space="0" w:color="auto"/>
        <w:left w:val="none" w:sz="0" w:space="0" w:color="auto"/>
        <w:bottom w:val="none" w:sz="0" w:space="0" w:color="auto"/>
        <w:right w:val="none" w:sz="0" w:space="0" w:color="auto"/>
      </w:divBdr>
    </w:div>
    <w:div w:id="1476680784">
      <w:bodyDiv w:val="1"/>
      <w:marLeft w:val="0"/>
      <w:marRight w:val="0"/>
      <w:marTop w:val="0"/>
      <w:marBottom w:val="0"/>
      <w:divBdr>
        <w:top w:val="none" w:sz="0" w:space="0" w:color="auto"/>
        <w:left w:val="none" w:sz="0" w:space="0" w:color="auto"/>
        <w:bottom w:val="none" w:sz="0" w:space="0" w:color="auto"/>
        <w:right w:val="none" w:sz="0" w:space="0" w:color="auto"/>
      </w:divBdr>
    </w:div>
    <w:div w:id="1488865625">
      <w:bodyDiv w:val="1"/>
      <w:marLeft w:val="0"/>
      <w:marRight w:val="0"/>
      <w:marTop w:val="0"/>
      <w:marBottom w:val="0"/>
      <w:divBdr>
        <w:top w:val="none" w:sz="0" w:space="0" w:color="auto"/>
        <w:left w:val="none" w:sz="0" w:space="0" w:color="auto"/>
        <w:bottom w:val="none" w:sz="0" w:space="0" w:color="auto"/>
        <w:right w:val="none" w:sz="0" w:space="0" w:color="auto"/>
      </w:divBdr>
    </w:div>
    <w:div w:id="1489519855">
      <w:bodyDiv w:val="1"/>
      <w:marLeft w:val="0"/>
      <w:marRight w:val="0"/>
      <w:marTop w:val="0"/>
      <w:marBottom w:val="0"/>
      <w:divBdr>
        <w:top w:val="none" w:sz="0" w:space="0" w:color="auto"/>
        <w:left w:val="none" w:sz="0" w:space="0" w:color="auto"/>
        <w:bottom w:val="none" w:sz="0" w:space="0" w:color="auto"/>
        <w:right w:val="none" w:sz="0" w:space="0" w:color="auto"/>
      </w:divBdr>
    </w:div>
    <w:div w:id="1516766254">
      <w:bodyDiv w:val="1"/>
      <w:marLeft w:val="0"/>
      <w:marRight w:val="0"/>
      <w:marTop w:val="0"/>
      <w:marBottom w:val="0"/>
      <w:divBdr>
        <w:top w:val="none" w:sz="0" w:space="0" w:color="auto"/>
        <w:left w:val="none" w:sz="0" w:space="0" w:color="auto"/>
        <w:bottom w:val="none" w:sz="0" w:space="0" w:color="auto"/>
        <w:right w:val="none" w:sz="0" w:space="0" w:color="auto"/>
      </w:divBdr>
    </w:div>
    <w:div w:id="1564834594">
      <w:bodyDiv w:val="1"/>
      <w:marLeft w:val="0"/>
      <w:marRight w:val="0"/>
      <w:marTop w:val="0"/>
      <w:marBottom w:val="0"/>
      <w:divBdr>
        <w:top w:val="none" w:sz="0" w:space="0" w:color="auto"/>
        <w:left w:val="none" w:sz="0" w:space="0" w:color="auto"/>
        <w:bottom w:val="none" w:sz="0" w:space="0" w:color="auto"/>
        <w:right w:val="none" w:sz="0" w:space="0" w:color="auto"/>
      </w:divBdr>
    </w:div>
    <w:div w:id="1611472781">
      <w:bodyDiv w:val="1"/>
      <w:marLeft w:val="0"/>
      <w:marRight w:val="0"/>
      <w:marTop w:val="0"/>
      <w:marBottom w:val="0"/>
      <w:divBdr>
        <w:top w:val="none" w:sz="0" w:space="0" w:color="auto"/>
        <w:left w:val="none" w:sz="0" w:space="0" w:color="auto"/>
        <w:bottom w:val="none" w:sz="0" w:space="0" w:color="auto"/>
        <w:right w:val="none" w:sz="0" w:space="0" w:color="auto"/>
      </w:divBdr>
    </w:div>
    <w:div w:id="1652517997">
      <w:bodyDiv w:val="1"/>
      <w:marLeft w:val="0"/>
      <w:marRight w:val="0"/>
      <w:marTop w:val="0"/>
      <w:marBottom w:val="0"/>
      <w:divBdr>
        <w:top w:val="none" w:sz="0" w:space="0" w:color="auto"/>
        <w:left w:val="none" w:sz="0" w:space="0" w:color="auto"/>
        <w:bottom w:val="none" w:sz="0" w:space="0" w:color="auto"/>
        <w:right w:val="none" w:sz="0" w:space="0" w:color="auto"/>
      </w:divBdr>
    </w:div>
    <w:div w:id="1678773090">
      <w:bodyDiv w:val="1"/>
      <w:marLeft w:val="0"/>
      <w:marRight w:val="0"/>
      <w:marTop w:val="0"/>
      <w:marBottom w:val="0"/>
      <w:divBdr>
        <w:top w:val="none" w:sz="0" w:space="0" w:color="auto"/>
        <w:left w:val="none" w:sz="0" w:space="0" w:color="auto"/>
        <w:bottom w:val="none" w:sz="0" w:space="0" w:color="auto"/>
        <w:right w:val="none" w:sz="0" w:space="0" w:color="auto"/>
      </w:divBdr>
    </w:div>
    <w:div w:id="1684238869">
      <w:bodyDiv w:val="1"/>
      <w:marLeft w:val="0"/>
      <w:marRight w:val="0"/>
      <w:marTop w:val="0"/>
      <w:marBottom w:val="0"/>
      <w:divBdr>
        <w:top w:val="none" w:sz="0" w:space="0" w:color="auto"/>
        <w:left w:val="none" w:sz="0" w:space="0" w:color="auto"/>
        <w:bottom w:val="none" w:sz="0" w:space="0" w:color="auto"/>
        <w:right w:val="none" w:sz="0" w:space="0" w:color="auto"/>
      </w:divBdr>
    </w:div>
    <w:div w:id="1697923414">
      <w:bodyDiv w:val="1"/>
      <w:marLeft w:val="0"/>
      <w:marRight w:val="0"/>
      <w:marTop w:val="0"/>
      <w:marBottom w:val="0"/>
      <w:divBdr>
        <w:top w:val="none" w:sz="0" w:space="0" w:color="auto"/>
        <w:left w:val="none" w:sz="0" w:space="0" w:color="auto"/>
        <w:bottom w:val="none" w:sz="0" w:space="0" w:color="auto"/>
        <w:right w:val="none" w:sz="0" w:space="0" w:color="auto"/>
      </w:divBdr>
    </w:div>
    <w:div w:id="1717655150">
      <w:bodyDiv w:val="1"/>
      <w:marLeft w:val="0"/>
      <w:marRight w:val="0"/>
      <w:marTop w:val="0"/>
      <w:marBottom w:val="0"/>
      <w:divBdr>
        <w:top w:val="none" w:sz="0" w:space="0" w:color="auto"/>
        <w:left w:val="none" w:sz="0" w:space="0" w:color="auto"/>
        <w:bottom w:val="none" w:sz="0" w:space="0" w:color="auto"/>
        <w:right w:val="none" w:sz="0" w:space="0" w:color="auto"/>
      </w:divBdr>
    </w:div>
    <w:div w:id="1732532886">
      <w:bodyDiv w:val="1"/>
      <w:marLeft w:val="0"/>
      <w:marRight w:val="0"/>
      <w:marTop w:val="0"/>
      <w:marBottom w:val="0"/>
      <w:divBdr>
        <w:top w:val="none" w:sz="0" w:space="0" w:color="auto"/>
        <w:left w:val="none" w:sz="0" w:space="0" w:color="auto"/>
        <w:bottom w:val="none" w:sz="0" w:space="0" w:color="auto"/>
        <w:right w:val="none" w:sz="0" w:space="0" w:color="auto"/>
      </w:divBdr>
    </w:div>
    <w:div w:id="1829635260">
      <w:bodyDiv w:val="1"/>
      <w:marLeft w:val="0"/>
      <w:marRight w:val="0"/>
      <w:marTop w:val="0"/>
      <w:marBottom w:val="0"/>
      <w:divBdr>
        <w:top w:val="none" w:sz="0" w:space="0" w:color="auto"/>
        <w:left w:val="none" w:sz="0" w:space="0" w:color="auto"/>
        <w:bottom w:val="none" w:sz="0" w:space="0" w:color="auto"/>
        <w:right w:val="none" w:sz="0" w:space="0" w:color="auto"/>
      </w:divBdr>
    </w:div>
    <w:div w:id="1857646459">
      <w:bodyDiv w:val="1"/>
      <w:marLeft w:val="0"/>
      <w:marRight w:val="0"/>
      <w:marTop w:val="0"/>
      <w:marBottom w:val="0"/>
      <w:divBdr>
        <w:top w:val="none" w:sz="0" w:space="0" w:color="auto"/>
        <w:left w:val="none" w:sz="0" w:space="0" w:color="auto"/>
        <w:bottom w:val="none" w:sz="0" w:space="0" w:color="auto"/>
        <w:right w:val="none" w:sz="0" w:space="0" w:color="auto"/>
      </w:divBdr>
    </w:div>
    <w:div w:id="1860044976">
      <w:bodyDiv w:val="1"/>
      <w:marLeft w:val="0"/>
      <w:marRight w:val="0"/>
      <w:marTop w:val="0"/>
      <w:marBottom w:val="0"/>
      <w:divBdr>
        <w:top w:val="none" w:sz="0" w:space="0" w:color="auto"/>
        <w:left w:val="none" w:sz="0" w:space="0" w:color="auto"/>
        <w:bottom w:val="none" w:sz="0" w:space="0" w:color="auto"/>
        <w:right w:val="none" w:sz="0" w:space="0" w:color="auto"/>
      </w:divBdr>
    </w:div>
    <w:div w:id="1971468998">
      <w:bodyDiv w:val="1"/>
      <w:marLeft w:val="0"/>
      <w:marRight w:val="0"/>
      <w:marTop w:val="0"/>
      <w:marBottom w:val="0"/>
      <w:divBdr>
        <w:top w:val="none" w:sz="0" w:space="0" w:color="auto"/>
        <w:left w:val="none" w:sz="0" w:space="0" w:color="auto"/>
        <w:bottom w:val="none" w:sz="0" w:space="0" w:color="auto"/>
        <w:right w:val="none" w:sz="0" w:space="0" w:color="auto"/>
      </w:divBdr>
    </w:div>
    <w:div w:id="1972664405">
      <w:bodyDiv w:val="1"/>
      <w:marLeft w:val="0"/>
      <w:marRight w:val="0"/>
      <w:marTop w:val="0"/>
      <w:marBottom w:val="0"/>
      <w:divBdr>
        <w:top w:val="none" w:sz="0" w:space="0" w:color="auto"/>
        <w:left w:val="none" w:sz="0" w:space="0" w:color="auto"/>
        <w:bottom w:val="none" w:sz="0" w:space="0" w:color="auto"/>
        <w:right w:val="none" w:sz="0" w:space="0" w:color="auto"/>
      </w:divBdr>
    </w:div>
    <w:div w:id="1976057110">
      <w:bodyDiv w:val="1"/>
      <w:marLeft w:val="0"/>
      <w:marRight w:val="0"/>
      <w:marTop w:val="0"/>
      <w:marBottom w:val="0"/>
      <w:divBdr>
        <w:top w:val="none" w:sz="0" w:space="0" w:color="auto"/>
        <w:left w:val="none" w:sz="0" w:space="0" w:color="auto"/>
        <w:bottom w:val="none" w:sz="0" w:space="0" w:color="auto"/>
        <w:right w:val="none" w:sz="0" w:space="0" w:color="auto"/>
      </w:divBdr>
    </w:div>
    <w:div w:id="1988390265">
      <w:bodyDiv w:val="1"/>
      <w:marLeft w:val="0"/>
      <w:marRight w:val="0"/>
      <w:marTop w:val="0"/>
      <w:marBottom w:val="0"/>
      <w:divBdr>
        <w:top w:val="none" w:sz="0" w:space="0" w:color="auto"/>
        <w:left w:val="none" w:sz="0" w:space="0" w:color="auto"/>
        <w:bottom w:val="none" w:sz="0" w:space="0" w:color="auto"/>
        <w:right w:val="none" w:sz="0" w:space="0" w:color="auto"/>
      </w:divBdr>
    </w:div>
    <w:div w:id="2064213879">
      <w:bodyDiv w:val="1"/>
      <w:marLeft w:val="0"/>
      <w:marRight w:val="0"/>
      <w:marTop w:val="0"/>
      <w:marBottom w:val="0"/>
      <w:divBdr>
        <w:top w:val="none" w:sz="0" w:space="0" w:color="auto"/>
        <w:left w:val="none" w:sz="0" w:space="0" w:color="auto"/>
        <w:bottom w:val="none" w:sz="0" w:space="0" w:color="auto"/>
        <w:right w:val="none" w:sz="0" w:space="0" w:color="auto"/>
      </w:divBdr>
    </w:div>
    <w:div w:id="2067679619">
      <w:bodyDiv w:val="1"/>
      <w:marLeft w:val="0"/>
      <w:marRight w:val="0"/>
      <w:marTop w:val="0"/>
      <w:marBottom w:val="0"/>
      <w:divBdr>
        <w:top w:val="none" w:sz="0" w:space="0" w:color="auto"/>
        <w:left w:val="none" w:sz="0" w:space="0" w:color="auto"/>
        <w:bottom w:val="none" w:sz="0" w:space="0" w:color="auto"/>
        <w:right w:val="none" w:sz="0" w:space="0" w:color="auto"/>
      </w:divBdr>
    </w:div>
    <w:div w:id="208714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10</Pages>
  <Words>3882</Words>
  <Characters>22133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Titlu</vt:lpstr>
    </vt:vector>
  </TitlesOfParts>
  <Company>CPM</Company>
  <LinksUpToDate>false</LinksUpToDate>
  <CharactersWithSpaces>25964</CharactersWithSpaces>
  <SharedDoc>false</SharedDoc>
  <HLinks>
    <vt:vector size="12" baseType="variant">
      <vt:variant>
        <vt:i4>8126472</vt:i4>
      </vt:variant>
      <vt:variant>
        <vt:i4>3</vt:i4>
      </vt:variant>
      <vt:variant>
        <vt:i4>0</vt:i4>
      </vt:variant>
      <vt:variant>
        <vt:i4>5</vt:i4>
      </vt:variant>
      <vt:variant>
        <vt:lpwstr>mailto:otilia.filimon@uaic.ro</vt:lpwstr>
      </vt:variant>
      <vt:variant>
        <vt:lpwstr/>
      </vt:variant>
      <vt:variant>
        <vt:i4>720990</vt:i4>
      </vt:variant>
      <vt:variant>
        <vt:i4>0</vt:i4>
      </vt:variant>
      <vt:variant>
        <vt:i4>0</vt:i4>
      </vt:variant>
      <vt:variant>
        <vt:i4>5</vt:i4>
      </vt:variant>
      <vt:variant>
        <vt:lpwstr>http://www.mmediu.ro/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subject/>
  <dc:creator>Radu Puchiu</dc:creator>
  <cp:keywords/>
  <dc:description/>
  <cp:lastModifiedBy>SAP</cp:lastModifiedBy>
  <cp:revision>6</cp:revision>
  <cp:lastPrinted>2025-12-05T12:22:00Z</cp:lastPrinted>
  <dcterms:created xsi:type="dcterms:W3CDTF">2025-12-05T12:20:00Z</dcterms:created>
  <dcterms:modified xsi:type="dcterms:W3CDTF">2025-12-05T15:27:00Z</dcterms:modified>
</cp:coreProperties>
</file>