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2BB42F" w14:textId="77777777" w:rsidR="002108CE" w:rsidRPr="002108CE" w:rsidRDefault="002108CE" w:rsidP="002108CE">
      <w:pPr>
        <w:pBdr>
          <w:top w:val="single" w:sz="4" w:space="1" w:color="E7E6E6" w:themeColor="background2"/>
          <w:left w:val="single" w:sz="4" w:space="4" w:color="E7E6E6" w:themeColor="background2"/>
          <w:bottom w:val="single" w:sz="4" w:space="1" w:color="E7E6E6" w:themeColor="background2"/>
          <w:right w:val="single" w:sz="4" w:space="4" w:color="E7E6E6" w:themeColor="background2"/>
        </w:pBdr>
        <w:spacing w:after="0" w:line="240" w:lineRule="auto"/>
        <w:jc w:val="both"/>
        <w:rPr>
          <w:rFonts w:ascii="Trebuchet MS" w:eastAsia="Times New Roman" w:hAnsi="Trebuchet MS" w:cs="Calibri"/>
          <w:color w:val="000000"/>
          <w:sz w:val="16"/>
          <w:szCs w:val="16"/>
          <w:lang w:eastAsia="en-GB"/>
        </w:rPr>
      </w:pPr>
      <w:bookmarkStart w:id="0" w:name="_GoBack"/>
      <w:bookmarkEnd w:id="0"/>
      <w:r w:rsidRPr="002108CE">
        <w:rPr>
          <w:rFonts w:ascii="Trebuchet MS" w:eastAsia="Times New Roman" w:hAnsi="Trebuchet MS" w:cs="Calibri"/>
          <w:color w:val="000000"/>
          <w:sz w:val="16"/>
          <w:szCs w:val="16"/>
          <w:lang w:eastAsia="en-GB"/>
        </w:rPr>
        <w:t>Program Educație și Ocupare</w:t>
      </w:r>
    </w:p>
    <w:p w14:paraId="6EAC6336" w14:textId="77777777" w:rsidR="002108CE" w:rsidRPr="002108CE" w:rsidRDefault="002108CE" w:rsidP="002108CE">
      <w:pPr>
        <w:pBdr>
          <w:top w:val="single" w:sz="4" w:space="1" w:color="E7E6E6" w:themeColor="background2"/>
          <w:left w:val="single" w:sz="4" w:space="4" w:color="E7E6E6" w:themeColor="background2"/>
          <w:bottom w:val="single" w:sz="4" w:space="1" w:color="E7E6E6" w:themeColor="background2"/>
          <w:right w:val="single" w:sz="4" w:space="4" w:color="E7E6E6" w:themeColor="background2"/>
        </w:pBdr>
        <w:spacing w:after="0" w:line="240" w:lineRule="auto"/>
        <w:jc w:val="both"/>
        <w:rPr>
          <w:rFonts w:ascii="Trebuchet MS" w:eastAsia="Times New Roman" w:hAnsi="Trebuchet MS" w:cs="Calibri"/>
          <w:color w:val="000000"/>
          <w:sz w:val="16"/>
          <w:szCs w:val="16"/>
          <w:lang w:eastAsia="en-GB"/>
        </w:rPr>
      </w:pPr>
      <w:r w:rsidRPr="002108CE">
        <w:rPr>
          <w:rFonts w:ascii="Trebuchet MS" w:eastAsia="Times New Roman" w:hAnsi="Trebuchet MS" w:cs="Calibri"/>
          <w:color w:val="000000"/>
          <w:sz w:val="16"/>
          <w:szCs w:val="16"/>
          <w:lang w:eastAsia="en-GB"/>
        </w:rPr>
        <w:t>Titlu Apel: „Primul student din familie” - Regiuni mai puțin dezvoltate</w:t>
      </w:r>
    </w:p>
    <w:p w14:paraId="6666FD6F" w14:textId="77777777" w:rsidR="002108CE" w:rsidRPr="002108CE" w:rsidRDefault="002108CE" w:rsidP="002108CE">
      <w:pPr>
        <w:pBdr>
          <w:top w:val="single" w:sz="4" w:space="1" w:color="E7E6E6" w:themeColor="background2"/>
          <w:left w:val="single" w:sz="4" w:space="4" w:color="E7E6E6" w:themeColor="background2"/>
          <w:bottom w:val="single" w:sz="4" w:space="1" w:color="E7E6E6" w:themeColor="background2"/>
          <w:right w:val="single" w:sz="4" w:space="4" w:color="E7E6E6" w:themeColor="background2"/>
        </w:pBdr>
        <w:spacing w:after="0" w:line="240" w:lineRule="auto"/>
        <w:jc w:val="both"/>
        <w:rPr>
          <w:rFonts w:ascii="Trebuchet MS" w:eastAsia="Times New Roman" w:hAnsi="Trebuchet MS" w:cs="Calibri"/>
          <w:color w:val="000000"/>
          <w:sz w:val="16"/>
          <w:szCs w:val="16"/>
          <w:lang w:eastAsia="en-GB"/>
        </w:rPr>
      </w:pPr>
      <w:r w:rsidRPr="002108CE">
        <w:rPr>
          <w:rFonts w:ascii="Trebuchet MS" w:eastAsia="Times New Roman" w:hAnsi="Trebuchet MS" w:cs="Calibri"/>
          <w:color w:val="000000"/>
          <w:sz w:val="16"/>
          <w:szCs w:val="16"/>
          <w:lang w:eastAsia="en-GB"/>
        </w:rPr>
        <w:t>Cod apel: PEO/291/PEO_P6/OP4/ESO4.6/PEO_A40</w:t>
      </w:r>
    </w:p>
    <w:p w14:paraId="18157E0B" w14:textId="77777777" w:rsidR="002108CE" w:rsidRPr="002108CE" w:rsidRDefault="002108CE" w:rsidP="002108CE">
      <w:pPr>
        <w:pBdr>
          <w:top w:val="single" w:sz="4" w:space="1" w:color="E7E6E6" w:themeColor="background2"/>
          <w:left w:val="single" w:sz="4" w:space="4" w:color="E7E6E6" w:themeColor="background2"/>
          <w:bottom w:val="single" w:sz="4" w:space="1" w:color="E7E6E6" w:themeColor="background2"/>
          <w:right w:val="single" w:sz="4" w:space="4" w:color="E7E6E6" w:themeColor="background2"/>
        </w:pBdr>
        <w:spacing w:after="0" w:line="240" w:lineRule="auto"/>
        <w:jc w:val="both"/>
        <w:rPr>
          <w:rFonts w:ascii="Trebuchet MS" w:eastAsia="Times New Roman" w:hAnsi="Trebuchet MS" w:cs="Calibri"/>
          <w:color w:val="000000"/>
          <w:sz w:val="16"/>
          <w:szCs w:val="16"/>
          <w:lang w:eastAsia="en-GB"/>
        </w:rPr>
      </w:pPr>
      <w:r w:rsidRPr="002108CE">
        <w:rPr>
          <w:rFonts w:ascii="Trebuchet MS" w:eastAsia="Times New Roman" w:hAnsi="Trebuchet MS" w:cs="Calibri"/>
          <w:color w:val="000000"/>
          <w:sz w:val="16"/>
          <w:szCs w:val="16"/>
          <w:lang w:eastAsia="en-GB"/>
        </w:rPr>
        <w:t>Prioritate: P6. Prevenirea părăsirii timpurii a școlii și creșterea accesului și a participării grupurilor dezavantajate la educație</w:t>
      </w:r>
    </w:p>
    <w:p w14:paraId="0B9122FF" w14:textId="77777777" w:rsidR="002108CE" w:rsidRPr="002108CE" w:rsidRDefault="002108CE" w:rsidP="002108CE">
      <w:pPr>
        <w:pBdr>
          <w:top w:val="single" w:sz="4" w:space="1" w:color="E7E6E6" w:themeColor="background2"/>
          <w:left w:val="single" w:sz="4" w:space="4" w:color="E7E6E6" w:themeColor="background2"/>
          <w:bottom w:val="single" w:sz="4" w:space="1" w:color="E7E6E6" w:themeColor="background2"/>
          <w:right w:val="single" w:sz="4" w:space="4" w:color="E7E6E6" w:themeColor="background2"/>
        </w:pBdr>
        <w:spacing w:after="0" w:line="240" w:lineRule="auto"/>
        <w:jc w:val="both"/>
        <w:rPr>
          <w:rFonts w:ascii="Trebuchet MS" w:eastAsia="Times New Roman" w:hAnsi="Trebuchet MS" w:cs="Calibri"/>
          <w:color w:val="000000"/>
          <w:sz w:val="16"/>
          <w:szCs w:val="16"/>
          <w:lang w:eastAsia="en-GB"/>
        </w:rPr>
      </w:pPr>
      <w:r w:rsidRPr="002108CE">
        <w:rPr>
          <w:rFonts w:ascii="Trebuchet MS" w:eastAsia="Times New Roman" w:hAnsi="Trebuchet MS" w:cs="Calibri"/>
          <w:color w:val="000000"/>
          <w:sz w:val="16"/>
          <w:szCs w:val="16"/>
          <w:lang w:eastAsia="en-GB"/>
        </w:rPr>
        <w:t>Obiective specifice: FSE+-ESO4.6_Promovarea accesului egal la educație și formare de calitate și favorabile incluziunii, precum și a absolvirii acestora, în special pentru grupurile defavorizate, începând de la educația și îngrijirea timpurie, continuând cu educația și formarea generală și profesională până la învățământul terțiar, precum și educația și învățarea în rândul adulților, inclusiv prin facilitarea mobilității în scopul învățării pentru toți și a accesibilității pentru persoanele cu dizabilități</w:t>
      </w:r>
    </w:p>
    <w:p w14:paraId="59F8508D" w14:textId="77777777" w:rsidR="002108CE" w:rsidRPr="002108CE" w:rsidRDefault="002108CE" w:rsidP="002108CE">
      <w:pPr>
        <w:pBdr>
          <w:top w:val="single" w:sz="4" w:space="1" w:color="E7E6E6" w:themeColor="background2"/>
          <w:left w:val="single" w:sz="4" w:space="4" w:color="E7E6E6" w:themeColor="background2"/>
          <w:bottom w:val="single" w:sz="4" w:space="1" w:color="E7E6E6" w:themeColor="background2"/>
          <w:right w:val="single" w:sz="4" w:space="4" w:color="E7E6E6" w:themeColor="background2"/>
        </w:pBdr>
        <w:spacing w:after="0" w:line="240" w:lineRule="auto"/>
        <w:jc w:val="both"/>
        <w:rPr>
          <w:rFonts w:ascii="Trebuchet MS" w:eastAsia="Times New Roman" w:hAnsi="Trebuchet MS" w:cs="Calibri"/>
          <w:b/>
          <w:bCs/>
          <w:color w:val="000000"/>
          <w:sz w:val="16"/>
          <w:szCs w:val="16"/>
          <w:lang w:eastAsia="en-GB"/>
        </w:rPr>
      </w:pPr>
      <w:r w:rsidRPr="002108CE">
        <w:rPr>
          <w:rFonts w:ascii="Trebuchet MS" w:eastAsia="Times New Roman" w:hAnsi="Trebuchet MS" w:cs="Calibri"/>
          <w:color w:val="000000"/>
          <w:sz w:val="16"/>
          <w:szCs w:val="16"/>
          <w:lang w:eastAsia="en-GB"/>
        </w:rPr>
        <w:t xml:space="preserve">Titlu Proiect: </w:t>
      </w:r>
      <w:r w:rsidRPr="002108CE">
        <w:rPr>
          <w:rFonts w:ascii="Trebuchet MS" w:eastAsia="Times New Roman" w:hAnsi="Trebuchet MS" w:cs="Calibri"/>
          <w:b/>
          <w:bCs/>
          <w:color w:val="000000"/>
          <w:sz w:val="16"/>
          <w:szCs w:val="16"/>
          <w:lang w:eastAsia="en-GB"/>
        </w:rPr>
        <w:t>Acces la educație, succes în viitor - EduACCES</w:t>
      </w:r>
    </w:p>
    <w:p w14:paraId="263708BE" w14:textId="77777777" w:rsidR="002108CE" w:rsidRPr="002108CE" w:rsidRDefault="002108CE" w:rsidP="002108CE">
      <w:pPr>
        <w:pBdr>
          <w:top w:val="single" w:sz="4" w:space="1" w:color="E7E6E6" w:themeColor="background2"/>
          <w:left w:val="single" w:sz="4" w:space="4" w:color="E7E6E6" w:themeColor="background2"/>
          <w:bottom w:val="single" w:sz="4" w:space="1" w:color="E7E6E6" w:themeColor="background2"/>
          <w:right w:val="single" w:sz="4" w:space="4" w:color="E7E6E6" w:themeColor="background2"/>
        </w:pBdr>
        <w:spacing w:after="0" w:line="240" w:lineRule="auto"/>
        <w:jc w:val="both"/>
        <w:rPr>
          <w:rFonts w:ascii="Trebuchet MS" w:eastAsia="Times New Roman" w:hAnsi="Trebuchet MS" w:cs="Calibri"/>
          <w:color w:val="000000"/>
          <w:sz w:val="16"/>
          <w:szCs w:val="16"/>
          <w:lang w:eastAsia="en-GB"/>
        </w:rPr>
      </w:pPr>
      <w:r w:rsidRPr="002108CE">
        <w:rPr>
          <w:rFonts w:ascii="Trebuchet MS" w:eastAsia="Times New Roman" w:hAnsi="Trebuchet MS" w:cs="Calibri"/>
          <w:color w:val="000000"/>
          <w:sz w:val="16"/>
          <w:szCs w:val="16"/>
          <w:lang w:eastAsia="en-GB"/>
        </w:rPr>
        <w:t>Cod proiect: 324202</w:t>
      </w:r>
    </w:p>
    <w:p w14:paraId="28571A7F" w14:textId="77777777" w:rsidR="002108CE" w:rsidRPr="002108CE" w:rsidRDefault="002108CE" w:rsidP="002108CE">
      <w:pPr>
        <w:pBdr>
          <w:top w:val="single" w:sz="4" w:space="1" w:color="E7E6E6" w:themeColor="background2"/>
          <w:left w:val="single" w:sz="4" w:space="4" w:color="E7E6E6" w:themeColor="background2"/>
          <w:bottom w:val="single" w:sz="4" w:space="1" w:color="E7E6E6" w:themeColor="background2"/>
          <w:right w:val="single" w:sz="4" w:space="4" w:color="E7E6E6" w:themeColor="background2"/>
        </w:pBdr>
        <w:spacing w:after="0" w:line="240" w:lineRule="auto"/>
        <w:jc w:val="both"/>
        <w:rPr>
          <w:rFonts w:ascii="Trebuchet MS" w:eastAsia="Times New Roman" w:hAnsi="Trebuchet MS" w:cs="Calibri"/>
          <w:color w:val="000000"/>
          <w:sz w:val="16"/>
          <w:szCs w:val="16"/>
          <w:lang w:eastAsia="en-GB"/>
        </w:rPr>
      </w:pPr>
      <w:r w:rsidRPr="002108CE">
        <w:rPr>
          <w:rFonts w:ascii="Trebuchet MS" w:eastAsia="Times New Roman" w:hAnsi="Trebuchet MS" w:cs="Calibri"/>
          <w:color w:val="000000"/>
          <w:sz w:val="16"/>
          <w:szCs w:val="16"/>
          <w:lang w:eastAsia="en-GB"/>
        </w:rPr>
        <w:t>Contract de finanțare: nr. G2024-99243 din 23.12.2024</w:t>
      </w:r>
    </w:p>
    <w:p w14:paraId="73E559AD" w14:textId="7EB89111" w:rsidR="00A64802" w:rsidRDefault="00A64802"/>
    <w:p w14:paraId="4D44CB12" w14:textId="1CF31643" w:rsidR="00D67AE3" w:rsidRPr="000351E4" w:rsidRDefault="00D67AE3" w:rsidP="00D67AE3">
      <w:pPr>
        <w:spacing w:after="0" w:line="240" w:lineRule="auto"/>
        <w:rPr>
          <w:rFonts w:ascii="Times New Roman" w:hAnsi="Times New Roman" w:cs="Times New Roman"/>
        </w:rPr>
      </w:pPr>
      <w:r w:rsidRPr="000351E4">
        <w:rPr>
          <w:rFonts w:ascii="Times New Roman" w:hAnsi="Times New Roman" w:cs="Times New Roman"/>
        </w:rPr>
        <w:t>Nr.</w:t>
      </w:r>
      <w:r w:rsidR="002703FC">
        <w:rPr>
          <w:rFonts w:ascii="Times New Roman" w:hAnsi="Times New Roman" w:cs="Times New Roman"/>
        </w:rPr>
        <w:t>1868</w:t>
      </w:r>
      <w:r w:rsidRPr="000351E4">
        <w:rPr>
          <w:rFonts w:ascii="Times New Roman" w:hAnsi="Times New Roman" w:cs="Times New Roman"/>
        </w:rPr>
        <w:t xml:space="preserve"> /</w:t>
      </w:r>
      <w:r w:rsidR="002703FC">
        <w:rPr>
          <w:rFonts w:ascii="Times New Roman" w:hAnsi="Times New Roman" w:cs="Times New Roman"/>
        </w:rPr>
        <w:t>20.05.2026</w:t>
      </w:r>
    </w:p>
    <w:p w14:paraId="632F5318" w14:textId="77777777" w:rsidR="00D67AE3" w:rsidRPr="00BB0654" w:rsidRDefault="00D67AE3" w:rsidP="00D67AE3">
      <w:pPr>
        <w:spacing w:after="0" w:line="240" w:lineRule="auto"/>
        <w:jc w:val="center"/>
        <w:rPr>
          <w:rFonts w:ascii="Times New Roman" w:hAnsi="Times New Roman" w:cs="Times New Roman"/>
          <w:b/>
          <w:sz w:val="24"/>
          <w:szCs w:val="24"/>
        </w:rPr>
      </w:pPr>
      <w:r w:rsidRPr="00BB0654">
        <w:rPr>
          <w:rFonts w:ascii="Times New Roman" w:hAnsi="Times New Roman" w:cs="Times New Roman"/>
          <w:b/>
          <w:sz w:val="24"/>
          <w:szCs w:val="24"/>
        </w:rPr>
        <w:t>Solicitare ofertă de preţ</w:t>
      </w:r>
    </w:p>
    <w:p w14:paraId="2993AC97" w14:textId="77777777" w:rsidR="00D67AE3" w:rsidRPr="00BB0654" w:rsidRDefault="00D67AE3" w:rsidP="00D67AE3">
      <w:pPr>
        <w:spacing w:after="0" w:line="240" w:lineRule="auto"/>
        <w:rPr>
          <w:rFonts w:ascii="Times New Roman" w:hAnsi="Times New Roman" w:cs="Times New Roman"/>
          <w:b/>
          <w:sz w:val="24"/>
          <w:szCs w:val="24"/>
        </w:rPr>
      </w:pPr>
    </w:p>
    <w:p w14:paraId="2150F3C6" w14:textId="77777777" w:rsidR="00D67AE3" w:rsidRDefault="00D67AE3" w:rsidP="00D67AE3">
      <w:pPr>
        <w:spacing w:after="0" w:line="240" w:lineRule="auto"/>
        <w:jc w:val="both"/>
        <w:rPr>
          <w:rFonts w:ascii="Times New Roman" w:hAnsi="Times New Roman" w:cs="Times New Roman"/>
        </w:rPr>
      </w:pPr>
      <w:r w:rsidRPr="000351E4">
        <w:rPr>
          <w:rFonts w:ascii="Times New Roman" w:hAnsi="Times New Roman" w:cs="Times New Roman"/>
        </w:rPr>
        <w:tab/>
      </w:r>
    </w:p>
    <w:p w14:paraId="39A4C161" w14:textId="0936F536" w:rsidR="00D67AE3" w:rsidRPr="000351E4" w:rsidRDefault="00D67AE3" w:rsidP="00F40511">
      <w:pPr>
        <w:spacing w:after="0" w:line="240" w:lineRule="auto"/>
        <w:jc w:val="both"/>
        <w:rPr>
          <w:rFonts w:ascii="Times New Roman" w:hAnsi="Times New Roman" w:cs="Times New Roman"/>
        </w:rPr>
      </w:pPr>
      <w:r w:rsidRPr="000351E4">
        <w:rPr>
          <w:rFonts w:ascii="Times New Roman" w:hAnsi="Times New Roman" w:cs="Times New Roman"/>
        </w:rPr>
        <w:t>În vederea achiziționării prin cumpărare directă, vă solicităm ca până la data de</w:t>
      </w:r>
      <w:r>
        <w:rPr>
          <w:rFonts w:ascii="Times New Roman" w:hAnsi="Times New Roman" w:cs="Times New Roman"/>
        </w:rPr>
        <w:t xml:space="preserve"> </w:t>
      </w:r>
      <w:r w:rsidR="002703FC" w:rsidRPr="002703FC">
        <w:rPr>
          <w:rFonts w:ascii="Times New Roman" w:hAnsi="Times New Roman" w:cs="Times New Roman"/>
          <w:b/>
        </w:rPr>
        <w:t>2</w:t>
      </w:r>
      <w:r w:rsidR="002964C3">
        <w:rPr>
          <w:rFonts w:ascii="Times New Roman" w:hAnsi="Times New Roman" w:cs="Times New Roman"/>
          <w:b/>
        </w:rPr>
        <w:t>9</w:t>
      </w:r>
      <w:r w:rsidR="002703FC" w:rsidRPr="002703FC">
        <w:rPr>
          <w:rFonts w:ascii="Times New Roman" w:hAnsi="Times New Roman" w:cs="Times New Roman"/>
          <w:b/>
        </w:rPr>
        <w:t>.05.2026</w:t>
      </w:r>
      <w:r w:rsidR="002703FC">
        <w:rPr>
          <w:rFonts w:ascii="Times New Roman" w:hAnsi="Times New Roman" w:cs="Times New Roman"/>
        </w:rPr>
        <w:t xml:space="preserve"> </w:t>
      </w:r>
      <w:r w:rsidRPr="000351E4">
        <w:rPr>
          <w:rFonts w:ascii="Times New Roman" w:hAnsi="Times New Roman" w:cs="Times New Roman"/>
        </w:rPr>
        <w:t xml:space="preserve"> inclusiv, să transmiteți oferta de preț (lei fără TVA) pentru următoarele produse/servicii:</w:t>
      </w:r>
    </w:p>
    <w:p w14:paraId="009B86E6" w14:textId="77777777" w:rsidR="00D67AE3" w:rsidRPr="000351E4" w:rsidRDefault="00D67AE3" w:rsidP="00F40511">
      <w:pPr>
        <w:spacing w:after="0" w:line="240" w:lineRule="auto"/>
        <w:jc w:val="both"/>
        <w:rPr>
          <w:rFonts w:ascii="Times New Roman" w:hAnsi="Times New Roman" w:cs="Times New Roman"/>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01"/>
        <w:gridCol w:w="6608"/>
        <w:gridCol w:w="583"/>
        <w:gridCol w:w="708"/>
      </w:tblGrid>
      <w:tr w:rsidR="00D67AE3" w:rsidRPr="000351E4" w14:paraId="65674947" w14:textId="77777777" w:rsidTr="002703FC">
        <w:trPr>
          <w:trHeight w:val="594"/>
          <w:jc w:val="center"/>
        </w:trPr>
        <w:tc>
          <w:tcPr>
            <w:tcW w:w="562" w:type="dxa"/>
            <w:shd w:val="clear" w:color="auto" w:fill="FFFFFF"/>
            <w:vAlign w:val="center"/>
            <w:hideMark/>
          </w:tcPr>
          <w:p w14:paraId="22025950" w14:textId="77777777" w:rsidR="002703FC" w:rsidRDefault="00D67AE3" w:rsidP="00F40511">
            <w:pPr>
              <w:spacing w:after="0" w:line="240" w:lineRule="auto"/>
              <w:jc w:val="center"/>
              <w:rPr>
                <w:rFonts w:ascii="Times New Roman" w:eastAsia="Times New Roman" w:hAnsi="Times New Roman" w:cs="Times New Roman"/>
                <w:b/>
                <w:bCs/>
              </w:rPr>
            </w:pPr>
            <w:r w:rsidRPr="000351E4">
              <w:rPr>
                <w:rFonts w:ascii="Times New Roman" w:eastAsia="Times New Roman" w:hAnsi="Times New Roman" w:cs="Times New Roman"/>
                <w:b/>
                <w:bCs/>
              </w:rPr>
              <w:t>Nr.</w:t>
            </w:r>
          </w:p>
          <w:p w14:paraId="6992E52B" w14:textId="7BE94B35" w:rsidR="00D67AE3" w:rsidRPr="000351E4" w:rsidRDefault="002703FC" w:rsidP="00F40511">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Crt.</w:t>
            </w:r>
            <w:r w:rsidR="00D67AE3" w:rsidRPr="000351E4">
              <w:rPr>
                <w:rFonts w:ascii="Times New Roman" w:eastAsia="Times New Roman" w:hAnsi="Times New Roman" w:cs="Times New Roman"/>
                <w:b/>
                <w:bCs/>
              </w:rPr>
              <w:t xml:space="preserve"> </w:t>
            </w:r>
          </w:p>
        </w:tc>
        <w:tc>
          <w:tcPr>
            <w:tcW w:w="6647" w:type="dxa"/>
            <w:shd w:val="clear" w:color="auto" w:fill="FFFFFF"/>
            <w:vAlign w:val="center"/>
            <w:hideMark/>
          </w:tcPr>
          <w:p w14:paraId="436E84A1" w14:textId="77777777" w:rsidR="00D67AE3" w:rsidRPr="000351E4" w:rsidRDefault="00D67AE3" w:rsidP="00F40511">
            <w:pPr>
              <w:spacing w:after="0" w:line="240" w:lineRule="auto"/>
              <w:jc w:val="center"/>
              <w:rPr>
                <w:rFonts w:ascii="Times New Roman" w:eastAsia="Times New Roman" w:hAnsi="Times New Roman" w:cs="Times New Roman"/>
                <w:b/>
                <w:bCs/>
              </w:rPr>
            </w:pPr>
            <w:r w:rsidRPr="000351E4">
              <w:rPr>
                <w:rFonts w:ascii="Times New Roman" w:eastAsia="Times New Roman" w:hAnsi="Times New Roman" w:cs="Times New Roman"/>
                <w:b/>
                <w:bCs/>
              </w:rPr>
              <w:t>Denumire produs</w:t>
            </w:r>
          </w:p>
        </w:tc>
        <w:tc>
          <w:tcPr>
            <w:tcW w:w="583" w:type="dxa"/>
            <w:shd w:val="clear" w:color="auto" w:fill="FFFFFF"/>
            <w:vAlign w:val="center"/>
            <w:hideMark/>
          </w:tcPr>
          <w:p w14:paraId="01E2E9E9" w14:textId="77777777" w:rsidR="00D67AE3" w:rsidRPr="000351E4" w:rsidRDefault="00D67AE3" w:rsidP="00F40511">
            <w:pPr>
              <w:spacing w:after="0" w:line="240" w:lineRule="auto"/>
              <w:jc w:val="center"/>
              <w:rPr>
                <w:rFonts w:ascii="Times New Roman" w:eastAsia="Times New Roman" w:hAnsi="Times New Roman" w:cs="Times New Roman"/>
                <w:b/>
                <w:bCs/>
              </w:rPr>
            </w:pPr>
            <w:r w:rsidRPr="000351E4">
              <w:rPr>
                <w:rFonts w:ascii="Times New Roman" w:eastAsia="Times New Roman" w:hAnsi="Times New Roman" w:cs="Times New Roman"/>
                <w:b/>
                <w:bCs/>
              </w:rPr>
              <w:t>UM</w:t>
            </w:r>
          </w:p>
        </w:tc>
        <w:tc>
          <w:tcPr>
            <w:tcW w:w="708" w:type="dxa"/>
            <w:shd w:val="clear" w:color="auto" w:fill="FFFFFF"/>
            <w:vAlign w:val="center"/>
            <w:hideMark/>
          </w:tcPr>
          <w:p w14:paraId="793445D1" w14:textId="77777777" w:rsidR="00D67AE3" w:rsidRPr="000351E4" w:rsidRDefault="00D67AE3" w:rsidP="00F40511">
            <w:pPr>
              <w:spacing w:after="0" w:line="240" w:lineRule="auto"/>
              <w:jc w:val="center"/>
              <w:rPr>
                <w:rFonts w:ascii="Times New Roman" w:eastAsia="Times New Roman" w:hAnsi="Times New Roman" w:cs="Times New Roman"/>
                <w:b/>
                <w:bCs/>
              </w:rPr>
            </w:pPr>
            <w:r w:rsidRPr="000351E4">
              <w:rPr>
                <w:rFonts w:ascii="Times New Roman" w:eastAsia="Times New Roman" w:hAnsi="Times New Roman" w:cs="Times New Roman"/>
                <w:b/>
                <w:bCs/>
              </w:rPr>
              <w:t>Cant</w:t>
            </w:r>
          </w:p>
        </w:tc>
      </w:tr>
      <w:tr w:rsidR="00D67AE3" w:rsidRPr="000351E4" w14:paraId="5959A337" w14:textId="77777777" w:rsidTr="002703FC">
        <w:trPr>
          <w:trHeight w:val="1118"/>
          <w:jc w:val="center"/>
        </w:trPr>
        <w:tc>
          <w:tcPr>
            <w:tcW w:w="562" w:type="dxa"/>
            <w:shd w:val="clear" w:color="auto" w:fill="FFFFFF"/>
            <w:noWrap/>
            <w:vAlign w:val="center"/>
            <w:hideMark/>
          </w:tcPr>
          <w:p w14:paraId="46731E5B" w14:textId="77777777" w:rsidR="00D67AE3" w:rsidRPr="000351E4" w:rsidRDefault="00D67AE3" w:rsidP="002703FC">
            <w:pPr>
              <w:spacing w:after="0" w:line="240" w:lineRule="auto"/>
              <w:ind w:left="22" w:hanging="22"/>
              <w:jc w:val="center"/>
              <w:rPr>
                <w:rFonts w:ascii="Times New Roman" w:hAnsi="Times New Roman" w:cs="Times New Roman"/>
              </w:rPr>
            </w:pPr>
            <w:r w:rsidRPr="000351E4">
              <w:rPr>
                <w:rFonts w:ascii="Times New Roman" w:hAnsi="Times New Roman" w:cs="Times New Roman"/>
              </w:rPr>
              <w:t>1</w:t>
            </w:r>
            <w:r>
              <w:rPr>
                <w:rFonts w:ascii="Times New Roman" w:hAnsi="Times New Roman" w:cs="Times New Roman"/>
              </w:rPr>
              <w:t>.</w:t>
            </w:r>
          </w:p>
        </w:tc>
        <w:tc>
          <w:tcPr>
            <w:tcW w:w="6647" w:type="dxa"/>
            <w:shd w:val="clear" w:color="auto" w:fill="FFFFFF"/>
          </w:tcPr>
          <w:p w14:paraId="496062AC" w14:textId="77777777" w:rsidR="00D67AE3" w:rsidRDefault="00D67AE3" w:rsidP="00F40511">
            <w:pPr>
              <w:spacing w:after="0" w:line="240" w:lineRule="auto"/>
              <w:jc w:val="both"/>
              <w:rPr>
                <w:rStyle w:val="Strong"/>
                <w:rFonts w:ascii="Trebuchet MS" w:hAnsi="Trebuchet MS" w:cs="Arial"/>
                <w:color w:val="000000"/>
              </w:rPr>
            </w:pPr>
          </w:p>
          <w:p w14:paraId="11B6439E" w14:textId="77777777" w:rsidR="00D67AE3" w:rsidRDefault="00D67AE3" w:rsidP="00F40511">
            <w:pPr>
              <w:spacing w:after="0" w:line="240" w:lineRule="auto"/>
              <w:jc w:val="both"/>
              <w:rPr>
                <w:rStyle w:val="Strong"/>
                <w:rFonts w:ascii="Times New Roman" w:hAnsi="Times New Roman" w:cs="Times New Roman"/>
                <w:b w:val="0"/>
                <w:color w:val="000000"/>
              </w:rPr>
            </w:pPr>
            <w:r w:rsidRPr="00D55C32">
              <w:rPr>
                <w:rStyle w:val="Strong"/>
                <w:rFonts w:ascii="Times New Roman" w:hAnsi="Times New Roman" w:cs="Times New Roman"/>
                <w:b w:val="0"/>
                <w:color w:val="000000"/>
              </w:rPr>
              <w:t>Licență software trimitere conținuturi de învățare tip newsletter</w:t>
            </w:r>
          </w:p>
          <w:p w14:paraId="184CC3CA" w14:textId="7DC454D2" w:rsidR="00F40511" w:rsidRPr="002703FC" w:rsidRDefault="00D67AE3" w:rsidP="00F40511">
            <w:pPr>
              <w:spacing w:after="0" w:line="240" w:lineRule="auto"/>
              <w:jc w:val="both"/>
              <w:rPr>
                <w:rFonts w:ascii="Times New Roman" w:hAnsi="Times New Roman" w:cs="Times New Roman"/>
              </w:rPr>
            </w:pPr>
            <w:r w:rsidRPr="00D55C32">
              <w:rPr>
                <w:rFonts w:ascii="Times New Roman" w:hAnsi="Times New Roman" w:cs="Times New Roman"/>
                <w:i/>
              </w:rPr>
              <w:t>Specificații tehnice Conform Anexă</w:t>
            </w:r>
            <w:r w:rsidRPr="00D55C32">
              <w:rPr>
                <w:rFonts w:ascii="Times New Roman" w:hAnsi="Times New Roman" w:cs="Times New Roman"/>
              </w:rPr>
              <w:t>.</w:t>
            </w:r>
          </w:p>
        </w:tc>
        <w:tc>
          <w:tcPr>
            <w:tcW w:w="583" w:type="dxa"/>
            <w:shd w:val="clear" w:color="auto" w:fill="FFFFFF"/>
            <w:noWrap/>
            <w:vAlign w:val="center"/>
          </w:tcPr>
          <w:p w14:paraId="53FFE97C" w14:textId="77777777" w:rsidR="00D67AE3" w:rsidRPr="000351E4" w:rsidRDefault="00D67AE3" w:rsidP="00F40511">
            <w:pPr>
              <w:spacing w:after="0" w:line="240" w:lineRule="auto"/>
              <w:jc w:val="center"/>
              <w:rPr>
                <w:rFonts w:ascii="Times New Roman" w:hAnsi="Times New Roman" w:cs="Times New Roman"/>
              </w:rPr>
            </w:pPr>
            <w:r w:rsidRPr="000351E4">
              <w:rPr>
                <w:rFonts w:ascii="Times New Roman" w:hAnsi="Times New Roman" w:cs="Times New Roman"/>
              </w:rPr>
              <w:t>buc</w:t>
            </w:r>
          </w:p>
        </w:tc>
        <w:tc>
          <w:tcPr>
            <w:tcW w:w="708" w:type="dxa"/>
            <w:shd w:val="clear" w:color="auto" w:fill="FFFFFF"/>
            <w:noWrap/>
            <w:vAlign w:val="center"/>
          </w:tcPr>
          <w:p w14:paraId="1BAD105E" w14:textId="77777777" w:rsidR="00D67AE3" w:rsidRPr="000351E4" w:rsidRDefault="00D67AE3" w:rsidP="00F40511">
            <w:pPr>
              <w:spacing w:after="0" w:line="240" w:lineRule="auto"/>
              <w:jc w:val="center"/>
              <w:rPr>
                <w:rFonts w:ascii="Times New Roman" w:hAnsi="Times New Roman" w:cs="Times New Roman"/>
              </w:rPr>
            </w:pPr>
            <w:r w:rsidRPr="000351E4">
              <w:rPr>
                <w:rFonts w:ascii="Times New Roman" w:hAnsi="Times New Roman" w:cs="Times New Roman"/>
              </w:rPr>
              <w:t>1</w:t>
            </w:r>
          </w:p>
        </w:tc>
      </w:tr>
    </w:tbl>
    <w:p w14:paraId="13C9CF95" w14:textId="77777777" w:rsidR="00F40511" w:rsidRPr="00F40511" w:rsidRDefault="00F40511" w:rsidP="00F40511">
      <w:pPr>
        <w:pStyle w:val="DefaultText1"/>
        <w:jc w:val="both"/>
        <w:rPr>
          <w:b/>
          <w:i/>
          <w:iCs/>
          <w:sz w:val="22"/>
          <w:szCs w:val="22"/>
          <w:lang w:val="fr-FR"/>
        </w:rPr>
      </w:pPr>
      <w:r w:rsidRPr="00F40511">
        <w:rPr>
          <w:i/>
          <w:iCs/>
          <w:sz w:val="22"/>
          <w:szCs w:val="22"/>
          <w:u w:val="single"/>
          <w:lang w:val="fr-FR"/>
        </w:rPr>
        <w:t>Nota 1:</w:t>
      </w:r>
      <w:r w:rsidRPr="00F40511">
        <w:rPr>
          <w:i/>
          <w:iCs/>
          <w:sz w:val="22"/>
          <w:szCs w:val="22"/>
          <w:lang w:val="fr-FR"/>
        </w:rPr>
        <w:t xml:space="preserve"> Specificaţiile tehnice care indică o anumită origine, sursă, producţie, un procedeu special, sunt menţionate doar pentru identificarea cu uşurintă a tipului de produs şi nu au ca efect favorizarea sau eliminarea anumitor operatori  economici sau a anumitor produse. Aceste specificaţii vor fi considerate ca având menţiunea de </w:t>
      </w:r>
      <w:r w:rsidRPr="00F40511">
        <w:rPr>
          <w:b/>
          <w:i/>
          <w:iCs/>
          <w:sz w:val="22"/>
          <w:szCs w:val="22"/>
          <w:lang w:val="fr-FR"/>
        </w:rPr>
        <w:t>« sau echivalent ».</w:t>
      </w:r>
    </w:p>
    <w:p w14:paraId="21762642" w14:textId="5C65B3CD" w:rsidR="00F40511" w:rsidRDefault="00F40511" w:rsidP="00F40511">
      <w:pPr>
        <w:pStyle w:val="DefaultText1"/>
        <w:jc w:val="both"/>
        <w:rPr>
          <w:i/>
          <w:iCs/>
          <w:sz w:val="22"/>
          <w:szCs w:val="22"/>
          <w:lang w:val="fr-FR"/>
        </w:rPr>
      </w:pPr>
      <w:r w:rsidRPr="00F40511">
        <w:rPr>
          <w:i/>
          <w:iCs/>
          <w:sz w:val="22"/>
          <w:szCs w:val="22"/>
          <w:u w:val="single"/>
          <w:lang w:val="fr-FR"/>
        </w:rPr>
        <w:t xml:space="preserve">Nota </w:t>
      </w:r>
      <w:r w:rsidR="00213C8F">
        <w:rPr>
          <w:i/>
          <w:iCs/>
          <w:sz w:val="22"/>
          <w:szCs w:val="22"/>
          <w:u w:val="single"/>
          <w:lang w:val="fr-FR"/>
        </w:rPr>
        <w:t>2</w:t>
      </w:r>
      <w:r w:rsidRPr="00F40511">
        <w:rPr>
          <w:i/>
          <w:iCs/>
          <w:sz w:val="22"/>
          <w:szCs w:val="22"/>
          <w:u w:val="single"/>
          <w:lang w:val="fr-FR"/>
        </w:rPr>
        <w:t>:</w:t>
      </w:r>
      <w:r w:rsidRPr="00F40511">
        <w:rPr>
          <w:i/>
          <w:iCs/>
          <w:sz w:val="22"/>
          <w:szCs w:val="22"/>
          <w:lang w:val="fr-FR"/>
        </w:rPr>
        <w:t xml:space="preserve"> Toate componentele şi produsele vor fi </w:t>
      </w:r>
      <w:r w:rsidRPr="00F40511">
        <w:rPr>
          <w:b/>
          <w:i/>
          <w:iCs/>
          <w:sz w:val="22"/>
          <w:szCs w:val="22"/>
          <w:lang w:val="fr-FR"/>
        </w:rPr>
        <w:t>noi şi nefolosite</w:t>
      </w:r>
      <w:r w:rsidRPr="00F40511">
        <w:rPr>
          <w:i/>
          <w:iCs/>
          <w:sz w:val="22"/>
          <w:szCs w:val="22"/>
          <w:lang w:val="fr-FR"/>
        </w:rPr>
        <w:t xml:space="preserve"> (chei licenţă, seriale, etc)</w:t>
      </w:r>
    </w:p>
    <w:p w14:paraId="4AD399ED" w14:textId="77777777" w:rsidR="00F40511" w:rsidRPr="00F40511" w:rsidRDefault="00F40511" w:rsidP="00F40511">
      <w:pPr>
        <w:pStyle w:val="DefaultText1"/>
        <w:jc w:val="both"/>
        <w:rPr>
          <w:i/>
          <w:iCs/>
          <w:sz w:val="22"/>
          <w:szCs w:val="22"/>
          <w:lang w:val="fr-FR"/>
        </w:rPr>
      </w:pPr>
    </w:p>
    <w:p w14:paraId="052E3D82" w14:textId="32C4F5A3" w:rsidR="00D67AE3" w:rsidRDefault="00D67AE3" w:rsidP="00F40511">
      <w:pPr>
        <w:spacing w:after="0" w:line="240" w:lineRule="auto"/>
        <w:rPr>
          <w:rFonts w:ascii="Times New Roman" w:hAnsi="Times New Roman" w:cs="Times New Roman"/>
        </w:rPr>
      </w:pPr>
      <w:r w:rsidRPr="00D66C45">
        <w:rPr>
          <w:rFonts w:ascii="Times New Roman" w:hAnsi="Times New Roman" w:cs="Times New Roman"/>
          <w:b/>
        </w:rPr>
        <w:t>Valoarea estimată</w:t>
      </w:r>
      <w:r>
        <w:rPr>
          <w:rFonts w:ascii="Times New Roman" w:hAnsi="Times New Roman" w:cs="Times New Roman"/>
        </w:rPr>
        <w:t>: 2,985.71 lei fără TVA</w:t>
      </w:r>
    </w:p>
    <w:p w14:paraId="49102E34" w14:textId="77777777" w:rsidR="00F40511" w:rsidRPr="000351E4" w:rsidRDefault="00F40511" w:rsidP="00F40511">
      <w:pPr>
        <w:spacing w:after="0" w:line="240" w:lineRule="auto"/>
        <w:rPr>
          <w:rFonts w:ascii="Times New Roman" w:hAnsi="Times New Roman" w:cs="Times New Roman"/>
        </w:rPr>
      </w:pPr>
    </w:p>
    <w:p w14:paraId="59FA55AE" w14:textId="77777777" w:rsidR="00D67AE3" w:rsidRPr="000351E4" w:rsidRDefault="00D67AE3" w:rsidP="00F40511">
      <w:pPr>
        <w:spacing w:after="0" w:line="240" w:lineRule="auto"/>
        <w:jc w:val="both"/>
        <w:rPr>
          <w:rFonts w:ascii="Times New Roman" w:hAnsi="Times New Roman" w:cs="Times New Roman"/>
          <w:b/>
        </w:rPr>
      </w:pPr>
      <w:r w:rsidRPr="000351E4">
        <w:rPr>
          <w:rFonts w:ascii="Times New Roman" w:hAnsi="Times New Roman" w:cs="Times New Roman"/>
          <w:b/>
        </w:rPr>
        <w:t xml:space="preserve">Criteriul de atribuire: prețul cel mai scăzut </w:t>
      </w:r>
    </w:p>
    <w:p w14:paraId="73B5C98D" w14:textId="4832AE0A" w:rsidR="00D67AE3" w:rsidRPr="000351E4" w:rsidRDefault="00D67AE3" w:rsidP="00F40511">
      <w:pPr>
        <w:spacing w:after="0" w:line="240" w:lineRule="auto"/>
        <w:jc w:val="both"/>
        <w:rPr>
          <w:rFonts w:ascii="Times New Roman" w:hAnsi="Times New Roman" w:cs="Times New Roman"/>
        </w:rPr>
      </w:pPr>
      <w:r w:rsidRPr="000351E4">
        <w:rPr>
          <w:rFonts w:ascii="Times New Roman" w:hAnsi="Times New Roman" w:cs="Times New Roman"/>
        </w:rPr>
        <w:t xml:space="preserve">Termenul limită de livrare: electronic în maxim </w:t>
      </w:r>
      <w:r w:rsidR="002703FC">
        <w:rPr>
          <w:rFonts w:ascii="Times New Roman" w:hAnsi="Times New Roman" w:cs="Times New Roman"/>
        </w:rPr>
        <w:t>10</w:t>
      </w:r>
      <w:r w:rsidRPr="000351E4">
        <w:rPr>
          <w:rFonts w:ascii="Times New Roman" w:hAnsi="Times New Roman" w:cs="Times New Roman"/>
        </w:rPr>
        <w:t xml:space="preserve"> zile de la data primirii comenzii din partea autorității contractante. </w:t>
      </w:r>
    </w:p>
    <w:p w14:paraId="20022228" w14:textId="77777777" w:rsidR="00D67AE3" w:rsidRPr="000351E4" w:rsidRDefault="00D67AE3" w:rsidP="00F40511">
      <w:pPr>
        <w:spacing w:after="0" w:line="240" w:lineRule="auto"/>
        <w:jc w:val="both"/>
        <w:rPr>
          <w:rFonts w:ascii="Times New Roman" w:hAnsi="Times New Roman" w:cs="Times New Roman"/>
        </w:rPr>
      </w:pPr>
      <w:r w:rsidRPr="000351E4">
        <w:rPr>
          <w:rFonts w:ascii="Times New Roman" w:hAnsi="Times New Roman" w:cs="Times New Roman"/>
        </w:rPr>
        <w:t xml:space="preserve">În cazul în care produsele nu sunt livrate în termenul declarat în ofertă se vor percepe penalități de 0.25% /zi. </w:t>
      </w:r>
    </w:p>
    <w:p w14:paraId="0CE51CCB" w14:textId="77777777" w:rsidR="00D67AE3" w:rsidRPr="000351E4" w:rsidRDefault="00D67AE3" w:rsidP="00F40511">
      <w:pPr>
        <w:spacing w:after="0" w:line="240" w:lineRule="auto"/>
        <w:jc w:val="both"/>
        <w:rPr>
          <w:rFonts w:ascii="Times New Roman" w:hAnsi="Times New Roman" w:cs="Times New Roman"/>
        </w:rPr>
      </w:pPr>
      <w:r w:rsidRPr="000351E4">
        <w:rPr>
          <w:rFonts w:ascii="Times New Roman" w:hAnsi="Times New Roman" w:cs="Times New Roman"/>
        </w:rPr>
        <w:t>Oferta de preț în lei fără TVA, trebuie să includă toate cheltuielile ocazionate de livrare.</w:t>
      </w:r>
    </w:p>
    <w:p w14:paraId="4C8E5D6E" w14:textId="77777777" w:rsidR="00D67AE3" w:rsidRPr="000351E4" w:rsidRDefault="00D67AE3" w:rsidP="00F40511">
      <w:pPr>
        <w:spacing w:after="0" w:line="240" w:lineRule="auto"/>
        <w:jc w:val="both"/>
        <w:rPr>
          <w:rFonts w:ascii="Times New Roman" w:hAnsi="Times New Roman" w:cs="Times New Roman"/>
        </w:rPr>
      </w:pPr>
      <w:r w:rsidRPr="000351E4">
        <w:rPr>
          <w:rFonts w:ascii="Times New Roman" w:hAnsi="Times New Roman" w:cs="Times New Roman"/>
        </w:rPr>
        <w:t>Oferta trebuie să fie valabilă minim 30 zile de la data  limită de depunere a ofertelor.</w:t>
      </w:r>
    </w:p>
    <w:p w14:paraId="0CA31BF5" w14:textId="3679D096" w:rsidR="00D67AE3" w:rsidRDefault="00D67AE3" w:rsidP="00F40511">
      <w:pPr>
        <w:spacing w:after="0" w:line="240" w:lineRule="auto"/>
        <w:jc w:val="both"/>
        <w:rPr>
          <w:rFonts w:ascii="Times New Roman" w:hAnsi="Times New Roman" w:cs="Times New Roman"/>
          <w:bCs/>
        </w:rPr>
      </w:pPr>
      <w:r w:rsidRPr="000351E4">
        <w:rPr>
          <w:rFonts w:ascii="Times New Roman" w:hAnsi="Times New Roman" w:cs="Times New Roman"/>
        </w:rPr>
        <w:t>În c</w:t>
      </w:r>
      <w:r w:rsidRPr="000351E4">
        <w:rPr>
          <w:rFonts w:ascii="Times New Roman" w:hAnsi="Times New Roman" w:cs="Times New Roman"/>
          <w:bCs/>
        </w:rPr>
        <w:t>onformitate cu prevederile Legii 139/2022, contractantul are obligația de a emite facturi electronice și de a le transmite Autorității Contractante prin sistemul național privind factura electronica RO e-factura. </w:t>
      </w:r>
    </w:p>
    <w:p w14:paraId="3CB59980" w14:textId="21C45AF1" w:rsidR="006B67E6" w:rsidRDefault="006B67E6" w:rsidP="00F40511">
      <w:pPr>
        <w:spacing w:after="0" w:line="240" w:lineRule="auto"/>
        <w:jc w:val="both"/>
        <w:rPr>
          <w:rFonts w:ascii="Times New Roman" w:hAnsi="Times New Roman" w:cs="Times New Roman"/>
          <w:bCs/>
        </w:rPr>
      </w:pPr>
    </w:p>
    <w:p w14:paraId="6AE82843" w14:textId="675D8E0B" w:rsidR="006B67E6" w:rsidRDefault="006B67E6" w:rsidP="00213C8F">
      <w:pPr>
        <w:pStyle w:val="NoSpacing"/>
        <w:jc w:val="both"/>
        <w:rPr>
          <w:rFonts w:ascii="Times New Roman" w:eastAsia="Times New Roman" w:hAnsi="Times New Roman" w:cs="Times New Roman"/>
          <w:b/>
          <w:color w:val="000000" w:themeColor="text1"/>
          <w:lang w:val="ro-RO" w:bidi="ar-SA"/>
        </w:rPr>
      </w:pPr>
    </w:p>
    <w:p w14:paraId="0B1F3802" w14:textId="0D4E70D7" w:rsidR="006B67E6" w:rsidRDefault="006B67E6" w:rsidP="00213C8F">
      <w:pPr>
        <w:pStyle w:val="NoSpacing"/>
        <w:jc w:val="both"/>
        <w:rPr>
          <w:rFonts w:ascii="Times New Roman" w:eastAsia="Times New Roman" w:hAnsi="Times New Roman" w:cs="Times New Roman"/>
          <w:b/>
          <w:color w:val="000000" w:themeColor="text1"/>
          <w:lang w:val="ro-RO" w:bidi="ar-SA"/>
        </w:rPr>
      </w:pPr>
      <w:r>
        <w:rPr>
          <w:rFonts w:ascii="Times New Roman" w:eastAsia="Times New Roman" w:hAnsi="Times New Roman" w:cs="Times New Roman"/>
          <w:b/>
          <w:color w:val="000000" w:themeColor="text1"/>
          <w:lang w:val="ro-RO" w:bidi="ar-SA"/>
        </w:rPr>
        <w:t>Documente care trebuie să însoțească oferta:</w:t>
      </w:r>
    </w:p>
    <w:p w14:paraId="2A45BBD8" w14:textId="13D56FB0" w:rsidR="006B67E6" w:rsidRDefault="006B67E6" w:rsidP="006B67E6">
      <w:pPr>
        <w:spacing w:before="120" w:after="120"/>
        <w:jc w:val="both"/>
        <w:rPr>
          <w:rFonts w:ascii="Times New Roman" w:hAnsi="Times New Roman" w:cs="Times New Roman"/>
          <w:b/>
          <w:bCs/>
        </w:rPr>
      </w:pPr>
      <w:r>
        <w:rPr>
          <w:rFonts w:ascii="Times New Roman" w:hAnsi="Times New Roman" w:cs="Times New Roman"/>
          <w:b/>
          <w:bCs/>
        </w:rPr>
        <w:t>1.</w:t>
      </w:r>
      <w:r w:rsidRPr="002016AA">
        <w:rPr>
          <w:rFonts w:ascii="Times New Roman" w:hAnsi="Times New Roman" w:cs="Times New Roman"/>
          <w:b/>
          <w:bCs/>
        </w:rPr>
        <w:t>Ofertanții, terții susținători și subcontractanții nu trebuie să se regăsească în situațiile prevăzute la art.59-60 din Legea nr. 98/2016</w:t>
      </w:r>
    </w:p>
    <w:p w14:paraId="5044207D" w14:textId="77777777" w:rsidR="006B67E6" w:rsidRPr="007518DD" w:rsidRDefault="006B67E6" w:rsidP="006B67E6">
      <w:pPr>
        <w:spacing w:before="120" w:after="120"/>
        <w:jc w:val="both"/>
        <w:rPr>
          <w:rFonts w:ascii="Times New Roman" w:hAnsi="Times New Roman" w:cs="Times New Roman"/>
          <w:bCs/>
          <w:iCs/>
        </w:rPr>
      </w:pPr>
      <w:r w:rsidRPr="008C3C18">
        <w:rPr>
          <w:rFonts w:ascii="Times New Roman" w:hAnsi="Times New Roman" w:cs="Times New Roman"/>
          <w:b/>
          <w:bCs/>
          <w:u w:val="single"/>
        </w:rPr>
        <w:t>Modalitatea de îndeplinire</w:t>
      </w:r>
      <w:r>
        <w:rPr>
          <w:rFonts w:ascii="Times New Roman" w:hAnsi="Times New Roman" w:cs="Times New Roman"/>
          <w:bCs/>
        </w:rPr>
        <w:t>:</w:t>
      </w:r>
      <w:r w:rsidRPr="007518DD">
        <w:rPr>
          <w:rFonts w:ascii="Times New Roman" w:hAnsi="Times New Roman" w:cs="Times New Roman"/>
          <w:bCs/>
          <w:iCs/>
        </w:rPr>
        <w:t xml:space="preserve"> </w:t>
      </w:r>
      <w:r>
        <w:rPr>
          <w:rFonts w:ascii="Times New Roman" w:hAnsi="Times New Roman" w:cs="Times New Roman"/>
          <w:bCs/>
          <w:iCs/>
        </w:rPr>
        <w:t xml:space="preserve"> </w:t>
      </w:r>
      <w:r w:rsidRPr="007518DD">
        <w:rPr>
          <w:rFonts w:ascii="Times New Roman" w:hAnsi="Times New Roman" w:cs="Times New Roman"/>
          <w:bCs/>
          <w:iCs/>
        </w:rPr>
        <w:t>Se va depune Declarația privind neîncadrarea în situațiile prevăzute la art.59-60 din Legea 98/2016 conform modelului atașat</w:t>
      </w:r>
    </w:p>
    <w:p w14:paraId="609F3F23" w14:textId="77777777" w:rsidR="006B67E6" w:rsidRPr="002016AA" w:rsidRDefault="006B67E6" w:rsidP="006B67E6">
      <w:pPr>
        <w:spacing w:before="120" w:after="120"/>
        <w:jc w:val="both"/>
        <w:rPr>
          <w:rFonts w:ascii="Times New Roman" w:hAnsi="Times New Roman" w:cs="Times New Roman"/>
        </w:rPr>
      </w:pPr>
      <w:r w:rsidRPr="002016AA">
        <w:rPr>
          <w:rFonts w:ascii="Times New Roman" w:hAnsi="Times New Roman" w:cs="Times New Roman"/>
          <w:b/>
          <w:bCs/>
        </w:rPr>
        <w:t>Persoanele cu funcție de decizie din cadrul autorității contractante cu privire la organizarea, derularea și finalizarea procedurii de atribuire sunt:</w:t>
      </w:r>
      <w:r w:rsidRPr="002016AA">
        <w:rPr>
          <w:rFonts w:ascii="Times New Roman" w:hAnsi="Times New Roman" w:cs="Times New Roman"/>
        </w:rPr>
        <w:t xml:space="preserve"> </w:t>
      </w:r>
    </w:p>
    <w:p w14:paraId="584618DA" w14:textId="77777777" w:rsidR="006B67E6" w:rsidRPr="00924547" w:rsidRDefault="006B67E6" w:rsidP="006B67E6">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lastRenderedPageBreak/>
        <w:t>Rector – prof. univ. dr. Liviu-George MAHA</w:t>
      </w:r>
    </w:p>
    <w:p w14:paraId="143435B2" w14:textId="77777777" w:rsidR="006B67E6" w:rsidRPr="00924547" w:rsidRDefault="006B67E6" w:rsidP="006B67E6">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Prorector - Conf. univ. dr. Ionuţ NISTOR</w:t>
      </w:r>
    </w:p>
    <w:p w14:paraId="31FCA09E" w14:textId="77777777" w:rsidR="006B67E6" w:rsidRPr="00924547" w:rsidRDefault="006B67E6" w:rsidP="006B67E6">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 xml:space="preserve">Prorector - Prof. univ. dr. Romeo Iulian OLARIU </w:t>
      </w:r>
    </w:p>
    <w:p w14:paraId="43AA94A8" w14:textId="77777777" w:rsidR="006B67E6" w:rsidRPr="00924547" w:rsidRDefault="006B67E6" w:rsidP="006B67E6">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 xml:space="preserve">Prorector - Prof. univ. dr. Ioana Maria COSTEA </w:t>
      </w:r>
    </w:p>
    <w:p w14:paraId="0215C0E9" w14:textId="77777777" w:rsidR="006B67E6" w:rsidRPr="00924547" w:rsidRDefault="006B67E6" w:rsidP="006B67E6">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 xml:space="preserve">Prorector- Prof. univ. dr. Nicoleta Laura POPA </w:t>
      </w:r>
    </w:p>
    <w:p w14:paraId="17964FE3" w14:textId="77777777" w:rsidR="006B67E6" w:rsidRPr="00924547" w:rsidRDefault="006B67E6" w:rsidP="006B67E6">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 xml:space="preserve">Prorector - Prof. univ. dr. Adrian IFTENE </w:t>
      </w:r>
    </w:p>
    <w:p w14:paraId="7C837581" w14:textId="77777777" w:rsidR="006B67E6" w:rsidRPr="00924547" w:rsidRDefault="006B67E6" w:rsidP="006B67E6">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Prorector- Prof. univ. dr. Conţiu Tiberiu Cristi ŞOITU</w:t>
      </w:r>
    </w:p>
    <w:p w14:paraId="5A3FD5FD" w14:textId="77777777" w:rsidR="006B67E6" w:rsidRDefault="006B67E6" w:rsidP="006B67E6">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Prorector - Conf. univ. dr. Lilian NIACŞU</w:t>
      </w:r>
    </w:p>
    <w:p w14:paraId="5E013C20" w14:textId="77777777" w:rsidR="006B67E6" w:rsidRPr="002016AA" w:rsidRDefault="006B67E6" w:rsidP="006B67E6">
      <w:pPr>
        <w:tabs>
          <w:tab w:val="left" w:pos="720"/>
          <w:tab w:val="left" w:pos="9900"/>
        </w:tabs>
        <w:spacing w:after="0" w:line="240" w:lineRule="auto"/>
        <w:jc w:val="both"/>
        <w:rPr>
          <w:rFonts w:ascii="Times New Roman" w:hAnsi="Times New Roman" w:cs="Times New Roman"/>
          <w:lang w:eastAsia="ro-RO"/>
        </w:rPr>
      </w:pPr>
      <w:r>
        <w:rPr>
          <w:rFonts w:ascii="Times New Roman" w:hAnsi="Times New Roman" w:cs="Times New Roman"/>
          <w:lang w:eastAsia="ro-RO"/>
        </w:rPr>
        <w:t>Manager proiect-prof.univ.dr. Daniela COJOCARU</w:t>
      </w:r>
    </w:p>
    <w:p w14:paraId="706C8312" w14:textId="77777777" w:rsidR="006B67E6" w:rsidRPr="002016AA" w:rsidRDefault="006B67E6" w:rsidP="006B67E6">
      <w:pPr>
        <w:spacing w:after="0" w:line="240" w:lineRule="auto"/>
        <w:jc w:val="both"/>
        <w:rPr>
          <w:rFonts w:ascii="Times New Roman" w:hAnsi="Times New Roman" w:cs="Times New Roman"/>
        </w:rPr>
      </w:pPr>
      <w:r w:rsidRPr="002016AA">
        <w:rPr>
          <w:rFonts w:ascii="Times New Roman" w:hAnsi="Times New Roman" w:cs="Times New Roman"/>
        </w:rPr>
        <w:t xml:space="preserve">Director general administrativ </w:t>
      </w:r>
      <w:r>
        <w:rPr>
          <w:rFonts w:ascii="Times New Roman" w:hAnsi="Times New Roman" w:cs="Times New Roman"/>
        </w:rPr>
        <w:t>-</w:t>
      </w:r>
      <w:r w:rsidRPr="002016AA">
        <w:rPr>
          <w:rFonts w:ascii="Times New Roman" w:hAnsi="Times New Roman" w:cs="Times New Roman"/>
        </w:rPr>
        <w:t xml:space="preserve"> Costel P</w:t>
      </w:r>
      <w:r>
        <w:rPr>
          <w:rFonts w:ascii="Times New Roman" w:hAnsi="Times New Roman" w:cs="Times New Roman"/>
        </w:rPr>
        <w:t>ALADE</w:t>
      </w:r>
    </w:p>
    <w:p w14:paraId="0DED3584" w14:textId="77777777" w:rsidR="006B67E6" w:rsidRPr="002016AA" w:rsidRDefault="006B67E6" w:rsidP="006B67E6">
      <w:pPr>
        <w:spacing w:after="0" w:line="240" w:lineRule="auto"/>
        <w:jc w:val="both"/>
        <w:rPr>
          <w:rFonts w:ascii="Times New Roman" w:hAnsi="Times New Roman" w:cs="Times New Roman"/>
        </w:rPr>
      </w:pPr>
      <w:r w:rsidRPr="002016AA">
        <w:rPr>
          <w:rFonts w:ascii="Times New Roman" w:hAnsi="Times New Roman" w:cs="Times New Roman"/>
        </w:rPr>
        <w:t>Director General Adm Adjunct -Mircea T</w:t>
      </w:r>
      <w:r>
        <w:rPr>
          <w:rFonts w:ascii="Times New Roman" w:hAnsi="Times New Roman" w:cs="Times New Roman"/>
        </w:rPr>
        <w:t>ULICĂ</w:t>
      </w:r>
    </w:p>
    <w:p w14:paraId="602AB2B0" w14:textId="77777777" w:rsidR="006B67E6" w:rsidRDefault="006B67E6" w:rsidP="006B67E6">
      <w:pPr>
        <w:spacing w:after="0" w:line="240" w:lineRule="auto"/>
        <w:jc w:val="both"/>
        <w:rPr>
          <w:rFonts w:ascii="Times New Roman" w:hAnsi="Times New Roman" w:cs="Times New Roman"/>
        </w:rPr>
      </w:pPr>
      <w:r w:rsidRPr="002016AA">
        <w:rPr>
          <w:rFonts w:ascii="Times New Roman" w:hAnsi="Times New Roman" w:cs="Times New Roman"/>
        </w:rPr>
        <w:t xml:space="preserve">Director economic si resurse umane </w:t>
      </w:r>
      <w:r>
        <w:rPr>
          <w:rFonts w:ascii="Times New Roman" w:hAnsi="Times New Roman" w:cs="Times New Roman"/>
        </w:rPr>
        <w:t>-</w:t>
      </w:r>
      <w:r w:rsidRPr="002016AA">
        <w:rPr>
          <w:rFonts w:ascii="Times New Roman" w:hAnsi="Times New Roman" w:cs="Times New Roman"/>
        </w:rPr>
        <w:t xml:space="preserve"> Liliana I</w:t>
      </w:r>
      <w:r>
        <w:rPr>
          <w:rFonts w:ascii="Times New Roman" w:hAnsi="Times New Roman" w:cs="Times New Roman"/>
        </w:rPr>
        <w:t>FTIMIA</w:t>
      </w:r>
    </w:p>
    <w:p w14:paraId="6115EA72" w14:textId="77777777" w:rsidR="006B67E6" w:rsidRPr="002016AA" w:rsidRDefault="006B67E6" w:rsidP="006B67E6">
      <w:pPr>
        <w:spacing w:after="0" w:line="240" w:lineRule="auto"/>
        <w:jc w:val="both"/>
        <w:rPr>
          <w:rFonts w:ascii="Times New Roman" w:hAnsi="Times New Roman" w:cs="Times New Roman"/>
        </w:rPr>
      </w:pPr>
      <w:r>
        <w:rPr>
          <w:rFonts w:ascii="Times New Roman" w:hAnsi="Times New Roman" w:cs="Times New Roman"/>
        </w:rPr>
        <w:t xml:space="preserve">Director Direcția </w:t>
      </w:r>
      <w:r w:rsidRPr="002016AA">
        <w:rPr>
          <w:rFonts w:ascii="Times New Roman" w:hAnsi="Times New Roman" w:cs="Times New Roman"/>
        </w:rPr>
        <w:t>Achizitii Publice</w:t>
      </w:r>
      <w:r>
        <w:rPr>
          <w:rFonts w:ascii="Times New Roman" w:hAnsi="Times New Roman" w:cs="Times New Roman"/>
        </w:rPr>
        <w:t xml:space="preserve"> și Urmărirea Contractelor</w:t>
      </w:r>
      <w:r w:rsidRPr="002016AA">
        <w:rPr>
          <w:rFonts w:ascii="Times New Roman" w:hAnsi="Times New Roman" w:cs="Times New Roman"/>
        </w:rPr>
        <w:t xml:space="preserve"> </w:t>
      </w:r>
      <w:r>
        <w:rPr>
          <w:rFonts w:ascii="Times New Roman" w:hAnsi="Times New Roman" w:cs="Times New Roman"/>
        </w:rPr>
        <w:t>-</w:t>
      </w:r>
      <w:r w:rsidRPr="002016AA">
        <w:rPr>
          <w:rFonts w:ascii="Times New Roman" w:hAnsi="Times New Roman" w:cs="Times New Roman"/>
        </w:rPr>
        <w:t xml:space="preserve"> Gabriela A</w:t>
      </w:r>
      <w:r>
        <w:rPr>
          <w:rFonts w:ascii="Times New Roman" w:hAnsi="Times New Roman" w:cs="Times New Roman"/>
        </w:rPr>
        <w:t>LEXOAEI</w:t>
      </w:r>
      <w:r w:rsidRPr="002016AA">
        <w:rPr>
          <w:rFonts w:ascii="Times New Roman" w:hAnsi="Times New Roman" w:cs="Times New Roman"/>
        </w:rPr>
        <w:t xml:space="preserve"> </w:t>
      </w:r>
    </w:p>
    <w:p w14:paraId="20CFEF75" w14:textId="77777777" w:rsidR="006B67E6" w:rsidRPr="001414DF" w:rsidRDefault="006B67E6" w:rsidP="006B67E6">
      <w:pPr>
        <w:tabs>
          <w:tab w:val="left" w:pos="6480"/>
        </w:tabs>
        <w:spacing w:after="0" w:line="240" w:lineRule="auto"/>
        <w:rPr>
          <w:rFonts w:ascii="Times New Roman" w:hAnsi="Times New Roman" w:cs="Times New Roman"/>
        </w:rPr>
      </w:pPr>
      <w:r w:rsidRPr="001414DF">
        <w:rPr>
          <w:rFonts w:ascii="Times New Roman" w:hAnsi="Times New Roman" w:cs="Times New Roman"/>
        </w:rPr>
        <w:t>Expert tehnic accesibilizarea spaţiilor- Ing.</w:t>
      </w:r>
      <w:r>
        <w:rPr>
          <w:rFonts w:ascii="Times New Roman" w:hAnsi="Times New Roman" w:cs="Times New Roman"/>
        </w:rPr>
        <w:t xml:space="preserve"> </w:t>
      </w:r>
      <w:r w:rsidRPr="001414DF">
        <w:rPr>
          <w:rFonts w:ascii="Times New Roman" w:hAnsi="Times New Roman" w:cs="Times New Roman"/>
        </w:rPr>
        <w:t>Lucian</w:t>
      </w:r>
      <w:r>
        <w:rPr>
          <w:rFonts w:ascii="Times New Roman" w:hAnsi="Times New Roman" w:cs="Times New Roman"/>
        </w:rPr>
        <w:t xml:space="preserve"> BRĂNEANU</w:t>
      </w:r>
    </w:p>
    <w:p w14:paraId="64221F63" w14:textId="77777777" w:rsidR="006B67E6" w:rsidRPr="001414DF" w:rsidRDefault="006B67E6" w:rsidP="006B67E6">
      <w:pPr>
        <w:tabs>
          <w:tab w:val="left" w:pos="6480"/>
        </w:tabs>
        <w:spacing w:after="0" w:line="240" w:lineRule="auto"/>
        <w:rPr>
          <w:rFonts w:ascii="Times New Roman" w:hAnsi="Times New Roman" w:cs="Times New Roman"/>
        </w:rPr>
      </w:pPr>
      <w:r w:rsidRPr="001414DF">
        <w:rPr>
          <w:rFonts w:ascii="Times New Roman" w:hAnsi="Times New Roman" w:cs="Times New Roman"/>
        </w:rPr>
        <w:t>Expert tehnic în accesibilizarea spaţiilor- Ing.Petru</w:t>
      </w:r>
      <w:r>
        <w:rPr>
          <w:rFonts w:ascii="Times New Roman" w:hAnsi="Times New Roman" w:cs="Times New Roman"/>
        </w:rPr>
        <w:t xml:space="preserve"> NISTOR</w:t>
      </w:r>
    </w:p>
    <w:p w14:paraId="0C1B0889" w14:textId="77777777" w:rsidR="006B67E6" w:rsidRDefault="006B67E6" w:rsidP="006B67E6">
      <w:pPr>
        <w:tabs>
          <w:tab w:val="left" w:pos="6480"/>
        </w:tabs>
        <w:spacing w:after="0" w:line="240" w:lineRule="auto"/>
        <w:rPr>
          <w:rFonts w:ascii="Times New Roman" w:hAnsi="Times New Roman" w:cs="Times New Roman"/>
        </w:rPr>
      </w:pPr>
      <w:r w:rsidRPr="001414DF">
        <w:rPr>
          <w:rFonts w:ascii="Times New Roman" w:hAnsi="Times New Roman" w:cs="Times New Roman"/>
        </w:rPr>
        <w:t>Expert tehnic în accesibilizarea digitală-</w:t>
      </w:r>
      <w:r>
        <w:rPr>
          <w:rFonts w:ascii="Times New Roman" w:hAnsi="Times New Roman" w:cs="Times New Roman"/>
        </w:rPr>
        <w:t xml:space="preserve"> Adrian </w:t>
      </w:r>
      <w:r w:rsidRPr="001414DF">
        <w:rPr>
          <w:rFonts w:ascii="Times New Roman" w:hAnsi="Times New Roman" w:cs="Times New Roman"/>
        </w:rPr>
        <w:t>I</w:t>
      </w:r>
      <w:r>
        <w:rPr>
          <w:rFonts w:ascii="Times New Roman" w:hAnsi="Times New Roman" w:cs="Times New Roman"/>
        </w:rPr>
        <w:t>STRIMSCHI</w:t>
      </w:r>
      <w:r w:rsidRPr="001414DF">
        <w:rPr>
          <w:rFonts w:ascii="Times New Roman" w:hAnsi="Times New Roman" w:cs="Times New Roman"/>
        </w:rPr>
        <w:t xml:space="preserve"> </w:t>
      </w:r>
      <w:r>
        <w:rPr>
          <w:rFonts w:ascii="Times New Roman" w:hAnsi="Times New Roman" w:cs="Times New Roman"/>
        </w:rPr>
        <w:t xml:space="preserve"> </w:t>
      </w:r>
    </w:p>
    <w:p w14:paraId="04233502" w14:textId="77777777" w:rsidR="006B67E6" w:rsidRPr="001414DF" w:rsidRDefault="006B67E6" w:rsidP="006B67E6">
      <w:pPr>
        <w:tabs>
          <w:tab w:val="left" w:pos="6480"/>
        </w:tabs>
        <w:spacing w:after="0" w:line="240" w:lineRule="auto"/>
        <w:rPr>
          <w:rFonts w:ascii="Times New Roman" w:hAnsi="Times New Roman" w:cs="Times New Roman"/>
        </w:rPr>
      </w:pPr>
    </w:p>
    <w:p w14:paraId="55B53AE8" w14:textId="3C9097B4" w:rsidR="006B67E6" w:rsidRDefault="006B67E6" w:rsidP="006B67E6">
      <w:pPr>
        <w:spacing w:after="120" w:line="240" w:lineRule="auto"/>
        <w:jc w:val="both"/>
        <w:rPr>
          <w:rFonts w:ascii="Times New Roman" w:hAnsi="Times New Roman" w:cs="Times New Roman"/>
        </w:rPr>
      </w:pPr>
      <w:r>
        <w:rPr>
          <w:rFonts w:ascii="Times New Roman" w:hAnsi="Times New Roman" w:cs="Times New Roman"/>
          <w:b/>
          <w:bCs/>
        </w:rPr>
        <w:t>2</w:t>
      </w:r>
      <w:r w:rsidRPr="008C3C18">
        <w:rPr>
          <w:rFonts w:ascii="Times New Roman" w:hAnsi="Times New Roman" w:cs="Times New Roman"/>
          <w:b/>
          <w:bCs/>
        </w:rPr>
        <w:t>.Declarație pe propria răspundere</w:t>
      </w:r>
      <w:r>
        <w:rPr>
          <w:rFonts w:ascii="Times New Roman" w:hAnsi="Times New Roman" w:cs="Times New Roman"/>
          <w:bCs/>
        </w:rPr>
        <w:t xml:space="preserve"> -conform modelului atașat, prin care să se precizeze faptul că la elaborarea ofertei a ținut cont de reglementările obligatorii în domeniile mediului, social și al relațiilor de muncă, precum și că acestea vor fi respectate de către ofertant pe parcursul derulării contractului. </w:t>
      </w:r>
      <w:r w:rsidRPr="008C3C18">
        <w:rPr>
          <w:rFonts w:ascii="Times New Roman" w:hAnsi="Times New Roman" w:cs="Times New Roman"/>
        </w:rPr>
        <w:t>Informaţii detaliate privind reglementarile în vigoare privind condiţiile de munca şi protecţia muncii, se pot obţine de la Inspectoratul de munca, de la Ministerul Muncii, Familiei şi Protecţiei sociale, de pe</w:t>
      </w:r>
      <w:r>
        <w:rPr>
          <w:rFonts w:ascii="Times New Roman" w:hAnsi="Times New Roman" w:cs="Times New Roman"/>
        </w:rPr>
        <w:t xml:space="preserve"> </w:t>
      </w:r>
      <w:r w:rsidRPr="008C3C18">
        <w:rPr>
          <w:rFonts w:ascii="Times New Roman" w:hAnsi="Times New Roman" w:cs="Times New Roman"/>
        </w:rPr>
        <w:t xml:space="preserve">site-ul </w:t>
      </w:r>
      <w:hyperlink r:id="rId7" w:history="1">
        <w:r w:rsidRPr="00932865">
          <w:rPr>
            <w:rStyle w:val="Hyperlink"/>
            <w:rFonts w:ascii="Times New Roman" w:hAnsi="Times New Roman" w:cs="Times New Roman"/>
          </w:rPr>
          <w:t>http://www.inspectmun.ro/site/Legislatie/legislatie.html</w:t>
        </w:r>
      </w:hyperlink>
      <w:r w:rsidRPr="008C3C18">
        <w:rPr>
          <w:rFonts w:ascii="Times New Roman" w:hAnsi="Times New Roman" w:cs="Times New Roman"/>
        </w:rPr>
        <w:t>.</w:t>
      </w:r>
    </w:p>
    <w:p w14:paraId="24A1C46E" w14:textId="77777777" w:rsidR="006B67E6" w:rsidRPr="00012D98" w:rsidRDefault="006B67E6" w:rsidP="006B67E6">
      <w:pPr>
        <w:spacing w:after="120" w:line="240" w:lineRule="auto"/>
        <w:jc w:val="both"/>
        <w:rPr>
          <w:rStyle w:val="Hyperlink"/>
          <w:rFonts w:ascii="Times New Roman" w:hAnsi="Times New Roman" w:cs="Times New Roman"/>
          <w:color w:val="auto"/>
          <w:u w:val="none"/>
        </w:rPr>
      </w:pPr>
      <w:r w:rsidRPr="008C3C18">
        <w:rPr>
          <w:rFonts w:ascii="Times New Roman" w:hAnsi="Times New Roman" w:cs="Times New Roman"/>
        </w:rPr>
        <w:t xml:space="preserve">Informaţii detaliate privind reglementarile în vigoare privind condiţiile de mediu se pot obtine de la Ministerul Mediului, Apelor și Padurilor, de pe site-ul </w:t>
      </w:r>
      <w:hyperlink r:id="rId8" w:history="1">
        <w:r w:rsidRPr="008C3C18">
          <w:rPr>
            <w:rStyle w:val="Hyperlink"/>
            <w:rFonts w:ascii="Times New Roman" w:hAnsi="Times New Roman" w:cs="Times New Roman"/>
          </w:rPr>
          <w:t>http://www.mmediu.ro</w:t>
        </w:r>
      </w:hyperlink>
    </w:p>
    <w:p w14:paraId="598A4BF7" w14:textId="618ECDE2" w:rsidR="006B67E6" w:rsidRPr="006B67E6" w:rsidRDefault="006B67E6" w:rsidP="006B67E6">
      <w:pPr>
        <w:pStyle w:val="NoSpacing"/>
        <w:jc w:val="both"/>
        <w:rPr>
          <w:rFonts w:ascii="Times New Roman" w:eastAsia="Times New Roman" w:hAnsi="Times New Roman" w:cs="Times New Roman"/>
          <w:color w:val="000000" w:themeColor="text1"/>
          <w:lang w:val="ro-RO" w:bidi="ar-SA"/>
        </w:rPr>
      </w:pPr>
      <w:r>
        <w:rPr>
          <w:rFonts w:ascii="Times New Roman" w:eastAsia="Times New Roman" w:hAnsi="Times New Roman" w:cs="Times New Roman"/>
          <w:b/>
          <w:color w:val="000000" w:themeColor="text1"/>
          <w:lang w:val="ro-RO" w:bidi="ar-SA"/>
        </w:rPr>
        <w:t>3.</w:t>
      </w:r>
      <w:r w:rsidRPr="006B67E6">
        <w:rPr>
          <w:rFonts w:ascii="Times New Roman" w:eastAsia="Times New Roman" w:hAnsi="Times New Roman" w:cs="Times New Roman"/>
          <w:color w:val="000000" w:themeColor="text1"/>
          <w:lang w:val="ro-RO" w:bidi="ar-SA"/>
        </w:rPr>
        <w:t>După stabilirea clasamentului intermediar al ofertelor admisibile, autoritatea contractantă va     solicita ofertantului clasat pe locul I prezentarea informațiilor privind beneficiarii reali ai destinatarilor fondurilor/ contractanților.</w:t>
      </w:r>
    </w:p>
    <w:p w14:paraId="34A18D04" w14:textId="34ABA21A" w:rsidR="006B67E6" w:rsidRDefault="006B67E6" w:rsidP="006B67E6">
      <w:pPr>
        <w:pStyle w:val="NoSpacing"/>
        <w:jc w:val="both"/>
        <w:rPr>
          <w:rFonts w:ascii="Times New Roman" w:eastAsia="Times New Roman" w:hAnsi="Times New Roman" w:cs="Times New Roman"/>
          <w:b/>
          <w:color w:val="000000" w:themeColor="text1"/>
          <w:lang w:val="ro-RO" w:bidi="ar-SA"/>
        </w:rPr>
      </w:pPr>
    </w:p>
    <w:p w14:paraId="0D85466A" w14:textId="1A93BBFE" w:rsidR="006B67E6" w:rsidRDefault="006B67E6" w:rsidP="006B67E6">
      <w:pPr>
        <w:pStyle w:val="NoSpacing"/>
        <w:jc w:val="both"/>
        <w:rPr>
          <w:rFonts w:ascii="Times New Roman" w:eastAsia="Times New Roman" w:hAnsi="Times New Roman" w:cs="Times New Roman"/>
          <w:b/>
          <w:color w:val="000000" w:themeColor="text1"/>
          <w:lang w:val="ro-RO" w:bidi="ar-SA"/>
        </w:rPr>
      </w:pPr>
      <w:r w:rsidRPr="006B67E6">
        <w:rPr>
          <w:rFonts w:ascii="Times New Roman" w:eastAsia="Times New Roman" w:hAnsi="Times New Roman" w:cs="Times New Roman"/>
          <w:b/>
          <w:color w:val="000000" w:themeColor="text1"/>
          <w:u w:val="single"/>
          <w:lang w:val="ro-RO" w:bidi="ar-SA"/>
        </w:rPr>
        <w:t>Modalitate de îndeplinire</w:t>
      </w:r>
      <w:r>
        <w:rPr>
          <w:rFonts w:ascii="Times New Roman" w:eastAsia="Times New Roman" w:hAnsi="Times New Roman" w:cs="Times New Roman"/>
          <w:b/>
          <w:color w:val="000000" w:themeColor="text1"/>
          <w:lang w:val="ro-RO" w:bidi="ar-SA"/>
        </w:rPr>
        <w:t>:</w:t>
      </w:r>
    </w:p>
    <w:p w14:paraId="6CF963E2" w14:textId="74D50884" w:rsidR="006B67E6" w:rsidRPr="008018C8" w:rsidRDefault="006B67E6" w:rsidP="00993902">
      <w:pPr>
        <w:pStyle w:val="NoSpacing"/>
        <w:jc w:val="both"/>
        <w:rPr>
          <w:rFonts w:ascii="Times New Roman" w:eastAsia="Times New Roman" w:hAnsi="Times New Roman" w:cs="Times New Roman"/>
          <w:b/>
          <w:color w:val="000000" w:themeColor="text1"/>
          <w:lang w:val="ro-RO" w:bidi="ar-SA"/>
        </w:rPr>
      </w:pPr>
      <w:r w:rsidRPr="006B67E6">
        <w:rPr>
          <w:rFonts w:ascii="Times New Roman" w:eastAsia="Times New Roman" w:hAnsi="Times New Roman" w:cs="Times New Roman"/>
          <w:color w:val="000000" w:themeColor="text1"/>
          <w:lang w:val="ro-RO" w:bidi="ar-SA"/>
        </w:rPr>
        <w:t>Ofertantul declarat câștigător va tran</w:t>
      </w:r>
      <w:r>
        <w:rPr>
          <w:rFonts w:ascii="Times New Roman" w:eastAsia="Times New Roman" w:hAnsi="Times New Roman" w:cs="Times New Roman"/>
          <w:color w:val="000000" w:themeColor="text1"/>
          <w:lang w:val="ro-RO" w:bidi="ar-SA"/>
        </w:rPr>
        <w:t>s</w:t>
      </w:r>
      <w:r w:rsidRPr="006B67E6">
        <w:rPr>
          <w:rFonts w:ascii="Times New Roman" w:eastAsia="Times New Roman" w:hAnsi="Times New Roman" w:cs="Times New Roman"/>
          <w:color w:val="000000" w:themeColor="text1"/>
          <w:lang w:val="ro-RO" w:bidi="ar-SA"/>
        </w:rPr>
        <w:t>mite</w:t>
      </w:r>
      <w:r>
        <w:rPr>
          <w:rFonts w:ascii="Times New Roman" w:eastAsia="Times New Roman" w:hAnsi="Times New Roman" w:cs="Times New Roman"/>
          <w:b/>
          <w:color w:val="000000" w:themeColor="text1"/>
          <w:lang w:val="ro-RO" w:bidi="ar-SA"/>
        </w:rPr>
        <w:t xml:space="preserve">  </w:t>
      </w:r>
      <w:r w:rsidR="00993902">
        <w:rPr>
          <w:rFonts w:ascii="Times New Roman" w:eastAsia="Times New Roman" w:hAnsi="Times New Roman" w:cs="Times New Roman"/>
          <w:b/>
          <w:color w:val="000000" w:themeColor="text1"/>
          <w:lang w:val="ro-RO" w:bidi="ar-SA"/>
        </w:rPr>
        <w:t xml:space="preserve"> Certificatul emis de ONRC privind beneficiarii reali ai fondurilor</w:t>
      </w:r>
    </w:p>
    <w:p w14:paraId="32334762" w14:textId="77777777" w:rsidR="006B67E6" w:rsidRDefault="006B67E6" w:rsidP="00213C8F">
      <w:pPr>
        <w:pStyle w:val="NoSpacing"/>
        <w:jc w:val="both"/>
        <w:rPr>
          <w:rFonts w:ascii="Times New Roman" w:eastAsia="Times New Roman" w:hAnsi="Times New Roman" w:cs="Times New Roman"/>
          <w:b/>
          <w:color w:val="000000" w:themeColor="text1"/>
          <w:lang w:val="ro-RO" w:bidi="ar-SA"/>
        </w:rPr>
      </w:pPr>
    </w:p>
    <w:p w14:paraId="57DD75D2" w14:textId="77777777" w:rsidR="00213C8F" w:rsidRPr="008018C8" w:rsidRDefault="00213C8F" w:rsidP="00213C8F">
      <w:pPr>
        <w:spacing w:after="0" w:line="240" w:lineRule="auto"/>
        <w:ind w:left="142"/>
        <w:jc w:val="both"/>
        <w:rPr>
          <w:rFonts w:ascii="Times New Roman" w:hAnsi="Times New Roman" w:cs="Times New Roman"/>
          <w:bCs/>
        </w:rPr>
      </w:pPr>
    </w:p>
    <w:p w14:paraId="4D245CFC" w14:textId="77777777" w:rsidR="00D67AE3" w:rsidRPr="000351E4" w:rsidRDefault="00D67AE3" w:rsidP="00F40511">
      <w:pPr>
        <w:spacing w:after="0" w:line="240" w:lineRule="auto"/>
        <w:jc w:val="both"/>
        <w:rPr>
          <w:rFonts w:ascii="Times New Roman" w:hAnsi="Times New Roman" w:cs="Times New Roman"/>
          <w:bCs/>
        </w:rPr>
      </w:pPr>
      <w:r w:rsidRPr="000351E4">
        <w:rPr>
          <w:rFonts w:ascii="Times New Roman" w:hAnsi="Times New Roman" w:cs="Times New Roman"/>
          <w:bCs/>
        </w:rPr>
        <w:t>Termenul de plată este:</w:t>
      </w:r>
    </w:p>
    <w:p w14:paraId="071015E7" w14:textId="0CC95F61" w:rsidR="00D67AE3" w:rsidRPr="000351E4" w:rsidRDefault="00D67AE3" w:rsidP="00F40511">
      <w:pPr>
        <w:spacing w:after="0" w:line="240" w:lineRule="auto"/>
        <w:jc w:val="both"/>
        <w:rPr>
          <w:rFonts w:ascii="Times New Roman" w:hAnsi="Times New Roman" w:cs="Times New Roman"/>
        </w:rPr>
      </w:pPr>
      <w:r w:rsidRPr="000351E4">
        <w:rPr>
          <w:rFonts w:ascii="Times New Roman" w:hAnsi="Times New Roman" w:cs="Times New Roman"/>
        </w:rPr>
        <w:t>a) </w:t>
      </w:r>
      <w:r w:rsidRPr="000351E4">
        <w:rPr>
          <w:rFonts w:ascii="Times New Roman" w:hAnsi="Times New Roman" w:cs="Times New Roman"/>
          <w:bCs/>
        </w:rPr>
        <w:t>30 de zile calendaristice de la data la care factura electronica este disponibila spre descărcare de către Autoritatea Contractanta, din sistemul RO e-factura, daca recepția este anterioara acestei date,</w:t>
      </w:r>
      <w:r w:rsidRPr="000351E4">
        <w:rPr>
          <w:rFonts w:ascii="Times New Roman" w:hAnsi="Times New Roman" w:cs="Times New Roman"/>
        </w:rPr>
        <w:t xml:space="preserve"> </w:t>
      </w:r>
      <w:r w:rsidRPr="000351E4">
        <w:rPr>
          <w:rFonts w:ascii="Times New Roman" w:hAnsi="Times New Roman" w:cs="Times New Roman"/>
          <w:bCs/>
        </w:rPr>
        <w:t xml:space="preserve">cu menționarea în factură a </w:t>
      </w:r>
      <w:r w:rsidRPr="00F40511">
        <w:rPr>
          <w:rFonts w:ascii="Times New Roman" w:hAnsi="Times New Roman" w:cs="Times New Roman"/>
          <w:bCs/>
        </w:rPr>
        <w:t>codului CPV</w:t>
      </w:r>
      <w:r w:rsidRPr="000351E4">
        <w:rPr>
          <w:rFonts w:ascii="Times New Roman" w:hAnsi="Times New Roman" w:cs="Times New Roman"/>
          <w:bCs/>
        </w:rPr>
        <w:t xml:space="preserve"> </w:t>
      </w:r>
      <w:r>
        <w:rPr>
          <w:rFonts w:ascii="Times New Roman" w:hAnsi="Times New Roman" w:cs="Times New Roman"/>
          <w:bCs/>
        </w:rPr>
        <w:t xml:space="preserve">               </w:t>
      </w:r>
      <w:r w:rsidRPr="000351E4">
        <w:rPr>
          <w:rFonts w:ascii="Times New Roman" w:hAnsi="Times New Roman" w:cs="Times New Roman"/>
          <w:bCs/>
        </w:rPr>
        <w:t>;</w:t>
      </w:r>
    </w:p>
    <w:p w14:paraId="0F24F70B" w14:textId="245CC197" w:rsidR="00D67AE3" w:rsidRPr="000351E4" w:rsidRDefault="00D67AE3" w:rsidP="00F40511">
      <w:pPr>
        <w:spacing w:after="0" w:line="240" w:lineRule="auto"/>
        <w:jc w:val="both"/>
        <w:rPr>
          <w:rFonts w:ascii="Times New Roman" w:hAnsi="Times New Roman" w:cs="Times New Roman"/>
          <w:bCs/>
        </w:rPr>
      </w:pPr>
      <w:r w:rsidRPr="000351E4">
        <w:rPr>
          <w:rFonts w:ascii="Times New Roman" w:hAnsi="Times New Roman" w:cs="Times New Roman"/>
          <w:bCs/>
        </w:rPr>
        <w:t xml:space="preserve">a) 30 de zile calendaristice de la data recepției dacă factura electronică este disponibilă spre descărcare de către Autoritatea Contractantă din sistemul RO e-factura, la data recepției ori anterior acestei date, cu menționarea în factură a </w:t>
      </w:r>
      <w:r w:rsidRPr="00F40511">
        <w:rPr>
          <w:rFonts w:ascii="Times New Roman" w:hAnsi="Times New Roman" w:cs="Times New Roman"/>
          <w:bCs/>
        </w:rPr>
        <w:t xml:space="preserve">codului CPV        </w:t>
      </w:r>
      <w:r w:rsidRPr="000351E4">
        <w:rPr>
          <w:rFonts w:ascii="Times New Roman" w:hAnsi="Times New Roman" w:cs="Times New Roman"/>
          <w:bCs/>
        </w:rPr>
        <w:t>;.</w:t>
      </w:r>
    </w:p>
    <w:p w14:paraId="18261659" w14:textId="77777777" w:rsidR="00D67AE3" w:rsidRPr="000351E4" w:rsidRDefault="00D67AE3" w:rsidP="00F40511">
      <w:pPr>
        <w:spacing w:after="0" w:line="240" w:lineRule="auto"/>
        <w:jc w:val="both"/>
        <w:rPr>
          <w:rFonts w:ascii="Times New Roman" w:hAnsi="Times New Roman" w:cs="Times New Roman"/>
        </w:rPr>
      </w:pPr>
      <w:r w:rsidRPr="000351E4">
        <w:rPr>
          <w:rFonts w:ascii="Times New Roman" w:hAnsi="Times New Roman" w:cs="Times New Roman"/>
        </w:rPr>
        <w:tab/>
      </w:r>
    </w:p>
    <w:p w14:paraId="08341466" w14:textId="77777777" w:rsidR="00D67AE3" w:rsidRPr="000351E4" w:rsidRDefault="00D67AE3" w:rsidP="00F40511">
      <w:pPr>
        <w:spacing w:after="0" w:line="240" w:lineRule="auto"/>
        <w:jc w:val="both"/>
        <w:rPr>
          <w:rFonts w:ascii="Times New Roman" w:hAnsi="Times New Roman" w:cs="Times New Roman"/>
        </w:rPr>
      </w:pPr>
      <w:r w:rsidRPr="000351E4">
        <w:rPr>
          <w:rFonts w:ascii="Times New Roman" w:hAnsi="Times New Roman" w:cs="Times New Roman"/>
        </w:rPr>
        <w:t xml:space="preserve">La livrare produsele vor fi însoțite de: factura fiscală/aviz de expediție, </w:t>
      </w:r>
      <w:r w:rsidRPr="000351E4">
        <w:rPr>
          <w:rFonts w:ascii="Times New Roman" w:hAnsi="Times New Roman" w:cs="Times New Roman"/>
          <w:bCs/>
        </w:rPr>
        <w:t>certificat de licență (daca este cazul)</w:t>
      </w:r>
      <w:r w:rsidRPr="000351E4">
        <w:rPr>
          <w:rFonts w:ascii="Times New Roman" w:hAnsi="Times New Roman" w:cs="Times New Roman"/>
        </w:rPr>
        <w:t xml:space="preserve">. </w:t>
      </w:r>
    </w:p>
    <w:p w14:paraId="50FF4C25" w14:textId="77777777" w:rsidR="00D67AE3" w:rsidRPr="000351E4" w:rsidRDefault="00D67AE3" w:rsidP="00F40511">
      <w:pPr>
        <w:spacing w:after="0" w:line="240" w:lineRule="auto"/>
        <w:jc w:val="both"/>
        <w:rPr>
          <w:rFonts w:ascii="Times New Roman" w:hAnsi="Times New Roman" w:cs="Times New Roman"/>
        </w:rPr>
      </w:pPr>
    </w:p>
    <w:p w14:paraId="6D18FF08" w14:textId="77777777" w:rsidR="00D67AE3" w:rsidRPr="000351E4" w:rsidRDefault="00D67AE3" w:rsidP="00F40511">
      <w:pPr>
        <w:spacing w:after="0" w:line="240" w:lineRule="auto"/>
        <w:jc w:val="both"/>
        <w:rPr>
          <w:rFonts w:ascii="Times New Roman" w:hAnsi="Times New Roman" w:cs="Times New Roman"/>
          <w:bCs/>
          <w:i/>
        </w:rPr>
      </w:pPr>
      <w:r w:rsidRPr="000351E4">
        <w:rPr>
          <w:rFonts w:ascii="Times New Roman" w:hAnsi="Times New Roman" w:cs="Times New Roman"/>
          <w:bCs/>
          <w:i/>
        </w:rPr>
        <w:t>Prin depunerea ofertei, ofertantul iși exprimă implicit acceptul sau asupra condițiilor de valabilitate a ofertei, asupra termenului de plată și asupra condițiilor de livrare.</w:t>
      </w:r>
    </w:p>
    <w:p w14:paraId="72FCBCB5" w14:textId="77777777" w:rsidR="00D67AE3" w:rsidRPr="000351E4" w:rsidRDefault="00D67AE3" w:rsidP="00F40511">
      <w:pPr>
        <w:spacing w:after="0" w:line="240" w:lineRule="auto"/>
        <w:jc w:val="both"/>
        <w:rPr>
          <w:rFonts w:ascii="Times New Roman" w:hAnsi="Times New Roman" w:cs="Times New Roman"/>
        </w:rPr>
      </w:pPr>
      <w:r w:rsidRPr="000351E4">
        <w:rPr>
          <w:rFonts w:ascii="Times New Roman" w:hAnsi="Times New Roman" w:cs="Times New Roman"/>
        </w:rPr>
        <w:tab/>
      </w:r>
    </w:p>
    <w:p w14:paraId="64E04DAF" w14:textId="77777777" w:rsidR="00D67AE3" w:rsidRPr="000351E4" w:rsidRDefault="00D67AE3" w:rsidP="002703FC">
      <w:pPr>
        <w:spacing w:after="0" w:line="240" w:lineRule="auto"/>
        <w:rPr>
          <w:rFonts w:ascii="Times New Roman" w:hAnsi="Times New Roman" w:cs="Times New Roman"/>
        </w:rPr>
      </w:pPr>
      <w:r w:rsidRPr="000351E4">
        <w:rPr>
          <w:rFonts w:ascii="Times New Roman" w:hAnsi="Times New Roman" w:cs="Times New Roman"/>
        </w:rPr>
        <w:t>Oferta se  transmite  prin e-mail pe adresa: gabriela.alexoaei@uaic.ro, fax 0232/201148 sau se poate  depune la Registratura Universității „Alexandru Ioan Cuza” din Iași (Bulevardul Carol I, nr. 11, Corp A) în plic închis cu mențiunea pe plic: „Pentru achizitia de</w:t>
      </w:r>
      <w:r>
        <w:rPr>
          <w:rFonts w:ascii="Times New Roman" w:hAnsi="Times New Roman" w:cs="Times New Roman"/>
        </w:rPr>
        <w:t xml:space="preserve"> </w:t>
      </w:r>
      <w:r w:rsidRPr="00D66C45">
        <w:rPr>
          <w:rStyle w:val="Strong"/>
          <w:rFonts w:ascii="Times New Roman" w:hAnsi="Times New Roman" w:cs="Times New Roman"/>
          <w:b w:val="0"/>
          <w:color w:val="000000"/>
        </w:rPr>
        <w:t>Licență probe de evaluare pe interese vocaționale</w:t>
      </w:r>
      <w:r w:rsidRPr="000351E4">
        <w:rPr>
          <w:rFonts w:ascii="Times New Roman" w:hAnsi="Times New Roman" w:cs="Times New Roman"/>
        </w:rPr>
        <w:t xml:space="preserve"> </w:t>
      </w:r>
      <w:r>
        <w:rPr>
          <w:rFonts w:ascii="Times New Roman" w:hAnsi="Times New Roman" w:cs="Times New Roman"/>
        </w:rPr>
        <w:t xml:space="preserve"> </w:t>
      </w:r>
      <w:r w:rsidRPr="000351E4">
        <w:rPr>
          <w:rFonts w:ascii="Times New Roman" w:hAnsi="Times New Roman" w:cs="Times New Roman"/>
        </w:rPr>
        <w:t>”, în timpul programului de lucru al acesteia (8.00-12:30, 13:00-16.00).</w:t>
      </w:r>
    </w:p>
    <w:p w14:paraId="0C111C00" w14:textId="77777777" w:rsidR="00D67AE3" w:rsidRPr="000351E4" w:rsidRDefault="00D67AE3" w:rsidP="00D67AE3">
      <w:pPr>
        <w:spacing w:after="0" w:line="240" w:lineRule="auto"/>
        <w:ind w:left="567"/>
        <w:rPr>
          <w:rFonts w:ascii="Times New Roman" w:hAnsi="Times New Roman" w:cs="Times New Roman"/>
        </w:rPr>
      </w:pPr>
    </w:p>
    <w:p w14:paraId="076BF549" w14:textId="77777777" w:rsidR="00D67AE3" w:rsidRPr="00D64951" w:rsidRDefault="00D67AE3" w:rsidP="00D67AE3">
      <w:pPr>
        <w:spacing w:after="0" w:line="240" w:lineRule="auto"/>
        <w:ind w:left="567"/>
        <w:jc w:val="center"/>
        <w:rPr>
          <w:rFonts w:ascii="Times New Roman" w:hAnsi="Times New Roman" w:cs="Times New Roman"/>
          <w:b/>
        </w:rPr>
      </w:pPr>
      <w:r w:rsidRPr="00D64951">
        <w:rPr>
          <w:rFonts w:ascii="Times New Roman" w:hAnsi="Times New Roman" w:cs="Times New Roman"/>
          <w:b/>
        </w:rPr>
        <w:lastRenderedPageBreak/>
        <w:t>Direc</w:t>
      </w:r>
      <w:r>
        <w:rPr>
          <w:rFonts w:ascii="Times New Roman" w:hAnsi="Times New Roman" w:cs="Times New Roman"/>
          <w:b/>
        </w:rPr>
        <w:t>ția</w:t>
      </w:r>
      <w:r w:rsidRPr="00D64951">
        <w:rPr>
          <w:rFonts w:ascii="Times New Roman" w:hAnsi="Times New Roman" w:cs="Times New Roman"/>
          <w:b/>
        </w:rPr>
        <w:t xml:space="preserve"> Achiziții Publice și Urmărire</w:t>
      </w:r>
      <w:r>
        <w:rPr>
          <w:rFonts w:ascii="Times New Roman" w:hAnsi="Times New Roman" w:cs="Times New Roman"/>
          <w:b/>
        </w:rPr>
        <w:t>a</w:t>
      </w:r>
      <w:r w:rsidRPr="00D64951">
        <w:rPr>
          <w:rFonts w:ascii="Times New Roman" w:hAnsi="Times New Roman" w:cs="Times New Roman"/>
          <w:b/>
        </w:rPr>
        <w:t xml:space="preserve"> Contracte</w:t>
      </w:r>
      <w:r>
        <w:rPr>
          <w:rFonts w:ascii="Times New Roman" w:hAnsi="Times New Roman" w:cs="Times New Roman"/>
          <w:b/>
        </w:rPr>
        <w:t>lor</w:t>
      </w:r>
      <w:r w:rsidRPr="00D64951">
        <w:rPr>
          <w:rFonts w:ascii="Times New Roman" w:hAnsi="Times New Roman" w:cs="Times New Roman"/>
          <w:b/>
        </w:rPr>
        <w:t>,</w:t>
      </w:r>
    </w:p>
    <w:p w14:paraId="53AD975C" w14:textId="77777777" w:rsidR="00D67AE3" w:rsidRPr="000351E4" w:rsidRDefault="00D67AE3" w:rsidP="00D67AE3">
      <w:pPr>
        <w:spacing w:after="0" w:line="240" w:lineRule="auto"/>
        <w:ind w:left="567"/>
        <w:jc w:val="center"/>
        <w:rPr>
          <w:rFonts w:ascii="Times New Roman" w:hAnsi="Times New Roman" w:cs="Times New Roman"/>
        </w:rPr>
      </w:pPr>
      <w:r w:rsidRPr="00D64951">
        <w:rPr>
          <w:rFonts w:ascii="Times New Roman" w:hAnsi="Times New Roman" w:cs="Times New Roman"/>
          <w:b/>
        </w:rPr>
        <w:t>Ing. Gabriela ALEXOAEI</w:t>
      </w:r>
    </w:p>
    <w:p w14:paraId="6B2D13FC" w14:textId="77777777" w:rsidR="00D67AE3" w:rsidRDefault="00D67AE3" w:rsidP="00D67AE3">
      <w:pPr>
        <w:spacing w:after="0" w:line="240" w:lineRule="auto"/>
        <w:rPr>
          <w:rFonts w:ascii="Times New Roman" w:hAnsi="Times New Roman" w:cs="Times New Roman"/>
        </w:rPr>
      </w:pPr>
    </w:p>
    <w:p w14:paraId="3B64A7AE" w14:textId="77777777" w:rsidR="00D67AE3" w:rsidRPr="00E66943" w:rsidRDefault="00D67AE3" w:rsidP="00D67AE3">
      <w:pPr>
        <w:shd w:val="clear" w:color="auto" w:fill="FFFFFF"/>
        <w:tabs>
          <w:tab w:val="left" w:pos="709"/>
          <w:tab w:val="right" w:leader="dot" w:pos="6804"/>
        </w:tabs>
        <w:ind w:right="917"/>
        <w:rPr>
          <w:rFonts w:ascii="Times New Roman" w:eastAsia="Times New Roman" w:hAnsi="Times New Roman" w:cs="Times New Roman"/>
          <w:b/>
          <w:bCs/>
          <w:color w:val="000000"/>
          <w:sz w:val="24"/>
          <w:szCs w:val="24"/>
        </w:rPr>
      </w:pPr>
      <w:r>
        <w:rPr>
          <w:rFonts w:ascii="Trebuchet MS" w:hAnsi="Trebuchet MS"/>
          <w:b/>
          <w:bCs/>
          <w:color w:val="000000"/>
          <w:sz w:val="24"/>
          <w:szCs w:val="24"/>
        </w:rPr>
        <w:tab/>
      </w:r>
      <w:r w:rsidRPr="00E66943">
        <w:rPr>
          <w:rFonts w:ascii="Times New Roman" w:hAnsi="Times New Roman" w:cs="Times New Roman"/>
          <w:b/>
          <w:bCs/>
          <w:color w:val="000000"/>
          <w:sz w:val="24"/>
          <w:szCs w:val="24"/>
        </w:rPr>
        <w:t>ANEXĂ</w:t>
      </w:r>
    </w:p>
    <w:p w14:paraId="1F817EE0" w14:textId="77777777" w:rsidR="00D67AE3" w:rsidRPr="00D55C32" w:rsidRDefault="00D67AE3" w:rsidP="00D67AE3">
      <w:pPr>
        <w:spacing w:after="0" w:line="240" w:lineRule="auto"/>
        <w:rPr>
          <w:rFonts w:ascii="Times New Roman" w:eastAsia="Times New Roman" w:hAnsi="Times New Roman" w:cs="Times New Roman"/>
          <w:lang w:val="en-AU"/>
        </w:rPr>
      </w:pPr>
      <w:r w:rsidRPr="00D55C32">
        <w:rPr>
          <w:rFonts w:ascii="Times New Roman" w:hAnsi="Times New Roman" w:cs="Times New Roman"/>
        </w:rPr>
        <w:t>Licență software trimitere conținuturi de învățare tip newsletter</w:t>
      </w:r>
    </w:p>
    <w:p w14:paraId="45ED27D9" w14:textId="77777777" w:rsidR="00D67AE3" w:rsidRPr="00D55C32" w:rsidRDefault="00D67AE3" w:rsidP="00D67AE3">
      <w:pPr>
        <w:spacing w:after="0" w:line="240" w:lineRule="auto"/>
        <w:rPr>
          <w:rFonts w:ascii="Times New Roman" w:hAnsi="Times New Roman" w:cs="Times New Roman"/>
        </w:rPr>
      </w:pPr>
    </w:p>
    <w:p w14:paraId="361E8CD2" w14:textId="77777777" w:rsidR="00D67AE3" w:rsidRPr="00D55C32" w:rsidRDefault="00D67AE3" w:rsidP="00D67AE3">
      <w:pPr>
        <w:pStyle w:val="Heading1"/>
        <w:rPr>
          <w:sz w:val="22"/>
          <w:szCs w:val="22"/>
        </w:rPr>
      </w:pPr>
      <w:r w:rsidRPr="00D55C32">
        <w:rPr>
          <w:sz w:val="22"/>
          <w:szCs w:val="22"/>
        </w:rPr>
        <w:t xml:space="preserve">SPECIFICAȚII TEHNICE: </w:t>
      </w:r>
    </w:p>
    <w:p w14:paraId="4D0D17B9" w14:textId="77777777" w:rsidR="00D67AE3" w:rsidRPr="00D55C32" w:rsidRDefault="00D67AE3" w:rsidP="00D67AE3">
      <w:pPr>
        <w:spacing w:after="0" w:line="240" w:lineRule="auto"/>
        <w:rPr>
          <w:rFonts w:ascii="Times New Roman" w:hAnsi="Times New Roman" w:cs="Times New Roman"/>
        </w:rPr>
      </w:pPr>
    </w:p>
    <w:p w14:paraId="0A540055" w14:textId="77777777" w:rsidR="00D67AE3" w:rsidRPr="00D55C32" w:rsidRDefault="00D67AE3" w:rsidP="00D67AE3">
      <w:pPr>
        <w:pStyle w:val="ListParagraph"/>
        <w:numPr>
          <w:ilvl w:val="0"/>
          <w:numId w:val="1"/>
        </w:numPr>
        <w:spacing w:after="0" w:line="240" w:lineRule="auto"/>
        <w:rPr>
          <w:rFonts w:ascii="Times New Roman" w:hAnsi="Times New Roman"/>
        </w:rPr>
      </w:pPr>
      <w:r w:rsidRPr="00D55C32">
        <w:rPr>
          <w:rFonts w:ascii="Times New Roman" w:hAnsi="Times New Roman"/>
        </w:rPr>
        <w:t>Plata acordă o licență de folosire pe toată durata de viață a serviciului</w:t>
      </w:r>
    </w:p>
    <w:p w14:paraId="539D747A" w14:textId="77777777" w:rsidR="00D67AE3" w:rsidRPr="00D55C32" w:rsidRDefault="00D67AE3" w:rsidP="00D67AE3">
      <w:pPr>
        <w:pStyle w:val="ListParagraph"/>
        <w:numPr>
          <w:ilvl w:val="0"/>
          <w:numId w:val="1"/>
        </w:numPr>
        <w:spacing w:after="0" w:line="240" w:lineRule="auto"/>
        <w:rPr>
          <w:rFonts w:ascii="Times New Roman" w:hAnsi="Times New Roman"/>
        </w:rPr>
      </w:pPr>
      <w:r w:rsidRPr="00D55C32">
        <w:rPr>
          <w:rFonts w:ascii="Times New Roman" w:hAnsi="Times New Roman"/>
        </w:rPr>
        <w:t xml:space="preserve">sistem complet care permite extinderea listei de e-mailuri, programarea / planificarea, automatizarea și urmărirea e-mailurilor; </w:t>
      </w:r>
    </w:p>
    <w:p w14:paraId="5A8A3D9E" w14:textId="77777777" w:rsidR="00D67AE3" w:rsidRPr="00D55C32" w:rsidRDefault="00D67AE3" w:rsidP="00D67AE3">
      <w:pPr>
        <w:pStyle w:val="ListParagraph"/>
        <w:numPr>
          <w:ilvl w:val="0"/>
          <w:numId w:val="1"/>
        </w:numPr>
        <w:spacing w:after="0" w:line="240" w:lineRule="auto"/>
        <w:rPr>
          <w:rFonts w:ascii="Times New Roman" w:hAnsi="Times New Roman"/>
        </w:rPr>
      </w:pPr>
      <w:r w:rsidRPr="00D55C32">
        <w:rPr>
          <w:rFonts w:ascii="Times New Roman" w:hAnsi="Times New Roman"/>
        </w:rPr>
        <w:t>oferă posibilitatea de importa adrese de de-mail / contacte din from Mailchimp, Gmail, or a CSV file.</w:t>
      </w:r>
    </w:p>
    <w:p w14:paraId="046AB350" w14:textId="77777777" w:rsidR="00D67AE3" w:rsidRPr="00D55C32" w:rsidRDefault="00D67AE3" w:rsidP="00D67AE3">
      <w:pPr>
        <w:spacing w:after="0" w:line="240" w:lineRule="auto"/>
        <w:rPr>
          <w:rFonts w:ascii="Times New Roman" w:hAnsi="Times New Roman" w:cs="Times New Roman"/>
          <w:b/>
          <w:bCs/>
        </w:rPr>
      </w:pPr>
      <w:r w:rsidRPr="00D55C32">
        <w:rPr>
          <w:rFonts w:ascii="Times New Roman" w:hAnsi="Times New Roman" w:cs="Times New Roman"/>
          <w:b/>
          <w:bCs/>
        </w:rPr>
        <w:t>Tipuri de campanii email:</w:t>
      </w:r>
    </w:p>
    <w:p w14:paraId="0C6DC088" w14:textId="77777777" w:rsidR="00D67AE3" w:rsidRPr="00D55C32" w:rsidRDefault="00D67AE3" w:rsidP="00D67AE3">
      <w:pPr>
        <w:pStyle w:val="ListParagraph"/>
        <w:numPr>
          <w:ilvl w:val="0"/>
          <w:numId w:val="2"/>
        </w:numPr>
        <w:spacing w:after="0" w:line="240" w:lineRule="auto"/>
        <w:rPr>
          <w:rFonts w:ascii="Times New Roman" w:hAnsi="Times New Roman"/>
        </w:rPr>
      </w:pPr>
      <w:r w:rsidRPr="00D55C32">
        <w:rPr>
          <w:rFonts w:ascii="Times New Roman" w:hAnsi="Times New Roman"/>
        </w:rPr>
        <w:t>Campanii email programate</w:t>
      </w:r>
    </w:p>
    <w:p w14:paraId="697FEB49" w14:textId="77777777" w:rsidR="00D67AE3" w:rsidRPr="00D55C32" w:rsidRDefault="00D67AE3" w:rsidP="00D67AE3">
      <w:pPr>
        <w:pStyle w:val="ListParagraph"/>
        <w:numPr>
          <w:ilvl w:val="0"/>
          <w:numId w:val="2"/>
        </w:numPr>
        <w:spacing w:after="0" w:line="240" w:lineRule="auto"/>
        <w:rPr>
          <w:rFonts w:ascii="Times New Roman" w:hAnsi="Times New Roman"/>
        </w:rPr>
      </w:pPr>
      <w:r w:rsidRPr="00D55C32">
        <w:rPr>
          <w:rFonts w:ascii="Times New Roman" w:hAnsi="Times New Roman"/>
        </w:rPr>
        <w:t>Automatizări trigger nelimitate</w:t>
      </w:r>
    </w:p>
    <w:p w14:paraId="6B722D1A" w14:textId="77777777" w:rsidR="00D67AE3" w:rsidRPr="00D55C32" w:rsidRDefault="00D67AE3" w:rsidP="00D67AE3">
      <w:pPr>
        <w:pStyle w:val="ListParagraph"/>
        <w:numPr>
          <w:ilvl w:val="0"/>
          <w:numId w:val="2"/>
        </w:numPr>
        <w:spacing w:after="0" w:line="240" w:lineRule="auto"/>
        <w:rPr>
          <w:rFonts w:ascii="Times New Roman" w:hAnsi="Times New Roman"/>
        </w:rPr>
      </w:pPr>
      <w:r w:rsidRPr="00D55C32">
        <w:rPr>
          <w:rFonts w:ascii="Times New Roman" w:hAnsi="Times New Roman"/>
        </w:rPr>
        <w:t>Trimiteri email nelimitate</w:t>
      </w:r>
    </w:p>
    <w:p w14:paraId="163939A1" w14:textId="77777777" w:rsidR="00D67AE3" w:rsidRPr="00D55C32" w:rsidRDefault="00D67AE3" w:rsidP="00D67AE3">
      <w:pPr>
        <w:pStyle w:val="ListParagraph"/>
        <w:numPr>
          <w:ilvl w:val="0"/>
          <w:numId w:val="2"/>
        </w:numPr>
        <w:spacing w:after="0" w:line="240" w:lineRule="auto"/>
        <w:rPr>
          <w:rFonts w:ascii="Times New Roman" w:hAnsi="Times New Roman"/>
        </w:rPr>
      </w:pPr>
      <w:r w:rsidRPr="00D55C32">
        <w:rPr>
          <w:rFonts w:ascii="Times New Roman" w:hAnsi="Times New Roman"/>
        </w:rPr>
        <w:t>Editor email WYSIWYG (What You See Is What You Get)</w:t>
      </w:r>
    </w:p>
    <w:p w14:paraId="2C64A0A5" w14:textId="77777777" w:rsidR="00D67AE3" w:rsidRPr="00D55C32" w:rsidRDefault="00D67AE3" w:rsidP="00D67AE3">
      <w:pPr>
        <w:spacing w:after="0" w:line="240" w:lineRule="auto"/>
        <w:rPr>
          <w:rFonts w:ascii="Times New Roman" w:hAnsi="Times New Roman" w:cs="Times New Roman"/>
          <w:b/>
          <w:bCs/>
        </w:rPr>
      </w:pPr>
      <w:r w:rsidRPr="00D55C32">
        <w:rPr>
          <w:rFonts w:ascii="Times New Roman" w:hAnsi="Times New Roman" w:cs="Times New Roman"/>
          <w:b/>
          <w:bCs/>
        </w:rPr>
        <w:t>Gestionarea contactelor:</w:t>
      </w:r>
    </w:p>
    <w:p w14:paraId="2B739489" w14:textId="77777777" w:rsidR="00D67AE3" w:rsidRPr="00D55C32" w:rsidRDefault="00D67AE3" w:rsidP="00D67AE3">
      <w:pPr>
        <w:pStyle w:val="ListParagraph"/>
        <w:numPr>
          <w:ilvl w:val="0"/>
          <w:numId w:val="3"/>
        </w:numPr>
        <w:spacing w:after="0" w:line="240" w:lineRule="auto"/>
        <w:rPr>
          <w:rFonts w:ascii="Times New Roman" w:hAnsi="Times New Roman"/>
        </w:rPr>
      </w:pPr>
      <w:r w:rsidRPr="00D55C32">
        <w:rPr>
          <w:rFonts w:ascii="Times New Roman" w:hAnsi="Times New Roman"/>
        </w:rPr>
        <w:t>Liste și etichetare contacte</w:t>
      </w:r>
    </w:p>
    <w:p w14:paraId="0C162743" w14:textId="77777777" w:rsidR="00D67AE3" w:rsidRPr="00D55C32" w:rsidRDefault="00D67AE3" w:rsidP="00D67AE3">
      <w:pPr>
        <w:pStyle w:val="ListParagraph"/>
        <w:numPr>
          <w:ilvl w:val="0"/>
          <w:numId w:val="3"/>
        </w:numPr>
        <w:spacing w:after="0" w:line="240" w:lineRule="auto"/>
        <w:rPr>
          <w:rFonts w:ascii="Times New Roman" w:hAnsi="Times New Roman"/>
        </w:rPr>
      </w:pPr>
      <w:r w:rsidRPr="00D55C32">
        <w:rPr>
          <w:rFonts w:ascii="Times New Roman" w:hAnsi="Times New Roman"/>
        </w:rPr>
        <w:t>20.000 de contacte</w:t>
      </w:r>
    </w:p>
    <w:p w14:paraId="48ECE080" w14:textId="77777777" w:rsidR="00D67AE3" w:rsidRPr="00D55C32" w:rsidRDefault="00D67AE3" w:rsidP="00D67AE3">
      <w:pPr>
        <w:pStyle w:val="ListParagraph"/>
        <w:numPr>
          <w:ilvl w:val="0"/>
          <w:numId w:val="3"/>
        </w:numPr>
        <w:spacing w:after="0" w:line="240" w:lineRule="auto"/>
        <w:rPr>
          <w:rFonts w:ascii="Times New Roman" w:hAnsi="Times New Roman"/>
        </w:rPr>
      </w:pPr>
      <w:r w:rsidRPr="00D55C32">
        <w:rPr>
          <w:rFonts w:ascii="Times New Roman" w:hAnsi="Times New Roman"/>
        </w:rPr>
        <w:t>Funcționalitate CRM integrată</w:t>
      </w:r>
    </w:p>
    <w:p w14:paraId="426D59F4" w14:textId="77777777" w:rsidR="00D67AE3" w:rsidRPr="00D55C32" w:rsidRDefault="00D67AE3" w:rsidP="00D67AE3">
      <w:pPr>
        <w:spacing w:after="0" w:line="240" w:lineRule="auto"/>
        <w:rPr>
          <w:rFonts w:ascii="Times New Roman" w:hAnsi="Times New Roman" w:cs="Times New Roman"/>
          <w:b/>
          <w:bCs/>
        </w:rPr>
      </w:pPr>
      <w:r w:rsidRPr="00D55C32">
        <w:rPr>
          <w:rFonts w:ascii="Times New Roman" w:hAnsi="Times New Roman" w:cs="Times New Roman"/>
          <w:b/>
          <w:bCs/>
        </w:rPr>
        <w:t>Formulare și landing pages:</w:t>
      </w:r>
    </w:p>
    <w:p w14:paraId="7820BC1B" w14:textId="77777777" w:rsidR="00D67AE3" w:rsidRPr="00D55C32" w:rsidRDefault="00D67AE3" w:rsidP="00D67AE3">
      <w:pPr>
        <w:pStyle w:val="ListParagraph"/>
        <w:numPr>
          <w:ilvl w:val="0"/>
          <w:numId w:val="4"/>
        </w:numPr>
        <w:spacing w:after="0" w:line="240" w:lineRule="auto"/>
        <w:rPr>
          <w:rFonts w:ascii="Times New Roman" w:hAnsi="Times New Roman"/>
        </w:rPr>
      </w:pPr>
      <w:r w:rsidRPr="00D55C32">
        <w:rPr>
          <w:rFonts w:ascii="Times New Roman" w:hAnsi="Times New Roman"/>
        </w:rPr>
        <w:t>Formulare personalizate (inclusiv compatibilitate GDPR)</w:t>
      </w:r>
    </w:p>
    <w:p w14:paraId="1ADD492D" w14:textId="77777777" w:rsidR="00D67AE3" w:rsidRPr="00D55C32" w:rsidRDefault="00D67AE3" w:rsidP="00D67AE3">
      <w:pPr>
        <w:pStyle w:val="ListParagraph"/>
        <w:numPr>
          <w:ilvl w:val="0"/>
          <w:numId w:val="4"/>
        </w:numPr>
        <w:spacing w:after="0" w:line="240" w:lineRule="auto"/>
        <w:rPr>
          <w:rFonts w:ascii="Times New Roman" w:hAnsi="Times New Roman"/>
        </w:rPr>
      </w:pPr>
      <w:r w:rsidRPr="00D55C32">
        <w:rPr>
          <w:rFonts w:ascii="Times New Roman" w:hAnsi="Times New Roman"/>
        </w:rPr>
        <w:t>Landing pages personalizate</w:t>
      </w:r>
    </w:p>
    <w:p w14:paraId="364D1672" w14:textId="77777777" w:rsidR="00D67AE3" w:rsidRPr="00D55C32" w:rsidRDefault="00D67AE3" w:rsidP="00D67AE3">
      <w:pPr>
        <w:spacing w:after="0" w:line="240" w:lineRule="auto"/>
        <w:rPr>
          <w:rFonts w:ascii="Times New Roman" w:hAnsi="Times New Roman" w:cs="Times New Roman"/>
          <w:b/>
          <w:bCs/>
        </w:rPr>
      </w:pPr>
      <w:r w:rsidRPr="00D55C32">
        <w:rPr>
          <w:rFonts w:ascii="Times New Roman" w:hAnsi="Times New Roman" w:cs="Times New Roman"/>
          <w:b/>
          <w:bCs/>
        </w:rPr>
        <w:t>Analiză și integrări:</w:t>
      </w:r>
    </w:p>
    <w:p w14:paraId="4662D7C0" w14:textId="77777777" w:rsidR="00D67AE3" w:rsidRPr="00D55C32" w:rsidRDefault="00D67AE3" w:rsidP="00D67AE3">
      <w:pPr>
        <w:pStyle w:val="ListParagraph"/>
        <w:numPr>
          <w:ilvl w:val="0"/>
          <w:numId w:val="5"/>
        </w:numPr>
        <w:spacing w:after="0" w:line="240" w:lineRule="auto"/>
        <w:rPr>
          <w:rFonts w:ascii="Times New Roman" w:hAnsi="Times New Roman"/>
        </w:rPr>
      </w:pPr>
      <w:r w:rsidRPr="00D55C32">
        <w:rPr>
          <w:rFonts w:ascii="Times New Roman" w:hAnsi="Times New Roman"/>
        </w:rPr>
        <w:t>Analiză avansată</w:t>
      </w:r>
    </w:p>
    <w:p w14:paraId="58FBAD67" w14:textId="77777777" w:rsidR="00D67AE3" w:rsidRPr="00D55C32" w:rsidRDefault="00D67AE3" w:rsidP="00D67AE3">
      <w:pPr>
        <w:pStyle w:val="ListParagraph"/>
        <w:numPr>
          <w:ilvl w:val="0"/>
          <w:numId w:val="5"/>
        </w:numPr>
        <w:spacing w:after="0" w:line="240" w:lineRule="auto"/>
        <w:rPr>
          <w:rFonts w:ascii="Times New Roman" w:hAnsi="Times New Roman"/>
        </w:rPr>
      </w:pPr>
      <w:r w:rsidRPr="00D55C32">
        <w:rPr>
          <w:rFonts w:ascii="Times New Roman" w:hAnsi="Times New Roman"/>
        </w:rPr>
        <w:t>Integrări cu alte platforme</w:t>
      </w:r>
    </w:p>
    <w:p w14:paraId="4A381B4A" w14:textId="77777777" w:rsidR="00D67AE3" w:rsidRPr="00D55C32" w:rsidRDefault="00D67AE3" w:rsidP="00D67AE3">
      <w:pPr>
        <w:pStyle w:val="ListParagraph"/>
        <w:numPr>
          <w:ilvl w:val="0"/>
          <w:numId w:val="5"/>
        </w:numPr>
        <w:spacing w:after="0" w:line="240" w:lineRule="auto"/>
        <w:rPr>
          <w:rFonts w:ascii="Times New Roman" w:hAnsi="Times New Roman"/>
        </w:rPr>
      </w:pPr>
      <w:r w:rsidRPr="00D55C32">
        <w:rPr>
          <w:rFonts w:ascii="Times New Roman" w:hAnsi="Times New Roman"/>
        </w:rPr>
        <w:t>Integrări cu API</w:t>
      </w:r>
    </w:p>
    <w:p w14:paraId="657BBBAC" w14:textId="77777777" w:rsidR="00D67AE3" w:rsidRPr="00D55C32" w:rsidRDefault="00D67AE3" w:rsidP="00D67AE3">
      <w:pPr>
        <w:pStyle w:val="ListParagraph"/>
        <w:numPr>
          <w:ilvl w:val="0"/>
          <w:numId w:val="5"/>
        </w:numPr>
        <w:spacing w:after="0" w:line="240" w:lineRule="auto"/>
        <w:rPr>
          <w:rFonts w:ascii="Times New Roman" w:hAnsi="Times New Roman"/>
        </w:rPr>
      </w:pPr>
      <w:r w:rsidRPr="00D55C32">
        <w:rPr>
          <w:rFonts w:ascii="Times New Roman" w:hAnsi="Times New Roman"/>
        </w:rPr>
        <w:t>Integrare cu Zapier</w:t>
      </w:r>
    </w:p>
    <w:p w14:paraId="56DBB4DD" w14:textId="77777777" w:rsidR="00D67AE3" w:rsidRPr="00D55C32" w:rsidRDefault="00D67AE3" w:rsidP="00D67AE3">
      <w:pPr>
        <w:spacing w:after="0" w:line="240" w:lineRule="auto"/>
        <w:rPr>
          <w:rFonts w:ascii="Times New Roman" w:hAnsi="Times New Roman" w:cs="Times New Roman"/>
          <w:b/>
          <w:bCs/>
        </w:rPr>
      </w:pPr>
      <w:r w:rsidRPr="00D55C32">
        <w:rPr>
          <w:rFonts w:ascii="Times New Roman" w:hAnsi="Times New Roman" w:cs="Times New Roman"/>
          <w:b/>
          <w:bCs/>
        </w:rPr>
        <w:t>Alimentare automată RSS feed</w:t>
      </w:r>
    </w:p>
    <w:p w14:paraId="45B65408" w14:textId="77777777" w:rsidR="00D67AE3" w:rsidRPr="00D55C32" w:rsidRDefault="00D67AE3" w:rsidP="00D67AE3">
      <w:pPr>
        <w:pStyle w:val="ListParagraph"/>
        <w:numPr>
          <w:ilvl w:val="0"/>
          <w:numId w:val="6"/>
        </w:numPr>
        <w:spacing w:after="0" w:line="240" w:lineRule="auto"/>
        <w:rPr>
          <w:rFonts w:ascii="Times New Roman" w:hAnsi="Times New Roman"/>
        </w:rPr>
      </w:pPr>
      <w:r w:rsidRPr="00D55C32">
        <w:rPr>
          <w:rFonts w:ascii="Times New Roman" w:hAnsi="Times New Roman"/>
        </w:rPr>
        <w:t>Gestionarea brandului:</w:t>
      </w:r>
    </w:p>
    <w:p w14:paraId="7EC29743" w14:textId="77777777" w:rsidR="00D67AE3" w:rsidRPr="00D55C32" w:rsidRDefault="00D67AE3" w:rsidP="00D67AE3">
      <w:pPr>
        <w:pStyle w:val="ListParagraph"/>
        <w:numPr>
          <w:ilvl w:val="0"/>
          <w:numId w:val="6"/>
        </w:numPr>
        <w:spacing w:after="0" w:line="240" w:lineRule="auto"/>
        <w:rPr>
          <w:rFonts w:ascii="Times New Roman" w:hAnsi="Times New Roman"/>
        </w:rPr>
      </w:pPr>
      <w:r w:rsidRPr="00D55C32">
        <w:rPr>
          <w:rFonts w:ascii="Times New Roman" w:hAnsi="Times New Roman"/>
        </w:rPr>
        <w:t>Gestionarea mai multor branduri nelimitat</w:t>
      </w:r>
    </w:p>
    <w:p w14:paraId="0A31D5D0" w14:textId="77777777" w:rsidR="00D67AE3" w:rsidRPr="00D55C32" w:rsidRDefault="00D67AE3" w:rsidP="00D67AE3">
      <w:pPr>
        <w:spacing w:after="0" w:line="240" w:lineRule="auto"/>
        <w:rPr>
          <w:rFonts w:ascii="Times New Roman" w:hAnsi="Times New Roman" w:cs="Times New Roman"/>
          <w:b/>
          <w:bCs/>
        </w:rPr>
      </w:pPr>
      <w:r w:rsidRPr="00D55C32">
        <w:rPr>
          <w:rFonts w:ascii="Times New Roman" w:hAnsi="Times New Roman" w:cs="Times New Roman"/>
          <w:b/>
          <w:bCs/>
        </w:rPr>
        <w:t>Caracteristici tehnice:</w:t>
      </w:r>
    </w:p>
    <w:p w14:paraId="34E43267" w14:textId="77777777" w:rsidR="00D67AE3" w:rsidRPr="00D55C32" w:rsidRDefault="00D67AE3" w:rsidP="00D67AE3">
      <w:pPr>
        <w:pStyle w:val="ListParagraph"/>
        <w:numPr>
          <w:ilvl w:val="0"/>
          <w:numId w:val="7"/>
        </w:numPr>
        <w:spacing w:after="0" w:line="240" w:lineRule="auto"/>
        <w:rPr>
          <w:rFonts w:ascii="Times New Roman" w:hAnsi="Times New Roman"/>
        </w:rPr>
      </w:pPr>
      <w:r w:rsidRPr="00D55C32">
        <w:rPr>
          <w:rFonts w:ascii="Times New Roman" w:hAnsi="Times New Roman"/>
        </w:rPr>
        <w:t>Timpi rapide de trimitere</w:t>
      </w:r>
    </w:p>
    <w:p w14:paraId="316E68D8" w14:textId="77777777" w:rsidR="00D67AE3" w:rsidRPr="00D55C32" w:rsidRDefault="00D67AE3" w:rsidP="00D67AE3">
      <w:pPr>
        <w:pStyle w:val="ListParagraph"/>
        <w:numPr>
          <w:ilvl w:val="0"/>
          <w:numId w:val="7"/>
        </w:numPr>
        <w:spacing w:after="0" w:line="240" w:lineRule="auto"/>
        <w:rPr>
          <w:rFonts w:ascii="Times New Roman" w:hAnsi="Times New Roman"/>
        </w:rPr>
      </w:pPr>
      <w:r w:rsidRPr="00D55C32">
        <w:rPr>
          <w:rFonts w:ascii="Times New Roman" w:hAnsi="Times New Roman"/>
        </w:rPr>
        <w:t>Programare a emailurilor</w:t>
      </w:r>
    </w:p>
    <w:p w14:paraId="73B8EE9F" w14:textId="77777777" w:rsidR="00D67AE3" w:rsidRPr="00D55C32" w:rsidRDefault="00D67AE3" w:rsidP="00D67AE3">
      <w:pPr>
        <w:spacing w:after="0" w:line="240" w:lineRule="auto"/>
        <w:rPr>
          <w:rFonts w:ascii="Times New Roman" w:hAnsi="Times New Roman" w:cs="Times New Roman"/>
        </w:rPr>
      </w:pPr>
    </w:p>
    <w:p w14:paraId="094167DF" w14:textId="77777777" w:rsidR="002703FC" w:rsidRDefault="002703FC" w:rsidP="00D67AE3">
      <w:pPr>
        <w:spacing w:after="0" w:line="240" w:lineRule="auto"/>
        <w:rPr>
          <w:rFonts w:ascii="Times New Roman" w:hAnsi="Times New Roman" w:cs="Times New Roman"/>
          <w:b/>
          <w:bCs/>
        </w:rPr>
      </w:pPr>
    </w:p>
    <w:p w14:paraId="3B825D85" w14:textId="77777777" w:rsidR="002703FC" w:rsidRDefault="002703FC" w:rsidP="00D67AE3">
      <w:pPr>
        <w:spacing w:after="0" w:line="240" w:lineRule="auto"/>
        <w:rPr>
          <w:rFonts w:ascii="Times New Roman" w:hAnsi="Times New Roman" w:cs="Times New Roman"/>
          <w:b/>
          <w:bCs/>
        </w:rPr>
      </w:pPr>
    </w:p>
    <w:p w14:paraId="2E286348" w14:textId="77777777" w:rsidR="002703FC" w:rsidRDefault="002703FC" w:rsidP="00D67AE3">
      <w:pPr>
        <w:spacing w:after="0" w:line="240" w:lineRule="auto"/>
        <w:rPr>
          <w:rFonts w:ascii="Times New Roman" w:hAnsi="Times New Roman" w:cs="Times New Roman"/>
          <w:b/>
          <w:bCs/>
        </w:rPr>
      </w:pPr>
    </w:p>
    <w:p w14:paraId="18A746E5" w14:textId="134A8DA3" w:rsidR="00D67AE3" w:rsidRPr="00D55C32" w:rsidRDefault="00D67AE3" w:rsidP="00D67AE3">
      <w:pPr>
        <w:spacing w:after="0" w:line="240" w:lineRule="auto"/>
        <w:rPr>
          <w:rFonts w:ascii="Times New Roman" w:hAnsi="Times New Roman" w:cs="Times New Roman"/>
          <w:b/>
          <w:bCs/>
        </w:rPr>
      </w:pPr>
      <w:r w:rsidRPr="00D55C32">
        <w:rPr>
          <w:rFonts w:ascii="Times New Roman" w:hAnsi="Times New Roman" w:cs="Times New Roman"/>
          <w:b/>
          <w:bCs/>
        </w:rPr>
        <w:t>Respectare reglementări:</w:t>
      </w:r>
    </w:p>
    <w:p w14:paraId="64577FDA" w14:textId="77777777" w:rsidR="00D67AE3" w:rsidRPr="00D55C32" w:rsidRDefault="00D67AE3" w:rsidP="00D67AE3">
      <w:pPr>
        <w:pStyle w:val="ListParagraph"/>
        <w:numPr>
          <w:ilvl w:val="0"/>
          <w:numId w:val="8"/>
        </w:numPr>
        <w:spacing w:after="0" w:line="240" w:lineRule="auto"/>
        <w:rPr>
          <w:rFonts w:ascii="Times New Roman" w:hAnsi="Times New Roman"/>
        </w:rPr>
      </w:pPr>
      <w:r w:rsidRPr="00D55C32">
        <w:rPr>
          <w:rFonts w:ascii="Times New Roman" w:hAnsi="Times New Roman"/>
        </w:rPr>
        <w:t>Respectă GDPR</w:t>
      </w:r>
    </w:p>
    <w:p w14:paraId="0BD0C509" w14:textId="77777777" w:rsidR="00D67AE3" w:rsidRPr="00D55C32" w:rsidRDefault="00D67AE3" w:rsidP="00D67AE3">
      <w:pPr>
        <w:pStyle w:val="ListParagraph"/>
        <w:numPr>
          <w:ilvl w:val="0"/>
          <w:numId w:val="8"/>
        </w:numPr>
        <w:spacing w:after="0" w:line="240" w:lineRule="auto"/>
        <w:rPr>
          <w:rFonts w:ascii="Times New Roman" w:hAnsi="Times New Roman"/>
        </w:rPr>
      </w:pPr>
      <w:r w:rsidRPr="00D55C32">
        <w:rPr>
          <w:rFonts w:ascii="Times New Roman" w:hAnsi="Times New Roman"/>
        </w:rPr>
        <w:t>Permite conturi existente</w:t>
      </w:r>
    </w:p>
    <w:p w14:paraId="6323A0E4" w14:textId="77777777" w:rsidR="00D67AE3" w:rsidRPr="00D55C32" w:rsidRDefault="00D67AE3" w:rsidP="00D67AE3">
      <w:pPr>
        <w:spacing w:after="0" w:line="240" w:lineRule="auto"/>
        <w:rPr>
          <w:rFonts w:ascii="Times New Roman" w:hAnsi="Times New Roman" w:cs="Times New Roman"/>
        </w:rPr>
      </w:pPr>
    </w:p>
    <w:p w14:paraId="68E034A0" w14:textId="77777777" w:rsidR="00D67AE3" w:rsidRPr="00D55C32" w:rsidRDefault="00D67AE3" w:rsidP="00D67AE3">
      <w:pPr>
        <w:spacing w:after="0" w:line="240" w:lineRule="auto"/>
        <w:rPr>
          <w:rFonts w:ascii="Times New Roman" w:hAnsi="Times New Roman" w:cs="Times New Roman"/>
        </w:rPr>
      </w:pPr>
      <w:r w:rsidRPr="00D55C32">
        <w:rPr>
          <w:rFonts w:ascii="Times New Roman" w:hAnsi="Times New Roman" w:cs="Times New Roman"/>
        </w:rPr>
        <w:t>Nivel de licență dorit: License Tier 4, care permite până la 20.000 de utilizatori</w:t>
      </w:r>
    </w:p>
    <w:p w14:paraId="7C4FCA3E" w14:textId="77777777" w:rsidR="00D67AE3" w:rsidRPr="00D55C32" w:rsidRDefault="00D67AE3"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09A2467F" w14:textId="70E7435F" w:rsidR="00D339E8" w:rsidRDefault="00D67AE3"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r w:rsidRPr="00D55C32">
        <w:rPr>
          <w:rFonts w:ascii="Times New Roman" w:hAnsi="Times New Roman" w:cs="Times New Roman"/>
          <w:color w:val="000000"/>
        </w:rPr>
        <w:t xml:space="preserve">Durata de acces / utilizare: cel puțin până la 22 decembrie 2027. </w:t>
      </w:r>
    </w:p>
    <w:p w14:paraId="731096DC" w14:textId="5E785FCB"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4AFFE1E9" w14:textId="60D3643D" w:rsidR="00041C35" w:rsidRDefault="002703FC"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r>
        <w:rPr>
          <w:rFonts w:ascii="Times New Roman" w:hAnsi="Times New Roman" w:cs="Times New Roman"/>
          <w:color w:val="000000"/>
        </w:rPr>
        <w:t>Model de referință:</w:t>
      </w:r>
    </w:p>
    <w:p w14:paraId="3EA197B1" w14:textId="77FD8FF6" w:rsidR="00041C35" w:rsidRDefault="002703FC"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r w:rsidRPr="002703FC">
        <w:rPr>
          <w:rFonts w:ascii="Times New Roman" w:hAnsi="Times New Roman" w:cs="Times New Roman"/>
          <w:color w:val="000000"/>
        </w:rPr>
        <w:t>https://appsumo.com/products/sendfox/?srsltid=AfmBOoqv1ZDeToHb9mP6Q22jQBlRuZkhFq6wWsrtuGyK1kox1P7bUeJg</w:t>
      </w:r>
    </w:p>
    <w:p w14:paraId="5E0C673F" w14:textId="1CE1CAA2"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1D276E2A" w14:textId="42423980"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01A4B51A" w14:textId="4A3B7B7F"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04AD6E30" w14:textId="77777777" w:rsidR="002F3B1B" w:rsidRPr="002877B4" w:rsidRDefault="002F3B1B" w:rsidP="002F3B1B">
      <w:pPr>
        <w:rPr>
          <w:rFonts w:ascii="Times New Roman" w:hAnsi="Times New Roman" w:cs="Times New Roman"/>
          <w:i/>
        </w:rPr>
      </w:pPr>
      <w:r w:rsidRPr="000351E4">
        <w:rPr>
          <w:rFonts w:ascii="Times New Roman" w:hAnsi="Times New Roman" w:cs="Times New Roman"/>
        </w:rPr>
        <w:t xml:space="preserve">      </w:t>
      </w:r>
      <w:r w:rsidRPr="002877B4">
        <w:rPr>
          <w:rFonts w:ascii="Times New Roman" w:hAnsi="Times New Roman" w:cs="Times New Roman"/>
          <w:i/>
        </w:rPr>
        <w:t>Ofertantul/Ofertantul asociat/Subcontractant/Terţul susţinător</w:t>
      </w:r>
    </w:p>
    <w:p w14:paraId="0C68D9F1" w14:textId="77777777" w:rsidR="002F3B1B" w:rsidRPr="002877B4" w:rsidRDefault="002F3B1B" w:rsidP="002F3B1B">
      <w:pPr>
        <w:rPr>
          <w:rFonts w:ascii="Times New Roman" w:hAnsi="Times New Roman" w:cs="Times New Roman"/>
          <w:i/>
        </w:rPr>
      </w:pPr>
      <w:r w:rsidRPr="002877B4">
        <w:rPr>
          <w:rFonts w:ascii="Times New Roman" w:hAnsi="Times New Roman" w:cs="Times New Roman"/>
          <w:i/>
        </w:rPr>
        <w:t>..........................</w:t>
      </w:r>
    </w:p>
    <w:p w14:paraId="2D7DB65D" w14:textId="77777777" w:rsidR="002F3B1B" w:rsidRPr="002877B4" w:rsidRDefault="002F3B1B" w:rsidP="002F3B1B">
      <w:pPr>
        <w:rPr>
          <w:rFonts w:ascii="Times New Roman" w:hAnsi="Times New Roman" w:cs="Times New Roman"/>
          <w:i/>
        </w:rPr>
      </w:pPr>
      <w:r w:rsidRPr="002877B4">
        <w:rPr>
          <w:rFonts w:ascii="Times New Roman" w:hAnsi="Times New Roman" w:cs="Times New Roman"/>
          <w:i/>
        </w:rPr>
        <w:t>(denumirea)</w:t>
      </w:r>
    </w:p>
    <w:p w14:paraId="4AC9D005" w14:textId="77777777" w:rsidR="002F3B1B" w:rsidRPr="002877B4" w:rsidRDefault="002F3B1B" w:rsidP="002F3B1B">
      <w:pPr>
        <w:jc w:val="center"/>
        <w:rPr>
          <w:rFonts w:ascii="Times New Roman" w:hAnsi="Times New Roman" w:cs="Times New Roman"/>
          <w:b/>
        </w:rPr>
      </w:pPr>
      <w:r w:rsidRPr="002877B4">
        <w:rPr>
          <w:rFonts w:ascii="Times New Roman" w:hAnsi="Times New Roman" w:cs="Times New Roman"/>
          <w:b/>
        </w:rPr>
        <w:t>DECLARAŢIE</w:t>
      </w:r>
    </w:p>
    <w:p w14:paraId="3B3E3F89" w14:textId="77777777" w:rsidR="002F3B1B" w:rsidRPr="002877B4" w:rsidRDefault="002F3B1B" w:rsidP="002F3B1B">
      <w:pPr>
        <w:jc w:val="center"/>
        <w:rPr>
          <w:rFonts w:ascii="Times New Roman" w:hAnsi="Times New Roman" w:cs="Times New Roman"/>
          <w:b/>
        </w:rPr>
      </w:pPr>
      <w:r w:rsidRPr="002877B4">
        <w:rPr>
          <w:rFonts w:ascii="Times New Roman" w:hAnsi="Times New Roman" w:cs="Times New Roman"/>
          <w:b/>
        </w:rPr>
        <w:t>privind neîncadrarea în situaţiile prevăzute la art. 59-60 din Legea 98/2016</w:t>
      </w:r>
    </w:p>
    <w:p w14:paraId="5E183DF0" w14:textId="77777777" w:rsidR="002F3B1B" w:rsidRPr="002877B4" w:rsidRDefault="002F3B1B" w:rsidP="002F3B1B">
      <w:pPr>
        <w:jc w:val="both"/>
        <w:rPr>
          <w:rFonts w:ascii="Times New Roman" w:hAnsi="Times New Roman" w:cs="Times New Roman"/>
        </w:rPr>
      </w:pPr>
      <w:r w:rsidRPr="002877B4">
        <w:rPr>
          <w:rFonts w:ascii="Times New Roman" w:hAnsi="Times New Roman" w:cs="Times New Roman"/>
        </w:rPr>
        <w:tab/>
        <w:t>Subsemnatul……………………………………………… reprezentant împuternicit al ………… (denumirea/numele si sediul/adresa operatorului economic) declar pe propria răspundere, sub sancţiunea excluderii din procedură şi a sancţiunilor aplicate faptei de fals în acte publice, că nu ne aflăm in situaţia prevazută la art. 59-60 din Legea 98/2016 privind achizițiile publice, respectiv membrii din cadrul consiliului de administratie/organele de conducere sau de supervizare ori asociaţii acesteia, nu sunt soţ/soţie, rude sau afin până la gradul al patrulea inclusiv şi nu se află în relaţii comerciale cu persoane ce deţin funcţii de decizie în cadrul autorităţii contractante Universitatea Alexandru Ioan Cuza din Iasi, respectiv:</w:t>
      </w:r>
    </w:p>
    <w:p w14:paraId="630D11DA" w14:textId="77777777" w:rsidR="002F3B1B" w:rsidRDefault="002F3B1B" w:rsidP="002F3B1B">
      <w:pPr>
        <w:jc w:val="both"/>
        <w:rPr>
          <w:rFonts w:ascii="Times New Roman" w:hAnsi="Times New Roman" w:cs="Times New Roman"/>
        </w:rPr>
      </w:pPr>
      <w:r w:rsidRPr="002877B4">
        <w:rPr>
          <w:rFonts w:ascii="Times New Roman" w:hAnsi="Times New Roman" w:cs="Times New Roman"/>
        </w:rPr>
        <w:tab/>
        <w:t>Subsemnatul declar că informaţiile furnizate sunt complete şi corecte în fiecare detaliu şi înţeleg că autoritatea contractantă are dreptul de a solicita, în scopul verificării şi confirmării declaraţiilor orice documente doveditoare de care dispunem. Înţeleg că în cazul în care această declaraţie nu este conformă cu realitatea sunt pasibil de încălcarea prevederilor legislaţiei penale privind falsul în declaraţii.</w:t>
      </w:r>
    </w:p>
    <w:p w14:paraId="0772C718" w14:textId="77777777" w:rsidR="002F3B1B" w:rsidRPr="00924547" w:rsidRDefault="002F3B1B" w:rsidP="002F3B1B">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Rector – prof. univ. dr. Liviu-George MAHA</w:t>
      </w:r>
    </w:p>
    <w:p w14:paraId="594C9099" w14:textId="77777777" w:rsidR="002F3B1B" w:rsidRPr="00924547" w:rsidRDefault="002F3B1B" w:rsidP="002F3B1B">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Prorector - Conf. univ. dr. Ionuţ NISTOR</w:t>
      </w:r>
    </w:p>
    <w:p w14:paraId="69543637" w14:textId="77777777" w:rsidR="002F3B1B" w:rsidRPr="00924547" w:rsidRDefault="002F3B1B" w:rsidP="002F3B1B">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 xml:space="preserve">Prorector - Prof. univ. dr. Romeo Iulian OLARIU </w:t>
      </w:r>
    </w:p>
    <w:p w14:paraId="5EB0C6C0" w14:textId="77777777" w:rsidR="002F3B1B" w:rsidRPr="00924547" w:rsidRDefault="002F3B1B" w:rsidP="002F3B1B">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 xml:space="preserve">Prorector - Prof. univ. dr. Ioana Maria COSTEA </w:t>
      </w:r>
    </w:p>
    <w:p w14:paraId="3EC5ADBC" w14:textId="77777777" w:rsidR="002F3B1B" w:rsidRPr="00924547" w:rsidRDefault="002F3B1B" w:rsidP="002F3B1B">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 xml:space="preserve">Prorector- Prof. univ. dr. Nicoleta Laura POPA </w:t>
      </w:r>
    </w:p>
    <w:p w14:paraId="40A6D40C" w14:textId="77777777" w:rsidR="002F3B1B" w:rsidRPr="00924547" w:rsidRDefault="002F3B1B" w:rsidP="002F3B1B">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 xml:space="preserve">Prorector - Prof. univ. dr. Adrian IFTENE </w:t>
      </w:r>
    </w:p>
    <w:p w14:paraId="5B21A687" w14:textId="77777777" w:rsidR="002F3B1B" w:rsidRPr="00924547" w:rsidRDefault="002F3B1B" w:rsidP="002F3B1B">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Prorector- Prof. univ. dr. Conţiu Tiberiu Cristi ŞOITU</w:t>
      </w:r>
    </w:p>
    <w:p w14:paraId="34FE5E8A" w14:textId="77777777" w:rsidR="002F3B1B" w:rsidRDefault="002F3B1B" w:rsidP="002F3B1B">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Prorector - Conf. univ. dr. Lilian NIACŞU</w:t>
      </w:r>
    </w:p>
    <w:p w14:paraId="1D7D9147" w14:textId="77777777" w:rsidR="002F3B1B" w:rsidRPr="002016AA" w:rsidRDefault="002F3B1B" w:rsidP="002F3B1B">
      <w:pPr>
        <w:tabs>
          <w:tab w:val="left" w:pos="720"/>
          <w:tab w:val="left" w:pos="9900"/>
        </w:tabs>
        <w:spacing w:after="0" w:line="240" w:lineRule="auto"/>
        <w:jc w:val="both"/>
        <w:rPr>
          <w:rFonts w:ascii="Times New Roman" w:hAnsi="Times New Roman" w:cs="Times New Roman"/>
          <w:lang w:eastAsia="ro-RO"/>
        </w:rPr>
      </w:pPr>
      <w:r>
        <w:rPr>
          <w:rFonts w:ascii="Times New Roman" w:hAnsi="Times New Roman" w:cs="Times New Roman"/>
          <w:lang w:eastAsia="ro-RO"/>
        </w:rPr>
        <w:t>Manager proiect-prof.univ.dr. Daniela COJOCARU</w:t>
      </w:r>
    </w:p>
    <w:p w14:paraId="753B0CA8" w14:textId="77777777" w:rsidR="002F3B1B" w:rsidRPr="002016AA" w:rsidRDefault="002F3B1B" w:rsidP="002F3B1B">
      <w:pPr>
        <w:spacing w:after="0" w:line="240" w:lineRule="auto"/>
        <w:jc w:val="both"/>
        <w:rPr>
          <w:rFonts w:ascii="Times New Roman" w:hAnsi="Times New Roman" w:cs="Times New Roman"/>
        </w:rPr>
      </w:pPr>
      <w:r w:rsidRPr="002016AA">
        <w:rPr>
          <w:rFonts w:ascii="Times New Roman" w:hAnsi="Times New Roman" w:cs="Times New Roman"/>
        </w:rPr>
        <w:t xml:space="preserve">Director general administrativ </w:t>
      </w:r>
      <w:r>
        <w:rPr>
          <w:rFonts w:ascii="Times New Roman" w:hAnsi="Times New Roman" w:cs="Times New Roman"/>
        </w:rPr>
        <w:t>-</w:t>
      </w:r>
      <w:r w:rsidRPr="002016AA">
        <w:rPr>
          <w:rFonts w:ascii="Times New Roman" w:hAnsi="Times New Roman" w:cs="Times New Roman"/>
        </w:rPr>
        <w:t xml:space="preserve"> Costel P</w:t>
      </w:r>
      <w:r>
        <w:rPr>
          <w:rFonts w:ascii="Times New Roman" w:hAnsi="Times New Roman" w:cs="Times New Roman"/>
        </w:rPr>
        <w:t>ALADE</w:t>
      </w:r>
    </w:p>
    <w:p w14:paraId="75618E40" w14:textId="77777777" w:rsidR="002F3B1B" w:rsidRPr="002016AA" w:rsidRDefault="002F3B1B" w:rsidP="002F3B1B">
      <w:pPr>
        <w:spacing w:after="0" w:line="240" w:lineRule="auto"/>
        <w:jc w:val="both"/>
        <w:rPr>
          <w:rFonts w:ascii="Times New Roman" w:hAnsi="Times New Roman" w:cs="Times New Roman"/>
        </w:rPr>
      </w:pPr>
      <w:r w:rsidRPr="002016AA">
        <w:rPr>
          <w:rFonts w:ascii="Times New Roman" w:hAnsi="Times New Roman" w:cs="Times New Roman"/>
        </w:rPr>
        <w:t>Director General Adm Adjunct -Mircea T</w:t>
      </w:r>
      <w:r>
        <w:rPr>
          <w:rFonts w:ascii="Times New Roman" w:hAnsi="Times New Roman" w:cs="Times New Roman"/>
        </w:rPr>
        <w:t>ULICĂ</w:t>
      </w:r>
    </w:p>
    <w:p w14:paraId="3A9B2BF4" w14:textId="77777777" w:rsidR="002F3B1B" w:rsidRDefault="002F3B1B" w:rsidP="002F3B1B">
      <w:pPr>
        <w:spacing w:after="0" w:line="240" w:lineRule="auto"/>
        <w:jc w:val="both"/>
        <w:rPr>
          <w:rFonts w:ascii="Times New Roman" w:hAnsi="Times New Roman" w:cs="Times New Roman"/>
        </w:rPr>
      </w:pPr>
      <w:r w:rsidRPr="002016AA">
        <w:rPr>
          <w:rFonts w:ascii="Times New Roman" w:hAnsi="Times New Roman" w:cs="Times New Roman"/>
        </w:rPr>
        <w:t xml:space="preserve">Director economic si resurse umane </w:t>
      </w:r>
      <w:r>
        <w:rPr>
          <w:rFonts w:ascii="Times New Roman" w:hAnsi="Times New Roman" w:cs="Times New Roman"/>
        </w:rPr>
        <w:t>-</w:t>
      </w:r>
      <w:r w:rsidRPr="002016AA">
        <w:rPr>
          <w:rFonts w:ascii="Times New Roman" w:hAnsi="Times New Roman" w:cs="Times New Roman"/>
        </w:rPr>
        <w:t xml:space="preserve"> Liliana I</w:t>
      </w:r>
      <w:r>
        <w:rPr>
          <w:rFonts w:ascii="Times New Roman" w:hAnsi="Times New Roman" w:cs="Times New Roman"/>
        </w:rPr>
        <w:t>FTIMIA</w:t>
      </w:r>
    </w:p>
    <w:p w14:paraId="6DF20F79" w14:textId="77777777" w:rsidR="002F3B1B" w:rsidRPr="002016AA" w:rsidRDefault="002F3B1B" w:rsidP="002F3B1B">
      <w:pPr>
        <w:spacing w:after="0" w:line="240" w:lineRule="auto"/>
        <w:jc w:val="both"/>
        <w:rPr>
          <w:rFonts w:ascii="Times New Roman" w:hAnsi="Times New Roman" w:cs="Times New Roman"/>
        </w:rPr>
      </w:pPr>
      <w:r>
        <w:rPr>
          <w:rFonts w:ascii="Times New Roman" w:hAnsi="Times New Roman" w:cs="Times New Roman"/>
        </w:rPr>
        <w:t xml:space="preserve">Director Direcția </w:t>
      </w:r>
      <w:r w:rsidRPr="002016AA">
        <w:rPr>
          <w:rFonts w:ascii="Times New Roman" w:hAnsi="Times New Roman" w:cs="Times New Roman"/>
        </w:rPr>
        <w:t>Achizitii Publice</w:t>
      </w:r>
      <w:r>
        <w:rPr>
          <w:rFonts w:ascii="Times New Roman" w:hAnsi="Times New Roman" w:cs="Times New Roman"/>
        </w:rPr>
        <w:t xml:space="preserve"> și Urmărirea Contractelor</w:t>
      </w:r>
      <w:r w:rsidRPr="002016AA">
        <w:rPr>
          <w:rFonts w:ascii="Times New Roman" w:hAnsi="Times New Roman" w:cs="Times New Roman"/>
        </w:rPr>
        <w:t xml:space="preserve"> </w:t>
      </w:r>
      <w:r>
        <w:rPr>
          <w:rFonts w:ascii="Times New Roman" w:hAnsi="Times New Roman" w:cs="Times New Roman"/>
        </w:rPr>
        <w:t>-</w:t>
      </w:r>
      <w:r w:rsidRPr="002016AA">
        <w:rPr>
          <w:rFonts w:ascii="Times New Roman" w:hAnsi="Times New Roman" w:cs="Times New Roman"/>
        </w:rPr>
        <w:t xml:space="preserve"> Gabriela A</w:t>
      </w:r>
      <w:r>
        <w:rPr>
          <w:rFonts w:ascii="Times New Roman" w:hAnsi="Times New Roman" w:cs="Times New Roman"/>
        </w:rPr>
        <w:t>LEXOAEI</w:t>
      </w:r>
      <w:r w:rsidRPr="002016AA">
        <w:rPr>
          <w:rFonts w:ascii="Times New Roman" w:hAnsi="Times New Roman" w:cs="Times New Roman"/>
        </w:rPr>
        <w:t xml:space="preserve"> </w:t>
      </w:r>
    </w:p>
    <w:p w14:paraId="7A487B02" w14:textId="77777777" w:rsidR="002F3B1B" w:rsidRPr="001414DF" w:rsidRDefault="002F3B1B" w:rsidP="002F3B1B">
      <w:pPr>
        <w:tabs>
          <w:tab w:val="left" w:pos="6480"/>
        </w:tabs>
        <w:spacing w:after="0" w:line="240" w:lineRule="auto"/>
        <w:rPr>
          <w:rFonts w:ascii="Times New Roman" w:hAnsi="Times New Roman" w:cs="Times New Roman"/>
        </w:rPr>
      </w:pPr>
      <w:r w:rsidRPr="001414DF">
        <w:rPr>
          <w:rFonts w:ascii="Times New Roman" w:hAnsi="Times New Roman" w:cs="Times New Roman"/>
        </w:rPr>
        <w:t>Expert tehnic accesibilizarea spaţiilor- Ing.</w:t>
      </w:r>
      <w:r>
        <w:rPr>
          <w:rFonts w:ascii="Times New Roman" w:hAnsi="Times New Roman" w:cs="Times New Roman"/>
        </w:rPr>
        <w:t xml:space="preserve"> </w:t>
      </w:r>
      <w:r w:rsidRPr="001414DF">
        <w:rPr>
          <w:rFonts w:ascii="Times New Roman" w:hAnsi="Times New Roman" w:cs="Times New Roman"/>
        </w:rPr>
        <w:t>Lucian</w:t>
      </w:r>
      <w:r>
        <w:rPr>
          <w:rFonts w:ascii="Times New Roman" w:hAnsi="Times New Roman" w:cs="Times New Roman"/>
        </w:rPr>
        <w:t xml:space="preserve"> BRĂNEANU</w:t>
      </w:r>
    </w:p>
    <w:p w14:paraId="49A3E4DA" w14:textId="77777777" w:rsidR="002F3B1B" w:rsidRPr="001414DF" w:rsidRDefault="002F3B1B" w:rsidP="002F3B1B">
      <w:pPr>
        <w:tabs>
          <w:tab w:val="left" w:pos="6480"/>
        </w:tabs>
        <w:spacing w:after="0" w:line="240" w:lineRule="auto"/>
        <w:rPr>
          <w:rFonts w:ascii="Times New Roman" w:hAnsi="Times New Roman" w:cs="Times New Roman"/>
        </w:rPr>
      </w:pPr>
      <w:r w:rsidRPr="001414DF">
        <w:rPr>
          <w:rFonts w:ascii="Times New Roman" w:hAnsi="Times New Roman" w:cs="Times New Roman"/>
        </w:rPr>
        <w:t>Expert tehnic în accesibilizarea spaţiilor- Ing.Petru</w:t>
      </w:r>
      <w:r>
        <w:rPr>
          <w:rFonts w:ascii="Times New Roman" w:hAnsi="Times New Roman" w:cs="Times New Roman"/>
        </w:rPr>
        <w:t xml:space="preserve"> NISTOR</w:t>
      </w:r>
    </w:p>
    <w:p w14:paraId="2F8F530B" w14:textId="77777777" w:rsidR="002F3B1B" w:rsidRDefault="002F3B1B" w:rsidP="002F3B1B">
      <w:pPr>
        <w:tabs>
          <w:tab w:val="left" w:pos="6480"/>
        </w:tabs>
        <w:spacing w:after="0" w:line="240" w:lineRule="auto"/>
        <w:rPr>
          <w:rFonts w:ascii="Times New Roman" w:hAnsi="Times New Roman" w:cs="Times New Roman"/>
        </w:rPr>
      </w:pPr>
      <w:r w:rsidRPr="001414DF">
        <w:rPr>
          <w:rFonts w:ascii="Times New Roman" w:hAnsi="Times New Roman" w:cs="Times New Roman"/>
        </w:rPr>
        <w:t>Expert tehnic în accesibilizarea digitală-</w:t>
      </w:r>
      <w:r>
        <w:rPr>
          <w:rFonts w:ascii="Times New Roman" w:hAnsi="Times New Roman" w:cs="Times New Roman"/>
        </w:rPr>
        <w:t xml:space="preserve"> Adrian </w:t>
      </w:r>
      <w:r w:rsidRPr="001414DF">
        <w:rPr>
          <w:rFonts w:ascii="Times New Roman" w:hAnsi="Times New Roman" w:cs="Times New Roman"/>
        </w:rPr>
        <w:t>I</w:t>
      </w:r>
      <w:r>
        <w:rPr>
          <w:rFonts w:ascii="Times New Roman" w:hAnsi="Times New Roman" w:cs="Times New Roman"/>
        </w:rPr>
        <w:t>STRIMSCHI</w:t>
      </w:r>
      <w:r w:rsidRPr="001414DF">
        <w:rPr>
          <w:rFonts w:ascii="Times New Roman" w:hAnsi="Times New Roman" w:cs="Times New Roman"/>
        </w:rPr>
        <w:t xml:space="preserve"> </w:t>
      </w:r>
      <w:r>
        <w:rPr>
          <w:rFonts w:ascii="Times New Roman" w:hAnsi="Times New Roman" w:cs="Times New Roman"/>
        </w:rPr>
        <w:t xml:space="preserve"> </w:t>
      </w:r>
    </w:p>
    <w:p w14:paraId="28718A4A" w14:textId="77777777" w:rsidR="002F3B1B" w:rsidRPr="002877B4" w:rsidRDefault="002F3B1B" w:rsidP="002F3B1B">
      <w:pPr>
        <w:jc w:val="both"/>
        <w:rPr>
          <w:rFonts w:ascii="Times New Roman" w:hAnsi="Times New Roman" w:cs="Times New Roman"/>
        </w:rPr>
      </w:pPr>
    </w:p>
    <w:p w14:paraId="26D302B0" w14:textId="77777777" w:rsidR="002F3B1B" w:rsidRPr="002877B4" w:rsidRDefault="002F3B1B" w:rsidP="002F3B1B">
      <w:pPr>
        <w:rPr>
          <w:rFonts w:ascii="Times New Roman" w:hAnsi="Times New Roman" w:cs="Times New Roman"/>
        </w:rPr>
      </w:pPr>
      <w:r w:rsidRPr="002877B4">
        <w:rPr>
          <w:rFonts w:ascii="Times New Roman" w:hAnsi="Times New Roman" w:cs="Times New Roman"/>
        </w:rPr>
        <w:t>Data completării ......................</w:t>
      </w:r>
    </w:p>
    <w:p w14:paraId="081AF08F" w14:textId="77777777" w:rsidR="002F3B1B" w:rsidRDefault="002F3B1B" w:rsidP="002F3B1B">
      <w:pPr>
        <w:rPr>
          <w:rFonts w:ascii="Times New Roman" w:hAnsi="Times New Roman" w:cs="Times New Roman"/>
          <w:i/>
        </w:rPr>
      </w:pPr>
    </w:p>
    <w:p w14:paraId="0C8B5087" w14:textId="77777777" w:rsidR="002F3B1B" w:rsidRPr="002877B4" w:rsidRDefault="002F3B1B" w:rsidP="002F3B1B">
      <w:pPr>
        <w:rPr>
          <w:rFonts w:ascii="Times New Roman" w:hAnsi="Times New Roman" w:cs="Times New Roman"/>
          <w:i/>
        </w:rPr>
      </w:pPr>
    </w:p>
    <w:p w14:paraId="579D15D2" w14:textId="77777777" w:rsidR="002F3B1B" w:rsidRPr="002877B4" w:rsidRDefault="002F3B1B" w:rsidP="002F3B1B">
      <w:pPr>
        <w:rPr>
          <w:rFonts w:ascii="Times New Roman" w:hAnsi="Times New Roman" w:cs="Times New Roman"/>
          <w:i/>
        </w:rPr>
      </w:pPr>
      <w:r w:rsidRPr="002877B4">
        <w:rPr>
          <w:rFonts w:ascii="Times New Roman" w:hAnsi="Times New Roman" w:cs="Times New Roman"/>
          <w:i/>
        </w:rPr>
        <w:t>Ofertantul/Ofertantul asociat/Subcontractant/Terţul susţinător</w:t>
      </w:r>
    </w:p>
    <w:p w14:paraId="405AFDC5" w14:textId="77777777" w:rsidR="002F3B1B" w:rsidRPr="002877B4" w:rsidRDefault="002F3B1B" w:rsidP="002F3B1B">
      <w:pPr>
        <w:rPr>
          <w:rFonts w:ascii="Times New Roman" w:hAnsi="Times New Roman" w:cs="Times New Roman"/>
          <w:i/>
        </w:rPr>
      </w:pPr>
      <w:r w:rsidRPr="002877B4">
        <w:rPr>
          <w:rFonts w:ascii="Times New Roman" w:hAnsi="Times New Roman" w:cs="Times New Roman"/>
          <w:i/>
        </w:rPr>
        <w:t>.................................</w:t>
      </w:r>
    </w:p>
    <w:p w14:paraId="7DC6384B" w14:textId="77777777" w:rsidR="002F3B1B" w:rsidRPr="002877B4" w:rsidRDefault="002F3B1B" w:rsidP="002F3B1B">
      <w:pPr>
        <w:rPr>
          <w:rFonts w:ascii="Times New Roman" w:hAnsi="Times New Roman" w:cs="Times New Roman"/>
          <w:i/>
        </w:rPr>
      </w:pPr>
      <w:r w:rsidRPr="002877B4">
        <w:rPr>
          <w:rFonts w:ascii="Times New Roman" w:hAnsi="Times New Roman" w:cs="Times New Roman"/>
          <w:i/>
        </w:rPr>
        <w:t>(nume, prenume, semnătura autorizată, ştampilă)</w:t>
      </w:r>
    </w:p>
    <w:p w14:paraId="386A8B42" w14:textId="77777777" w:rsidR="002F3B1B" w:rsidRPr="002877B4" w:rsidRDefault="002F3B1B" w:rsidP="002F3B1B">
      <w:pPr>
        <w:rPr>
          <w:rFonts w:ascii="Times New Roman" w:hAnsi="Times New Roman" w:cs="Times New Roman"/>
          <w:i/>
        </w:rPr>
      </w:pPr>
    </w:p>
    <w:p w14:paraId="6A6D401C" w14:textId="77777777" w:rsidR="002F3B1B" w:rsidRPr="002877B4" w:rsidRDefault="002F3B1B" w:rsidP="002F3B1B">
      <w:pPr>
        <w:rPr>
          <w:rFonts w:ascii="Times New Roman" w:hAnsi="Times New Roman" w:cs="Times New Roman"/>
          <w:i/>
        </w:rPr>
      </w:pPr>
    </w:p>
    <w:p w14:paraId="7C4169E7" w14:textId="77777777" w:rsidR="002F3B1B" w:rsidRPr="002877B4" w:rsidRDefault="002F3B1B" w:rsidP="002F3B1B">
      <w:pPr>
        <w:rPr>
          <w:rFonts w:ascii="Times New Roman" w:hAnsi="Times New Roman" w:cs="Times New Roman"/>
          <w:i/>
        </w:rPr>
      </w:pPr>
    </w:p>
    <w:p w14:paraId="7488CD28" w14:textId="77777777" w:rsidR="002F3B1B" w:rsidRPr="002877B4" w:rsidRDefault="002F3B1B" w:rsidP="002F3B1B">
      <w:pPr>
        <w:rPr>
          <w:rFonts w:ascii="Times New Roman" w:hAnsi="Times New Roman" w:cs="Times New Roman"/>
          <w:i/>
        </w:rPr>
      </w:pPr>
      <w:r w:rsidRPr="002877B4">
        <w:rPr>
          <w:rFonts w:ascii="Times New Roman" w:hAnsi="Times New Roman" w:cs="Times New Roman"/>
          <w:i/>
        </w:rPr>
        <w:t>Ofertantul/ Ofertantul asociat/ Subcontractant/ Terţul susţinător</w:t>
      </w:r>
    </w:p>
    <w:p w14:paraId="3F337CAE" w14:textId="77777777" w:rsidR="002F3B1B" w:rsidRPr="002877B4" w:rsidRDefault="002F3B1B" w:rsidP="002F3B1B">
      <w:pPr>
        <w:rPr>
          <w:rFonts w:ascii="Times New Roman" w:hAnsi="Times New Roman" w:cs="Times New Roman"/>
          <w:i/>
        </w:rPr>
      </w:pPr>
      <w:r w:rsidRPr="002877B4">
        <w:rPr>
          <w:rFonts w:ascii="Times New Roman" w:hAnsi="Times New Roman" w:cs="Times New Roman"/>
          <w:i/>
        </w:rPr>
        <w:t>..........................</w:t>
      </w:r>
    </w:p>
    <w:p w14:paraId="3542F082" w14:textId="77777777" w:rsidR="002F3B1B" w:rsidRPr="002877B4" w:rsidRDefault="002F3B1B" w:rsidP="002F3B1B">
      <w:pPr>
        <w:rPr>
          <w:rFonts w:ascii="Times New Roman" w:hAnsi="Times New Roman" w:cs="Times New Roman"/>
          <w:i/>
        </w:rPr>
      </w:pPr>
      <w:r w:rsidRPr="002877B4">
        <w:rPr>
          <w:rFonts w:ascii="Times New Roman" w:hAnsi="Times New Roman" w:cs="Times New Roman"/>
          <w:i/>
        </w:rPr>
        <w:t>(denumirea)</w:t>
      </w:r>
    </w:p>
    <w:p w14:paraId="64118823" w14:textId="77777777" w:rsidR="002F3B1B" w:rsidRPr="002877B4" w:rsidRDefault="002F3B1B" w:rsidP="002F3B1B">
      <w:pPr>
        <w:rPr>
          <w:rFonts w:ascii="Times New Roman" w:hAnsi="Times New Roman" w:cs="Times New Roman"/>
        </w:rPr>
      </w:pPr>
    </w:p>
    <w:p w14:paraId="0FA0898C" w14:textId="77777777" w:rsidR="002F3B1B" w:rsidRPr="002877B4" w:rsidRDefault="002F3B1B" w:rsidP="002F3B1B">
      <w:pPr>
        <w:rPr>
          <w:rFonts w:ascii="Times New Roman" w:hAnsi="Times New Roman" w:cs="Times New Roman"/>
        </w:rPr>
      </w:pPr>
    </w:p>
    <w:p w14:paraId="1CC989BE" w14:textId="77777777" w:rsidR="002F3B1B" w:rsidRPr="002877B4" w:rsidRDefault="002F3B1B" w:rsidP="002F3B1B">
      <w:pPr>
        <w:jc w:val="center"/>
        <w:rPr>
          <w:rFonts w:ascii="Times New Roman" w:hAnsi="Times New Roman" w:cs="Times New Roman"/>
          <w:b/>
        </w:rPr>
      </w:pPr>
      <w:r w:rsidRPr="002877B4">
        <w:rPr>
          <w:rFonts w:ascii="Times New Roman" w:hAnsi="Times New Roman" w:cs="Times New Roman"/>
          <w:b/>
        </w:rPr>
        <w:t>DECLARAŢIE PE PROPRIA RĂSPUNDERE</w:t>
      </w:r>
    </w:p>
    <w:p w14:paraId="7AB5F53E" w14:textId="77777777" w:rsidR="002F3B1B" w:rsidRPr="002877B4" w:rsidRDefault="002F3B1B" w:rsidP="002F3B1B">
      <w:pPr>
        <w:rPr>
          <w:rFonts w:ascii="Times New Roman" w:hAnsi="Times New Roman" w:cs="Times New Roman"/>
        </w:rPr>
      </w:pPr>
    </w:p>
    <w:p w14:paraId="318E46B5" w14:textId="77777777" w:rsidR="002F3B1B" w:rsidRPr="002877B4" w:rsidRDefault="002F3B1B" w:rsidP="002F3B1B">
      <w:pPr>
        <w:rPr>
          <w:rFonts w:ascii="Times New Roman" w:hAnsi="Times New Roman" w:cs="Times New Roman"/>
        </w:rPr>
      </w:pPr>
    </w:p>
    <w:p w14:paraId="3A3B58E8" w14:textId="77777777" w:rsidR="002F3B1B" w:rsidRPr="002877B4" w:rsidRDefault="002F3B1B" w:rsidP="002F3B1B">
      <w:pPr>
        <w:rPr>
          <w:rFonts w:ascii="Times New Roman" w:hAnsi="Times New Roman" w:cs="Times New Roman"/>
        </w:rPr>
      </w:pPr>
    </w:p>
    <w:p w14:paraId="11CE9D3E" w14:textId="77777777" w:rsidR="002F3B1B" w:rsidRPr="002877B4" w:rsidRDefault="002F3B1B" w:rsidP="002F3B1B">
      <w:pPr>
        <w:rPr>
          <w:rFonts w:ascii="Times New Roman" w:hAnsi="Times New Roman" w:cs="Times New Roman"/>
        </w:rPr>
      </w:pPr>
    </w:p>
    <w:p w14:paraId="3E7308A6" w14:textId="36F7A39A" w:rsidR="002F3B1B" w:rsidRPr="002877B4" w:rsidRDefault="002F3B1B" w:rsidP="002F3B1B">
      <w:pPr>
        <w:ind w:firstLine="720"/>
        <w:jc w:val="both"/>
        <w:rPr>
          <w:rFonts w:ascii="Times New Roman" w:hAnsi="Times New Roman" w:cs="Times New Roman"/>
        </w:rPr>
      </w:pPr>
      <w:r w:rsidRPr="002877B4">
        <w:rPr>
          <w:rFonts w:ascii="Times New Roman" w:hAnsi="Times New Roman" w:cs="Times New Roman"/>
        </w:rPr>
        <w:t xml:space="preserve">Subsemnatul, …………………………………………….. reprezentant împuternicit al ....................................................., declar pe propria răspundere, sub sancțiunile aplicate faptei de fals în acte publice, că mă angajez să </w:t>
      </w:r>
      <w:r>
        <w:rPr>
          <w:rFonts w:ascii="Times New Roman" w:hAnsi="Times New Roman" w:cs="Times New Roman"/>
        </w:rPr>
        <w:t>furnizez produsele</w:t>
      </w:r>
      <w:r w:rsidRPr="002877B4">
        <w:rPr>
          <w:rFonts w:ascii="Times New Roman" w:hAnsi="Times New Roman" w:cs="Times New Roman"/>
        </w:rPr>
        <w:t xml:space="preserve">, pe parcursul îndeplinirii contractului, în conformitate cu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w:t>
      </w:r>
    </w:p>
    <w:p w14:paraId="5E1F99D3" w14:textId="77777777" w:rsidR="002F3B1B" w:rsidRPr="002877B4" w:rsidRDefault="002F3B1B" w:rsidP="002F3B1B">
      <w:pPr>
        <w:jc w:val="both"/>
        <w:rPr>
          <w:rFonts w:ascii="Times New Roman" w:hAnsi="Times New Roman" w:cs="Times New Roman"/>
        </w:rPr>
      </w:pPr>
      <w:r w:rsidRPr="002877B4">
        <w:rPr>
          <w:rFonts w:ascii="Times New Roman" w:hAnsi="Times New Roman" w:cs="Times New Roman"/>
        </w:rPr>
        <w:t>De asemenea, declar pe propria răspundere că la elaborarea ofertei am ținut cont de obligațiile referitoare la condițiile de muncă și de protecție a muncii, costurile aferente îndeplinirii acestei obligații fiind incluse în oferta astfel cum acestea sunt indicate în prețul contractului conform propunerii financiare.</w:t>
      </w:r>
    </w:p>
    <w:p w14:paraId="7D5D2577" w14:textId="77777777" w:rsidR="002F3B1B" w:rsidRPr="002877B4" w:rsidRDefault="002F3B1B" w:rsidP="002F3B1B">
      <w:pPr>
        <w:rPr>
          <w:rFonts w:ascii="Times New Roman" w:hAnsi="Times New Roman" w:cs="Times New Roman"/>
        </w:rPr>
      </w:pPr>
    </w:p>
    <w:p w14:paraId="7973430F" w14:textId="77777777" w:rsidR="002F3B1B" w:rsidRPr="002877B4" w:rsidRDefault="002F3B1B" w:rsidP="002F3B1B">
      <w:pPr>
        <w:rPr>
          <w:rFonts w:ascii="Times New Roman" w:hAnsi="Times New Roman" w:cs="Times New Roman"/>
        </w:rPr>
      </w:pPr>
    </w:p>
    <w:p w14:paraId="55E087F7" w14:textId="77777777" w:rsidR="002F3B1B" w:rsidRPr="002877B4" w:rsidRDefault="002F3B1B" w:rsidP="002F3B1B">
      <w:pPr>
        <w:rPr>
          <w:rFonts w:ascii="Times New Roman" w:hAnsi="Times New Roman" w:cs="Times New Roman"/>
        </w:rPr>
      </w:pPr>
    </w:p>
    <w:p w14:paraId="21CCEFC4" w14:textId="77777777" w:rsidR="002F3B1B" w:rsidRPr="002877B4" w:rsidRDefault="002F3B1B" w:rsidP="002F3B1B">
      <w:pPr>
        <w:rPr>
          <w:rFonts w:ascii="Times New Roman" w:hAnsi="Times New Roman" w:cs="Times New Roman"/>
        </w:rPr>
      </w:pPr>
      <w:r w:rsidRPr="002877B4">
        <w:rPr>
          <w:rFonts w:ascii="Times New Roman" w:hAnsi="Times New Roman" w:cs="Times New Roman"/>
        </w:rPr>
        <w:t>Data completării:</w:t>
      </w:r>
    </w:p>
    <w:p w14:paraId="4E16EE4C" w14:textId="77777777" w:rsidR="002F3B1B" w:rsidRPr="002877B4" w:rsidRDefault="002F3B1B" w:rsidP="002F3B1B">
      <w:pPr>
        <w:rPr>
          <w:rFonts w:ascii="Times New Roman" w:hAnsi="Times New Roman" w:cs="Times New Roman"/>
        </w:rPr>
      </w:pPr>
    </w:p>
    <w:p w14:paraId="60C0A702" w14:textId="77777777" w:rsidR="002F3B1B" w:rsidRPr="002877B4" w:rsidRDefault="002F3B1B" w:rsidP="002F3B1B">
      <w:pPr>
        <w:rPr>
          <w:rFonts w:ascii="Times New Roman" w:hAnsi="Times New Roman" w:cs="Times New Roman"/>
        </w:rPr>
      </w:pPr>
    </w:p>
    <w:p w14:paraId="59D3E9EB" w14:textId="77777777" w:rsidR="002F3B1B" w:rsidRPr="002877B4" w:rsidRDefault="002F3B1B" w:rsidP="002F3B1B">
      <w:pPr>
        <w:rPr>
          <w:rFonts w:ascii="Times New Roman" w:hAnsi="Times New Roman" w:cs="Times New Roman"/>
        </w:rPr>
      </w:pPr>
    </w:p>
    <w:p w14:paraId="31C1AF51" w14:textId="77777777" w:rsidR="002F3B1B" w:rsidRPr="002877B4" w:rsidRDefault="002F3B1B" w:rsidP="002F3B1B">
      <w:pPr>
        <w:rPr>
          <w:rFonts w:ascii="Times New Roman" w:hAnsi="Times New Roman" w:cs="Times New Roman"/>
          <w:i/>
        </w:rPr>
      </w:pPr>
      <w:r w:rsidRPr="002877B4">
        <w:rPr>
          <w:rFonts w:ascii="Times New Roman" w:hAnsi="Times New Roman" w:cs="Times New Roman"/>
          <w:i/>
        </w:rPr>
        <w:t>Ofertantul/ Ofertantul asociat/ Subcontractant/ Terţul susţinător</w:t>
      </w:r>
    </w:p>
    <w:p w14:paraId="6E6F932F" w14:textId="77777777" w:rsidR="002F3B1B" w:rsidRPr="002877B4" w:rsidRDefault="002F3B1B" w:rsidP="002F3B1B">
      <w:pPr>
        <w:rPr>
          <w:rFonts w:ascii="Times New Roman" w:hAnsi="Times New Roman" w:cs="Times New Roman"/>
          <w:i/>
        </w:rPr>
      </w:pPr>
      <w:r w:rsidRPr="002877B4">
        <w:rPr>
          <w:rFonts w:ascii="Times New Roman" w:hAnsi="Times New Roman" w:cs="Times New Roman"/>
          <w:i/>
        </w:rPr>
        <w:t>.................................</w:t>
      </w:r>
    </w:p>
    <w:p w14:paraId="496E6D55" w14:textId="77777777" w:rsidR="002F3B1B" w:rsidRPr="002877B4" w:rsidRDefault="002F3B1B" w:rsidP="002F3B1B">
      <w:pPr>
        <w:rPr>
          <w:rFonts w:ascii="Times New Roman" w:hAnsi="Times New Roman" w:cs="Times New Roman"/>
          <w:i/>
        </w:rPr>
      </w:pPr>
      <w:r w:rsidRPr="002877B4">
        <w:rPr>
          <w:rFonts w:ascii="Times New Roman" w:hAnsi="Times New Roman" w:cs="Times New Roman"/>
          <w:i/>
        </w:rPr>
        <w:t>(nume, prenume, semnătura autorizată, ştampilă)</w:t>
      </w:r>
    </w:p>
    <w:p w14:paraId="2C652814" w14:textId="77777777" w:rsidR="002F3B1B" w:rsidRPr="002877B4" w:rsidRDefault="002F3B1B" w:rsidP="002F3B1B">
      <w:pPr>
        <w:ind w:left="720"/>
        <w:jc w:val="both"/>
        <w:rPr>
          <w:rFonts w:ascii="Times New Roman" w:hAnsi="Times New Roman" w:cs="Times New Roman"/>
        </w:rPr>
      </w:pPr>
    </w:p>
    <w:p w14:paraId="3FBF44B5" w14:textId="77777777" w:rsidR="002F3B1B" w:rsidRPr="002877B4" w:rsidRDefault="002F3B1B" w:rsidP="002F3B1B">
      <w:pPr>
        <w:pStyle w:val="NoSpacing"/>
        <w:rPr>
          <w:rFonts w:ascii="Times New Roman" w:hAnsi="Times New Roman" w:cs="Times New Roman"/>
          <w:b/>
        </w:rPr>
      </w:pPr>
    </w:p>
    <w:p w14:paraId="27BBAB7F" w14:textId="77777777" w:rsidR="002F3B1B" w:rsidRDefault="002F3B1B" w:rsidP="002F3B1B">
      <w:pPr>
        <w:spacing w:after="0" w:line="240" w:lineRule="auto"/>
        <w:ind w:left="567"/>
        <w:rPr>
          <w:rFonts w:ascii="Times New Roman" w:hAnsi="Times New Roman" w:cs="Times New Roman"/>
        </w:rPr>
      </w:pPr>
    </w:p>
    <w:p w14:paraId="66FD953F" w14:textId="64703C0A"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40BC34D5" w14:textId="320D01CE"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380AFB27" w14:textId="0163E834"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70CFCB4F" w14:textId="2016E4FB"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295B2CD4" w14:textId="64622100"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2398EEE5" w14:textId="39E6F6E3"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6C9A42AC" w14:textId="68F0DA4D"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7AF3B880" w14:textId="3B71967D"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0FA71B32" w14:textId="66D3D157"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6712F30F" w14:textId="26131B82"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4613063E" w14:textId="0E18873C"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5E08C2B7" w14:textId="10C48A69"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5EFE87BA" w14:textId="599DF0F0"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1B311DCD" w14:textId="462D0699"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4863041B" w14:textId="6E49CE73"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20820432" w14:textId="3C117216"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04527E01" w14:textId="63C4E293"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133514A5" w14:textId="74A6C88C"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3D689068" w14:textId="161FBC5C"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5A89C407" w14:textId="47037AEA"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6B8F2D7C" w14:textId="06449A39"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10DD1DFA" w14:textId="4170C33F"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1DFF1F68" w14:textId="5C927DF2"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7AF6991B" w14:textId="1B6346EC"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4AA4808F" w14:textId="6BA58B4D"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48DE086D" w14:textId="3310D958"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286ECDF3" w14:textId="30F3D006"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148034AC" w14:textId="778359AF"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0514941A" w14:textId="47DB8FAA"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4D235761" w14:textId="25E65203"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0FE4F344" w14:textId="0BD57DBC"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1845555D" w14:textId="5DA8F988"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3679B857" w14:textId="145DBACF"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6AD446DA" w14:textId="470FBE95"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420F42E1" w14:textId="06CD57CC"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0EADEE9A" w14:textId="03686473"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56E25529" w14:textId="5BF53454"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4F284124" w14:textId="1583E5E5"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p w14:paraId="57421B14" w14:textId="77777777" w:rsidR="00041C35" w:rsidRDefault="00041C35" w:rsidP="00D67AE3">
      <w:pPr>
        <w:shd w:val="clear" w:color="auto" w:fill="FFFFFF"/>
        <w:tabs>
          <w:tab w:val="left" w:pos="709"/>
          <w:tab w:val="right" w:leader="dot" w:pos="6804"/>
        </w:tabs>
        <w:spacing w:after="0" w:line="240" w:lineRule="auto"/>
        <w:ind w:left="567" w:right="917"/>
        <w:rPr>
          <w:rFonts w:ascii="Times New Roman" w:hAnsi="Times New Roman" w:cs="Times New Roman"/>
          <w:color w:val="000000"/>
        </w:rPr>
      </w:pPr>
    </w:p>
    <w:sectPr w:rsidR="00041C35" w:rsidSect="00416CB2">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A0C9E" w14:textId="77777777" w:rsidR="00372497" w:rsidRDefault="00372497" w:rsidP="00D339E8">
      <w:pPr>
        <w:spacing w:after="0" w:line="240" w:lineRule="auto"/>
      </w:pPr>
      <w:r>
        <w:separator/>
      </w:r>
    </w:p>
  </w:endnote>
  <w:endnote w:type="continuationSeparator" w:id="0">
    <w:p w14:paraId="6721DDD4" w14:textId="77777777" w:rsidR="00372497" w:rsidRDefault="00372497" w:rsidP="00D33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66E66" w14:textId="27A230EC" w:rsidR="00D339E8" w:rsidRDefault="00562433" w:rsidP="00D339E8">
    <w:pPr>
      <w:spacing w:after="0"/>
      <w:jc w:val="center"/>
      <w:rPr>
        <w:rFonts w:ascii="Trebuchet MS" w:hAnsi="Trebuchet MS"/>
        <w:i/>
        <w:sz w:val="16"/>
        <w:szCs w:val="16"/>
      </w:rPr>
    </w:pPr>
    <w:r>
      <w:rPr>
        <w:rFonts w:ascii="Trebuchet MS" w:hAnsi="Trebuchet MS"/>
        <w:i/>
        <w:noProof/>
        <w:sz w:val="16"/>
        <w:szCs w:val="16"/>
        <w:lang w:val="en-GB" w:eastAsia="en-GB"/>
      </w:rPr>
      <w:drawing>
        <wp:anchor distT="0" distB="0" distL="114300" distR="114300" simplePos="0" relativeHeight="251665408" behindDoc="0" locked="0" layoutInCell="1" allowOverlap="1" wp14:anchorId="6BC5D4E0" wp14:editId="4D7CF519">
          <wp:simplePos x="0" y="0"/>
          <wp:positionH relativeFrom="column">
            <wp:posOffset>4991100</wp:posOffset>
          </wp:positionH>
          <wp:positionV relativeFrom="paragraph">
            <wp:posOffset>-72390</wp:posOffset>
          </wp:positionV>
          <wp:extent cx="964565" cy="647700"/>
          <wp:effectExtent l="0" t="0" r="6985" b="0"/>
          <wp:wrapThrough wrapText="bothSides">
            <wp:wrapPolygon edited="0">
              <wp:start x="0" y="0"/>
              <wp:lineTo x="0" y="20965"/>
              <wp:lineTo x="21330" y="20965"/>
              <wp:lineTo x="2133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565" cy="647700"/>
                  </a:xfrm>
                  <a:prstGeom prst="rect">
                    <a:avLst/>
                  </a:prstGeom>
                  <a:noFill/>
                </pic:spPr>
              </pic:pic>
            </a:graphicData>
          </a:graphic>
          <wp14:sizeRelH relativeFrom="margin">
            <wp14:pctWidth>0</wp14:pctWidth>
          </wp14:sizeRelH>
          <wp14:sizeRelV relativeFrom="margin">
            <wp14:pctHeight>0</wp14:pctHeight>
          </wp14:sizeRelV>
        </wp:anchor>
      </w:drawing>
    </w:r>
    <w:r>
      <w:rPr>
        <w:rFonts w:ascii="Trebuchet MS" w:hAnsi="Trebuchet MS"/>
        <w:i/>
        <w:noProof/>
        <w:sz w:val="16"/>
        <w:szCs w:val="16"/>
        <w:lang w:val="en-GB" w:eastAsia="en-GB"/>
      </w:rPr>
      <w:drawing>
        <wp:anchor distT="0" distB="0" distL="114300" distR="114300" simplePos="0" relativeHeight="251664384" behindDoc="0" locked="0" layoutInCell="1" allowOverlap="1" wp14:anchorId="7353394C" wp14:editId="0E5E6F41">
          <wp:simplePos x="0" y="0"/>
          <wp:positionH relativeFrom="column">
            <wp:posOffset>-381000</wp:posOffset>
          </wp:positionH>
          <wp:positionV relativeFrom="paragraph">
            <wp:posOffset>-114300</wp:posOffset>
          </wp:positionV>
          <wp:extent cx="1190625" cy="71437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30705" t="31090" r="31293" b="27993"/>
                  <a:stretch/>
                </pic:blipFill>
                <pic:spPr bwMode="auto">
                  <a:xfrm>
                    <a:off x="0" y="0"/>
                    <a:ext cx="1190625" cy="714375"/>
                  </a:xfrm>
                  <a:prstGeom prst="rect">
                    <a:avLst/>
                  </a:prstGeom>
                  <a:noFill/>
                  <a:ln>
                    <a:noFill/>
                  </a:ln>
                  <a:extLst>
                    <a:ext uri="{53640926-AAD7-44D8-BBD7-CCE9431645EC}">
                      <a14:shadowObscured xmlns:a14="http://schemas.microsoft.com/office/drawing/2010/main"/>
                    </a:ext>
                  </a:extLst>
                </pic:spPr>
              </pic:pic>
            </a:graphicData>
          </a:graphic>
        </wp:anchor>
      </w:drawing>
    </w:r>
    <w:r w:rsidR="00D339E8" w:rsidRPr="00D339E8">
      <w:rPr>
        <w:rFonts w:ascii="Trebuchet MS" w:hAnsi="Trebuchet MS"/>
        <w:i/>
        <w:sz w:val="16"/>
        <w:szCs w:val="16"/>
      </w:rPr>
      <w:t>Proiect cofinanţat de Uniunea Europeană din Fondul Social European Plus (FSE+)</w:t>
    </w:r>
  </w:p>
  <w:p w14:paraId="4D9D7D93" w14:textId="64D41900" w:rsidR="00D339E8" w:rsidRPr="00416CB2" w:rsidRDefault="00562433" w:rsidP="00416CB2">
    <w:pPr>
      <w:spacing w:after="0"/>
      <w:jc w:val="center"/>
      <w:rPr>
        <w:rFonts w:ascii="Trebuchet MS" w:hAnsi="Trebuchet MS"/>
        <w:i/>
        <w:sz w:val="16"/>
        <w:szCs w:val="16"/>
      </w:rPr>
    </w:pPr>
    <w:r w:rsidRPr="00E12D1D">
      <w:rPr>
        <w:rFonts w:ascii="Trebuchet MS" w:hAnsi="Trebuchet MS"/>
        <w:noProof/>
        <w:lang w:val="en-GB" w:eastAsia="en-GB"/>
      </w:rPr>
      <mc:AlternateContent>
        <mc:Choice Requires="wps">
          <w:drawing>
            <wp:anchor distT="0" distB="0" distL="114300" distR="114300" simplePos="0" relativeHeight="251662336" behindDoc="0" locked="0" layoutInCell="1" allowOverlap="1" wp14:anchorId="5693DB96" wp14:editId="274F0FEC">
              <wp:simplePos x="0" y="0"/>
              <wp:positionH relativeFrom="margin">
                <wp:align>center</wp:align>
              </wp:positionH>
              <wp:positionV relativeFrom="bottomMargin">
                <wp:posOffset>883285</wp:posOffset>
              </wp:positionV>
              <wp:extent cx="551815" cy="238760"/>
              <wp:effectExtent l="0" t="0" r="17145" b="27940"/>
              <wp:wrapNone/>
              <wp:docPr id="2"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3175">
                        <a:solidFill>
                          <a:srgbClr val="808080"/>
                        </a:solidFill>
                        <a:round/>
                        <a:headEnd/>
                        <a:tailEnd/>
                      </a:ln>
                    </wps:spPr>
                    <wps:txbx>
                      <w:txbxContent>
                        <w:p w14:paraId="4C1AB65F" w14:textId="22D49C45" w:rsidR="00D339E8" w:rsidRPr="00E12D1D" w:rsidRDefault="00D339E8" w:rsidP="00D339E8">
                          <w:pPr>
                            <w:jc w:val="center"/>
                            <w:rPr>
                              <w:rFonts w:ascii="Trebuchet MS" w:hAnsi="Trebuchet MS"/>
                            </w:rPr>
                          </w:pPr>
                          <w:r w:rsidRPr="00E12D1D">
                            <w:rPr>
                              <w:rFonts w:ascii="Trebuchet MS" w:hAnsi="Trebuchet MS"/>
                            </w:rPr>
                            <w:fldChar w:fldCharType="begin"/>
                          </w:r>
                          <w:r w:rsidRPr="00E12D1D">
                            <w:rPr>
                              <w:rFonts w:ascii="Trebuchet MS" w:hAnsi="Trebuchet MS"/>
                            </w:rPr>
                            <w:instrText xml:space="preserve"> PAGE    \* MERGEFORMAT </w:instrText>
                          </w:r>
                          <w:r w:rsidRPr="00E12D1D">
                            <w:rPr>
                              <w:rFonts w:ascii="Trebuchet MS" w:hAnsi="Trebuchet MS"/>
                            </w:rPr>
                            <w:fldChar w:fldCharType="separate"/>
                          </w:r>
                          <w:r w:rsidR="00472352">
                            <w:rPr>
                              <w:rFonts w:ascii="Trebuchet MS" w:hAnsi="Trebuchet MS"/>
                              <w:noProof/>
                            </w:rPr>
                            <w:t>1</w:t>
                          </w:r>
                          <w:r w:rsidRPr="00E12D1D">
                            <w:rPr>
                              <w:rFonts w:ascii="Trebuchet MS" w:hAnsi="Trebuchet MS"/>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5693DB9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26" type="#_x0000_t185" style="position:absolute;left:0;text-align:left;margin-left:0;margin-top:69.55pt;width:43.45pt;height:18.8pt;z-index:251662336;visibility:visible;mso-wrap-style:square;mso-width-percent:100;mso-height-percent:0;mso-wrap-distance-left:9pt;mso-wrap-distance-top:0;mso-wrap-distance-right:9pt;mso-wrap-distance-bottom:0;mso-position-horizontal:center;mso-position-horizontal-relative:margin;mso-position-vertical:absolute;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" filled="t" strokecolor="gray" strokeweight=".25pt">
              <v:textbox inset=",0,,0">
                <w:txbxContent>
                  <w:p w14:paraId="4C1AB65F" w14:textId="22D49C45" w:rsidR="00D339E8" w:rsidRPr="00E12D1D" w:rsidRDefault="00D339E8" w:rsidP="00D339E8">
                    <w:pPr>
                      <w:jc w:val="center"/>
                      <w:rPr>
                        <w:rFonts w:ascii="Trebuchet MS" w:hAnsi="Trebuchet MS"/>
                      </w:rPr>
                    </w:pPr>
                    <w:r w:rsidRPr="00E12D1D">
                      <w:rPr>
                        <w:rFonts w:ascii="Trebuchet MS" w:hAnsi="Trebuchet MS"/>
                      </w:rPr>
                      <w:fldChar w:fldCharType="begin"/>
                    </w:r>
                    <w:r w:rsidRPr="00E12D1D">
                      <w:rPr>
                        <w:rFonts w:ascii="Trebuchet MS" w:hAnsi="Trebuchet MS"/>
                      </w:rPr>
                      <w:instrText xml:space="preserve"> PAGE    \* MERGEFORMAT </w:instrText>
                    </w:r>
                    <w:r w:rsidRPr="00E12D1D">
                      <w:rPr>
                        <w:rFonts w:ascii="Trebuchet MS" w:hAnsi="Trebuchet MS"/>
                      </w:rPr>
                      <w:fldChar w:fldCharType="separate"/>
                    </w:r>
                    <w:r w:rsidR="00472352">
                      <w:rPr>
                        <w:rFonts w:ascii="Trebuchet MS" w:hAnsi="Trebuchet MS"/>
                        <w:noProof/>
                      </w:rPr>
                      <w:t>1</w:t>
                    </w:r>
                    <w:r w:rsidRPr="00E12D1D">
                      <w:rPr>
                        <w:rFonts w:ascii="Trebuchet MS" w:hAnsi="Trebuchet MS"/>
                        <w:noProof/>
                      </w:rPr>
                      <w:fldChar w:fldCharType="end"/>
                    </w:r>
                  </w:p>
                </w:txbxContent>
              </v:textbox>
              <w10:wrap anchorx="margin" anchory="margin"/>
            </v:shape>
          </w:pict>
        </mc:Fallback>
      </mc:AlternateContent>
    </w:r>
    <w:r w:rsidRPr="00E12D1D">
      <w:rPr>
        <w:rFonts w:ascii="Trebuchet MS" w:hAnsi="Trebuchet MS"/>
        <w:noProof/>
        <w:lang w:val="en-GB" w:eastAsia="en-GB"/>
      </w:rPr>
      <mc:AlternateContent>
        <mc:Choice Requires="wps">
          <w:drawing>
            <wp:anchor distT="0" distB="0" distL="114300" distR="114300" simplePos="0" relativeHeight="251661312" behindDoc="0" locked="0" layoutInCell="1" allowOverlap="1" wp14:anchorId="3C4FAF82" wp14:editId="32B5CE8A">
              <wp:simplePos x="0" y="0"/>
              <wp:positionH relativeFrom="margin">
                <wp:posOffset>-923925</wp:posOffset>
              </wp:positionH>
              <wp:positionV relativeFrom="bottomMargin">
                <wp:posOffset>1068705</wp:posOffset>
              </wp:positionV>
              <wp:extent cx="763143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31430" cy="0"/>
                      </a:xfrm>
                      <a:prstGeom prst="straightConnector1">
                        <a:avLst/>
                      </a:prstGeom>
                      <a:noFill/>
                      <a:ln w="31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082FBD" id="_x0000_t32" coordsize="21600,21600" o:spt="32" o:oned="t" path="m,l21600,21600e" filled="f">
              <v:path arrowok="t" fillok="f" o:connecttype="none"/>
              <o:lock v:ext="edit" shapetype="t"/>
            </v:shapetype>
            <v:shape id="Straight Arrow Connector 1" o:spid="_x0000_s1026" type="#_x0000_t32" style="position:absolute;margin-left:-72.75pt;margin-top:84.15pt;width:600.9pt;height:0;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" strokecolor="gray" strokeweight=".25pt">
              <w10:wrap anchorx="margin" anchory="margin"/>
            </v:shape>
          </w:pict>
        </mc:Fallback>
      </mc:AlternateContent>
    </w:r>
    <w:r w:rsidR="00D339E8" w:rsidRPr="00D339E8">
      <w:rPr>
        <w:rFonts w:ascii="Trebuchet MS" w:hAnsi="Trebuchet MS"/>
        <w:i/>
        <w:sz w:val="16"/>
        <w:szCs w:val="16"/>
      </w:rPr>
      <w:t>prin Programul Educație și Ocupare (PEO) 2021–2027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E924E4" w14:textId="77777777" w:rsidR="00372497" w:rsidRDefault="00372497" w:rsidP="00D339E8">
      <w:pPr>
        <w:spacing w:after="0" w:line="240" w:lineRule="auto"/>
      </w:pPr>
      <w:r>
        <w:separator/>
      </w:r>
    </w:p>
  </w:footnote>
  <w:footnote w:type="continuationSeparator" w:id="0">
    <w:p w14:paraId="0DA42E0C" w14:textId="77777777" w:rsidR="00372497" w:rsidRDefault="00372497" w:rsidP="00D339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D0DD9" w14:textId="3970EC88" w:rsidR="00D339E8" w:rsidRDefault="00D339E8" w:rsidP="00D339E8">
    <w:pPr>
      <w:pStyle w:val="Header"/>
    </w:pPr>
    <w:r w:rsidRPr="008A28DA">
      <w:rPr>
        <w:rFonts w:ascii="Trebuchet MS" w:hAnsi="Trebuchet MS"/>
        <w:noProof/>
        <w:sz w:val="24"/>
        <w:szCs w:val="24"/>
        <w:lang w:val="en-GB" w:eastAsia="en-GB"/>
      </w:rPr>
      <w:drawing>
        <wp:anchor distT="0" distB="0" distL="114300" distR="114300" simplePos="0" relativeHeight="251659264" behindDoc="0" locked="0" layoutInCell="1" allowOverlap="1" wp14:anchorId="0E0F8967" wp14:editId="69434DF2">
          <wp:simplePos x="0" y="0"/>
          <wp:positionH relativeFrom="margin">
            <wp:posOffset>5019040</wp:posOffset>
          </wp:positionH>
          <wp:positionV relativeFrom="margin">
            <wp:posOffset>-848995</wp:posOffset>
          </wp:positionV>
          <wp:extent cx="779780" cy="782955"/>
          <wp:effectExtent l="0" t="0" r="1270" b="0"/>
          <wp:wrapSquare wrapText="bothSides"/>
          <wp:docPr id="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67879"/>
                  <a:stretch/>
                </pic:blipFill>
                <pic:spPr bwMode="auto">
                  <a:xfrm>
                    <a:off x="0" y="0"/>
                    <a:ext cx="779780" cy="7829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6289B">
      <w:rPr>
        <w:rFonts w:ascii="Trebuchet MS" w:hAnsi="Trebuchet MS"/>
        <w:noProof/>
        <w:color w:val="002060"/>
        <w:lang w:val="en-GB" w:eastAsia="en-GB"/>
      </w:rPr>
      <w:drawing>
        <wp:inline distT="0" distB="0" distL="0" distR="0" wp14:anchorId="5D772F15" wp14:editId="405622A7">
          <wp:extent cx="2222205" cy="466272"/>
          <wp:effectExtent l="0" t="0" r="698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pic:cNvPicPr>
                </pic:nvPicPr>
                <pic:blipFill>
                  <a:blip r:embed="rId2"/>
                  <a:stretch/>
                </pic:blipFill>
                <pic:spPr bwMode="auto">
                  <a:xfrm>
                    <a:off x="0" y="0"/>
                    <a:ext cx="2241328" cy="470285"/>
                  </a:xfrm>
                  <a:prstGeom prst="rect">
                    <a:avLst/>
                  </a:prstGeom>
                </pic:spPr>
              </pic:pic>
            </a:graphicData>
          </a:graphic>
        </wp:inline>
      </w:drawing>
    </w:r>
  </w:p>
  <w:p w14:paraId="1E19A5D5" w14:textId="77777777" w:rsidR="00D339E8" w:rsidRDefault="00D339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83752"/>
    <w:multiLevelType w:val="hybridMultilevel"/>
    <w:tmpl w:val="00E254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3F25241"/>
    <w:multiLevelType w:val="hybridMultilevel"/>
    <w:tmpl w:val="7ABE49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BA0549A"/>
    <w:multiLevelType w:val="hybridMultilevel"/>
    <w:tmpl w:val="E0BC3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AB44E54"/>
    <w:multiLevelType w:val="hybridMultilevel"/>
    <w:tmpl w:val="49FA63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50F0E94"/>
    <w:multiLevelType w:val="hybridMultilevel"/>
    <w:tmpl w:val="CC80F1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405022F"/>
    <w:multiLevelType w:val="hybridMultilevel"/>
    <w:tmpl w:val="F8FC8D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59A14D5"/>
    <w:multiLevelType w:val="hybridMultilevel"/>
    <w:tmpl w:val="E2F6A3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5C424AD"/>
    <w:multiLevelType w:val="hybridMultilevel"/>
    <w:tmpl w:val="917018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5"/>
  </w:num>
  <w:num w:numId="5">
    <w:abstractNumId w:val="0"/>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9E8"/>
    <w:rsid w:val="00041C35"/>
    <w:rsid w:val="001418E1"/>
    <w:rsid w:val="00146137"/>
    <w:rsid w:val="001D66DB"/>
    <w:rsid w:val="002108CE"/>
    <w:rsid w:val="00213C8F"/>
    <w:rsid w:val="002703FC"/>
    <w:rsid w:val="002964C3"/>
    <w:rsid w:val="002F3B1B"/>
    <w:rsid w:val="00372497"/>
    <w:rsid w:val="003808E2"/>
    <w:rsid w:val="003C1136"/>
    <w:rsid w:val="003E5625"/>
    <w:rsid w:val="00416CB2"/>
    <w:rsid w:val="00472352"/>
    <w:rsid w:val="0049116D"/>
    <w:rsid w:val="004C4990"/>
    <w:rsid w:val="00562433"/>
    <w:rsid w:val="00574B27"/>
    <w:rsid w:val="00693B3B"/>
    <w:rsid w:val="006B67E6"/>
    <w:rsid w:val="00716BD0"/>
    <w:rsid w:val="007C6736"/>
    <w:rsid w:val="00807149"/>
    <w:rsid w:val="009640DB"/>
    <w:rsid w:val="00993902"/>
    <w:rsid w:val="00A64802"/>
    <w:rsid w:val="00AF5F5D"/>
    <w:rsid w:val="00B05DA4"/>
    <w:rsid w:val="00C65F6D"/>
    <w:rsid w:val="00D339E8"/>
    <w:rsid w:val="00D65A59"/>
    <w:rsid w:val="00D67AE3"/>
    <w:rsid w:val="00D8235D"/>
    <w:rsid w:val="00E80DBE"/>
    <w:rsid w:val="00F036D3"/>
    <w:rsid w:val="00F405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A7E6D1"/>
  <w15:chartTrackingRefBased/>
  <w15:docId w15:val="{46D060D5-7D73-4525-AE2A-E6DFF4E5E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9E8"/>
    <w:rPr>
      <w:lang w:val="ro-RO"/>
    </w:rPr>
  </w:style>
  <w:style w:type="paragraph" w:styleId="Heading1">
    <w:name w:val="heading 1"/>
    <w:basedOn w:val="Normal"/>
    <w:next w:val="Normal"/>
    <w:link w:val="Heading1Char"/>
    <w:qFormat/>
    <w:rsid w:val="00D67AE3"/>
    <w:pPr>
      <w:keepNext/>
      <w:tabs>
        <w:tab w:val="left" w:pos="-567"/>
      </w:tabs>
      <w:spacing w:after="0" w:line="240" w:lineRule="auto"/>
      <w:outlineLvl w:val="0"/>
    </w:pPr>
    <w:rPr>
      <w:rFonts w:ascii="Times New Roman" w:eastAsia="Times New Roman" w:hAnsi="Times New Roman" w:cs="Times New Roman"/>
      <w:b/>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39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9E8"/>
    <w:rPr>
      <w:lang w:val="ro-RO"/>
    </w:rPr>
  </w:style>
  <w:style w:type="paragraph" w:styleId="Footer">
    <w:name w:val="footer"/>
    <w:basedOn w:val="Normal"/>
    <w:link w:val="FooterChar"/>
    <w:uiPriority w:val="99"/>
    <w:unhideWhenUsed/>
    <w:rsid w:val="00D339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9E8"/>
    <w:rPr>
      <w:lang w:val="ro-RO"/>
    </w:rPr>
  </w:style>
  <w:style w:type="character" w:customStyle="1" w:styleId="Heading1Char">
    <w:name w:val="Heading 1 Char"/>
    <w:basedOn w:val="DefaultParagraphFont"/>
    <w:link w:val="Heading1"/>
    <w:rsid w:val="00D67AE3"/>
    <w:rPr>
      <w:rFonts w:ascii="Times New Roman" w:eastAsia="Times New Roman" w:hAnsi="Times New Roman" w:cs="Times New Roman"/>
      <w:b/>
      <w:sz w:val="28"/>
      <w:szCs w:val="20"/>
      <w:lang w:val="en-US"/>
    </w:rPr>
  </w:style>
  <w:style w:type="character" w:styleId="Strong">
    <w:name w:val="Strong"/>
    <w:uiPriority w:val="22"/>
    <w:qFormat/>
    <w:rsid w:val="00D67AE3"/>
    <w:rPr>
      <w:b/>
      <w:bCs/>
    </w:rPr>
  </w:style>
  <w:style w:type="paragraph" w:styleId="ListParagraph">
    <w:name w:val="List Paragraph"/>
    <w:aliases w:val="Akapit z listą BS,Outlines a.b.c.,List_Paragraph,Multilevel para_II,Akapit z lista BS,Normal bullet 2"/>
    <w:basedOn w:val="Normal"/>
    <w:uiPriority w:val="34"/>
    <w:qFormat/>
    <w:rsid w:val="00D67AE3"/>
    <w:pPr>
      <w:spacing w:after="200" w:line="276" w:lineRule="auto"/>
      <w:ind w:left="720"/>
      <w:contextualSpacing/>
    </w:pPr>
    <w:rPr>
      <w:rFonts w:ascii="Calibri" w:eastAsia="Times New Roman" w:hAnsi="Calibri" w:cs="Times New Roman"/>
      <w:lang w:val="en-US"/>
    </w:rPr>
  </w:style>
  <w:style w:type="paragraph" w:customStyle="1" w:styleId="DefaultText1">
    <w:name w:val="Default Text:1"/>
    <w:basedOn w:val="Normal"/>
    <w:rsid w:val="00F40511"/>
    <w:pPr>
      <w:overflowPunct w:val="0"/>
      <w:autoSpaceDE w:val="0"/>
      <w:autoSpaceDN w:val="0"/>
      <w:adjustRightInd w:val="0"/>
      <w:spacing w:after="0" w:line="240" w:lineRule="auto"/>
    </w:pPr>
    <w:rPr>
      <w:rFonts w:ascii="Times New Roman" w:eastAsia="Times New Roman" w:hAnsi="Times New Roman" w:cs="Times New Roman"/>
      <w:sz w:val="24"/>
      <w:szCs w:val="20"/>
      <w:lang w:val="en-US"/>
    </w:rPr>
  </w:style>
  <w:style w:type="character" w:customStyle="1" w:styleId="NoSpacingChar">
    <w:name w:val="No Spacing Char"/>
    <w:link w:val="NoSpacing"/>
    <w:uiPriority w:val="1"/>
    <w:locked/>
    <w:rsid w:val="00213C8F"/>
    <w:rPr>
      <w:rFonts w:ascii="Calibri" w:eastAsia="Calibri" w:hAnsi="Calibri" w:cs="Calibri"/>
      <w:lang w:val="en-US" w:bidi="en-US"/>
    </w:rPr>
  </w:style>
  <w:style w:type="paragraph" w:styleId="NoSpacing">
    <w:name w:val="No Spacing"/>
    <w:basedOn w:val="Normal"/>
    <w:link w:val="NoSpacingChar"/>
    <w:uiPriority w:val="1"/>
    <w:qFormat/>
    <w:rsid w:val="00213C8F"/>
    <w:pPr>
      <w:spacing w:after="0" w:line="240" w:lineRule="auto"/>
    </w:pPr>
    <w:rPr>
      <w:rFonts w:ascii="Calibri" w:eastAsia="Calibri" w:hAnsi="Calibri" w:cs="Calibri"/>
      <w:lang w:val="en-US" w:bidi="en-US"/>
    </w:rPr>
  </w:style>
  <w:style w:type="character" w:styleId="Hyperlink">
    <w:name w:val="Hyperlink"/>
    <w:basedOn w:val="DefaultParagraphFont"/>
    <w:uiPriority w:val="99"/>
    <w:unhideWhenUsed/>
    <w:rsid w:val="006B67E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55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mediu.ro" TargetMode="External"/><Relationship Id="rId3" Type="http://schemas.openxmlformats.org/officeDocument/2006/relationships/settings" Target="settings.xml"/><Relationship Id="rId7" Type="http://schemas.openxmlformats.org/officeDocument/2006/relationships/hyperlink" Target="http://www.inspectmun.ro/site/Legislatie/legislatie.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1700</Words>
  <Characters>9692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Teodora Moisa</dc:creator>
  <cp:keywords/>
  <dc:description/>
  <cp:lastModifiedBy>Windows User</cp:lastModifiedBy>
  <cp:revision>2</cp:revision>
  <dcterms:created xsi:type="dcterms:W3CDTF">2026-05-22T12:40:00Z</dcterms:created>
  <dcterms:modified xsi:type="dcterms:W3CDTF">2026-05-22T12:40:00Z</dcterms:modified>
</cp:coreProperties>
</file>