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66BF9A" w14:textId="04B22AE0" w:rsidR="002A437B" w:rsidRPr="00EB4771" w:rsidRDefault="00EB4771" w:rsidP="00EB4771">
      <w:pPr>
        <w:tabs>
          <w:tab w:val="left" w:leader="dot" w:pos="-284"/>
        </w:tabs>
        <w:spacing w:after="0" w:line="240" w:lineRule="auto"/>
        <w:rPr>
          <w:rFonts w:ascii="Times New Roman" w:hAnsi="Times New Roman" w:cs="Times New Roman"/>
          <w:bCs/>
          <w:sz w:val="24"/>
          <w:szCs w:val="24"/>
        </w:rPr>
      </w:pPr>
      <w:r w:rsidRPr="00EB4771">
        <w:rPr>
          <w:rFonts w:ascii="Times New Roman" w:hAnsi="Times New Roman" w:cs="Times New Roman"/>
          <w:bCs/>
          <w:sz w:val="24"/>
          <w:szCs w:val="24"/>
        </w:rPr>
        <w:t>Nr.</w:t>
      </w:r>
      <w:r w:rsidR="0040465E">
        <w:rPr>
          <w:rFonts w:ascii="Times New Roman" w:hAnsi="Times New Roman" w:cs="Times New Roman"/>
          <w:bCs/>
          <w:sz w:val="24"/>
          <w:szCs w:val="24"/>
        </w:rPr>
        <w:t xml:space="preserve"> </w:t>
      </w:r>
      <w:r w:rsidR="007E425D">
        <w:rPr>
          <w:rFonts w:ascii="Times New Roman" w:hAnsi="Times New Roman" w:cs="Times New Roman"/>
          <w:bCs/>
          <w:sz w:val="24"/>
          <w:szCs w:val="24"/>
        </w:rPr>
        <w:t>698</w:t>
      </w:r>
      <w:r w:rsidR="0040465E">
        <w:rPr>
          <w:rFonts w:ascii="Times New Roman" w:hAnsi="Times New Roman" w:cs="Times New Roman"/>
          <w:bCs/>
          <w:sz w:val="24"/>
          <w:szCs w:val="24"/>
        </w:rPr>
        <w:t xml:space="preserve"> </w:t>
      </w:r>
      <w:r>
        <w:rPr>
          <w:rFonts w:ascii="Times New Roman" w:hAnsi="Times New Roman" w:cs="Times New Roman"/>
          <w:bCs/>
          <w:sz w:val="24"/>
          <w:szCs w:val="24"/>
        </w:rPr>
        <w:t>/</w:t>
      </w:r>
      <w:r w:rsidR="007E425D">
        <w:rPr>
          <w:rFonts w:ascii="Times New Roman" w:hAnsi="Times New Roman" w:cs="Times New Roman"/>
          <w:bCs/>
          <w:sz w:val="24"/>
          <w:szCs w:val="24"/>
        </w:rPr>
        <w:t>20</w:t>
      </w:r>
      <w:r>
        <w:rPr>
          <w:rFonts w:ascii="Times New Roman" w:hAnsi="Times New Roman" w:cs="Times New Roman"/>
          <w:bCs/>
          <w:sz w:val="24"/>
          <w:szCs w:val="24"/>
        </w:rPr>
        <w:t>.</w:t>
      </w:r>
      <w:r w:rsidRPr="00EB4771">
        <w:rPr>
          <w:rFonts w:ascii="Times New Roman" w:hAnsi="Times New Roman" w:cs="Times New Roman"/>
          <w:bCs/>
          <w:sz w:val="24"/>
          <w:szCs w:val="24"/>
        </w:rPr>
        <w:t>0</w:t>
      </w:r>
      <w:r w:rsidR="00963280">
        <w:rPr>
          <w:rFonts w:ascii="Times New Roman" w:hAnsi="Times New Roman" w:cs="Times New Roman"/>
          <w:bCs/>
          <w:sz w:val="24"/>
          <w:szCs w:val="24"/>
        </w:rPr>
        <w:t>4</w:t>
      </w:r>
      <w:r w:rsidRPr="00EB4771">
        <w:rPr>
          <w:rFonts w:ascii="Times New Roman" w:hAnsi="Times New Roman" w:cs="Times New Roman"/>
          <w:bCs/>
          <w:sz w:val="24"/>
          <w:szCs w:val="24"/>
        </w:rPr>
        <w:t>.20</w:t>
      </w:r>
      <w:r w:rsidR="00CB4FDA">
        <w:rPr>
          <w:rFonts w:ascii="Times New Roman" w:hAnsi="Times New Roman" w:cs="Times New Roman"/>
          <w:bCs/>
          <w:sz w:val="24"/>
          <w:szCs w:val="24"/>
        </w:rPr>
        <w:t>2</w:t>
      </w:r>
      <w:r w:rsidR="0040465E">
        <w:rPr>
          <w:rFonts w:ascii="Times New Roman" w:hAnsi="Times New Roman" w:cs="Times New Roman"/>
          <w:bCs/>
          <w:sz w:val="24"/>
          <w:szCs w:val="24"/>
        </w:rPr>
        <w:t>6</w:t>
      </w:r>
    </w:p>
    <w:p w14:paraId="56D15A73" w14:textId="77777777" w:rsidR="00B772B7" w:rsidRDefault="00B772B7" w:rsidP="00B772B7">
      <w:pPr>
        <w:tabs>
          <w:tab w:val="left" w:leader="dot" w:pos="-284"/>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SPECIFICAȚII TEHNICE</w:t>
      </w:r>
    </w:p>
    <w:p w14:paraId="3887D002" w14:textId="77777777" w:rsidR="002936D5" w:rsidRPr="00CB4FDA" w:rsidRDefault="009F00BE" w:rsidP="009F00BE">
      <w:pPr>
        <w:spacing w:after="0" w:line="240" w:lineRule="auto"/>
        <w:ind w:firstLine="720"/>
        <w:jc w:val="center"/>
        <w:rPr>
          <w:rFonts w:ascii="Times New Roman" w:hAnsi="Times New Roman" w:cs="Times New Roman"/>
          <w:b/>
          <w:sz w:val="24"/>
          <w:szCs w:val="24"/>
        </w:rPr>
      </w:pPr>
      <w:r w:rsidRPr="00CB4FDA">
        <w:rPr>
          <w:rFonts w:ascii="Times New Roman" w:hAnsi="Times New Roman" w:cs="Times New Roman"/>
          <w:b/>
          <w:sz w:val="24"/>
          <w:szCs w:val="24"/>
          <w:lang w:val="ro-RO"/>
        </w:rPr>
        <w:t>SERVICII DE</w:t>
      </w:r>
      <w:r w:rsidR="001128D4">
        <w:rPr>
          <w:rFonts w:ascii="Times New Roman" w:hAnsi="Times New Roman" w:cs="Times New Roman"/>
          <w:b/>
          <w:sz w:val="24"/>
          <w:szCs w:val="24"/>
          <w:lang w:val="ro-RO"/>
        </w:rPr>
        <w:t xml:space="preserve">VERIFICARE </w:t>
      </w:r>
      <w:r w:rsidR="00D07156" w:rsidRPr="00CB4FDA">
        <w:rPr>
          <w:rFonts w:ascii="Times New Roman" w:hAnsi="Times New Roman" w:cs="Times New Roman"/>
          <w:b/>
          <w:sz w:val="24"/>
          <w:szCs w:val="24"/>
          <w:lang w:val="ro-RO"/>
        </w:rPr>
        <w:t xml:space="preserve">TEHNICĂ </w:t>
      </w:r>
      <w:r w:rsidR="001128D4">
        <w:rPr>
          <w:rFonts w:ascii="Times New Roman" w:hAnsi="Times New Roman" w:cs="Times New Roman"/>
          <w:b/>
          <w:sz w:val="24"/>
          <w:szCs w:val="24"/>
        </w:rPr>
        <w:t>PERIODICĂ</w:t>
      </w:r>
    </w:p>
    <w:p w14:paraId="4D43BB96" w14:textId="525C820F" w:rsidR="009F00BE" w:rsidRPr="00CB4FDA" w:rsidRDefault="0023684D" w:rsidP="0023684D">
      <w:pPr>
        <w:spacing w:after="0" w:line="240" w:lineRule="auto"/>
        <w:ind w:firstLine="720"/>
        <w:jc w:val="center"/>
        <w:rPr>
          <w:rFonts w:ascii="Times New Roman" w:hAnsi="Times New Roman" w:cs="Times New Roman"/>
          <w:b/>
          <w:sz w:val="24"/>
          <w:szCs w:val="24"/>
        </w:rPr>
      </w:pPr>
      <w:r w:rsidRPr="00CB4FDA">
        <w:rPr>
          <w:rFonts w:ascii="Times New Roman" w:hAnsi="Times New Roman" w:cs="Times New Roman"/>
          <w:b/>
          <w:sz w:val="24"/>
          <w:szCs w:val="24"/>
          <w:lang w:val="ro-RO"/>
        </w:rPr>
        <w:t>L</w:t>
      </w:r>
      <w:r w:rsidRPr="00CB4FDA">
        <w:rPr>
          <w:rFonts w:ascii="Times New Roman" w:hAnsi="Times New Roman" w:cs="Times New Roman"/>
          <w:b/>
          <w:sz w:val="24"/>
          <w:szCs w:val="24"/>
        </w:rPr>
        <w:t>A INSTALAŢII</w:t>
      </w:r>
      <w:r w:rsidR="00D77E99">
        <w:rPr>
          <w:rFonts w:ascii="Times New Roman" w:hAnsi="Times New Roman" w:cs="Times New Roman"/>
          <w:b/>
          <w:sz w:val="24"/>
          <w:szCs w:val="24"/>
        </w:rPr>
        <w:t xml:space="preserve"> </w:t>
      </w:r>
      <w:r w:rsidR="009F00BE" w:rsidRPr="00CB4FDA">
        <w:rPr>
          <w:rFonts w:ascii="Times New Roman" w:hAnsi="Times New Roman" w:cs="Times New Roman"/>
          <w:b/>
          <w:sz w:val="24"/>
          <w:szCs w:val="24"/>
        </w:rPr>
        <w:t xml:space="preserve">DE </w:t>
      </w:r>
      <w:r w:rsidR="00B772B7">
        <w:rPr>
          <w:rFonts w:ascii="Times New Roman" w:hAnsi="Times New Roman" w:cs="Times New Roman"/>
          <w:b/>
          <w:sz w:val="24"/>
          <w:szCs w:val="24"/>
        </w:rPr>
        <w:t xml:space="preserve">UTILIZARE </w:t>
      </w:r>
      <w:r w:rsidRPr="00CB4FDA">
        <w:rPr>
          <w:rFonts w:ascii="Times New Roman" w:hAnsi="Times New Roman" w:cs="Times New Roman"/>
          <w:b/>
          <w:sz w:val="24"/>
          <w:szCs w:val="24"/>
        </w:rPr>
        <w:t>GAZE</w:t>
      </w:r>
      <w:r w:rsidR="009F00BE" w:rsidRPr="00CB4FDA">
        <w:rPr>
          <w:rFonts w:ascii="Times New Roman" w:hAnsi="Times New Roman" w:cs="Times New Roman"/>
          <w:b/>
          <w:sz w:val="24"/>
          <w:szCs w:val="24"/>
        </w:rPr>
        <w:t xml:space="preserve"> NATURALE</w:t>
      </w:r>
    </w:p>
    <w:p w14:paraId="3A8041AF" w14:textId="77777777" w:rsidR="00F863BF" w:rsidRDefault="00F863BF" w:rsidP="008157A4">
      <w:pPr>
        <w:spacing w:after="0" w:line="240" w:lineRule="auto"/>
        <w:ind w:firstLine="450"/>
        <w:jc w:val="both"/>
        <w:rPr>
          <w:rFonts w:ascii="Times New Roman" w:hAnsi="Times New Roman" w:cs="Times New Roman"/>
          <w:b/>
          <w:sz w:val="24"/>
          <w:szCs w:val="24"/>
          <w:lang w:val="ro-RO"/>
        </w:rPr>
      </w:pPr>
    </w:p>
    <w:p w14:paraId="6564A865" w14:textId="77777777" w:rsidR="009F00BE" w:rsidRDefault="008157A4" w:rsidP="009F00BE">
      <w:pPr>
        <w:pStyle w:val="BodyText"/>
        <w:numPr>
          <w:ilvl w:val="0"/>
          <w:numId w:val="3"/>
        </w:numPr>
        <w:spacing w:after="0" w:line="240" w:lineRule="auto"/>
        <w:ind w:left="426" w:hanging="426"/>
        <w:rPr>
          <w:rFonts w:ascii="Times New Roman" w:hAnsi="Times New Roman" w:cs="Times New Roman"/>
          <w:b/>
          <w:sz w:val="24"/>
          <w:szCs w:val="24"/>
          <w:lang w:val="ro-RO"/>
        </w:rPr>
      </w:pPr>
      <w:r w:rsidRPr="00DD4AC1">
        <w:rPr>
          <w:rFonts w:ascii="Times New Roman" w:hAnsi="Times New Roman" w:cs="Times New Roman"/>
          <w:b/>
          <w:sz w:val="24"/>
          <w:szCs w:val="24"/>
          <w:lang w:val="ro-RO"/>
        </w:rPr>
        <w:t>INFORMAȚII GENERALE</w:t>
      </w:r>
    </w:p>
    <w:p w14:paraId="619D1204" w14:textId="54260E51" w:rsidR="009F00BE" w:rsidRPr="009F00BE" w:rsidRDefault="008157A4" w:rsidP="002936D5">
      <w:pPr>
        <w:pStyle w:val="BodyText"/>
        <w:numPr>
          <w:ilvl w:val="1"/>
          <w:numId w:val="2"/>
        </w:numPr>
        <w:spacing w:after="0" w:line="240" w:lineRule="auto"/>
        <w:jc w:val="both"/>
        <w:rPr>
          <w:rFonts w:ascii="Times New Roman" w:hAnsi="Times New Roman" w:cs="Times New Roman"/>
          <w:b/>
          <w:sz w:val="24"/>
          <w:szCs w:val="24"/>
          <w:lang w:val="ro-RO"/>
        </w:rPr>
      </w:pPr>
      <w:r w:rsidRPr="009F00BE">
        <w:rPr>
          <w:rFonts w:ascii="Times New Roman" w:hAnsi="Times New Roman" w:cs="Times New Roman"/>
          <w:b/>
          <w:sz w:val="24"/>
          <w:szCs w:val="24"/>
          <w:lang w:val="ro-RO" w:eastAsia="en-US"/>
        </w:rPr>
        <w:t>Denumirea serviciilor</w:t>
      </w:r>
      <w:r w:rsidRPr="009F00BE">
        <w:rPr>
          <w:rFonts w:ascii="Times New Roman" w:hAnsi="Times New Roman" w:cs="Times New Roman"/>
          <w:sz w:val="24"/>
          <w:szCs w:val="24"/>
          <w:lang w:val="ro-RO" w:eastAsia="en-US"/>
        </w:rPr>
        <w:t>:</w:t>
      </w:r>
      <w:r w:rsidR="007E425D">
        <w:rPr>
          <w:rFonts w:ascii="Times New Roman" w:hAnsi="Times New Roman" w:cs="Times New Roman"/>
          <w:sz w:val="24"/>
          <w:szCs w:val="24"/>
          <w:lang w:val="ro-RO" w:eastAsia="en-US"/>
        </w:rPr>
        <w:t xml:space="preserve"> </w:t>
      </w:r>
      <w:r w:rsidR="009F00BE" w:rsidRPr="009F00BE">
        <w:rPr>
          <w:rFonts w:ascii="Times New Roman" w:hAnsi="Times New Roman" w:cs="Times New Roman"/>
          <w:sz w:val="24"/>
          <w:szCs w:val="24"/>
          <w:lang w:val="ro-RO"/>
        </w:rPr>
        <w:t>SERVICII DE</w:t>
      </w:r>
      <w:r w:rsidR="007E425D">
        <w:rPr>
          <w:rFonts w:ascii="Times New Roman" w:hAnsi="Times New Roman" w:cs="Times New Roman"/>
          <w:sz w:val="24"/>
          <w:szCs w:val="24"/>
          <w:lang w:val="ro-RO"/>
        </w:rPr>
        <w:t xml:space="preserve"> </w:t>
      </w:r>
      <w:r w:rsidR="001128D4">
        <w:rPr>
          <w:rFonts w:ascii="Times New Roman" w:hAnsi="Times New Roman" w:cs="Times New Roman"/>
          <w:sz w:val="24"/>
          <w:szCs w:val="24"/>
          <w:lang w:val="ro-RO"/>
        </w:rPr>
        <w:t>VERIFICARE TEHNICĂ</w:t>
      </w:r>
      <w:r w:rsidR="00104AB4">
        <w:rPr>
          <w:rFonts w:ascii="Times New Roman" w:hAnsi="Times New Roman" w:cs="Times New Roman"/>
          <w:sz w:val="24"/>
          <w:szCs w:val="24"/>
          <w:lang w:val="ro-RO"/>
        </w:rPr>
        <w:t xml:space="preserve"> </w:t>
      </w:r>
      <w:r w:rsidR="001128D4">
        <w:rPr>
          <w:rFonts w:ascii="Times New Roman" w:hAnsi="Times New Roman" w:cs="Times New Roman"/>
          <w:sz w:val="24"/>
          <w:szCs w:val="24"/>
        </w:rPr>
        <w:t>PERIODICĂ</w:t>
      </w:r>
      <w:r w:rsidR="007E425D">
        <w:rPr>
          <w:rFonts w:ascii="Times New Roman" w:hAnsi="Times New Roman" w:cs="Times New Roman"/>
          <w:sz w:val="24"/>
          <w:szCs w:val="24"/>
        </w:rPr>
        <w:t xml:space="preserve"> </w:t>
      </w:r>
      <w:r w:rsidR="0023684D">
        <w:rPr>
          <w:rFonts w:ascii="Times New Roman" w:hAnsi="Times New Roman" w:cs="Times New Roman"/>
          <w:sz w:val="24"/>
          <w:szCs w:val="24"/>
          <w:lang w:val="ro-RO"/>
        </w:rPr>
        <w:t>L</w:t>
      </w:r>
      <w:r w:rsidR="0023684D">
        <w:rPr>
          <w:rFonts w:ascii="Times New Roman" w:hAnsi="Times New Roman" w:cs="Times New Roman"/>
          <w:sz w:val="24"/>
          <w:szCs w:val="24"/>
        </w:rPr>
        <w:t>A INSTALAŢIILE</w:t>
      </w:r>
      <w:r w:rsidR="009F00BE" w:rsidRPr="009F00BE">
        <w:rPr>
          <w:rFonts w:ascii="Times New Roman" w:hAnsi="Times New Roman" w:cs="Times New Roman"/>
          <w:sz w:val="24"/>
          <w:szCs w:val="24"/>
        </w:rPr>
        <w:t xml:space="preserve"> DE UTILIZARE A GAZELOR NATURALE</w:t>
      </w:r>
      <w:r w:rsidR="0023684D">
        <w:rPr>
          <w:rFonts w:ascii="Times New Roman" w:hAnsi="Times New Roman" w:cs="Times New Roman"/>
          <w:sz w:val="24"/>
          <w:szCs w:val="24"/>
        </w:rPr>
        <w:t>, INCLUSIV CURĂȚAREA COȘURILOR DE FUM</w:t>
      </w:r>
    </w:p>
    <w:p w14:paraId="61C90FCC" w14:textId="77777777" w:rsidR="008157A4" w:rsidRPr="001D75E5" w:rsidRDefault="008157A4" w:rsidP="001E5747">
      <w:pPr>
        <w:pStyle w:val="ListContinue"/>
        <w:numPr>
          <w:ilvl w:val="1"/>
          <w:numId w:val="2"/>
        </w:numPr>
        <w:spacing w:after="0" w:line="240" w:lineRule="auto"/>
        <w:ind w:left="0" w:firstLine="0"/>
        <w:jc w:val="both"/>
        <w:rPr>
          <w:rFonts w:ascii="Times New Roman" w:hAnsi="Times New Roman" w:cs="Times New Roman"/>
          <w:sz w:val="24"/>
          <w:szCs w:val="24"/>
          <w:lang w:val="ro-RO"/>
        </w:rPr>
      </w:pPr>
      <w:r w:rsidRPr="008157A4">
        <w:rPr>
          <w:rFonts w:ascii="Times New Roman" w:hAnsi="Times New Roman" w:cs="Times New Roman"/>
          <w:b/>
          <w:sz w:val="24"/>
          <w:szCs w:val="24"/>
          <w:lang w:eastAsia="en-US"/>
        </w:rPr>
        <w:t>Surse de finanțare</w:t>
      </w:r>
      <w:r w:rsidRPr="008157A4">
        <w:rPr>
          <w:rFonts w:ascii="Times New Roman" w:hAnsi="Times New Roman" w:cs="Times New Roman"/>
          <w:sz w:val="24"/>
          <w:szCs w:val="24"/>
          <w:lang w:eastAsia="en-US"/>
        </w:rPr>
        <w:t xml:space="preserve">: </w:t>
      </w:r>
      <w:r w:rsidRPr="008157A4">
        <w:rPr>
          <w:rFonts w:ascii="Times New Roman" w:hAnsi="Times New Roman" w:cs="Times New Roman"/>
          <w:sz w:val="24"/>
          <w:szCs w:val="24"/>
        </w:rPr>
        <w:t>venituri</w:t>
      </w:r>
      <w:r w:rsidR="00104AB4">
        <w:rPr>
          <w:rFonts w:ascii="Times New Roman" w:hAnsi="Times New Roman" w:cs="Times New Roman"/>
          <w:sz w:val="24"/>
          <w:szCs w:val="24"/>
        </w:rPr>
        <w:t xml:space="preserve"> </w:t>
      </w:r>
      <w:r w:rsidRPr="008157A4">
        <w:rPr>
          <w:rFonts w:ascii="Times New Roman" w:hAnsi="Times New Roman" w:cs="Times New Roman"/>
          <w:sz w:val="24"/>
          <w:szCs w:val="24"/>
        </w:rPr>
        <w:t>proprii</w:t>
      </w:r>
      <w:r w:rsidR="00104AB4">
        <w:rPr>
          <w:rFonts w:ascii="Times New Roman" w:hAnsi="Times New Roman" w:cs="Times New Roman"/>
          <w:sz w:val="24"/>
          <w:szCs w:val="24"/>
        </w:rPr>
        <w:t xml:space="preserve"> </w:t>
      </w:r>
      <w:r w:rsidR="00095076">
        <w:rPr>
          <w:rFonts w:ascii="Times New Roman" w:hAnsi="Times New Roman" w:cs="Times New Roman"/>
          <w:sz w:val="24"/>
          <w:szCs w:val="24"/>
        </w:rPr>
        <w:t>și</w:t>
      </w:r>
      <w:r w:rsidR="00104AB4">
        <w:rPr>
          <w:rFonts w:ascii="Times New Roman" w:hAnsi="Times New Roman" w:cs="Times New Roman"/>
          <w:sz w:val="24"/>
          <w:szCs w:val="24"/>
        </w:rPr>
        <w:t xml:space="preserve"> </w:t>
      </w:r>
      <w:r w:rsidR="00095076">
        <w:rPr>
          <w:rFonts w:ascii="Times New Roman" w:hAnsi="Times New Roman" w:cs="Times New Roman"/>
          <w:sz w:val="24"/>
          <w:szCs w:val="24"/>
        </w:rPr>
        <w:t>venituri</w:t>
      </w:r>
      <w:r w:rsidR="00104AB4">
        <w:rPr>
          <w:rFonts w:ascii="Times New Roman" w:hAnsi="Times New Roman" w:cs="Times New Roman"/>
          <w:sz w:val="24"/>
          <w:szCs w:val="24"/>
        </w:rPr>
        <w:t xml:space="preserve"> </w:t>
      </w:r>
      <w:r w:rsidR="00095076">
        <w:rPr>
          <w:rFonts w:ascii="Times New Roman" w:hAnsi="Times New Roman" w:cs="Times New Roman"/>
          <w:sz w:val="24"/>
          <w:szCs w:val="24"/>
        </w:rPr>
        <w:t>proprii</w:t>
      </w:r>
      <w:r w:rsidR="00104AB4">
        <w:rPr>
          <w:rFonts w:ascii="Times New Roman" w:hAnsi="Times New Roman" w:cs="Times New Roman"/>
          <w:sz w:val="24"/>
          <w:szCs w:val="24"/>
        </w:rPr>
        <w:t xml:space="preserve"> </w:t>
      </w:r>
      <w:r w:rsidR="00095076">
        <w:rPr>
          <w:rFonts w:ascii="Times New Roman" w:hAnsi="Times New Roman" w:cs="Times New Roman"/>
          <w:sz w:val="24"/>
          <w:szCs w:val="24"/>
        </w:rPr>
        <w:t>că</w:t>
      </w:r>
      <w:r w:rsidR="00F863BF">
        <w:rPr>
          <w:rFonts w:ascii="Times New Roman" w:hAnsi="Times New Roman" w:cs="Times New Roman"/>
          <w:sz w:val="24"/>
          <w:szCs w:val="24"/>
        </w:rPr>
        <w:t>mine/cantine</w:t>
      </w:r>
      <w:r w:rsidR="001D75E5">
        <w:rPr>
          <w:rFonts w:ascii="Times New Roman" w:hAnsi="Times New Roman" w:cs="Times New Roman"/>
          <w:sz w:val="24"/>
          <w:szCs w:val="24"/>
        </w:rPr>
        <w:t>.</w:t>
      </w:r>
    </w:p>
    <w:p w14:paraId="796FF7F9" w14:textId="77777777" w:rsidR="001D75E5" w:rsidRPr="001D75E5" w:rsidRDefault="001D75E5" w:rsidP="001D75E5">
      <w:pPr>
        <w:pStyle w:val="ListParagraph"/>
        <w:numPr>
          <w:ilvl w:val="1"/>
          <w:numId w:val="2"/>
        </w:numPr>
        <w:jc w:val="both"/>
        <w:rPr>
          <w:b/>
          <w:sz w:val="24"/>
          <w:szCs w:val="24"/>
        </w:rPr>
      </w:pPr>
      <w:r w:rsidRPr="001D75E5">
        <w:rPr>
          <w:b/>
          <w:sz w:val="24"/>
          <w:szCs w:val="24"/>
        </w:rPr>
        <w:t>Termeni și abrevieri</w:t>
      </w:r>
    </w:p>
    <w:p w14:paraId="5788F6C1" w14:textId="77777777" w:rsidR="001D75E5" w:rsidRPr="009760E3" w:rsidRDefault="001D75E5" w:rsidP="001D75E5">
      <w:pPr>
        <w:pStyle w:val="ListParagraph"/>
        <w:widowControl/>
        <w:tabs>
          <w:tab w:val="left" w:pos="709"/>
          <w:tab w:val="left" w:pos="993"/>
        </w:tabs>
        <w:autoSpaceDE/>
        <w:autoSpaceDN/>
        <w:adjustRightInd/>
        <w:ind w:left="0"/>
        <w:jc w:val="both"/>
        <w:rPr>
          <w:sz w:val="24"/>
          <w:szCs w:val="24"/>
        </w:rPr>
      </w:pPr>
      <w:r w:rsidRPr="009760E3">
        <w:rPr>
          <w:sz w:val="24"/>
          <w:szCs w:val="24"/>
        </w:rPr>
        <w:t xml:space="preserve"> În sensul prezentei proceduri următorii termeni și abrevieri se definesc după cum urmează:</w:t>
      </w:r>
    </w:p>
    <w:p w14:paraId="3C6F2826"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sidRPr="009760E3">
        <w:rPr>
          <w:sz w:val="24"/>
          <w:szCs w:val="24"/>
        </w:rPr>
        <w:t>ANRE – Autoritatea Națională de Reglementare în domeniul Energiei;</w:t>
      </w:r>
    </w:p>
    <w:p w14:paraId="0F641213"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sidRPr="001D75E5">
        <w:rPr>
          <w:sz w:val="24"/>
          <w:szCs w:val="24"/>
        </w:rPr>
        <w:t>OSD - operatorul sistemlui de distribuție a gazelor naturale</w:t>
      </w:r>
      <w:r w:rsidRPr="009760E3">
        <w:rPr>
          <w:sz w:val="24"/>
          <w:szCs w:val="24"/>
        </w:rPr>
        <w:t>;</w:t>
      </w:r>
    </w:p>
    <w:p w14:paraId="0D161555"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Pr>
          <w:sz w:val="24"/>
          <w:szCs w:val="24"/>
        </w:rPr>
        <w:t>CT – Centrala termică</w:t>
      </w:r>
      <w:r w:rsidR="007434FB">
        <w:rPr>
          <w:sz w:val="24"/>
          <w:szCs w:val="24"/>
        </w:rPr>
        <w:t>.</w:t>
      </w:r>
    </w:p>
    <w:p w14:paraId="233D1AB9" w14:textId="77777777" w:rsidR="00D063D4" w:rsidRDefault="00D063D4" w:rsidP="00D063D4">
      <w:pPr>
        <w:pStyle w:val="ListParagraph"/>
        <w:numPr>
          <w:ilvl w:val="1"/>
          <w:numId w:val="2"/>
        </w:numPr>
        <w:jc w:val="both"/>
        <w:rPr>
          <w:b/>
          <w:sz w:val="24"/>
          <w:szCs w:val="24"/>
        </w:rPr>
      </w:pPr>
      <w:r w:rsidRPr="00D063D4">
        <w:rPr>
          <w:b/>
          <w:sz w:val="24"/>
          <w:szCs w:val="24"/>
        </w:rPr>
        <w:t>Cadrul legislativ</w:t>
      </w:r>
      <w:r w:rsidR="00C44E8B">
        <w:rPr>
          <w:b/>
          <w:sz w:val="24"/>
          <w:szCs w:val="24"/>
        </w:rPr>
        <w:t xml:space="preserve"> care reglementează domeniul și impune realizarea acestor servicii</w:t>
      </w:r>
    </w:p>
    <w:p w14:paraId="7A36F190" w14:textId="77777777" w:rsidR="00D063D4" w:rsidRDefault="00D063D4" w:rsidP="00CE31CB">
      <w:pPr>
        <w:pStyle w:val="ListParagraph"/>
        <w:numPr>
          <w:ilvl w:val="0"/>
          <w:numId w:val="26"/>
        </w:numPr>
        <w:ind w:hanging="294"/>
        <w:jc w:val="both"/>
        <w:rPr>
          <w:sz w:val="24"/>
          <w:szCs w:val="24"/>
        </w:rPr>
      </w:pPr>
      <w:r>
        <w:rPr>
          <w:sz w:val="24"/>
          <w:szCs w:val="24"/>
        </w:rPr>
        <w:t>Ordinul</w:t>
      </w:r>
      <w:r w:rsidRPr="00E032B3">
        <w:rPr>
          <w:sz w:val="24"/>
          <w:szCs w:val="24"/>
        </w:rPr>
        <w:t xml:space="preserve"> ANRE nr. 179 din 16 decembrie 2015 p</w:t>
      </w:r>
      <w:r>
        <w:rPr>
          <w:sz w:val="24"/>
          <w:szCs w:val="24"/>
        </w:rPr>
        <w:t>entru</w:t>
      </w:r>
      <w:r w:rsidRPr="00E032B3">
        <w:rPr>
          <w:sz w:val="24"/>
          <w:szCs w:val="24"/>
        </w:rPr>
        <w:t xml:space="preserve"> aprobarea </w:t>
      </w:r>
      <w:r>
        <w:rPr>
          <w:sz w:val="24"/>
          <w:szCs w:val="24"/>
        </w:rPr>
        <w:t>“</w:t>
      </w:r>
      <w:r w:rsidRPr="00E032B3">
        <w:rPr>
          <w:sz w:val="24"/>
          <w:szCs w:val="24"/>
        </w:rPr>
        <w:t xml:space="preserve">Procedurii privind verificările şi reviziile tehnice ale instalaţiilor de utilizare a gazelor </w:t>
      </w:r>
      <w:r>
        <w:rPr>
          <w:sz w:val="24"/>
          <w:szCs w:val="24"/>
        </w:rPr>
        <w:t>naturale“</w:t>
      </w:r>
    </w:p>
    <w:p w14:paraId="28DE10A8" w14:textId="1A2D4FC2" w:rsidR="00BA68A8" w:rsidRPr="00E52DD3" w:rsidRDefault="00BA68A8" w:rsidP="00CE31CB">
      <w:pPr>
        <w:pStyle w:val="ListParagraph"/>
        <w:numPr>
          <w:ilvl w:val="0"/>
          <w:numId w:val="26"/>
        </w:numPr>
        <w:ind w:left="709" w:hanging="294"/>
        <w:jc w:val="both"/>
        <w:rPr>
          <w:sz w:val="24"/>
          <w:szCs w:val="24"/>
        </w:rPr>
      </w:pPr>
      <w:r w:rsidRPr="00BA68A8">
        <w:rPr>
          <w:bCs/>
          <w:sz w:val="24"/>
          <w:szCs w:val="24"/>
        </w:rPr>
        <w:t>Normele Tehnice NTPEE - 20</w:t>
      </w:r>
      <w:r w:rsidR="006C6C18">
        <w:rPr>
          <w:bCs/>
          <w:sz w:val="24"/>
          <w:szCs w:val="24"/>
        </w:rPr>
        <w:t>1</w:t>
      </w:r>
      <w:r w:rsidRPr="00BA68A8">
        <w:rPr>
          <w:bCs/>
          <w:sz w:val="24"/>
          <w:szCs w:val="24"/>
        </w:rPr>
        <w:t>8 actualizat, aprobate prin Ordinul A.N.R.E</w:t>
      </w:r>
      <w:r w:rsidR="00104AB4">
        <w:rPr>
          <w:bCs/>
          <w:sz w:val="24"/>
          <w:szCs w:val="24"/>
        </w:rPr>
        <w:t xml:space="preserve"> </w:t>
      </w:r>
      <w:r w:rsidR="006C6C18" w:rsidRPr="0040465E">
        <w:rPr>
          <w:sz w:val="24"/>
          <w:szCs w:val="24"/>
          <w:bdr w:val="none" w:sz="0" w:space="0" w:color="auto" w:frame="1"/>
        </w:rPr>
        <w:t xml:space="preserve">Ord. 89/2018 privind aprobarea Normelor tehnice pentru proiectarea, executarea și exploatarea sistemelor de alimentare cu gaze naturale. Data: 10.05.2018. </w:t>
      </w:r>
      <w:r w:rsidR="00B9274F">
        <w:rPr>
          <w:sz w:val="24"/>
          <w:szCs w:val="24"/>
        </w:rPr>
        <w:t>p</w:t>
      </w:r>
      <w:r w:rsidR="00B9274F" w:rsidRPr="00BA68A8">
        <w:rPr>
          <w:sz w:val="24"/>
          <w:szCs w:val="24"/>
        </w:rPr>
        <w:t>ublicat in Monitorul Oficial</w:t>
      </w:r>
      <w:r w:rsidR="00B9274F" w:rsidRPr="002E6DC9">
        <w:rPr>
          <w:color w:val="000000"/>
          <w:sz w:val="24"/>
          <w:szCs w:val="24"/>
        </w:rPr>
        <w:t xml:space="preserve"> nr. </w:t>
      </w:r>
      <w:r w:rsidR="006C6C18" w:rsidRPr="0040465E">
        <w:rPr>
          <w:sz w:val="24"/>
          <w:szCs w:val="24"/>
          <w:bdr w:val="none" w:sz="0" w:space="0" w:color="auto" w:frame="1"/>
        </w:rPr>
        <w:t xml:space="preserve"> 462/5.06.2018. Abroga Ordinul 5/2009. </w:t>
      </w:r>
      <w:r w:rsidR="00B9274F" w:rsidRPr="0040465E">
        <w:rPr>
          <w:sz w:val="24"/>
          <w:szCs w:val="24"/>
          <w:bdr w:val="none" w:sz="0" w:space="0" w:color="auto" w:frame="1"/>
        </w:rPr>
        <w:t>Si m</w:t>
      </w:r>
      <w:r w:rsidR="006C6C18" w:rsidRPr="0040465E">
        <w:rPr>
          <w:sz w:val="24"/>
          <w:szCs w:val="24"/>
          <w:bdr w:val="none" w:sz="0" w:space="0" w:color="auto" w:frame="1"/>
        </w:rPr>
        <w:t>odificat prin Ordinul 2/2023</w:t>
      </w:r>
      <w:r w:rsidR="00FD7D80">
        <w:rPr>
          <w:sz w:val="24"/>
          <w:szCs w:val="24"/>
          <w:bdr w:val="none" w:sz="0" w:space="0" w:color="auto" w:frame="1"/>
        </w:rPr>
        <w:t xml:space="preserve"> </w:t>
      </w:r>
      <w:r w:rsidR="00423CD3" w:rsidRPr="00FD7D80">
        <w:rPr>
          <w:sz w:val="24"/>
          <w:szCs w:val="24"/>
          <w:bdr w:val="none" w:sz="0" w:space="0" w:color="auto" w:frame="1"/>
        </w:rPr>
        <w:t xml:space="preserve">pentru modificarea și completarea Ordinului președintelui Autorității Naționale de Reglementare în Domeniul Energiei nr. 89/2018 privind aprobarea Normelor tehnice pentru proiectarea, executarea și exploatarea sistemelor de alimentare cu gaze naturale </w:t>
      </w:r>
      <w:r w:rsidR="00B9274F" w:rsidRPr="00FD7D80">
        <w:rPr>
          <w:sz w:val="24"/>
          <w:szCs w:val="24"/>
          <w:bdr w:val="none" w:sz="0" w:space="0" w:color="auto" w:frame="1"/>
        </w:rPr>
        <w:t>din</w:t>
      </w:r>
      <w:r w:rsidR="00423CD3" w:rsidRPr="00FD7D80">
        <w:rPr>
          <w:sz w:val="24"/>
          <w:szCs w:val="24"/>
          <w:bdr w:val="none" w:sz="0" w:space="0" w:color="auto" w:frame="1"/>
        </w:rPr>
        <w:t xml:space="preserve"> 18.01.2023 </w:t>
      </w:r>
      <w:r w:rsidR="00B9274F">
        <w:rPr>
          <w:sz w:val="24"/>
          <w:szCs w:val="24"/>
        </w:rPr>
        <w:t>p</w:t>
      </w:r>
      <w:r w:rsidR="00B9274F" w:rsidRPr="00BA68A8">
        <w:rPr>
          <w:sz w:val="24"/>
          <w:szCs w:val="24"/>
        </w:rPr>
        <w:t>ublicat in Monitorul Oficial</w:t>
      </w:r>
      <w:r w:rsidR="00B9274F" w:rsidRPr="002E6DC9">
        <w:rPr>
          <w:color w:val="000000"/>
          <w:sz w:val="24"/>
          <w:szCs w:val="24"/>
        </w:rPr>
        <w:t xml:space="preserve"> nr. </w:t>
      </w:r>
      <w:r w:rsidR="00423CD3" w:rsidRPr="00FD7D80">
        <w:rPr>
          <w:sz w:val="24"/>
          <w:szCs w:val="24"/>
          <w:bdr w:val="none" w:sz="0" w:space="0" w:color="auto" w:frame="1"/>
        </w:rPr>
        <w:t xml:space="preserve"> 67/26.01.2023</w:t>
      </w:r>
      <w:r w:rsidR="007434FB" w:rsidRPr="00E52DD3">
        <w:rPr>
          <w:sz w:val="24"/>
          <w:szCs w:val="24"/>
        </w:rPr>
        <w:t>;</w:t>
      </w:r>
    </w:p>
    <w:p w14:paraId="6A31D3DF" w14:textId="77777777" w:rsidR="002710F0" w:rsidRPr="002710F0" w:rsidRDefault="00C44E8B" w:rsidP="00CE31CB">
      <w:pPr>
        <w:pStyle w:val="ListParagraph"/>
        <w:numPr>
          <w:ilvl w:val="0"/>
          <w:numId w:val="26"/>
        </w:numPr>
        <w:ind w:left="709" w:hanging="294"/>
        <w:jc w:val="both"/>
        <w:rPr>
          <w:sz w:val="24"/>
          <w:szCs w:val="24"/>
        </w:rPr>
      </w:pPr>
      <w:r>
        <w:rPr>
          <w:color w:val="000000"/>
          <w:sz w:val="24"/>
          <w:szCs w:val="24"/>
        </w:rPr>
        <w:t>Legea</w:t>
      </w:r>
      <w:r w:rsidR="00104AB4">
        <w:rPr>
          <w:color w:val="000000"/>
          <w:sz w:val="24"/>
          <w:szCs w:val="24"/>
        </w:rPr>
        <w:t xml:space="preserve"> </w:t>
      </w:r>
      <w:r w:rsidR="002710F0" w:rsidRPr="002E6DC9">
        <w:rPr>
          <w:color w:val="000000"/>
          <w:sz w:val="24"/>
          <w:szCs w:val="24"/>
        </w:rPr>
        <w:t>Securitatii si Sanatatii in Munca nr. 319/13.07.2006 – MO nr. 646/26.07.2006</w:t>
      </w:r>
      <w:r w:rsidR="002710F0" w:rsidRPr="00BA68A8">
        <w:rPr>
          <w:sz w:val="24"/>
          <w:szCs w:val="24"/>
        </w:rPr>
        <w:t>;</w:t>
      </w:r>
    </w:p>
    <w:p w14:paraId="1499FFDC" w14:textId="77777777" w:rsidR="002710F0" w:rsidRPr="002710F0" w:rsidRDefault="006C48DD" w:rsidP="00CE31CB">
      <w:pPr>
        <w:pStyle w:val="ListParagraph"/>
        <w:numPr>
          <w:ilvl w:val="0"/>
          <w:numId w:val="26"/>
        </w:numPr>
        <w:ind w:left="709" w:hanging="294"/>
        <w:jc w:val="both"/>
        <w:rPr>
          <w:sz w:val="24"/>
          <w:szCs w:val="24"/>
        </w:rPr>
      </w:pPr>
      <w:r>
        <w:rPr>
          <w:color w:val="000000"/>
          <w:sz w:val="24"/>
          <w:szCs w:val="24"/>
        </w:rPr>
        <w:t>Legea</w:t>
      </w:r>
      <w:r w:rsidR="002710F0" w:rsidRPr="002E6DC9">
        <w:rPr>
          <w:color w:val="000000"/>
          <w:sz w:val="24"/>
          <w:szCs w:val="24"/>
        </w:rPr>
        <w:t xml:space="preserve"> privind Apararea</w:t>
      </w:r>
      <w:r w:rsidR="00104AB4">
        <w:rPr>
          <w:color w:val="000000"/>
          <w:sz w:val="24"/>
          <w:szCs w:val="24"/>
        </w:rPr>
        <w:t xml:space="preserve"> </w:t>
      </w:r>
      <w:r w:rsidR="002710F0" w:rsidRPr="002E6DC9">
        <w:rPr>
          <w:color w:val="000000"/>
          <w:sz w:val="24"/>
          <w:szCs w:val="24"/>
        </w:rPr>
        <w:t>Impotriva Incendiilor, nr. 307/12.07.2006 – MO nr. 633/21.07.2006</w:t>
      </w:r>
    </w:p>
    <w:p w14:paraId="72F95956" w14:textId="77777777" w:rsidR="002710F0" w:rsidRPr="00BA68A8" w:rsidRDefault="002710F0" w:rsidP="00CE31CB">
      <w:pPr>
        <w:pStyle w:val="ListParagraph"/>
        <w:numPr>
          <w:ilvl w:val="0"/>
          <w:numId w:val="26"/>
        </w:numPr>
        <w:ind w:left="709" w:hanging="294"/>
        <w:jc w:val="both"/>
        <w:rPr>
          <w:sz w:val="24"/>
          <w:szCs w:val="24"/>
        </w:rPr>
      </w:pPr>
      <w:r w:rsidRPr="002E6DC9">
        <w:rPr>
          <w:color w:val="000000"/>
          <w:sz w:val="24"/>
          <w:szCs w:val="24"/>
        </w:rPr>
        <w:t xml:space="preserve">HG privind cerintele minime de securitate si sanatate pentru santierele temporare sau mobile, nr.300/02.03.2006 – </w:t>
      </w:r>
      <w:r w:rsidR="00E52DD3">
        <w:rPr>
          <w:sz w:val="24"/>
          <w:szCs w:val="24"/>
        </w:rPr>
        <w:t>p</w:t>
      </w:r>
      <w:r w:rsidR="00E52DD3" w:rsidRPr="00BA68A8">
        <w:rPr>
          <w:sz w:val="24"/>
          <w:szCs w:val="24"/>
        </w:rPr>
        <w:t>ublicat in Monitorul Oficial</w:t>
      </w:r>
      <w:r w:rsidRPr="002E6DC9">
        <w:rPr>
          <w:color w:val="000000"/>
          <w:sz w:val="24"/>
          <w:szCs w:val="24"/>
        </w:rPr>
        <w:t xml:space="preserve"> nr. 252/21.03.2006</w:t>
      </w:r>
      <w:r w:rsidRPr="00BA68A8">
        <w:rPr>
          <w:sz w:val="24"/>
          <w:szCs w:val="24"/>
        </w:rPr>
        <w:t>;</w:t>
      </w:r>
    </w:p>
    <w:p w14:paraId="62E51DD8" w14:textId="77777777" w:rsidR="00D063D4" w:rsidRPr="00BA68A8" w:rsidRDefault="006C48DD" w:rsidP="00CE31CB">
      <w:pPr>
        <w:pStyle w:val="ListParagraph"/>
        <w:numPr>
          <w:ilvl w:val="0"/>
          <w:numId w:val="26"/>
        </w:numPr>
        <w:ind w:left="709" w:hanging="294"/>
        <w:jc w:val="both"/>
        <w:rPr>
          <w:sz w:val="24"/>
          <w:szCs w:val="24"/>
        </w:rPr>
      </w:pPr>
      <w:r>
        <w:rPr>
          <w:sz w:val="24"/>
          <w:szCs w:val="24"/>
        </w:rPr>
        <w:t>Norme generale</w:t>
      </w:r>
      <w:r w:rsidR="005B204F" w:rsidRPr="00BA68A8">
        <w:rPr>
          <w:sz w:val="24"/>
          <w:szCs w:val="24"/>
        </w:rPr>
        <w:t xml:space="preserve"> d</w:t>
      </w:r>
      <w:r>
        <w:rPr>
          <w:sz w:val="24"/>
          <w:szCs w:val="24"/>
        </w:rPr>
        <w:t>e apărare împotriva incendiilor, p</w:t>
      </w:r>
      <w:r w:rsidR="005B204F" w:rsidRPr="00BA68A8">
        <w:rPr>
          <w:sz w:val="24"/>
          <w:szCs w:val="24"/>
        </w:rPr>
        <w:t>ublicat in Monitorul Oficial, Partea I nr. 216 din 29/03/2007</w:t>
      </w:r>
      <w:r w:rsidR="007434FB">
        <w:rPr>
          <w:sz w:val="24"/>
          <w:szCs w:val="24"/>
        </w:rPr>
        <w:t>.</w:t>
      </w:r>
    </w:p>
    <w:p w14:paraId="0AB6CD00" w14:textId="77777777" w:rsidR="003F5850" w:rsidRDefault="003F5850" w:rsidP="00420C54">
      <w:pPr>
        <w:pStyle w:val="Heading230"/>
        <w:numPr>
          <w:ilvl w:val="0"/>
          <w:numId w:val="3"/>
        </w:numPr>
        <w:shd w:val="clear" w:color="auto" w:fill="auto"/>
        <w:tabs>
          <w:tab w:val="left" w:pos="284"/>
        </w:tabs>
        <w:spacing w:before="0" w:after="0" w:line="240" w:lineRule="auto"/>
        <w:ind w:hanging="720"/>
        <w:jc w:val="both"/>
        <w:rPr>
          <w:sz w:val="24"/>
          <w:szCs w:val="24"/>
        </w:rPr>
      </w:pPr>
      <w:bookmarkStart w:id="0" w:name="bookmark0"/>
      <w:r w:rsidRPr="00DD4AC1">
        <w:rPr>
          <w:sz w:val="24"/>
          <w:szCs w:val="24"/>
        </w:rPr>
        <w:t>OBIECTUL ACHIZIŢIEI</w:t>
      </w:r>
      <w:bookmarkEnd w:id="0"/>
    </w:p>
    <w:p w14:paraId="21E33133" w14:textId="063022E7" w:rsidR="00420C54" w:rsidRPr="00420C54" w:rsidRDefault="00420C54" w:rsidP="00FD7D80">
      <w:pPr>
        <w:spacing w:after="0" w:line="240" w:lineRule="auto"/>
        <w:jc w:val="both"/>
        <w:rPr>
          <w:rFonts w:ascii="Times New Roman" w:hAnsi="Times New Roman" w:cs="Times New Roman"/>
          <w:sz w:val="24"/>
          <w:szCs w:val="24"/>
        </w:rPr>
      </w:pPr>
      <w:r w:rsidRPr="00420C54">
        <w:rPr>
          <w:rFonts w:ascii="Times New Roman" w:hAnsi="Times New Roman" w:cs="Times New Roman"/>
          <w:sz w:val="24"/>
          <w:szCs w:val="24"/>
          <w:lang w:val="ro-RO"/>
        </w:rPr>
        <w:tab/>
        <w:t>Îl reprezintă achiziționarea de servicii de verificare</w:t>
      </w:r>
      <w:r w:rsidR="00086801">
        <w:rPr>
          <w:rFonts w:ascii="Times New Roman" w:hAnsi="Times New Roman" w:cs="Times New Roman"/>
          <w:sz w:val="24"/>
          <w:szCs w:val="24"/>
          <w:lang w:val="ro-RO"/>
        </w:rPr>
        <w:t>/</w:t>
      </w:r>
      <w:r w:rsidR="00FD7D80">
        <w:rPr>
          <w:rFonts w:ascii="Times New Roman" w:hAnsi="Times New Roman" w:cs="Times New Roman"/>
          <w:sz w:val="24"/>
          <w:szCs w:val="24"/>
          <w:lang w:val="ro-RO"/>
        </w:rPr>
        <w:t>revizie</w:t>
      </w:r>
      <w:r w:rsidRPr="00420C54">
        <w:rPr>
          <w:rFonts w:ascii="Times New Roman" w:hAnsi="Times New Roman" w:cs="Times New Roman"/>
          <w:sz w:val="24"/>
          <w:szCs w:val="24"/>
          <w:lang w:val="ro-RO"/>
        </w:rPr>
        <w:t xml:space="preserve"> tehnică periodică </w:t>
      </w:r>
      <w:r w:rsidR="0010788C">
        <w:rPr>
          <w:rFonts w:ascii="Times New Roman" w:hAnsi="Times New Roman" w:cs="Times New Roman"/>
          <w:sz w:val="24"/>
          <w:szCs w:val="24"/>
          <w:lang w:val="ro-RO"/>
        </w:rPr>
        <w:t xml:space="preserve">la punctele de consum specificate în </w:t>
      </w:r>
      <w:r w:rsidR="0085013E">
        <w:rPr>
          <w:rFonts w:ascii="Times New Roman" w:hAnsi="Times New Roman" w:cs="Times New Roman"/>
          <w:sz w:val="24"/>
          <w:szCs w:val="24"/>
          <w:lang w:val="ro-RO"/>
        </w:rPr>
        <w:t>tabel</w:t>
      </w:r>
      <w:r w:rsidR="0010788C">
        <w:rPr>
          <w:rFonts w:ascii="Times New Roman" w:hAnsi="Times New Roman" w:cs="Times New Roman"/>
          <w:sz w:val="24"/>
          <w:szCs w:val="24"/>
          <w:lang w:val="ro-RO"/>
        </w:rPr>
        <w:t>ul 1 pentru instalațiile</w:t>
      </w:r>
      <w:r w:rsidRPr="00420C54">
        <w:rPr>
          <w:rFonts w:ascii="Times New Roman" w:hAnsi="Times New Roman" w:cs="Times New Roman"/>
          <w:sz w:val="24"/>
          <w:szCs w:val="24"/>
          <w:lang w:val="ro-RO"/>
        </w:rPr>
        <w:t xml:space="preserve"> de utilizare a gazelor naturale  </w:t>
      </w:r>
      <w:r w:rsidRPr="00420C54">
        <w:rPr>
          <w:rFonts w:ascii="Times New Roman" w:hAnsi="Times New Roman" w:cs="Times New Roman"/>
          <w:sz w:val="24"/>
          <w:szCs w:val="24"/>
        </w:rPr>
        <w:t>pe care le are în</w:t>
      </w:r>
      <w:r w:rsidR="00FD7D80">
        <w:rPr>
          <w:rFonts w:ascii="Times New Roman" w:hAnsi="Times New Roman" w:cs="Times New Roman"/>
          <w:sz w:val="24"/>
          <w:szCs w:val="24"/>
        </w:rPr>
        <w:t xml:space="preserve"> </w:t>
      </w:r>
      <w:r w:rsidRPr="00420C54">
        <w:rPr>
          <w:rFonts w:ascii="Times New Roman" w:hAnsi="Times New Roman" w:cs="Times New Roman"/>
          <w:sz w:val="24"/>
          <w:szCs w:val="24"/>
        </w:rPr>
        <w:t>propietate</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și</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exploatare</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Universitatea</w:t>
      </w:r>
      <w:r w:rsidR="00FD7D80">
        <w:rPr>
          <w:rFonts w:ascii="Times New Roman" w:hAnsi="Times New Roman" w:cs="Times New Roman"/>
          <w:sz w:val="24"/>
          <w:szCs w:val="24"/>
        </w:rPr>
        <w:t xml:space="preserve"> </w:t>
      </w:r>
      <w:r w:rsidR="001D75E5">
        <w:rPr>
          <w:rFonts w:ascii="Times New Roman" w:hAnsi="Times New Roman" w:cs="Times New Roman"/>
          <w:sz w:val="24"/>
          <w:szCs w:val="24"/>
        </w:rPr>
        <w:t>“</w:t>
      </w:r>
      <w:r w:rsidRPr="00420C54">
        <w:rPr>
          <w:rFonts w:ascii="Times New Roman" w:hAnsi="Times New Roman" w:cs="Times New Roman"/>
          <w:sz w:val="24"/>
          <w:szCs w:val="24"/>
        </w:rPr>
        <w:t>Alexandru</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Ioan</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Cuza</w:t>
      </w:r>
      <w:r w:rsidR="001D75E5">
        <w:rPr>
          <w:rFonts w:ascii="Times New Roman" w:hAnsi="Times New Roman" w:cs="Times New Roman"/>
          <w:sz w:val="24"/>
          <w:szCs w:val="24"/>
        </w:rPr>
        <w:t>”</w:t>
      </w:r>
      <w:r w:rsidRPr="00420C54">
        <w:rPr>
          <w:rFonts w:ascii="Times New Roman" w:hAnsi="Times New Roman" w:cs="Times New Roman"/>
          <w:sz w:val="24"/>
          <w:szCs w:val="24"/>
        </w:rPr>
        <w:t xml:space="preserve"> din Iași, </w:t>
      </w:r>
      <w:r w:rsidR="00104AB4">
        <w:rPr>
          <w:rFonts w:ascii="Times New Roman" w:hAnsi="Times New Roman" w:cs="Times New Roman"/>
          <w:sz w:val="24"/>
          <w:szCs w:val="24"/>
        </w:rPr>
        <w:t xml:space="preserve">inclusive </w:t>
      </w:r>
      <w:r w:rsidRPr="00420C54">
        <w:rPr>
          <w:rFonts w:ascii="Times New Roman" w:hAnsi="Times New Roman" w:cs="Times New Roman"/>
          <w:sz w:val="24"/>
          <w:szCs w:val="24"/>
        </w:rPr>
        <w:t>reparații</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și</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serviciile de curățare a coșurilor de fum</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acolo</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unde</w:t>
      </w:r>
      <w:r w:rsidR="00104AB4">
        <w:rPr>
          <w:rFonts w:ascii="Times New Roman" w:hAnsi="Times New Roman" w:cs="Times New Roman"/>
          <w:sz w:val="24"/>
          <w:szCs w:val="24"/>
        </w:rPr>
        <w:t xml:space="preserve"> </w:t>
      </w:r>
      <w:r w:rsidRPr="00420C54">
        <w:rPr>
          <w:rFonts w:ascii="Times New Roman" w:hAnsi="Times New Roman" w:cs="Times New Roman"/>
          <w:sz w:val="24"/>
          <w:szCs w:val="24"/>
        </w:rPr>
        <w:t>acestea</w:t>
      </w:r>
      <w:r w:rsidR="00104AB4">
        <w:rPr>
          <w:rFonts w:ascii="Times New Roman" w:hAnsi="Times New Roman" w:cs="Times New Roman"/>
          <w:sz w:val="24"/>
          <w:szCs w:val="24"/>
        </w:rPr>
        <w:t xml:space="preserve"> </w:t>
      </w:r>
      <w:r w:rsidR="006C48DD">
        <w:rPr>
          <w:rFonts w:ascii="Times New Roman" w:hAnsi="Times New Roman" w:cs="Times New Roman"/>
          <w:sz w:val="24"/>
          <w:szCs w:val="24"/>
        </w:rPr>
        <w:t>fac parte din instalațiile</w:t>
      </w:r>
      <w:r w:rsidR="00104AB4">
        <w:rPr>
          <w:rFonts w:ascii="Times New Roman" w:hAnsi="Times New Roman" w:cs="Times New Roman"/>
          <w:sz w:val="24"/>
          <w:szCs w:val="24"/>
        </w:rPr>
        <w:t xml:space="preserve"> </w:t>
      </w:r>
      <w:r w:rsidR="002F1045">
        <w:rPr>
          <w:rFonts w:ascii="Times New Roman" w:hAnsi="Times New Roman" w:cs="Times New Roman"/>
          <w:sz w:val="24"/>
          <w:szCs w:val="24"/>
        </w:rPr>
        <w:t>ce</w:t>
      </w:r>
      <w:r w:rsidR="00104AB4">
        <w:rPr>
          <w:rFonts w:ascii="Times New Roman" w:hAnsi="Times New Roman" w:cs="Times New Roman"/>
          <w:sz w:val="24"/>
          <w:szCs w:val="24"/>
        </w:rPr>
        <w:t xml:space="preserve"> </w:t>
      </w:r>
      <w:r w:rsidR="002F1045">
        <w:rPr>
          <w:rFonts w:ascii="Times New Roman" w:hAnsi="Times New Roman" w:cs="Times New Roman"/>
          <w:sz w:val="24"/>
          <w:szCs w:val="24"/>
        </w:rPr>
        <w:t>utilizează</w:t>
      </w:r>
      <w:r w:rsidR="006C48DD">
        <w:rPr>
          <w:rFonts w:ascii="Times New Roman" w:hAnsi="Times New Roman" w:cs="Times New Roman"/>
          <w:sz w:val="24"/>
          <w:szCs w:val="24"/>
        </w:rPr>
        <w:t xml:space="preserve"> gaze naturale</w:t>
      </w:r>
      <w:r w:rsidRPr="00420C54">
        <w:rPr>
          <w:rFonts w:ascii="Times New Roman" w:hAnsi="Times New Roman" w:cs="Times New Roman"/>
          <w:sz w:val="24"/>
          <w:szCs w:val="24"/>
        </w:rPr>
        <w:t xml:space="preserve">. </w:t>
      </w:r>
    </w:p>
    <w:p w14:paraId="23E32DD9" w14:textId="77777777" w:rsidR="00420C54" w:rsidRDefault="00420C54" w:rsidP="00FD7D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Scopul</w:t>
      </w:r>
      <w:r w:rsidR="00104AB4">
        <w:rPr>
          <w:rFonts w:ascii="Times New Roman" w:hAnsi="Times New Roman" w:cs="Times New Roman"/>
          <w:sz w:val="24"/>
          <w:szCs w:val="24"/>
        </w:rPr>
        <w:t xml:space="preserve"> </w:t>
      </w:r>
      <w:r>
        <w:rPr>
          <w:rFonts w:ascii="Times New Roman" w:hAnsi="Times New Roman" w:cs="Times New Roman"/>
          <w:sz w:val="24"/>
          <w:szCs w:val="24"/>
        </w:rPr>
        <w:t>serviciilor</w:t>
      </w:r>
      <w:r w:rsidR="00104AB4">
        <w:rPr>
          <w:rFonts w:ascii="Times New Roman" w:hAnsi="Times New Roman" w:cs="Times New Roman"/>
          <w:sz w:val="24"/>
          <w:szCs w:val="24"/>
        </w:rPr>
        <w:t xml:space="preserve"> </w:t>
      </w:r>
      <w:r>
        <w:rPr>
          <w:rFonts w:ascii="Times New Roman" w:hAnsi="Times New Roman" w:cs="Times New Roman"/>
          <w:sz w:val="24"/>
          <w:szCs w:val="24"/>
        </w:rPr>
        <w:t>îl</w:t>
      </w:r>
      <w:r w:rsidR="00104AB4">
        <w:rPr>
          <w:rFonts w:ascii="Times New Roman" w:hAnsi="Times New Roman" w:cs="Times New Roman"/>
          <w:sz w:val="24"/>
          <w:szCs w:val="24"/>
        </w:rPr>
        <w:t xml:space="preserve"> </w:t>
      </w:r>
      <w:r>
        <w:rPr>
          <w:rFonts w:ascii="Times New Roman" w:hAnsi="Times New Roman" w:cs="Times New Roman"/>
          <w:sz w:val="24"/>
          <w:szCs w:val="24"/>
        </w:rPr>
        <w:t>reprezintă</w:t>
      </w:r>
      <w:r w:rsidR="00104AB4">
        <w:rPr>
          <w:rFonts w:ascii="Times New Roman" w:hAnsi="Times New Roman" w:cs="Times New Roman"/>
          <w:sz w:val="24"/>
          <w:szCs w:val="24"/>
        </w:rPr>
        <w:t xml:space="preserve"> </w:t>
      </w:r>
      <w:r>
        <w:rPr>
          <w:rFonts w:ascii="Times New Roman" w:hAnsi="Times New Roman" w:cs="Times New Roman"/>
          <w:sz w:val="24"/>
          <w:szCs w:val="24"/>
        </w:rPr>
        <w:t>eliminarea</w:t>
      </w:r>
      <w:r w:rsidR="00104AB4">
        <w:rPr>
          <w:rFonts w:ascii="Times New Roman" w:hAnsi="Times New Roman" w:cs="Times New Roman"/>
          <w:sz w:val="24"/>
          <w:szCs w:val="24"/>
        </w:rPr>
        <w:t xml:space="preserve"> </w:t>
      </w:r>
      <w:r>
        <w:rPr>
          <w:rFonts w:ascii="Times New Roman" w:hAnsi="Times New Roman" w:cs="Times New Roman"/>
          <w:sz w:val="24"/>
          <w:szCs w:val="24"/>
        </w:rPr>
        <w:t>riscului</w:t>
      </w:r>
      <w:r w:rsidR="00104AB4">
        <w:rPr>
          <w:rFonts w:ascii="Times New Roman" w:hAnsi="Times New Roman" w:cs="Times New Roman"/>
          <w:sz w:val="24"/>
          <w:szCs w:val="24"/>
        </w:rPr>
        <w:t xml:space="preserve"> </w:t>
      </w:r>
      <w:r>
        <w:rPr>
          <w:rFonts w:ascii="Times New Roman" w:hAnsi="Times New Roman" w:cs="Times New Roman"/>
          <w:sz w:val="24"/>
          <w:szCs w:val="24"/>
        </w:rPr>
        <w:t>producerii</w:t>
      </w:r>
      <w:r w:rsidR="00104AB4">
        <w:rPr>
          <w:rFonts w:ascii="Times New Roman" w:hAnsi="Times New Roman" w:cs="Times New Roman"/>
          <w:sz w:val="24"/>
          <w:szCs w:val="24"/>
        </w:rPr>
        <w:t xml:space="preserve"> </w:t>
      </w:r>
      <w:r>
        <w:rPr>
          <w:rFonts w:ascii="Times New Roman" w:hAnsi="Times New Roman" w:cs="Times New Roman"/>
          <w:sz w:val="24"/>
          <w:szCs w:val="24"/>
        </w:rPr>
        <w:t>unor</w:t>
      </w:r>
      <w:r w:rsidR="00104AB4">
        <w:rPr>
          <w:rFonts w:ascii="Times New Roman" w:hAnsi="Times New Roman" w:cs="Times New Roman"/>
          <w:sz w:val="24"/>
          <w:szCs w:val="24"/>
        </w:rPr>
        <w:t xml:space="preserve"> </w:t>
      </w:r>
      <w:r>
        <w:rPr>
          <w:rFonts w:ascii="Times New Roman" w:hAnsi="Times New Roman" w:cs="Times New Roman"/>
          <w:sz w:val="24"/>
          <w:szCs w:val="24"/>
        </w:rPr>
        <w:t>avarii</w:t>
      </w:r>
      <w:r w:rsidR="00104AB4">
        <w:rPr>
          <w:rFonts w:ascii="Times New Roman" w:hAnsi="Times New Roman" w:cs="Times New Roman"/>
          <w:sz w:val="24"/>
          <w:szCs w:val="24"/>
        </w:rPr>
        <w:t xml:space="preserve"> </w:t>
      </w:r>
      <w:r>
        <w:rPr>
          <w:rFonts w:ascii="Times New Roman" w:hAnsi="Times New Roman" w:cs="Times New Roman"/>
          <w:sz w:val="24"/>
          <w:szCs w:val="24"/>
        </w:rPr>
        <w:t>provocate</w:t>
      </w:r>
      <w:r w:rsidR="00104AB4">
        <w:rPr>
          <w:rFonts w:ascii="Times New Roman" w:hAnsi="Times New Roman" w:cs="Times New Roman"/>
          <w:sz w:val="24"/>
          <w:szCs w:val="24"/>
        </w:rPr>
        <w:t xml:space="preserve"> </w:t>
      </w:r>
      <w:r>
        <w:rPr>
          <w:rFonts w:ascii="Times New Roman" w:hAnsi="Times New Roman" w:cs="Times New Roman"/>
          <w:sz w:val="24"/>
          <w:szCs w:val="24"/>
        </w:rPr>
        <w:t>de instalațiile de utilizare</w:t>
      </w:r>
      <w:r w:rsidR="00104AB4">
        <w:rPr>
          <w:rFonts w:ascii="Times New Roman" w:hAnsi="Times New Roman" w:cs="Times New Roman"/>
          <w:sz w:val="24"/>
          <w:szCs w:val="24"/>
        </w:rPr>
        <w:t xml:space="preserve"> </w:t>
      </w:r>
      <w:r>
        <w:rPr>
          <w:rFonts w:ascii="Times New Roman" w:hAnsi="Times New Roman" w:cs="Times New Roman"/>
          <w:sz w:val="24"/>
          <w:szCs w:val="24"/>
        </w:rPr>
        <w:t>ce</w:t>
      </w:r>
      <w:r w:rsidR="00104AB4">
        <w:rPr>
          <w:rFonts w:ascii="Times New Roman" w:hAnsi="Times New Roman" w:cs="Times New Roman"/>
          <w:sz w:val="24"/>
          <w:szCs w:val="24"/>
        </w:rPr>
        <w:t xml:space="preserve"> </w:t>
      </w:r>
      <w:r w:rsidR="005618A1">
        <w:rPr>
          <w:rFonts w:ascii="Times New Roman" w:hAnsi="Times New Roman" w:cs="Times New Roman"/>
          <w:sz w:val="24"/>
          <w:szCs w:val="24"/>
        </w:rPr>
        <w:t>alimentează</w:t>
      </w:r>
      <w:r w:rsidR="00104AB4">
        <w:rPr>
          <w:rFonts w:ascii="Times New Roman" w:hAnsi="Times New Roman" w:cs="Times New Roman"/>
          <w:sz w:val="24"/>
          <w:szCs w:val="24"/>
        </w:rPr>
        <w:t xml:space="preserve"> </w:t>
      </w:r>
      <w:r>
        <w:rPr>
          <w:rFonts w:ascii="Times New Roman" w:hAnsi="Times New Roman" w:cs="Times New Roman"/>
          <w:sz w:val="24"/>
          <w:szCs w:val="24"/>
        </w:rPr>
        <w:t>aparatele</w:t>
      </w:r>
      <w:r w:rsidR="00104AB4">
        <w:rPr>
          <w:rFonts w:ascii="Times New Roman" w:hAnsi="Times New Roman" w:cs="Times New Roman"/>
          <w:sz w:val="24"/>
          <w:szCs w:val="24"/>
        </w:rPr>
        <w:t xml:space="preserve"> </w:t>
      </w:r>
      <w:r>
        <w:rPr>
          <w:rFonts w:ascii="Times New Roman" w:hAnsi="Times New Roman" w:cs="Times New Roman"/>
          <w:sz w:val="24"/>
          <w:szCs w:val="24"/>
        </w:rPr>
        <w:t>consumatoare de gaze naturale din cadrul</w:t>
      </w:r>
      <w:r w:rsidR="00104AB4">
        <w:rPr>
          <w:rFonts w:ascii="Times New Roman" w:hAnsi="Times New Roman" w:cs="Times New Roman"/>
          <w:sz w:val="24"/>
          <w:szCs w:val="24"/>
        </w:rPr>
        <w:t xml:space="preserve"> </w:t>
      </w:r>
      <w:r>
        <w:rPr>
          <w:rFonts w:ascii="Times New Roman" w:hAnsi="Times New Roman" w:cs="Times New Roman"/>
          <w:sz w:val="24"/>
          <w:szCs w:val="24"/>
        </w:rPr>
        <w:t>U</w:t>
      </w:r>
      <w:r w:rsidR="006C48DD">
        <w:rPr>
          <w:rFonts w:ascii="Times New Roman" w:hAnsi="Times New Roman" w:cs="Times New Roman"/>
          <w:sz w:val="24"/>
          <w:szCs w:val="24"/>
        </w:rPr>
        <w:t>niversității.</w:t>
      </w:r>
    </w:p>
    <w:p w14:paraId="5D6299C6" w14:textId="77777777" w:rsidR="00D56193" w:rsidRPr="00FD2B6B" w:rsidRDefault="00667FD2" w:rsidP="00FD7D80">
      <w:pPr>
        <w:spacing w:after="0" w:line="240" w:lineRule="auto"/>
        <w:ind w:right="11"/>
        <w:jc w:val="both"/>
        <w:rPr>
          <w:rFonts w:ascii="Times New Roman" w:hAnsi="Times New Roman" w:cs="Times New Roman"/>
          <w:b/>
          <w:sz w:val="24"/>
          <w:szCs w:val="24"/>
          <w:lang w:val="ro-RO"/>
        </w:rPr>
      </w:pPr>
      <w:bookmarkStart w:id="1" w:name="bookmark1"/>
      <w:r w:rsidRPr="00FD2B6B">
        <w:rPr>
          <w:rFonts w:ascii="Times New Roman" w:hAnsi="Times New Roman" w:cs="Times New Roman"/>
          <w:b/>
          <w:sz w:val="24"/>
          <w:szCs w:val="24"/>
        </w:rPr>
        <w:t>3</w:t>
      </w:r>
      <w:r w:rsidR="00D56193" w:rsidRPr="00FD2B6B">
        <w:rPr>
          <w:rFonts w:ascii="Times New Roman" w:hAnsi="Times New Roman" w:cs="Times New Roman"/>
          <w:b/>
          <w:sz w:val="24"/>
          <w:szCs w:val="24"/>
        </w:rPr>
        <w:t>. CERINŢE SPECIFICE</w:t>
      </w:r>
      <w:bookmarkEnd w:id="1"/>
    </w:p>
    <w:p w14:paraId="2AB226C2" w14:textId="77777777" w:rsidR="00880045" w:rsidRDefault="00880045" w:rsidP="00FD7D80">
      <w:pPr>
        <w:spacing w:after="0" w:line="240" w:lineRule="auto"/>
        <w:ind w:right="11" w:firstLine="567"/>
        <w:jc w:val="both"/>
        <w:rPr>
          <w:rFonts w:ascii="Times New Roman" w:hAnsi="Times New Roman" w:cs="Times New Roman"/>
          <w:sz w:val="24"/>
          <w:szCs w:val="24"/>
        </w:rPr>
      </w:pPr>
      <w:r w:rsidRPr="009760E3">
        <w:rPr>
          <w:rFonts w:ascii="Times New Roman" w:hAnsi="Times New Roman" w:cs="Times New Roman"/>
          <w:sz w:val="24"/>
          <w:szCs w:val="24"/>
        </w:rPr>
        <w:t>Verificarea</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tehnică</w:t>
      </w:r>
      <w:r w:rsidR="00092390">
        <w:rPr>
          <w:rFonts w:ascii="Times New Roman" w:hAnsi="Times New Roman" w:cs="Times New Roman"/>
          <w:sz w:val="24"/>
          <w:szCs w:val="24"/>
        </w:rPr>
        <w:t xml:space="preserve"> periodic </w:t>
      </w:r>
      <w:r w:rsidRPr="009760E3">
        <w:rPr>
          <w:rFonts w:ascii="Times New Roman" w:hAnsi="Times New Roman" w:cs="Times New Roman"/>
          <w:sz w:val="24"/>
          <w:szCs w:val="24"/>
        </w:rPr>
        <w:t>a</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instalațiilor de utilizare a gazelor</w:t>
      </w:r>
      <w:r w:rsidR="00092390">
        <w:rPr>
          <w:rFonts w:ascii="Times New Roman" w:hAnsi="Times New Roman" w:cs="Times New Roman"/>
          <w:sz w:val="24"/>
          <w:szCs w:val="24"/>
        </w:rPr>
        <w:t xml:space="preserve"> natural </w:t>
      </w:r>
      <w:r>
        <w:rPr>
          <w:rFonts w:ascii="Times New Roman" w:hAnsi="Times New Roman" w:cs="Times New Roman"/>
          <w:sz w:val="24"/>
          <w:szCs w:val="24"/>
        </w:rPr>
        <w:t>este</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obligatori</w:t>
      </w:r>
      <w:r>
        <w:rPr>
          <w:rFonts w:ascii="Times New Roman" w:hAnsi="Times New Roman" w:cs="Times New Roman"/>
          <w:sz w:val="24"/>
          <w:szCs w:val="24"/>
        </w:rPr>
        <w:t>e</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pentru</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toți</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clienții</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 xml:space="preserve">finali de gaze </w:t>
      </w:r>
      <w:r w:rsidR="00092390">
        <w:rPr>
          <w:rFonts w:ascii="Times New Roman" w:hAnsi="Times New Roman" w:cs="Times New Roman"/>
          <w:sz w:val="24"/>
          <w:szCs w:val="24"/>
        </w:rPr>
        <w:t xml:space="preserve">natural </w:t>
      </w:r>
      <w:r w:rsidRPr="009760E3">
        <w:rPr>
          <w:rFonts w:ascii="Times New Roman" w:hAnsi="Times New Roman" w:cs="Times New Roman"/>
          <w:sz w:val="24"/>
          <w:szCs w:val="24"/>
        </w:rPr>
        <w:t>și se efectuează</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în</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conformitate cu prevederile</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reglementărilor</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tehnice</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aplicabile</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în</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domeniul</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gazelor</w:t>
      </w:r>
      <w:r w:rsidR="00092390">
        <w:rPr>
          <w:rFonts w:ascii="Times New Roman" w:hAnsi="Times New Roman" w:cs="Times New Roman"/>
          <w:sz w:val="24"/>
          <w:szCs w:val="24"/>
        </w:rPr>
        <w:t xml:space="preserve"> </w:t>
      </w:r>
      <w:r w:rsidRPr="009760E3">
        <w:rPr>
          <w:rFonts w:ascii="Times New Roman" w:hAnsi="Times New Roman" w:cs="Times New Roman"/>
          <w:sz w:val="24"/>
          <w:szCs w:val="24"/>
        </w:rPr>
        <w:t>naturale</w:t>
      </w:r>
      <w:r w:rsidR="000D65D1">
        <w:rPr>
          <w:rFonts w:ascii="Times New Roman" w:hAnsi="Times New Roman" w:cs="Times New Roman"/>
          <w:sz w:val="24"/>
          <w:szCs w:val="24"/>
        </w:rPr>
        <w:t>.</w:t>
      </w:r>
    </w:p>
    <w:p w14:paraId="0F85B48D" w14:textId="77777777" w:rsidR="000D65D1" w:rsidRPr="00E02D92" w:rsidRDefault="000D65D1" w:rsidP="00FD7D80">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E02D92">
        <w:rPr>
          <w:rFonts w:ascii="Times New Roman" w:hAnsi="Times New Roman" w:cs="Times New Roman"/>
          <w:iCs/>
          <w:sz w:val="24"/>
          <w:szCs w:val="24"/>
        </w:rPr>
        <w:t>Verificările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şi</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reviziile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tehnice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periodice se consemnează, după</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 xml:space="preserve">caz, în: </w:t>
      </w:r>
    </w:p>
    <w:p w14:paraId="176C310F" w14:textId="77777777" w:rsidR="000D65D1" w:rsidRPr="00E02D92" w:rsidRDefault="000D65D1" w:rsidP="00FD7D80">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E02D92">
        <w:rPr>
          <w:rFonts w:ascii="Times New Roman" w:hAnsi="Times New Roman" w:cs="Times New Roman"/>
          <w:iCs/>
          <w:sz w:val="24"/>
          <w:szCs w:val="24"/>
        </w:rPr>
        <w:lastRenderedPageBreak/>
        <w:t>a) Fişa de evidenţă a lucrărilor</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periodice de verificare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tehnică</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ainstalaţiilor de utilizare a gazelor</w:t>
      </w:r>
      <w:r w:rsidR="00092390">
        <w:rPr>
          <w:rFonts w:ascii="Times New Roman" w:hAnsi="Times New Roman" w:cs="Times New Roman"/>
          <w:iCs/>
          <w:sz w:val="24"/>
          <w:szCs w:val="24"/>
        </w:rPr>
        <w:t xml:space="preserve"> natural </w:t>
      </w:r>
      <w:r w:rsidRPr="00E02D92">
        <w:rPr>
          <w:rFonts w:ascii="Times New Roman" w:hAnsi="Times New Roman" w:cs="Times New Roman"/>
          <w:iCs/>
          <w:sz w:val="24"/>
          <w:szCs w:val="24"/>
        </w:rPr>
        <w:t>aparţinând</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consumatorilor</w:t>
      </w:r>
      <w:r w:rsidR="00092390">
        <w:rPr>
          <w:rFonts w:ascii="Times New Roman" w:hAnsi="Times New Roman" w:cs="Times New Roman"/>
          <w:iCs/>
          <w:sz w:val="24"/>
          <w:szCs w:val="24"/>
        </w:rPr>
        <w:t xml:space="preserve"> personae </w:t>
      </w:r>
      <w:r w:rsidRPr="00E02D92">
        <w:rPr>
          <w:rFonts w:ascii="Times New Roman" w:hAnsi="Times New Roman" w:cs="Times New Roman"/>
          <w:iCs/>
          <w:sz w:val="24"/>
          <w:szCs w:val="24"/>
        </w:rPr>
        <w:t>juridice, întocmită conform cu Anex</w:t>
      </w:r>
      <w:r w:rsidR="00E02D92" w:rsidRPr="00E02D92">
        <w:rPr>
          <w:rFonts w:ascii="Times New Roman" w:hAnsi="Times New Roman" w:cs="Times New Roman"/>
          <w:iCs/>
          <w:sz w:val="24"/>
          <w:szCs w:val="24"/>
        </w:rPr>
        <w:t>elor NTPEE</w:t>
      </w:r>
      <w:r w:rsidRPr="00E02D92">
        <w:rPr>
          <w:rFonts w:ascii="Times New Roman" w:hAnsi="Times New Roman" w:cs="Times New Roman"/>
          <w:iCs/>
          <w:sz w:val="24"/>
          <w:szCs w:val="24"/>
        </w:rPr>
        <w:t xml:space="preserve">; </w:t>
      </w:r>
    </w:p>
    <w:p w14:paraId="2CA2C9E4" w14:textId="77777777" w:rsidR="000D65D1" w:rsidRPr="00E02D92" w:rsidRDefault="000D65D1" w:rsidP="00FD7D80">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E02D92">
        <w:rPr>
          <w:rFonts w:ascii="Times New Roman" w:hAnsi="Times New Roman" w:cs="Times New Roman"/>
          <w:iCs/>
          <w:sz w:val="24"/>
          <w:szCs w:val="24"/>
        </w:rPr>
        <w:t>b) Fişa de evidenţă a lucrărilor</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periodice de revizie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tehnică</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a</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instalaţiilor de utilizare a gazelor</w:t>
      </w:r>
      <w:r w:rsidR="00092390">
        <w:rPr>
          <w:rFonts w:ascii="Times New Roman" w:hAnsi="Times New Roman" w:cs="Times New Roman"/>
          <w:iCs/>
          <w:sz w:val="24"/>
          <w:szCs w:val="24"/>
        </w:rPr>
        <w:t xml:space="preserve"> natural </w:t>
      </w:r>
      <w:r w:rsidRPr="00E02D92">
        <w:rPr>
          <w:rFonts w:ascii="Times New Roman" w:hAnsi="Times New Roman" w:cs="Times New Roman"/>
          <w:iCs/>
          <w:sz w:val="24"/>
          <w:szCs w:val="24"/>
        </w:rPr>
        <w:t>aparţinând</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consumatorilor</w:t>
      </w:r>
      <w:r w:rsidR="00092390">
        <w:rPr>
          <w:rFonts w:ascii="Times New Roman" w:hAnsi="Times New Roman" w:cs="Times New Roman"/>
          <w:iCs/>
          <w:sz w:val="24"/>
          <w:szCs w:val="24"/>
        </w:rPr>
        <w:t xml:space="preserve"> personae </w:t>
      </w:r>
      <w:r w:rsidRPr="00E02D92">
        <w:rPr>
          <w:rFonts w:ascii="Times New Roman" w:hAnsi="Times New Roman" w:cs="Times New Roman"/>
          <w:iCs/>
          <w:sz w:val="24"/>
          <w:szCs w:val="24"/>
        </w:rPr>
        <w:t xml:space="preserve">juridice, </w:t>
      </w:r>
      <w:r w:rsidR="00E02D92" w:rsidRPr="00E02D92">
        <w:rPr>
          <w:rFonts w:ascii="Times New Roman" w:hAnsi="Times New Roman" w:cs="Times New Roman"/>
          <w:iCs/>
          <w:sz w:val="24"/>
          <w:szCs w:val="24"/>
        </w:rPr>
        <w:t>întocmită conform cu Anexelor NTPEE</w:t>
      </w:r>
      <w:r w:rsidRPr="00E02D92">
        <w:rPr>
          <w:rFonts w:ascii="Times New Roman" w:hAnsi="Times New Roman" w:cs="Times New Roman"/>
          <w:iCs/>
          <w:sz w:val="24"/>
          <w:szCs w:val="24"/>
        </w:rPr>
        <w:t xml:space="preserve">; </w:t>
      </w:r>
    </w:p>
    <w:p w14:paraId="7C280791" w14:textId="77777777" w:rsidR="000D65D1" w:rsidRPr="00E02D92" w:rsidRDefault="000D65D1" w:rsidP="00FD7D80">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E02D92">
        <w:rPr>
          <w:rFonts w:ascii="Times New Roman" w:hAnsi="Times New Roman" w:cs="Times New Roman"/>
          <w:iCs/>
          <w:sz w:val="24"/>
          <w:szCs w:val="24"/>
        </w:rPr>
        <w:t>Operatorul economic autorizat care efectueazăverificarea</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sau</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revizia</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tehnică</w:t>
      </w:r>
      <w:r w:rsidR="00092390">
        <w:rPr>
          <w:rFonts w:ascii="Times New Roman" w:hAnsi="Times New Roman" w:cs="Times New Roman"/>
          <w:iCs/>
          <w:sz w:val="24"/>
          <w:szCs w:val="24"/>
        </w:rPr>
        <w:t xml:space="preserve"> periodic </w:t>
      </w:r>
      <w:r w:rsidRPr="00E02D92">
        <w:rPr>
          <w:rFonts w:ascii="Times New Roman" w:hAnsi="Times New Roman" w:cs="Times New Roman"/>
          <w:iCs/>
          <w:sz w:val="24"/>
          <w:szCs w:val="24"/>
        </w:rPr>
        <w:t>a</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instalaţiei de utilizare are următoarele</w:t>
      </w:r>
      <w:r w:rsidR="00092390">
        <w:rPr>
          <w:rFonts w:ascii="Times New Roman" w:hAnsi="Times New Roman" w:cs="Times New Roman"/>
          <w:iCs/>
          <w:sz w:val="24"/>
          <w:szCs w:val="24"/>
        </w:rPr>
        <w:t xml:space="preserve"> </w:t>
      </w:r>
      <w:r w:rsidRPr="00E02D92">
        <w:rPr>
          <w:rFonts w:ascii="Times New Roman" w:hAnsi="Times New Roman" w:cs="Times New Roman"/>
          <w:iCs/>
          <w:sz w:val="24"/>
          <w:szCs w:val="24"/>
        </w:rPr>
        <w:t xml:space="preserve">obligaţii: </w:t>
      </w:r>
    </w:p>
    <w:p w14:paraId="26B73A6A" w14:textId="53002DDD"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a) să</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 xml:space="preserve">preia de la operatorul </w:t>
      </w:r>
      <w:r w:rsidR="007E425D">
        <w:rPr>
          <w:rFonts w:ascii="Times New Roman" w:hAnsi="Times New Roman" w:cs="Times New Roman"/>
          <w:i/>
          <w:sz w:val="24"/>
          <w:szCs w:val="24"/>
        </w:rPr>
        <w:t>O</w:t>
      </w:r>
      <w:r w:rsidRPr="00A527AA">
        <w:rPr>
          <w:rFonts w:ascii="Times New Roman" w:hAnsi="Times New Roman" w:cs="Times New Roman"/>
          <w:i/>
          <w:sz w:val="24"/>
          <w:szCs w:val="24"/>
        </w:rPr>
        <w:t>SD copii ale fişelor de evidenţă a lucrărilor</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tehnice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periodice, anterior efectuării</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verificărilor</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sau</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reviziilor</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 xml:space="preserve">tehnice; </w:t>
      </w:r>
    </w:p>
    <w:p w14:paraId="5E48CE58" w14:textId="48EC5B77"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b) să</w:t>
      </w:r>
      <w:r w:rsidR="00092390">
        <w:rPr>
          <w:rFonts w:ascii="Times New Roman" w:hAnsi="Times New Roman" w:cs="Times New Roman"/>
          <w:i/>
          <w:sz w:val="24"/>
          <w:szCs w:val="24"/>
        </w:rPr>
        <w:t xml:space="preserve"> transmit </w:t>
      </w:r>
      <w:r w:rsidRPr="00A527AA">
        <w:rPr>
          <w:rFonts w:ascii="Times New Roman" w:hAnsi="Times New Roman" w:cs="Times New Roman"/>
          <w:i/>
          <w:sz w:val="24"/>
          <w:szCs w:val="24"/>
        </w:rPr>
        <w:t xml:space="preserve">operatorului </w:t>
      </w:r>
      <w:r w:rsidR="007E425D">
        <w:rPr>
          <w:rFonts w:ascii="Times New Roman" w:hAnsi="Times New Roman" w:cs="Times New Roman"/>
          <w:i/>
          <w:sz w:val="24"/>
          <w:szCs w:val="24"/>
        </w:rPr>
        <w:t>O</w:t>
      </w:r>
      <w:r w:rsidRPr="00A527AA">
        <w:rPr>
          <w:rFonts w:ascii="Times New Roman" w:hAnsi="Times New Roman" w:cs="Times New Roman"/>
          <w:i/>
          <w:sz w:val="24"/>
          <w:szCs w:val="24"/>
        </w:rPr>
        <w:t>SD un exemplar original al fişelor de evidenţă a lucrărilor</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tehnice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periodice, întocmite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în</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conformitate cu alin. (1), completate, semnate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şi</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 xml:space="preserve">stampilate. </w:t>
      </w:r>
    </w:p>
    <w:p w14:paraId="2A20FE01" w14:textId="2819F3EA"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(3) Fişele de evidenţă a lucrărilor</w:t>
      </w:r>
      <w:r w:rsidR="007E425D">
        <w:rPr>
          <w:rFonts w:ascii="Times New Roman" w:hAnsi="Times New Roman" w:cs="Times New Roman"/>
          <w:i/>
          <w:sz w:val="24"/>
          <w:szCs w:val="24"/>
        </w:rPr>
        <w:t xml:space="preserve"> </w:t>
      </w:r>
      <w:r w:rsidRPr="00A527AA">
        <w:rPr>
          <w:rFonts w:ascii="Times New Roman" w:hAnsi="Times New Roman" w:cs="Times New Roman"/>
          <w:i/>
          <w:sz w:val="24"/>
          <w:szCs w:val="24"/>
        </w:rPr>
        <w:t>periodice de verificare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şi</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revizie</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tehnică se păstrează, în</w:t>
      </w:r>
      <w:r w:rsidR="007E425D">
        <w:rPr>
          <w:rFonts w:ascii="Times New Roman" w:hAnsi="Times New Roman" w:cs="Times New Roman"/>
          <w:i/>
          <w:sz w:val="24"/>
          <w:szCs w:val="24"/>
        </w:rPr>
        <w:t xml:space="preserve"> </w:t>
      </w:r>
      <w:r w:rsidRPr="00A527AA">
        <w:rPr>
          <w:rFonts w:ascii="Times New Roman" w:hAnsi="Times New Roman" w:cs="Times New Roman"/>
          <w:i/>
          <w:sz w:val="24"/>
          <w:szCs w:val="24"/>
        </w:rPr>
        <w:t xml:space="preserve">câte un exemplar, la: </w:t>
      </w:r>
    </w:p>
    <w:p w14:paraId="4EBD45C1" w14:textId="77777777"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 xml:space="preserve">a) consumator; </w:t>
      </w:r>
    </w:p>
    <w:p w14:paraId="4E29CB56" w14:textId="77777777"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b) operatorul economic care aefectuat</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revizia</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sau</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verificarea</w:t>
      </w:r>
      <w:r w:rsidR="00092390">
        <w:rPr>
          <w:rFonts w:ascii="Times New Roman" w:hAnsi="Times New Roman" w:cs="Times New Roman"/>
          <w:i/>
          <w:sz w:val="24"/>
          <w:szCs w:val="24"/>
        </w:rPr>
        <w:t xml:space="preserve"> </w:t>
      </w:r>
      <w:r w:rsidRPr="00A527AA">
        <w:rPr>
          <w:rFonts w:ascii="Times New Roman" w:hAnsi="Times New Roman" w:cs="Times New Roman"/>
          <w:i/>
          <w:sz w:val="24"/>
          <w:szCs w:val="24"/>
        </w:rPr>
        <w:t xml:space="preserve">instalaţiei de utilizare; </w:t>
      </w:r>
    </w:p>
    <w:p w14:paraId="346A945C" w14:textId="77777777"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 xml:space="preserve">c) operatorul SD; </w:t>
      </w:r>
    </w:p>
    <w:p w14:paraId="77CA5965" w14:textId="77777777" w:rsidR="000D65D1" w:rsidRDefault="000D65D1" w:rsidP="00FD7D80">
      <w:pPr>
        <w:suppressAutoHyphens w:val="0"/>
        <w:autoSpaceDE w:val="0"/>
        <w:autoSpaceDN w:val="0"/>
        <w:adjustRightInd w:val="0"/>
        <w:spacing w:after="0" w:line="240" w:lineRule="auto"/>
        <w:ind w:left="630" w:firstLine="567"/>
        <w:jc w:val="both"/>
        <w:rPr>
          <w:rFonts w:ascii="Times New Roman" w:hAnsi="Times New Roman" w:cs="Times New Roman"/>
          <w:i/>
          <w:sz w:val="24"/>
          <w:szCs w:val="24"/>
        </w:rPr>
      </w:pPr>
      <w:r w:rsidRPr="00A527AA">
        <w:rPr>
          <w:rFonts w:ascii="Times New Roman" w:hAnsi="Times New Roman" w:cs="Times New Roman"/>
          <w:i/>
          <w:sz w:val="24"/>
          <w:szCs w:val="24"/>
        </w:rPr>
        <w:t xml:space="preserve">d) furnizorul de gaze naturale. </w:t>
      </w:r>
    </w:p>
    <w:p w14:paraId="28D47EF0" w14:textId="77777777" w:rsidR="000D65D1" w:rsidRPr="00481029" w:rsidRDefault="000D65D1" w:rsidP="00FD7D80">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481029">
        <w:rPr>
          <w:rFonts w:ascii="Times New Roman" w:hAnsi="Times New Roman" w:cs="Times New Roman"/>
          <w:iCs/>
          <w:sz w:val="24"/>
          <w:szCs w:val="24"/>
        </w:rPr>
        <w:t>Remedierile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defecţiunilor</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constatate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în</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instalaţiile de utilizare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şi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înlocuirea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elementelor</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defecte sunt obligaţia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consumatorului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şi se realizează de către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operatori economici autorizaţi de ANRE, pe cheltuiala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consumatorului</w:t>
      </w:r>
    </w:p>
    <w:p w14:paraId="7B1691C7" w14:textId="77777777" w:rsidR="000D65D1" w:rsidRDefault="000D65D1" w:rsidP="00FD7D80">
      <w:pPr>
        <w:spacing w:after="0" w:line="240" w:lineRule="auto"/>
        <w:ind w:firstLine="567"/>
        <w:jc w:val="both"/>
        <w:rPr>
          <w:rFonts w:ascii="Times New Roman" w:hAnsi="Times New Roman" w:cs="Times New Roman"/>
          <w:iCs/>
          <w:sz w:val="24"/>
          <w:szCs w:val="24"/>
        </w:rPr>
      </w:pPr>
      <w:r w:rsidRPr="00481029">
        <w:rPr>
          <w:rFonts w:ascii="Times New Roman" w:hAnsi="Times New Roman" w:cs="Times New Roman"/>
          <w:iCs/>
          <w:sz w:val="24"/>
          <w:szCs w:val="24"/>
          <w:lang w:val="ro-RO"/>
        </w:rPr>
        <w:t>Observatii privitoare la curatarea</w:t>
      </w:r>
      <w:r w:rsidR="00092390">
        <w:rPr>
          <w:rFonts w:ascii="Times New Roman" w:hAnsi="Times New Roman" w:cs="Times New Roman"/>
          <w:iCs/>
          <w:sz w:val="24"/>
          <w:szCs w:val="24"/>
          <w:lang w:val="ro-RO"/>
        </w:rPr>
        <w:t xml:space="preserve"> </w:t>
      </w:r>
      <w:r w:rsidRPr="00481029">
        <w:rPr>
          <w:rFonts w:ascii="Times New Roman" w:hAnsi="Times New Roman" w:cs="Times New Roman"/>
          <w:iCs/>
          <w:sz w:val="24"/>
          <w:szCs w:val="24"/>
          <w:lang w:val="ro-RO"/>
        </w:rPr>
        <w:t xml:space="preserve">cosurilor de fum: se va curata coșul de fum cu </w:t>
      </w:r>
      <w:r w:rsidR="003928A3" w:rsidRPr="00481029">
        <w:rPr>
          <w:rFonts w:ascii="Times New Roman" w:hAnsi="Times New Roman" w:cs="Times New Roman"/>
          <w:iCs/>
          <w:sz w:val="24"/>
          <w:szCs w:val="24"/>
        </w:rPr>
        <w:t>hornar</w:t>
      </w:r>
      <w:r w:rsidR="00092390">
        <w:rPr>
          <w:rFonts w:ascii="Times New Roman" w:hAnsi="Times New Roman" w:cs="Times New Roman"/>
          <w:iCs/>
          <w:sz w:val="24"/>
          <w:szCs w:val="24"/>
        </w:rPr>
        <w:t xml:space="preserve"> </w:t>
      </w:r>
      <w:r w:rsidR="003928A3" w:rsidRPr="00481029">
        <w:rPr>
          <w:rFonts w:ascii="Times New Roman" w:hAnsi="Times New Roman" w:cs="Times New Roman"/>
          <w:iCs/>
          <w:sz w:val="24"/>
          <w:szCs w:val="24"/>
        </w:rPr>
        <w:t>autorizat</w:t>
      </w:r>
      <w:r w:rsidRPr="00481029">
        <w:rPr>
          <w:rFonts w:ascii="Times New Roman" w:hAnsi="Times New Roman" w:cs="Times New Roman"/>
          <w:iCs/>
          <w:sz w:val="24"/>
          <w:szCs w:val="24"/>
          <w:lang w:val="ro-RO"/>
        </w:rPr>
        <w:t xml:space="preserve"> și se va anexa la fișa </w:t>
      </w:r>
      <w:r w:rsidRPr="00481029">
        <w:rPr>
          <w:rFonts w:ascii="Times New Roman" w:hAnsi="Times New Roman" w:cs="Times New Roman"/>
          <w:iCs/>
          <w:sz w:val="24"/>
          <w:szCs w:val="24"/>
        </w:rPr>
        <w:t>de evidenţă</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lang w:val="ro-RO"/>
        </w:rPr>
        <w:t xml:space="preserve">dovada curătarii coșului (art.85 alin.3, </w:t>
      </w:r>
      <w:r w:rsidRPr="00481029">
        <w:rPr>
          <w:rFonts w:ascii="Times New Roman" w:hAnsi="Times New Roman" w:cs="Times New Roman"/>
          <w:iCs/>
          <w:sz w:val="24"/>
          <w:szCs w:val="24"/>
        </w:rPr>
        <w:t>Normă</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generală de apărare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împotriva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incendiilor din 28/02/2007 Publicat in Monitorul</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Oficial, Partea I nr. 216 din 29/03/2007 CAPITOLUL IV Norme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generale de apărare</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împotriva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incendiilor la exploatarea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construcţiilor, instalaţiilor</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şi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amenajărilor SECŢIUNEA 1 Măsuri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generale de prevenire a incendiilor la exploatarea</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construcţiilor, instalaţiilor</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şi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amenajări</w:t>
      </w:r>
      <w:r w:rsidR="00092390">
        <w:rPr>
          <w:rFonts w:ascii="Times New Roman" w:hAnsi="Times New Roman" w:cs="Times New Roman"/>
          <w:iCs/>
          <w:sz w:val="24"/>
          <w:szCs w:val="24"/>
        </w:rPr>
        <w:t xml:space="preserve"> </w:t>
      </w:r>
      <w:r w:rsidRPr="00481029">
        <w:rPr>
          <w:rFonts w:ascii="Times New Roman" w:hAnsi="Times New Roman" w:cs="Times New Roman"/>
          <w:iCs/>
          <w:sz w:val="24"/>
          <w:szCs w:val="24"/>
        </w:rPr>
        <w:t>lor).</w:t>
      </w:r>
    </w:p>
    <w:p w14:paraId="008879BA" w14:textId="77777777" w:rsidR="00FD7D80" w:rsidRPr="00481029" w:rsidRDefault="00FD7D80" w:rsidP="00FD7D80">
      <w:pPr>
        <w:spacing w:after="0" w:line="240" w:lineRule="auto"/>
        <w:ind w:firstLine="567"/>
        <w:jc w:val="both"/>
        <w:rPr>
          <w:rFonts w:ascii="Times New Roman" w:hAnsi="Times New Roman" w:cs="Times New Roman"/>
          <w:iCs/>
          <w:sz w:val="24"/>
          <w:szCs w:val="24"/>
        </w:rPr>
      </w:pPr>
    </w:p>
    <w:p w14:paraId="52095806" w14:textId="77777777" w:rsidR="00DB2812" w:rsidRDefault="0010788C" w:rsidP="00FD7D80">
      <w:pPr>
        <w:spacing w:after="0" w:line="240" w:lineRule="auto"/>
        <w:ind w:firstLine="567"/>
        <w:jc w:val="both"/>
        <w:rPr>
          <w:rStyle w:val="Bodytext11"/>
          <w:rFonts w:eastAsia="Calibri"/>
          <w:sz w:val="24"/>
          <w:szCs w:val="24"/>
        </w:rPr>
      </w:pPr>
      <w:r>
        <w:rPr>
          <w:rStyle w:val="Bodytext11"/>
          <w:rFonts w:eastAsia="Calibri"/>
          <w:sz w:val="24"/>
          <w:szCs w:val="24"/>
        </w:rPr>
        <w:t>Tabelul 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3119"/>
      </w:tblGrid>
      <w:tr w:rsidR="00EB4771" w:rsidRPr="007E17E5" w14:paraId="6EB3ED1D" w14:textId="77777777" w:rsidTr="000570C3">
        <w:trPr>
          <w:trHeight w:val="39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B82B88B" w14:textId="77777777" w:rsidR="00EB4771" w:rsidRPr="007E17E5" w:rsidRDefault="00EB4771"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Nr crt.</w:t>
            </w:r>
          </w:p>
        </w:tc>
        <w:tc>
          <w:tcPr>
            <w:tcW w:w="5812" w:type="dxa"/>
            <w:tcBorders>
              <w:top w:val="single" w:sz="4" w:space="0" w:color="auto"/>
              <w:left w:val="single" w:sz="4" w:space="0" w:color="auto"/>
              <w:bottom w:val="single" w:sz="4" w:space="0" w:color="auto"/>
              <w:right w:val="single" w:sz="4" w:space="0" w:color="auto"/>
            </w:tcBorders>
            <w:hideMark/>
          </w:tcPr>
          <w:p w14:paraId="70EE8895" w14:textId="77777777" w:rsidR="00EB4771" w:rsidRPr="007E17E5" w:rsidRDefault="00EB4771"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lang w:val="en-GB"/>
              </w:rPr>
              <w:t>Loc de consumșiadresă</w:t>
            </w:r>
          </w:p>
        </w:tc>
        <w:tc>
          <w:tcPr>
            <w:tcW w:w="3119" w:type="dxa"/>
            <w:tcBorders>
              <w:top w:val="single" w:sz="4" w:space="0" w:color="auto"/>
              <w:left w:val="single" w:sz="4" w:space="0" w:color="auto"/>
              <w:bottom w:val="single" w:sz="4" w:space="0" w:color="auto"/>
              <w:right w:val="single" w:sz="4" w:space="0" w:color="auto"/>
            </w:tcBorders>
          </w:tcPr>
          <w:p w14:paraId="09FA9F0A" w14:textId="43636DD1" w:rsidR="00EB4771" w:rsidRPr="007E17E5" w:rsidRDefault="00EB4771"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Tipul</w:t>
            </w:r>
            <w:r w:rsidR="001A411C">
              <w:rPr>
                <w:rFonts w:ascii="Times New Roman" w:hAnsi="Times New Roman" w:cs="Times New Roman"/>
                <w:lang w:val="en-GB"/>
              </w:rPr>
              <w:t xml:space="preserve"> </w:t>
            </w:r>
            <w:r w:rsidRPr="007E17E5">
              <w:rPr>
                <w:rFonts w:ascii="Times New Roman" w:hAnsi="Times New Roman" w:cs="Times New Roman"/>
                <w:lang w:val="en-GB"/>
              </w:rPr>
              <w:t>serviciilor</w:t>
            </w:r>
            <w:r w:rsidR="002D1120" w:rsidRPr="007E17E5">
              <w:rPr>
                <w:rFonts w:ascii="Times New Roman" w:hAnsi="Times New Roman" w:cs="Times New Roman"/>
                <w:lang w:val="en-GB"/>
              </w:rPr>
              <w:t xml:space="preserve"> </w:t>
            </w:r>
            <w:r w:rsidRPr="007E17E5">
              <w:rPr>
                <w:rFonts w:ascii="Times New Roman" w:hAnsi="Times New Roman" w:cs="Times New Roman"/>
                <w:lang w:val="en-GB"/>
              </w:rPr>
              <w:t>verificare</w:t>
            </w:r>
            <w:r w:rsidR="007E17E5">
              <w:rPr>
                <w:rFonts w:ascii="Times New Roman" w:hAnsi="Times New Roman" w:cs="Times New Roman"/>
                <w:lang w:val="en-GB"/>
              </w:rPr>
              <w:t xml:space="preserve"> </w:t>
            </w:r>
            <w:r w:rsidRPr="007E17E5">
              <w:rPr>
                <w:rFonts w:ascii="Times New Roman" w:hAnsi="Times New Roman" w:cs="Times New Roman"/>
                <w:lang w:val="en-GB"/>
              </w:rPr>
              <w:t>tehnică</w:t>
            </w:r>
            <w:r w:rsidR="007E17E5">
              <w:rPr>
                <w:rFonts w:ascii="Times New Roman" w:hAnsi="Times New Roman" w:cs="Times New Roman"/>
                <w:lang w:val="en-GB"/>
              </w:rPr>
              <w:t xml:space="preserve"> </w:t>
            </w:r>
            <w:r w:rsidRPr="007E17E5">
              <w:rPr>
                <w:rFonts w:ascii="Times New Roman" w:hAnsi="Times New Roman" w:cs="Times New Roman"/>
                <w:lang w:val="en-GB"/>
              </w:rPr>
              <w:t>periodică</w:t>
            </w:r>
            <w:r w:rsidR="009E4587" w:rsidRPr="007E17E5">
              <w:rPr>
                <w:rFonts w:ascii="Times New Roman" w:hAnsi="Times New Roman" w:cs="Times New Roman"/>
                <w:lang w:val="en-GB"/>
              </w:rPr>
              <w:t>/</w:t>
            </w:r>
            <w:r w:rsidR="00055D04" w:rsidRPr="007E17E5">
              <w:rPr>
                <w:rFonts w:ascii="Times New Roman" w:hAnsi="Times New Roman" w:cs="Times New Roman"/>
                <w:lang w:val="en-GB"/>
              </w:rPr>
              <w:t>curatare cos de fum</w:t>
            </w:r>
          </w:p>
        </w:tc>
      </w:tr>
      <w:tr w:rsidR="00EB4771" w:rsidRPr="007E17E5" w14:paraId="184F9901" w14:textId="77777777" w:rsidTr="000570C3">
        <w:trPr>
          <w:trHeight w:val="2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79C715E" w14:textId="77777777" w:rsidR="00EB4771" w:rsidRPr="007E17E5" w:rsidRDefault="00EB4771"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1</w:t>
            </w:r>
          </w:p>
        </w:tc>
        <w:tc>
          <w:tcPr>
            <w:tcW w:w="5812" w:type="dxa"/>
            <w:tcBorders>
              <w:top w:val="single" w:sz="4" w:space="0" w:color="auto"/>
              <w:left w:val="single" w:sz="4" w:space="0" w:color="auto"/>
              <w:bottom w:val="single" w:sz="4" w:space="0" w:color="auto"/>
              <w:right w:val="single" w:sz="4" w:space="0" w:color="auto"/>
            </w:tcBorders>
            <w:hideMark/>
          </w:tcPr>
          <w:p w14:paraId="17B5D222" w14:textId="77777777" w:rsidR="00EB4771" w:rsidRPr="007E17E5" w:rsidRDefault="00EB4771" w:rsidP="007416C1">
            <w:pPr>
              <w:spacing w:after="0" w:line="240" w:lineRule="auto"/>
              <w:rPr>
                <w:rFonts w:ascii="Times New Roman" w:hAnsi="Times New Roman" w:cs="Times New Roman"/>
                <w:b/>
              </w:rPr>
            </w:pPr>
            <w:r w:rsidRPr="007E17E5">
              <w:rPr>
                <w:rFonts w:ascii="Times New Roman" w:hAnsi="Times New Roman" w:cs="Times New Roman"/>
                <w:b/>
              </w:rPr>
              <w:t>Cantina TituMaiorescu</w:t>
            </w:r>
          </w:p>
          <w:p w14:paraId="354B118F" w14:textId="77777777" w:rsidR="00EB4771" w:rsidRPr="007E17E5" w:rsidRDefault="00EB4771" w:rsidP="007416C1">
            <w:pPr>
              <w:spacing w:after="0" w:line="240" w:lineRule="auto"/>
              <w:rPr>
                <w:rFonts w:ascii="Times New Roman" w:hAnsi="Times New Roman" w:cs="Times New Roman"/>
              </w:rPr>
            </w:pPr>
            <w:r w:rsidRPr="007E17E5">
              <w:rPr>
                <w:rFonts w:ascii="Times New Roman" w:hAnsi="Times New Roman" w:cs="Times New Roman"/>
              </w:rPr>
              <w:t>B-dul Carol I, nr 17, Iasi</w:t>
            </w:r>
          </w:p>
          <w:p w14:paraId="1BED5F10" w14:textId="77777777" w:rsidR="00E74E31" w:rsidRPr="007E17E5" w:rsidRDefault="00E44D7B" w:rsidP="007416C1">
            <w:pPr>
              <w:spacing w:after="0" w:line="240" w:lineRule="auto"/>
              <w:rPr>
                <w:rFonts w:ascii="Times New Roman" w:hAnsi="Times New Roman" w:cs="Times New Roman"/>
              </w:rPr>
            </w:pPr>
            <w:r w:rsidRPr="007E17E5">
              <w:rPr>
                <w:rFonts w:ascii="Times New Roman" w:hAnsi="Times New Roman" w:cs="Times New Roman"/>
              </w:rPr>
              <w:t>Masina de gatit</w:t>
            </w:r>
            <w:r w:rsidR="007E17E5" w:rsidRPr="007E17E5">
              <w:rPr>
                <w:rFonts w:ascii="Times New Roman" w:hAnsi="Times New Roman" w:cs="Times New Roman"/>
              </w:rPr>
              <w:t xml:space="preserve"> </w:t>
            </w:r>
            <w:r w:rsidRPr="007E17E5">
              <w:rPr>
                <w:rFonts w:ascii="Times New Roman" w:hAnsi="Times New Roman" w:cs="Times New Roman"/>
              </w:rPr>
              <w:t>plita + cuptor  8buc</w:t>
            </w:r>
          </w:p>
          <w:p w14:paraId="7C64A08E" w14:textId="77777777" w:rsidR="00E44D7B" w:rsidRPr="007E17E5" w:rsidRDefault="00E44D7B" w:rsidP="007416C1">
            <w:pPr>
              <w:spacing w:after="0" w:line="240" w:lineRule="auto"/>
              <w:rPr>
                <w:rFonts w:ascii="Times New Roman" w:hAnsi="Times New Roman" w:cs="Times New Roman"/>
              </w:rPr>
            </w:pPr>
            <w:r w:rsidRPr="007E17E5">
              <w:rPr>
                <w:rFonts w:ascii="Times New Roman" w:hAnsi="Times New Roman" w:cs="Times New Roman"/>
              </w:rPr>
              <w:t>Marmita pe gaz 2 buc</w:t>
            </w:r>
          </w:p>
          <w:p w14:paraId="3B706D2F" w14:textId="77777777" w:rsidR="00E44D7B" w:rsidRPr="007E17E5" w:rsidRDefault="00E44D7B"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Cuptor patiserie </w:t>
            </w:r>
            <w:r w:rsidR="00562396" w:rsidRPr="007E17E5">
              <w:rPr>
                <w:rFonts w:ascii="Times New Roman" w:hAnsi="Times New Roman" w:cs="Times New Roman"/>
                <w:bCs/>
                <w:lang w:val="ro-RO" w:eastAsia="ro-RO"/>
              </w:rPr>
              <w:t>1</w:t>
            </w:r>
            <w:r w:rsidRPr="007E17E5">
              <w:rPr>
                <w:rFonts w:ascii="Times New Roman" w:hAnsi="Times New Roman" w:cs="Times New Roman"/>
                <w:bCs/>
                <w:lang w:val="ro-RO" w:eastAsia="ro-RO"/>
              </w:rPr>
              <w:t xml:space="preserve"> buc</w:t>
            </w:r>
          </w:p>
          <w:p w14:paraId="631978D1" w14:textId="77777777" w:rsidR="00E44D7B" w:rsidRPr="007E17E5" w:rsidRDefault="00E44D7B"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Friteuza 1 buc</w:t>
            </w:r>
          </w:p>
          <w:p w14:paraId="633CD479" w14:textId="77777777" w:rsidR="00E44D7B" w:rsidRPr="007E17E5" w:rsidRDefault="00E44D7B"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Grill pe gaz 1 buc</w:t>
            </w:r>
          </w:p>
          <w:p w14:paraId="2FB00B09" w14:textId="77777777" w:rsidR="00E44D7B" w:rsidRPr="007E17E5" w:rsidRDefault="00E44D7B"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Cuptor pe gaz 2 buc</w:t>
            </w:r>
          </w:p>
        </w:tc>
        <w:tc>
          <w:tcPr>
            <w:tcW w:w="3119" w:type="dxa"/>
            <w:tcBorders>
              <w:top w:val="single" w:sz="4" w:space="0" w:color="auto"/>
              <w:left w:val="single" w:sz="4" w:space="0" w:color="auto"/>
              <w:bottom w:val="single" w:sz="4" w:space="0" w:color="auto"/>
              <w:right w:val="single" w:sz="4" w:space="0" w:color="auto"/>
            </w:tcBorders>
          </w:tcPr>
          <w:p w14:paraId="03A9F2F6"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29DA7E24"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29540BA6" w14:textId="5252ABA8" w:rsidR="00BE3B0D" w:rsidRPr="007E17E5" w:rsidRDefault="00801B26" w:rsidP="00801B26">
            <w:pPr>
              <w:spacing w:after="0" w:line="240" w:lineRule="auto"/>
              <w:jc w:val="center"/>
              <w:rPr>
                <w:rFonts w:ascii="Times New Roman" w:hAnsi="Times New Roman" w:cs="Times New Roman"/>
                <w:bCs/>
                <w:lang w:val="ro-RO" w:eastAsia="ro-RO"/>
              </w:rPr>
            </w:pPr>
            <w:r w:rsidRPr="007E17E5">
              <w:rPr>
                <w:rFonts w:ascii="Times New Roman" w:hAnsi="Times New Roman" w:cs="Times New Roman"/>
                <w:lang w:val="en-GB"/>
              </w:rPr>
              <w:t>+ curatare cos de fum</w:t>
            </w:r>
            <w:r w:rsidRPr="007E17E5">
              <w:rPr>
                <w:rFonts w:ascii="Times New Roman" w:hAnsi="Times New Roman" w:cs="Times New Roman"/>
                <w:bCs/>
                <w:lang w:val="ro-RO" w:eastAsia="ro-RO"/>
              </w:rPr>
              <w:t xml:space="preserve"> </w:t>
            </w:r>
          </w:p>
        </w:tc>
      </w:tr>
      <w:tr w:rsidR="00EB4771" w:rsidRPr="007E17E5" w14:paraId="58FB0BCA" w14:textId="77777777" w:rsidTr="000570C3">
        <w:trPr>
          <w:trHeight w:val="18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AD6998" w14:textId="77777777" w:rsidR="00EB4771" w:rsidRPr="007E17E5" w:rsidRDefault="00EB4771"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2</w:t>
            </w:r>
          </w:p>
        </w:tc>
        <w:tc>
          <w:tcPr>
            <w:tcW w:w="5812" w:type="dxa"/>
            <w:tcBorders>
              <w:top w:val="single" w:sz="4" w:space="0" w:color="auto"/>
              <w:left w:val="single" w:sz="4" w:space="0" w:color="auto"/>
              <w:bottom w:val="single" w:sz="4" w:space="0" w:color="auto"/>
              <w:right w:val="single" w:sz="4" w:space="0" w:color="auto"/>
            </w:tcBorders>
            <w:hideMark/>
          </w:tcPr>
          <w:p w14:paraId="57B8C8D4" w14:textId="564EF462" w:rsidR="00EB4771" w:rsidRPr="007E17E5" w:rsidRDefault="00EB4771" w:rsidP="007416C1">
            <w:pPr>
              <w:spacing w:after="0" w:line="240" w:lineRule="auto"/>
              <w:rPr>
                <w:rFonts w:ascii="Times New Roman" w:hAnsi="Times New Roman" w:cs="Times New Roman"/>
                <w:b/>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00D77E99">
              <w:rPr>
                <w:rFonts w:ascii="Times New Roman" w:hAnsi="Times New Roman" w:cs="Times New Roman"/>
                <w:b/>
              </w:rPr>
              <w:t xml:space="preserve"> </w:t>
            </w:r>
            <w:r w:rsidRPr="007E17E5">
              <w:rPr>
                <w:rFonts w:ascii="Times New Roman" w:hAnsi="Times New Roman" w:cs="Times New Roman"/>
                <w:b/>
              </w:rPr>
              <w:t>Titu</w:t>
            </w:r>
            <w:r w:rsidR="008F6C09">
              <w:rPr>
                <w:rFonts w:ascii="Times New Roman" w:hAnsi="Times New Roman" w:cs="Times New Roman"/>
                <w:b/>
              </w:rPr>
              <w:t xml:space="preserve"> </w:t>
            </w:r>
            <w:r w:rsidRPr="007E17E5">
              <w:rPr>
                <w:rFonts w:ascii="Times New Roman" w:hAnsi="Times New Roman" w:cs="Times New Roman"/>
                <w:b/>
              </w:rPr>
              <w:t>Maiorescu</w:t>
            </w:r>
          </w:p>
          <w:p w14:paraId="66FD5A55" w14:textId="77777777" w:rsidR="00EB4771" w:rsidRPr="007E17E5" w:rsidRDefault="00EB4771" w:rsidP="007416C1">
            <w:pPr>
              <w:spacing w:after="0" w:line="240" w:lineRule="auto"/>
              <w:rPr>
                <w:rFonts w:ascii="Times New Roman" w:hAnsi="Times New Roman" w:cs="Times New Roman"/>
              </w:rPr>
            </w:pPr>
            <w:r w:rsidRPr="007E17E5">
              <w:rPr>
                <w:rFonts w:ascii="Times New Roman" w:hAnsi="Times New Roman" w:cs="Times New Roman"/>
              </w:rPr>
              <w:t>B-dul Carol I, nr 17, Iasi</w:t>
            </w:r>
            <w:r w:rsidR="00E707F0" w:rsidRPr="007E17E5">
              <w:rPr>
                <w:rFonts w:ascii="Times New Roman" w:hAnsi="Times New Roman" w:cs="Times New Roman"/>
              </w:rPr>
              <w:t xml:space="preserve">, </w:t>
            </w:r>
          </w:p>
          <w:p w14:paraId="207F6F9C" w14:textId="77777777" w:rsidR="00E707F0" w:rsidRPr="007E17E5" w:rsidRDefault="00E707F0" w:rsidP="00BA080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Cazan apa calda ERENSAN 3 buc x 1</w:t>
            </w:r>
            <w:r w:rsidR="000570C3" w:rsidRPr="007E17E5">
              <w:rPr>
                <w:rFonts w:ascii="Times New Roman" w:hAnsi="Times New Roman" w:cs="Times New Roman"/>
                <w:bCs/>
                <w:lang w:val="ro-RO" w:eastAsia="ro-RO"/>
              </w:rPr>
              <w:t xml:space="preserve">20 </w:t>
            </w:r>
            <w:r w:rsidRPr="007E17E5">
              <w:rPr>
                <w:rFonts w:ascii="Times New Roman" w:hAnsi="Times New Roman" w:cs="Times New Roman"/>
                <w:bCs/>
                <w:lang w:val="ro-RO" w:eastAsia="ro-RO"/>
              </w:rPr>
              <w:t xml:space="preserve">Nmc/h                   </w:t>
            </w:r>
          </w:p>
          <w:p w14:paraId="53E96965" w14:textId="77777777" w:rsidR="00562396" w:rsidRPr="007E17E5" w:rsidRDefault="00562396" w:rsidP="00BA080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Cazan apa caldaWIESMAN 1 buc x151 Nmc/h  </w:t>
            </w:r>
          </w:p>
        </w:tc>
        <w:tc>
          <w:tcPr>
            <w:tcW w:w="3119" w:type="dxa"/>
            <w:tcBorders>
              <w:top w:val="single" w:sz="4" w:space="0" w:color="auto"/>
              <w:left w:val="single" w:sz="4" w:space="0" w:color="auto"/>
              <w:bottom w:val="single" w:sz="4" w:space="0" w:color="auto"/>
              <w:right w:val="single" w:sz="4" w:space="0" w:color="auto"/>
            </w:tcBorders>
          </w:tcPr>
          <w:p w14:paraId="58F0C20C"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3C7D2A99" w14:textId="6A8F6C7D" w:rsidR="00055D04" w:rsidRPr="007E17E5" w:rsidRDefault="00CB4FDA"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sidR="00BE3B0D">
              <w:rPr>
                <w:rFonts w:ascii="Times New Roman" w:hAnsi="Times New Roman" w:cs="Times New Roman"/>
                <w:lang w:val="en-GB"/>
              </w:rPr>
              <w:t xml:space="preserve"> </w:t>
            </w:r>
            <w:r w:rsidRPr="007E17E5">
              <w:rPr>
                <w:rFonts w:ascii="Times New Roman" w:hAnsi="Times New Roman" w:cs="Times New Roman"/>
                <w:lang w:val="en-GB"/>
              </w:rPr>
              <w:t>periodică</w:t>
            </w:r>
            <w:r w:rsidR="00801B26">
              <w:rPr>
                <w:rFonts w:ascii="Times New Roman" w:hAnsi="Times New Roman" w:cs="Times New Roman"/>
                <w:lang w:val="en-GB"/>
              </w:rPr>
              <w:t xml:space="preserve"> la 2 ani</w:t>
            </w:r>
          </w:p>
          <w:p w14:paraId="28D8006E" w14:textId="77777777" w:rsidR="00CB4FDA" w:rsidRPr="007E17E5" w:rsidRDefault="00055D04"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0195556E" w14:textId="77777777" w:rsidR="00EB4771" w:rsidRPr="007E17E5" w:rsidRDefault="00EB4771" w:rsidP="00801B26">
            <w:pPr>
              <w:spacing w:after="0" w:line="240" w:lineRule="auto"/>
              <w:jc w:val="center"/>
              <w:rPr>
                <w:rFonts w:ascii="Times New Roman" w:hAnsi="Times New Roman" w:cs="Times New Roman"/>
                <w:bCs/>
                <w:lang w:val="ro-RO" w:eastAsia="ro-RO"/>
              </w:rPr>
            </w:pPr>
          </w:p>
        </w:tc>
      </w:tr>
      <w:tr w:rsidR="00EB4771" w:rsidRPr="007E17E5" w14:paraId="586AAF1F" w14:textId="77777777" w:rsidTr="000570C3">
        <w:trPr>
          <w:trHeight w:val="2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2003261" w14:textId="77777777" w:rsidR="00EB4771" w:rsidRPr="007E17E5" w:rsidRDefault="00254F4D"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3</w:t>
            </w:r>
          </w:p>
        </w:tc>
        <w:tc>
          <w:tcPr>
            <w:tcW w:w="5812" w:type="dxa"/>
            <w:tcBorders>
              <w:top w:val="single" w:sz="4" w:space="0" w:color="auto"/>
              <w:left w:val="single" w:sz="4" w:space="0" w:color="auto"/>
              <w:bottom w:val="single" w:sz="4" w:space="0" w:color="auto"/>
              <w:right w:val="single" w:sz="4" w:space="0" w:color="auto"/>
            </w:tcBorders>
            <w:hideMark/>
          </w:tcPr>
          <w:p w14:paraId="4C998B0E" w14:textId="2E022B92" w:rsidR="00EB4771" w:rsidRPr="007E17E5" w:rsidRDefault="00EB4771" w:rsidP="007416C1">
            <w:pPr>
              <w:spacing w:after="0" w:line="240" w:lineRule="auto"/>
              <w:rPr>
                <w:rFonts w:ascii="Times New Roman" w:hAnsi="Times New Roman" w:cs="Times New Roman"/>
                <w:b/>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00D77E99">
              <w:rPr>
                <w:rFonts w:ascii="Times New Roman" w:hAnsi="Times New Roman" w:cs="Times New Roman"/>
                <w:b/>
              </w:rPr>
              <w:t xml:space="preserve"> </w:t>
            </w:r>
            <w:r w:rsidRPr="007E17E5">
              <w:rPr>
                <w:rFonts w:ascii="Times New Roman" w:hAnsi="Times New Roman" w:cs="Times New Roman"/>
                <w:b/>
              </w:rPr>
              <w:t>Cămin C2</w:t>
            </w:r>
          </w:p>
          <w:p w14:paraId="39786D6E" w14:textId="77777777" w:rsidR="00EB4771" w:rsidRPr="007E17E5" w:rsidRDefault="00EB4771" w:rsidP="007416C1">
            <w:pPr>
              <w:spacing w:after="0" w:line="240" w:lineRule="auto"/>
              <w:rPr>
                <w:rFonts w:ascii="Times New Roman" w:hAnsi="Times New Roman" w:cs="Times New Roman"/>
              </w:rPr>
            </w:pPr>
            <w:r w:rsidRPr="007E17E5">
              <w:rPr>
                <w:rFonts w:ascii="Times New Roman" w:hAnsi="Times New Roman" w:cs="Times New Roman"/>
              </w:rPr>
              <w:t>Str.Stoicescu nr 1</w:t>
            </w:r>
          </w:p>
          <w:p w14:paraId="5C0AEA87" w14:textId="77777777" w:rsidR="00A122C0" w:rsidRPr="007E17E5" w:rsidRDefault="00A122C0" w:rsidP="00A122C0">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Cazan apa calda WIESMAN </w:t>
            </w:r>
            <w:r w:rsidR="00FE5CD9" w:rsidRPr="007E17E5">
              <w:rPr>
                <w:rFonts w:ascii="Times New Roman" w:hAnsi="Times New Roman" w:cs="Times New Roman"/>
                <w:bCs/>
                <w:lang w:val="ro-RO" w:eastAsia="ro-RO"/>
              </w:rPr>
              <w:t>4</w:t>
            </w:r>
            <w:r w:rsidRPr="007E17E5">
              <w:rPr>
                <w:rFonts w:ascii="Times New Roman" w:hAnsi="Times New Roman" w:cs="Times New Roman"/>
                <w:bCs/>
                <w:lang w:val="ro-RO" w:eastAsia="ro-RO"/>
              </w:rPr>
              <w:t xml:space="preserve">buc x32Nmc/h </w:t>
            </w:r>
          </w:p>
          <w:p w14:paraId="29D42785" w14:textId="2E1B0E2A" w:rsidR="00FE5CD9" w:rsidRPr="007E17E5" w:rsidRDefault="00FE5CD9" w:rsidP="00A122C0">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Cazan apa calda</w:t>
            </w:r>
            <w:r w:rsidR="007E425D">
              <w:rPr>
                <w:rFonts w:ascii="Times New Roman" w:hAnsi="Times New Roman" w:cs="Times New Roman"/>
                <w:bCs/>
                <w:lang w:val="ro-RO" w:eastAsia="ro-RO"/>
              </w:rPr>
              <w:t xml:space="preserve"> </w:t>
            </w:r>
            <w:r w:rsidR="00D45C7E" w:rsidRPr="007E17E5">
              <w:rPr>
                <w:rFonts w:ascii="Times New Roman" w:hAnsi="Times New Roman" w:cs="Times New Roman"/>
                <w:bCs/>
                <w:lang w:val="ro-RO" w:eastAsia="ro-RO"/>
              </w:rPr>
              <w:t>ACK2- 2 bucx66 Nmc/h</w:t>
            </w:r>
          </w:p>
        </w:tc>
        <w:tc>
          <w:tcPr>
            <w:tcW w:w="3119" w:type="dxa"/>
            <w:tcBorders>
              <w:top w:val="single" w:sz="4" w:space="0" w:color="auto"/>
              <w:left w:val="single" w:sz="4" w:space="0" w:color="auto"/>
              <w:bottom w:val="single" w:sz="4" w:space="0" w:color="auto"/>
              <w:right w:val="single" w:sz="4" w:space="0" w:color="auto"/>
            </w:tcBorders>
          </w:tcPr>
          <w:p w14:paraId="55269032" w14:textId="77777777" w:rsidR="00BE3B0D" w:rsidRDefault="00BE3B0D" w:rsidP="00801B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31DC7F1C" w14:textId="77777777" w:rsidR="00055D04" w:rsidRDefault="00BE3B0D" w:rsidP="00801B26">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periodică  (la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p w14:paraId="22458DFB" w14:textId="77777777" w:rsidR="00BE3B0D" w:rsidRPr="007E17E5" w:rsidRDefault="00BE3B0D"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29A5CB08" w14:textId="4376B93D" w:rsidR="00BE3B0D" w:rsidRPr="007E17E5" w:rsidRDefault="00BE3B0D" w:rsidP="00801B26">
            <w:pPr>
              <w:spacing w:after="0" w:line="240" w:lineRule="auto"/>
              <w:jc w:val="center"/>
              <w:rPr>
                <w:rFonts w:ascii="Times New Roman" w:hAnsi="Times New Roman" w:cs="Times New Roman"/>
                <w:bCs/>
                <w:lang w:val="ro-RO" w:eastAsia="ro-RO"/>
              </w:rPr>
            </w:pPr>
          </w:p>
        </w:tc>
      </w:tr>
      <w:tr w:rsidR="00EB4771" w:rsidRPr="007E17E5" w14:paraId="4432790D" w14:textId="77777777" w:rsidTr="000570C3">
        <w:trPr>
          <w:trHeight w:val="18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FCD2177" w14:textId="77777777" w:rsidR="00EB4771" w:rsidRPr="007E17E5" w:rsidRDefault="00254F4D"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4</w:t>
            </w:r>
          </w:p>
        </w:tc>
        <w:tc>
          <w:tcPr>
            <w:tcW w:w="5812" w:type="dxa"/>
            <w:tcBorders>
              <w:top w:val="single" w:sz="4" w:space="0" w:color="auto"/>
              <w:left w:val="single" w:sz="4" w:space="0" w:color="auto"/>
              <w:bottom w:val="single" w:sz="4" w:space="0" w:color="auto"/>
              <w:right w:val="single" w:sz="4" w:space="0" w:color="auto"/>
            </w:tcBorders>
            <w:hideMark/>
          </w:tcPr>
          <w:p w14:paraId="4B89869B" w14:textId="68855054" w:rsidR="00EB4771" w:rsidRPr="007E17E5" w:rsidRDefault="00EB4771" w:rsidP="007416C1">
            <w:pPr>
              <w:spacing w:after="0" w:line="240" w:lineRule="auto"/>
              <w:rPr>
                <w:rFonts w:ascii="Times New Roman" w:hAnsi="Times New Roman" w:cs="Times New Roman"/>
                <w:b/>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00D77E99">
              <w:rPr>
                <w:rFonts w:ascii="Times New Roman" w:hAnsi="Times New Roman" w:cs="Times New Roman"/>
                <w:b/>
              </w:rPr>
              <w:t xml:space="preserve"> </w:t>
            </w:r>
            <w:r w:rsidRPr="007E17E5">
              <w:rPr>
                <w:rFonts w:ascii="Times New Roman" w:hAnsi="Times New Roman" w:cs="Times New Roman"/>
                <w:b/>
              </w:rPr>
              <w:t>Cămin C4</w:t>
            </w:r>
          </w:p>
          <w:p w14:paraId="75FDC0DF" w14:textId="6A09039C" w:rsidR="00EB4771" w:rsidRPr="007E17E5" w:rsidRDefault="00EB4771" w:rsidP="007416C1">
            <w:pPr>
              <w:spacing w:after="0" w:line="240" w:lineRule="auto"/>
              <w:rPr>
                <w:rFonts w:ascii="Times New Roman" w:hAnsi="Times New Roman" w:cs="Times New Roman"/>
              </w:rPr>
            </w:pPr>
            <w:r w:rsidRPr="007E17E5">
              <w:rPr>
                <w:rFonts w:ascii="Times New Roman" w:hAnsi="Times New Roman" w:cs="Times New Roman"/>
              </w:rPr>
              <w:t>Str.</w:t>
            </w:r>
            <w:r w:rsidR="00FD7D80">
              <w:rPr>
                <w:rFonts w:ascii="Times New Roman" w:hAnsi="Times New Roman" w:cs="Times New Roman"/>
              </w:rPr>
              <w:t xml:space="preserve"> </w:t>
            </w:r>
            <w:r w:rsidRPr="007E17E5">
              <w:rPr>
                <w:rFonts w:ascii="Times New Roman" w:hAnsi="Times New Roman" w:cs="Times New Roman"/>
              </w:rPr>
              <w:t>Stoicescu nr 1</w:t>
            </w:r>
          </w:p>
          <w:p w14:paraId="22DD1FAD" w14:textId="77777777" w:rsidR="00717E6A" w:rsidRPr="007E17E5" w:rsidRDefault="00717E6A" w:rsidP="00BA080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lastRenderedPageBreak/>
              <w:t xml:space="preserve">Cazan apa calda </w:t>
            </w:r>
            <w:r w:rsidR="00BA0801" w:rsidRPr="007E17E5">
              <w:rPr>
                <w:rFonts w:ascii="Times New Roman" w:hAnsi="Times New Roman" w:cs="Times New Roman"/>
                <w:bCs/>
                <w:lang w:val="ro-RO" w:eastAsia="ro-RO"/>
              </w:rPr>
              <w:t xml:space="preserve">WIESMAN 2buc x32Nmc/h </w:t>
            </w:r>
          </w:p>
        </w:tc>
        <w:tc>
          <w:tcPr>
            <w:tcW w:w="3119" w:type="dxa"/>
            <w:tcBorders>
              <w:top w:val="single" w:sz="4" w:space="0" w:color="auto"/>
              <w:left w:val="single" w:sz="4" w:space="0" w:color="auto"/>
              <w:bottom w:val="single" w:sz="4" w:space="0" w:color="auto"/>
              <w:right w:val="single" w:sz="4" w:space="0" w:color="auto"/>
            </w:tcBorders>
          </w:tcPr>
          <w:p w14:paraId="4FE29E0A" w14:textId="77777777" w:rsidR="00BE3B0D" w:rsidRDefault="00BE3B0D" w:rsidP="00801B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REVIZIE</w:t>
            </w:r>
          </w:p>
          <w:p w14:paraId="43D5C11F" w14:textId="77777777" w:rsidR="00BE3B0D" w:rsidRDefault="00BE3B0D" w:rsidP="00801B26">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lastRenderedPageBreak/>
              <w:t xml:space="preserve">tehnică periodică  (la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p w14:paraId="7A5E93C8" w14:textId="77777777" w:rsidR="00BE3B0D" w:rsidRPr="007E17E5" w:rsidRDefault="00BE3B0D"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72F53656" w14:textId="77777777" w:rsidR="00055D04" w:rsidRPr="007E17E5" w:rsidRDefault="00055D04" w:rsidP="00801B26">
            <w:pPr>
              <w:spacing w:after="0" w:line="240" w:lineRule="auto"/>
              <w:jc w:val="center"/>
              <w:rPr>
                <w:rFonts w:ascii="Times New Roman" w:hAnsi="Times New Roman" w:cs="Times New Roman"/>
                <w:bCs/>
                <w:lang w:val="ro-RO" w:eastAsia="ro-RO"/>
              </w:rPr>
            </w:pPr>
          </w:p>
        </w:tc>
      </w:tr>
      <w:tr w:rsidR="00EB4771" w:rsidRPr="007E17E5" w14:paraId="0352E981" w14:textId="77777777" w:rsidTr="000570C3">
        <w:trPr>
          <w:trHeight w:val="223"/>
          <w:jc w:val="center"/>
        </w:trPr>
        <w:tc>
          <w:tcPr>
            <w:tcW w:w="562" w:type="dxa"/>
            <w:tcBorders>
              <w:top w:val="single" w:sz="4" w:space="0" w:color="auto"/>
              <w:left w:val="single" w:sz="4" w:space="0" w:color="auto"/>
              <w:bottom w:val="single" w:sz="4" w:space="0" w:color="auto"/>
              <w:right w:val="single" w:sz="4" w:space="0" w:color="auto"/>
            </w:tcBorders>
            <w:vAlign w:val="center"/>
          </w:tcPr>
          <w:p w14:paraId="5F5AD2A5" w14:textId="77777777" w:rsidR="00EB4771" w:rsidRPr="007E17E5" w:rsidRDefault="00254F4D"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lastRenderedPageBreak/>
              <w:t>5</w:t>
            </w:r>
          </w:p>
        </w:tc>
        <w:tc>
          <w:tcPr>
            <w:tcW w:w="5812" w:type="dxa"/>
            <w:tcBorders>
              <w:top w:val="single" w:sz="4" w:space="0" w:color="auto"/>
              <w:left w:val="single" w:sz="4" w:space="0" w:color="auto"/>
              <w:bottom w:val="single" w:sz="4" w:space="0" w:color="auto"/>
              <w:right w:val="single" w:sz="4" w:space="0" w:color="auto"/>
            </w:tcBorders>
          </w:tcPr>
          <w:p w14:paraId="3A4FE580" w14:textId="5D6791BD" w:rsidR="00EB4771" w:rsidRPr="007E17E5" w:rsidRDefault="00EB4771" w:rsidP="007416C1">
            <w:pPr>
              <w:spacing w:after="0" w:line="240" w:lineRule="auto"/>
              <w:rPr>
                <w:rFonts w:ascii="Times New Roman" w:hAnsi="Times New Roman" w:cs="Times New Roman"/>
                <w:b/>
                <w:lang w:val="ro-RO"/>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Pr="007E17E5">
              <w:rPr>
                <w:rFonts w:ascii="Times New Roman" w:hAnsi="Times New Roman" w:cs="Times New Roman"/>
                <w:b/>
                <w:lang w:val="ro-RO"/>
              </w:rPr>
              <w:t xml:space="preserve"> Corp D</w:t>
            </w:r>
          </w:p>
          <w:p w14:paraId="26242602" w14:textId="77777777" w:rsidR="00EB4771" w:rsidRPr="007E17E5" w:rsidRDefault="00EB4771" w:rsidP="007416C1">
            <w:pPr>
              <w:spacing w:after="0" w:line="240" w:lineRule="auto"/>
              <w:rPr>
                <w:rFonts w:ascii="Times New Roman" w:hAnsi="Times New Roman" w:cs="Times New Roman"/>
                <w:lang w:val="ro-RO"/>
              </w:rPr>
            </w:pPr>
            <w:r w:rsidRPr="007E17E5">
              <w:rPr>
                <w:rFonts w:ascii="Times New Roman" w:hAnsi="Times New Roman" w:cs="Times New Roman"/>
                <w:lang w:val="ro-RO"/>
              </w:rPr>
              <w:t>Str.Toma Cozma, nr.</w:t>
            </w:r>
            <w:r w:rsidR="007416C1" w:rsidRPr="007E17E5">
              <w:rPr>
                <w:rFonts w:ascii="Times New Roman" w:hAnsi="Times New Roman" w:cs="Times New Roman"/>
                <w:lang w:val="ro-RO"/>
              </w:rPr>
              <w:t>3</w:t>
            </w:r>
          </w:p>
          <w:p w14:paraId="53D2F1A4" w14:textId="77777777" w:rsidR="00C048EB" w:rsidRPr="007E17E5" w:rsidRDefault="00FF2D41" w:rsidP="00C048EB">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Cazan apa calda </w:t>
            </w:r>
            <w:r w:rsidR="00D45C7E" w:rsidRPr="007E17E5">
              <w:rPr>
                <w:rFonts w:ascii="Times New Roman" w:hAnsi="Times New Roman" w:cs="Times New Roman"/>
                <w:bCs/>
                <w:lang w:val="ro-RO" w:eastAsia="ro-RO"/>
              </w:rPr>
              <w:t>DeDietrich</w:t>
            </w:r>
            <w:r w:rsidR="00C048EB" w:rsidRPr="007E17E5">
              <w:rPr>
                <w:rFonts w:ascii="Times New Roman" w:hAnsi="Times New Roman" w:cs="Times New Roman"/>
                <w:bCs/>
                <w:lang w:val="ro-RO" w:eastAsia="ro-RO"/>
              </w:rPr>
              <w:t xml:space="preserve"> buc x</w:t>
            </w:r>
            <w:r w:rsidRPr="007E17E5">
              <w:rPr>
                <w:rFonts w:ascii="Times New Roman" w:hAnsi="Times New Roman" w:cs="Times New Roman"/>
                <w:bCs/>
                <w:lang w:val="ro-RO" w:eastAsia="ro-RO"/>
              </w:rPr>
              <w:t xml:space="preserve">42 Nmc/h   </w:t>
            </w:r>
          </w:p>
          <w:p w14:paraId="5E8D1564" w14:textId="77777777" w:rsidR="00FF2D41" w:rsidRPr="007E17E5" w:rsidRDefault="00E376A8" w:rsidP="00C048EB">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B</w:t>
            </w:r>
            <w:r w:rsidR="00FF2D41" w:rsidRPr="007E17E5">
              <w:rPr>
                <w:rFonts w:ascii="Times New Roman" w:hAnsi="Times New Roman" w:cs="Times New Roman"/>
                <w:bCs/>
                <w:lang w:val="ro-RO" w:eastAsia="ro-RO"/>
              </w:rPr>
              <w:t xml:space="preserve">oiler </w:t>
            </w:r>
            <w:r w:rsidRPr="007E17E5">
              <w:rPr>
                <w:rFonts w:ascii="Times New Roman" w:hAnsi="Times New Roman" w:cs="Times New Roman"/>
                <w:bCs/>
                <w:lang w:val="ro-RO" w:eastAsia="ro-RO"/>
              </w:rPr>
              <w:t xml:space="preserve">cu incalzire directa 2 buc x </w:t>
            </w:r>
            <w:r w:rsidR="00BA0801" w:rsidRPr="007E17E5">
              <w:rPr>
                <w:rFonts w:ascii="Times New Roman" w:hAnsi="Times New Roman" w:cs="Times New Roman"/>
                <w:bCs/>
                <w:lang w:val="ro-RO" w:eastAsia="ro-RO"/>
              </w:rPr>
              <w:t>2</w:t>
            </w:r>
            <w:r w:rsidR="00FF2D41" w:rsidRPr="007E17E5">
              <w:rPr>
                <w:rFonts w:ascii="Times New Roman" w:hAnsi="Times New Roman" w:cs="Times New Roman"/>
                <w:bCs/>
                <w:lang w:val="ro-RO" w:eastAsia="ro-RO"/>
              </w:rPr>
              <w:t xml:space="preserve">Nmc/h  </w:t>
            </w:r>
          </w:p>
          <w:p w14:paraId="657A7DFC" w14:textId="77777777" w:rsidR="00C048EB" w:rsidRPr="007E17E5" w:rsidRDefault="00C048EB" w:rsidP="00C048EB">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Centrala </w:t>
            </w:r>
            <w:r w:rsidR="00E376A8" w:rsidRPr="007E17E5">
              <w:rPr>
                <w:rFonts w:ascii="Times New Roman" w:hAnsi="Times New Roman" w:cs="Times New Roman"/>
                <w:bCs/>
                <w:lang w:val="ro-RO" w:eastAsia="ro-RO"/>
              </w:rPr>
              <w:t xml:space="preserve">de sol </w:t>
            </w:r>
            <w:r w:rsidRPr="007E17E5">
              <w:rPr>
                <w:rFonts w:ascii="Times New Roman" w:hAnsi="Times New Roman" w:cs="Times New Roman"/>
                <w:bCs/>
                <w:lang w:val="ro-RO" w:eastAsia="ro-RO"/>
              </w:rPr>
              <w:t xml:space="preserve">1 buc x 3,5  Nmc/h   </w:t>
            </w:r>
          </w:p>
        </w:tc>
        <w:tc>
          <w:tcPr>
            <w:tcW w:w="3119" w:type="dxa"/>
            <w:tcBorders>
              <w:top w:val="single" w:sz="4" w:space="0" w:color="auto"/>
              <w:left w:val="single" w:sz="4" w:space="0" w:color="auto"/>
              <w:bottom w:val="single" w:sz="4" w:space="0" w:color="auto"/>
              <w:right w:val="single" w:sz="4" w:space="0" w:color="auto"/>
            </w:tcBorders>
          </w:tcPr>
          <w:p w14:paraId="75BD24B5"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74362E1C"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5D93D9D6"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65D3A44C" w14:textId="77777777" w:rsidR="00EB4771" w:rsidRPr="007E17E5" w:rsidRDefault="00EB4771" w:rsidP="00801B26">
            <w:pPr>
              <w:spacing w:after="0" w:line="240" w:lineRule="auto"/>
              <w:jc w:val="center"/>
              <w:rPr>
                <w:rFonts w:ascii="Times New Roman" w:hAnsi="Times New Roman" w:cs="Times New Roman"/>
                <w:bCs/>
                <w:lang w:val="ro-RO" w:eastAsia="ro-RO"/>
              </w:rPr>
            </w:pPr>
          </w:p>
        </w:tc>
      </w:tr>
      <w:tr w:rsidR="00EB4771" w:rsidRPr="007E17E5" w14:paraId="3B99B5DB" w14:textId="77777777" w:rsidTr="000570C3">
        <w:trPr>
          <w:trHeight w:val="2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D4B0F0" w14:textId="77777777" w:rsidR="00EB4771" w:rsidRPr="007E17E5" w:rsidRDefault="00254F4D" w:rsidP="007416C1">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6</w:t>
            </w:r>
          </w:p>
        </w:tc>
        <w:tc>
          <w:tcPr>
            <w:tcW w:w="5812" w:type="dxa"/>
            <w:tcBorders>
              <w:top w:val="single" w:sz="4" w:space="0" w:color="auto"/>
              <w:left w:val="single" w:sz="4" w:space="0" w:color="auto"/>
              <w:bottom w:val="single" w:sz="4" w:space="0" w:color="auto"/>
              <w:right w:val="single" w:sz="4" w:space="0" w:color="auto"/>
            </w:tcBorders>
            <w:hideMark/>
          </w:tcPr>
          <w:p w14:paraId="6094AE12" w14:textId="694ED6BA" w:rsidR="00EB4771" w:rsidRPr="007E17E5" w:rsidRDefault="00EB4771" w:rsidP="007416C1">
            <w:pPr>
              <w:spacing w:after="0" w:line="240" w:lineRule="auto"/>
              <w:rPr>
                <w:rFonts w:ascii="Times New Roman" w:hAnsi="Times New Roman" w:cs="Times New Roman"/>
                <w:b/>
                <w:lang w:val="ro-RO"/>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Pr="007E17E5">
              <w:rPr>
                <w:rFonts w:ascii="Times New Roman" w:hAnsi="Times New Roman" w:cs="Times New Roman"/>
                <w:b/>
                <w:lang w:val="ro-RO"/>
              </w:rPr>
              <w:t xml:space="preserve"> Gradina Botanică</w:t>
            </w:r>
          </w:p>
          <w:p w14:paraId="42E6D2F0" w14:textId="77777777" w:rsidR="007416C1" w:rsidRPr="007E17E5" w:rsidRDefault="007416C1" w:rsidP="007416C1">
            <w:pPr>
              <w:spacing w:after="0" w:line="240" w:lineRule="auto"/>
              <w:rPr>
                <w:rFonts w:ascii="Times New Roman" w:hAnsi="Times New Roman" w:cs="Times New Roman"/>
                <w:lang w:val="ro-RO"/>
              </w:rPr>
            </w:pPr>
            <w:r w:rsidRPr="007E17E5">
              <w:rPr>
                <w:rFonts w:ascii="Times New Roman" w:hAnsi="Times New Roman" w:cs="Times New Roman"/>
                <w:lang w:val="ro-RO"/>
              </w:rPr>
              <w:t>Str.DumbravaRosie nr.5-7</w:t>
            </w:r>
          </w:p>
          <w:p w14:paraId="2C371855" w14:textId="77777777" w:rsidR="00C048EB" w:rsidRPr="007E17E5" w:rsidRDefault="00C048EB" w:rsidP="007416C1">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Cazan apa calda ERENSAN 3 buc x 151Nmc/h</w:t>
            </w:r>
          </w:p>
        </w:tc>
        <w:tc>
          <w:tcPr>
            <w:tcW w:w="3119" w:type="dxa"/>
            <w:tcBorders>
              <w:top w:val="single" w:sz="4" w:space="0" w:color="auto"/>
              <w:left w:val="single" w:sz="4" w:space="0" w:color="auto"/>
              <w:bottom w:val="single" w:sz="4" w:space="0" w:color="auto"/>
              <w:right w:val="single" w:sz="4" w:space="0" w:color="auto"/>
            </w:tcBorders>
          </w:tcPr>
          <w:p w14:paraId="0C18D5B7"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2FCB8155"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2D2D6808"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02F2E722" w14:textId="77777777" w:rsidR="00EB4771" w:rsidRPr="007E17E5" w:rsidRDefault="00EB4771" w:rsidP="00801B26">
            <w:pPr>
              <w:spacing w:after="0" w:line="240" w:lineRule="auto"/>
              <w:jc w:val="center"/>
              <w:rPr>
                <w:rFonts w:ascii="Times New Roman" w:hAnsi="Times New Roman" w:cs="Times New Roman"/>
                <w:bCs/>
                <w:lang w:val="ro-RO" w:eastAsia="ro-RO"/>
              </w:rPr>
            </w:pPr>
          </w:p>
        </w:tc>
      </w:tr>
      <w:tr w:rsidR="003B5C78" w:rsidRPr="007E17E5" w14:paraId="567E49CC" w14:textId="77777777" w:rsidTr="000570C3">
        <w:trPr>
          <w:trHeight w:val="41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2E25660"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7</w:t>
            </w:r>
          </w:p>
        </w:tc>
        <w:tc>
          <w:tcPr>
            <w:tcW w:w="5812" w:type="dxa"/>
            <w:tcBorders>
              <w:top w:val="single" w:sz="4" w:space="0" w:color="auto"/>
              <w:left w:val="single" w:sz="4" w:space="0" w:color="auto"/>
              <w:bottom w:val="single" w:sz="4" w:space="0" w:color="auto"/>
              <w:right w:val="single" w:sz="4" w:space="0" w:color="auto"/>
            </w:tcBorders>
            <w:hideMark/>
          </w:tcPr>
          <w:p w14:paraId="101853C1" w14:textId="109079F6"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b/>
              </w:rPr>
              <w:t>Centrala</w:t>
            </w:r>
            <w:r w:rsidR="00D77E99">
              <w:rPr>
                <w:rFonts w:ascii="Times New Roman" w:hAnsi="Times New Roman" w:cs="Times New Roman"/>
                <w:b/>
              </w:rPr>
              <w:t xml:space="preserve"> </w:t>
            </w:r>
            <w:r w:rsidRPr="007E17E5">
              <w:rPr>
                <w:rFonts w:ascii="Times New Roman" w:hAnsi="Times New Roman" w:cs="Times New Roman"/>
                <w:b/>
              </w:rPr>
              <w:t>Termica</w:t>
            </w:r>
            <w:r w:rsidRPr="007E17E5">
              <w:rPr>
                <w:rFonts w:ascii="Times New Roman" w:hAnsi="Times New Roman" w:cs="Times New Roman"/>
                <w:b/>
                <w:lang w:val="ro-RO"/>
              </w:rPr>
              <w:t xml:space="preserve"> Cămin G4</w:t>
            </w:r>
          </w:p>
          <w:p w14:paraId="1051D368" w14:textId="77777777"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rPr>
              <w:t>B-dul</w:t>
            </w:r>
            <w:r w:rsidRPr="007E17E5">
              <w:rPr>
                <w:rFonts w:ascii="Times New Roman" w:hAnsi="Times New Roman" w:cs="Times New Roman"/>
                <w:lang w:val="ro-RO"/>
              </w:rPr>
              <w:t>. Nicolae Iorga nr 32</w:t>
            </w:r>
          </w:p>
          <w:p w14:paraId="2E27EA6A" w14:textId="77777777"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lang w:val="ro-RO"/>
              </w:rPr>
              <w:t xml:space="preserve">Scara A </w:t>
            </w:r>
          </w:p>
          <w:p w14:paraId="4C58AFBC" w14:textId="77777777"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lang w:val="ro-RO"/>
              </w:rPr>
              <w:t xml:space="preserve">Cazan apa calda IC CALDAE    1 bucx24Nmc/h   </w:t>
            </w:r>
          </w:p>
          <w:p w14:paraId="015AA73A" w14:textId="77777777"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lang w:val="ro-RO"/>
              </w:rPr>
              <w:t xml:space="preserve">Scara B </w:t>
            </w:r>
          </w:p>
          <w:p w14:paraId="0DCE0D14" w14:textId="77777777" w:rsidR="003B5C78" w:rsidRPr="007E17E5" w:rsidRDefault="003B5C78" w:rsidP="003B5C78">
            <w:pPr>
              <w:spacing w:after="0" w:line="240" w:lineRule="auto"/>
              <w:rPr>
                <w:rFonts w:ascii="Times New Roman" w:hAnsi="Times New Roman" w:cs="Times New Roman"/>
                <w:lang w:val="ro-RO"/>
              </w:rPr>
            </w:pPr>
            <w:r w:rsidRPr="007E17E5">
              <w:rPr>
                <w:rFonts w:ascii="Times New Roman" w:hAnsi="Times New Roman" w:cs="Times New Roman"/>
                <w:lang w:val="ro-RO"/>
              </w:rPr>
              <w:t xml:space="preserve">Cazan apa calda IC CALDAE    1 bucx24Nmc/h   </w:t>
            </w:r>
          </w:p>
          <w:p w14:paraId="34D863CD" w14:textId="77777777" w:rsidR="003B5C78" w:rsidRPr="007E17E5" w:rsidRDefault="003B5C78" w:rsidP="003B5C78">
            <w:pPr>
              <w:spacing w:after="0" w:line="240" w:lineRule="auto"/>
              <w:rPr>
                <w:rFonts w:ascii="Times New Roman" w:hAnsi="Times New Roman" w:cs="Times New Roman"/>
                <w:lang w:val="ro-RO"/>
              </w:rPr>
            </w:pPr>
          </w:p>
        </w:tc>
        <w:tc>
          <w:tcPr>
            <w:tcW w:w="3119" w:type="dxa"/>
            <w:tcBorders>
              <w:top w:val="single" w:sz="4" w:space="0" w:color="auto"/>
              <w:left w:val="single" w:sz="4" w:space="0" w:color="auto"/>
              <w:bottom w:val="single" w:sz="4" w:space="0" w:color="auto"/>
              <w:right w:val="single" w:sz="4" w:space="0" w:color="auto"/>
            </w:tcBorders>
          </w:tcPr>
          <w:p w14:paraId="7ACAF0A1" w14:textId="3971E9C5" w:rsidR="003B5C78" w:rsidRPr="007E17E5" w:rsidRDefault="003B5C78" w:rsidP="00801B26">
            <w:pPr>
              <w:spacing w:after="0" w:line="240" w:lineRule="auto"/>
              <w:rPr>
                <w:rFonts w:ascii="Times New Roman" w:hAnsi="Times New Roman" w:cs="Times New Roman"/>
                <w:bCs/>
                <w:lang w:val="ro-RO" w:eastAsia="ro-RO"/>
              </w:rPr>
            </w:pPr>
            <w:r>
              <w:rPr>
                <w:rFonts w:ascii="Times New Roman" w:hAnsi="Times New Roman" w:cs="Times New Roman"/>
                <w:sz w:val="24"/>
                <w:szCs w:val="24"/>
                <w:lang w:val="en-GB"/>
              </w:rPr>
              <w:t>dezafectare conducta alimentare cu GN ca urmare a transformarii in punct termic, fara consumatori de gaze naturale</w:t>
            </w:r>
          </w:p>
        </w:tc>
      </w:tr>
      <w:tr w:rsidR="003B5C78" w:rsidRPr="007E17E5" w14:paraId="6DCCB301" w14:textId="77777777" w:rsidTr="000570C3">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5E1F3F2"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8</w:t>
            </w:r>
          </w:p>
        </w:tc>
        <w:tc>
          <w:tcPr>
            <w:tcW w:w="5812" w:type="dxa"/>
            <w:tcBorders>
              <w:top w:val="single" w:sz="4" w:space="0" w:color="auto"/>
              <w:left w:val="single" w:sz="4" w:space="0" w:color="auto"/>
              <w:bottom w:val="single" w:sz="4" w:space="0" w:color="auto"/>
              <w:right w:val="single" w:sz="4" w:space="0" w:color="auto"/>
            </w:tcBorders>
            <w:hideMark/>
          </w:tcPr>
          <w:p w14:paraId="085866C8" w14:textId="77777777" w:rsidR="003B5C78" w:rsidRPr="007E17E5" w:rsidRDefault="003B5C78" w:rsidP="003B5C78">
            <w:pPr>
              <w:spacing w:after="0" w:line="240" w:lineRule="auto"/>
              <w:rPr>
                <w:rFonts w:ascii="Times New Roman" w:hAnsi="Times New Roman" w:cs="Times New Roman"/>
                <w:b/>
                <w:lang w:val="ro-RO"/>
              </w:rPr>
            </w:pPr>
            <w:r w:rsidRPr="007E17E5">
              <w:rPr>
                <w:rFonts w:ascii="Times New Roman" w:hAnsi="Times New Roman" w:cs="Times New Roman"/>
                <w:b/>
                <w:lang w:val="ro-RO"/>
              </w:rPr>
              <w:t xml:space="preserve">Centrala Termica corp A </w:t>
            </w:r>
          </w:p>
          <w:p w14:paraId="426BAE4B" w14:textId="77777777" w:rsidR="003B5C78" w:rsidRPr="007E17E5" w:rsidRDefault="003B5C78" w:rsidP="003B5C78">
            <w:pPr>
              <w:spacing w:after="0" w:line="240" w:lineRule="auto"/>
              <w:rPr>
                <w:rFonts w:ascii="Times New Roman" w:hAnsi="Times New Roman" w:cs="Times New Roman"/>
              </w:rPr>
            </w:pPr>
            <w:r w:rsidRPr="007E17E5">
              <w:rPr>
                <w:rFonts w:ascii="Times New Roman" w:hAnsi="Times New Roman" w:cs="Times New Roman"/>
              </w:rPr>
              <w:t>B-dul Carol I, nr 11, Iasi</w:t>
            </w:r>
          </w:p>
          <w:p w14:paraId="380A5075" w14:textId="06B5A57B" w:rsidR="003B5C78" w:rsidRPr="007E17E5" w:rsidRDefault="003B5C78" w:rsidP="003B5C78">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Cazan apa calda ERENSAN    </w:t>
            </w:r>
            <w:r w:rsidR="0040465E">
              <w:rPr>
                <w:rFonts w:ascii="Times New Roman" w:hAnsi="Times New Roman" w:cs="Times New Roman"/>
                <w:bCs/>
                <w:lang w:val="ro-RO" w:eastAsia="ro-RO"/>
              </w:rPr>
              <w:t>3</w:t>
            </w:r>
            <w:r w:rsidRPr="007E17E5">
              <w:rPr>
                <w:rFonts w:ascii="Times New Roman" w:hAnsi="Times New Roman" w:cs="Times New Roman"/>
                <w:bCs/>
                <w:lang w:val="ro-RO" w:eastAsia="ro-RO"/>
              </w:rPr>
              <w:t xml:space="preserve"> buc x 151Nmc/h                             </w:t>
            </w:r>
          </w:p>
        </w:tc>
        <w:tc>
          <w:tcPr>
            <w:tcW w:w="3119" w:type="dxa"/>
            <w:tcBorders>
              <w:top w:val="single" w:sz="4" w:space="0" w:color="auto"/>
              <w:left w:val="single" w:sz="4" w:space="0" w:color="auto"/>
              <w:bottom w:val="single" w:sz="4" w:space="0" w:color="auto"/>
              <w:right w:val="single" w:sz="4" w:space="0" w:color="auto"/>
            </w:tcBorders>
          </w:tcPr>
          <w:p w14:paraId="41FCBFB1"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1852B967"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389F5E90"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2026064E" w14:textId="77777777" w:rsidR="003B5C78" w:rsidRPr="007E17E5" w:rsidRDefault="003B5C78" w:rsidP="00801B26">
            <w:pPr>
              <w:spacing w:after="0" w:line="240" w:lineRule="auto"/>
              <w:jc w:val="center"/>
              <w:rPr>
                <w:rFonts w:ascii="Times New Roman" w:hAnsi="Times New Roman" w:cs="Times New Roman"/>
                <w:bCs/>
                <w:lang w:val="ro-RO" w:eastAsia="ro-RO"/>
              </w:rPr>
            </w:pPr>
          </w:p>
        </w:tc>
      </w:tr>
      <w:tr w:rsidR="003B5C78" w:rsidRPr="007E17E5" w14:paraId="1F3270C7" w14:textId="77777777" w:rsidTr="00803B83">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FC10F1"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9</w:t>
            </w:r>
          </w:p>
        </w:tc>
        <w:tc>
          <w:tcPr>
            <w:tcW w:w="5812" w:type="dxa"/>
            <w:tcBorders>
              <w:top w:val="single" w:sz="4" w:space="0" w:color="auto"/>
              <w:left w:val="single" w:sz="4" w:space="0" w:color="auto"/>
              <w:bottom w:val="single" w:sz="4" w:space="0" w:color="auto"/>
              <w:right w:val="single" w:sz="4" w:space="0" w:color="auto"/>
            </w:tcBorders>
            <w:hideMark/>
          </w:tcPr>
          <w:p w14:paraId="4122D6D3" w14:textId="77777777" w:rsidR="003B5C78" w:rsidRPr="007E17E5" w:rsidRDefault="003B5C78" w:rsidP="003B5C78">
            <w:pPr>
              <w:spacing w:after="0" w:line="240" w:lineRule="auto"/>
              <w:rPr>
                <w:rFonts w:ascii="Times New Roman" w:hAnsi="Times New Roman" w:cs="Times New Roman"/>
                <w:b/>
                <w:lang w:val="ro-RO"/>
              </w:rPr>
            </w:pPr>
            <w:r w:rsidRPr="007E17E5">
              <w:rPr>
                <w:rFonts w:ascii="Times New Roman" w:hAnsi="Times New Roman" w:cs="Times New Roman"/>
                <w:b/>
                <w:lang w:val="ro-RO"/>
              </w:rPr>
              <w:t>Centrala Termica corp A Juridic</w:t>
            </w:r>
          </w:p>
          <w:p w14:paraId="70983E5B" w14:textId="77777777" w:rsidR="003B5C78" w:rsidRPr="007E17E5" w:rsidRDefault="003B5C78" w:rsidP="003B5C78">
            <w:pPr>
              <w:spacing w:after="0" w:line="240" w:lineRule="auto"/>
              <w:rPr>
                <w:rFonts w:ascii="Times New Roman" w:hAnsi="Times New Roman" w:cs="Times New Roman"/>
              </w:rPr>
            </w:pPr>
            <w:r w:rsidRPr="007E17E5">
              <w:rPr>
                <w:rFonts w:ascii="Times New Roman" w:hAnsi="Times New Roman" w:cs="Times New Roman"/>
              </w:rPr>
              <w:t>B-dul Carol I, nr 11, Iasi</w:t>
            </w:r>
          </w:p>
          <w:p w14:paraId="1B9D23DE" w14:textId="77777777" w:rsidR="003B5C78" w:rsidRPr="007E17E5" w:rsidRDefault="003B5C78" w:rsidP="003B5C78">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Cazan apa calda FEROLLI 2 buc x 53 Nmc/h      </w:t>
            </w:r>
          </w:p>
        </w:tc>
        <w:tc>
          <w:tcPr>
            <w:tcW w:w="3119" w:type="dxa"/>
            <w:tcBorders>
              <w:top w:val="single" w:sz="4" w:space="0" w:color="auto"/>
              <w:left w:val="single" w:sz="4" w:space="0" w:color="auto"/>
              <w:bottom w:val="single" w:sz="4" w:space="0" w:color="auto"/>
              <w:right w:val="single" w:sz="4" w:space="0" w:color="auto"/>
            </w:tcBorders>
          </w:tcPr>
          <w:p w14:paraId="54FB925A"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522A70F1"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413BBD1F"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 curatare cos de fum</w:t>
            </w:r>
          </w:p>
          <w:p w14:paraId="4F843D59" w14:textId="77777777" w:rsidR="003B5C78" w:rsidRPr="007E17E5" w:rsidRDefault="003B5C78" w:rsidP="00801B26">
            <w:pPr>
              <w:spacing w:after="0" w:line="240" w:lineRule="auto"/>
              <w:jc w:val="center"/>
              <w:rPr>
                <w:rFonts w:ascii="Times New Roman" w:hAnsi="Times New Roman" w:cs="Times New Roman"/>
                <w:bCs/>
                <w:lang w:val="ro-RO" w:eastAsia="ro-RO"/>
              </w:rPr>
            </w:pPr>
          </w:p>
        </w:tc>
      </w:tr>
      <w:tr w:rsidR="003B5C78" w:rsidRPr="007E17E5" w14:paraId="16312645" w14:textId="77777777" w:rsidTr="0040465E">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1D35EB"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10</w:t>
            </w:r>
          </w:p>
        </w:tc>
        <w:tc>
          <w:tcPr>
            <w:tcW w:w="5812" w:type="dxa"/>
            <w:tcBorders>
              <w:top w:val="single" w:sz="4" w:space="0" w:color="auto"/>
              <w:left w:val="single" w:sz="4" w:space="0" w:color="auto"/>
              <w:bottom w:val="single" w:sz="4" w:space="0" w:color="auto"/>
              <w:right w:val="single" w:sz="4" w:space="0" w:color="auto"/>
            </w:tcBorders>
          </w:tcPr>
          <w:p w14:paraId="4A01A39F" w14:textId="77777777" w:rsidR="00801B26" w:rsidRPr="004D3FAF" w:rsidRDefault="00801B26" w:rsidP="00801B26">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Muzeul Universității</w:t>
            </w:r>
            <w:r w:rsidRPr="004D3FAF">
              <w:rPr>
                <w:rFonts w:ascii="Times New Roman" w:hAnsi="Times New Roman" w:cs="Times New Roman"/>
                <w:sz w:val="24"/>
                <w:szCs w:val="24"/>
              </w:rPr>
              <w:t xml:space="preserve"> str.Titu Maiorescu nr. 12</w:t>
            </w:r>
          </w:p>
          <w:p w14:paraId="14AA57FC" w14:textId="3BEEE700" w:rsidR="003B5C78" w:rsidRPr="007E17E5" w:rsidRDefault="00801B26" w:rsidP="00801B26">
            <w:pPr>
              <w:spacing w:after="0" w:line="240" w:lineRule="auto"/>
              <w:rPr>
                <w:rFonts w:ascii="Times New Roman" w:hAnsi="Times New Roman" w:cs="Times New Roman"/>
                <w:bCs/>
                <w:lang w:val="ro-RO" w:eastAsia="ro-RO"/>
              </w:rPr>
            </w:pPr>
            <w:r w:rsidRPr="004D3FAF">
              <w:rPr>
                <w:rFonts w:ascii="Times New Roman" w:eastAsia="Times New Roman" w:hAnsi="Times New Roman" w:cs="Times New Roman"/>
                <w:color w:val="000000"/>
                <w:sz w:val="24"/>
                <w:szCs w:val="24"/>
                <w:lang w:val="ro-RO" w:eastAsia="ro-RO"/>
              </w:rPr>
              <w:t>Delgaz Grid/5001489513</w:t>
            </w:r>
          </w:p>
        </w:tc>
        <w:tc>
          <w:tcPr>
            <w:tcW w:w="3119" w:type="dxa"/>
            <w:tcBorders>
              <w:top w:val="single" w:sz="4" w:space="0" w:color="auto"/>
              <w:left w:val="single" w:sz="4" w:space="0" w:color="auto"/>
              <w:bottom w:val="single" w:sz="4" w:space="0" w:color="auto"/>
              <w:right w:val="single" w:sz="4" w:space="0" w:color="auto"/>
            </w:tcBorders>
          </w:tcPr>
          <w:p w14:paraId="5AA0F5F1" w14:textId="77777777" w:rsidR="00801B26" w:rsidRDefault="00801B26" w:rsidP="00801B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5DB8D0DA" w14:textId="6C07F76A" w:rsidR="003B5C78" w:rsidRPr="007E17E5" w:rsidRDefault="00801B26" w:rsidP="00801B26">
            <w:pPr>
              <w:spacing w:after="0" w:line="240" w:lineRule="auto"/>
              <w:jc w:val="center"/>
              <w:rPr>
                <w:rFonts w:ascii="Times New Roman" w:hAnsi="Times New Roman" w:cs="Times New Roman"/>
                <w:bCs/>
                <w:lang w:val="ro-RO" w:eastAsia="ro-RO"/>
              </w:rPr>
            </w:pPr>
            <w:r w:rsidRPr="00132368">
              <w:rPr>
                <w:rFonts w:ascii="Times New Roman" w:hAnsi="Times New Roman" w:cs="Times New Roman"/>
                <w:sz w:val="24"/>
                <w:szCs w:val="24"/>
                <w:lang w:val="en-GB"/>
              </w:rPr>
              <w:t xml:space="preserve">tehnică periodică  (la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r>
      <w:tr w:rsidR="003B5C78" w:rsidRPr="007E17E5" w14:paraId="40FCF1C5" w14:textId="77777777" w:rsidTr="00FC1AEB">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tcPr>
          <w:p w14:paraId="7695EE32"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11</w:t>
            </w:r>
          </w:p>
        </w:tc>
        <w:tc>
          <w:tcPr>
            <w:tcW w:w="5812" w:type="dxa"/>
            <w:tcBorders>
              <w:top w:val="single" w:sz="4" w:space="0" w:color="auto"/>
              <w:left w:val="single" w:sz="4" w:space="0" w:color="auto"/>
              <w:bottom w:val="single" w:sz="4" w:space="0" w:color="auto"/>
              <w:right w:val="single" w:sz="4" w:space="0" w:color="auto"/>
            </w:tcBorders>
          </w:tcPr>
          <w:p w14:paraId="70DFD8CA" w14:textId="12EC1260" w:rsidR="003B5C78" w:rsidRPr="007E17E5" w:rsidRDefault="003B5C78" w:rsidP="003B5C78">
            <w:pPr>
              <w:spacing w:after="0" w:line="240" w:lineRule="auto"/>
              <w:rPr>
                <w:rFonts w:ascii="Times New Roman" w:hAnsi="Times New Roman" w:cs="Times New Roman"/>
                <w:b/>
                <w:bCs/>
              </w:rPr>
            </w:pPr>
            <w:r w:rsidRPr="007E17E5">
              <w:rPr>
                <w:rFonts w:ascii="Times New Roman" w:hAnsi="Times New Roman" w:cs="Times New Roman"/>
                <w:b/>
                <w:bCs/>
              </w:rPr>
              <w:t>Gradinita</w:t>
            </w:r>
            <w:r w:rsidR="00801B26">
              <w:rPr>
                <w:rFonts w:ascii="Times New Roman" w:hAnsi="Times New Roman" w:cs="Times New Roman"/>
                <w:b/>
                <w:bCs/>
              </w:rPr>
              <w:t xml:space="preserve"> </w:t>
            </w:r>
            <w:r w:rsidRPr="007E17E5">
              <w:rPr>
                <w:rFonts w:ascii="Times New Roman" w:hAnsi="Times New Roman" w:cs="Times New Roman"/>
                <w:b/>
                <w:bCs/>
              </w:rPr>
              <w:t>Universitatii</w:t>
            </w:r>
          </w:p>
          <w:p w14:paraId="568CBB7C" w14:textId="171D4DCE" w:rsidR="003B5C78" w:rsidRPr="007E17E5" w:rsidRDefault="00801B26" w:rsidP="003B5C78">
            <w:pPr>
              <w:spacing w:after="0" w:line="240" w:lineRule="auto"/>
              <w:rPr>
                <w:rFonts w:ascii="Times New Roman" w:hAnsi="Times New Roman" w:cs="Times New Roman"/>
              </w:rPr>
            </w:pPr>
            <w:r w:rsidRPr="007E17E5">
              <w:rPr>
                <w:rFonts w:ascii="Times New Roman" w:hAnsi="Times New Roman" w:cs="Times New Roman"/>
                <w:shd w:val="clear" w:color="auto" w:fill="FFFFFF"/>
              </w:rPr>
              <w:t>S</w:t>
            </w:r>
            <w:r w:rsidR="003B5C78" w:rsidRPr="007E17E5">
              <w:rPr>
                <w:rFonts w:ascii="Times New Roman" w:hAnsi="Times New Roman" w:cs="Times New Roman"/>
                <w:shd w:val="clear" w:color="auto" w:fill="FFFFFF"/>
              </w:rPr>
              <w:t>trada</w:t>
            </w:r>
            <w:r>
              <w:rPr>
                <w:rFonts w:ascii="Times New Roman" w:hAnsi="Times New Roman" w:cs="Times New Roman"/>
                <w:shd w:val="clear" w:color="auto" w:fill="FFFFFF"/>
              </w:rPr>
              <w:t xml:space="preserve"> </w:t>
            </w:r>
            <w:r w:rsidR="003B5C78" w:rsidRPr="007E17E5">
              <w:rPr>
                <w:rFonts w:ascii="Times New Roman" w:hAnsi="Times New Roman" w:cs="Times New Roman"/>
              </w:rPr>
              <w:t>Gh.Asachi, nr.16</w:t>
            </w:r>
          </w:p>
          <w:p w14:paraId="700178DC" w14:textId="30CBBBB0" w:rsidR="003B5C78" w:rsidRPr="007E17E5" w:rsidRDefault="003B5C78" w:rsidP="003B5C78">
            <w:pPr>
              <w:spacing w:after="0" w:line="240" w:lineRule="auto"/>
              <w:rPr>
                <w:rFonts w:ascii="Times New Roman" w:hAnsi="Times New Roman" w:cs="Times New Roman"/>
                <w:b/>
                <w:bCs/>
              </w:rPr>
            </w:pPr>
            <w:r w:rsidRPr="007E17E5">
              <w:rPr>
                <w:rFonts w:ascii="Times New Roman" w:hAnsi="Times New Roman" w:cs="Times New Roman"/>
              </w:rPr>
              <w:t>Centrala</w:t>
            </w:r>
            <w:r w:rsidR="00801B26">
              <w:rPr>
                <w:rFonts w:ascii="Times New Roman" w:hAnsi="Times New Roman" w:cs="Times New Roman"/>
              </w:rPr>
              <w:t xml:space="preserve"> </w:t>
            </w:r>
            <w:r w:rsidRPr="007E17E5">
              <w:rPr>
                <w:rFonts w:ascii="Times New Roman" w:hAnsi="Times New Roman" w:cs="Times New Roman"/>
              </w:rPr>
              <w:t>termica</w:t>
            </w:r>
            <w:r w:rsidR="00801B26">
              <w:rPr>
                <w:rFonts w:ascii="Times New Roman" w:hAnsi="Times New Roman" w:cs="Times New Roman"/>
              </w:rPr>
              <w:t xml:space="preserve"> </w:t>
            </w:r>
            <w:r w:rsidRPr="007E17E5">
              <w:rPr>
                <w:rFonts w:ascii="Times New Roman" w:hAnsi="Times New Roman" w:cs="Times New Roman"/>
              </w:rPr>
              <w:t>murala 1x10Nmc/h</w:t>
            </w:r>
          </w:p>
        </w:tc>
        <w:tc>
          <w:tcPr>
            <w:tcW w:w="3119" w:type="dxa"/>
            <w:tcBorders>
              <w:top w:val="single" w:sz="4" w:space="0" w:color="auto"/>
              <w:left w:val="single" w:sz="4" w:space="0" w:color="auto"/>
              <w:bottom w:val="single" w:sz="4" w:space="0" w:color="auto"/>
              <w:right w:val="single" w:sz="4" w:space="0" w:color="auto"/>
            </w:tcBorders>
          </w:tcPr>
          <w:p w14:paraId="2BD3137F"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5B9FC2AE"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5799C3E4" w14:textId="77777777" w:rsidR="003B5C78" w:rsidRPr="007E17E5" w:rsidRDefault="003B5C78" w:rsidP="00801B26">
            <w:pPr>
              <w:spacing w:after="0" w:line="240" w:lineRule="auto"/>
              <w:jc w:val="center"/>
              <w:rPr>
                <w:rFonts w:ascii="Times New Roman" w:hAnsi="Times New Roman" w:cs="Times New Roman"/>
                <w:bCs/>
                <w:lang w:val="ro-RO" w:eastAsia="ro-RO"/>
              </w:rPr>
            </w:pPr>
          </w:p>
        </w:tc>
      </w:tr>
      <w:tr w:rsidR="003B5C78" w:rsidRPr="007E17E5" w14:paraId="7804C718" w14:textId="77777777" w:rsidTr="00FC1AEB">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D3FAA4" w14:textId="77777777" w:rsidR="003B5C78" w:rsidRPr="007E17E5" w:rsidRDefault="003B5C78" w:rsidP="003B5C78">
            <w:pPr>
              <w:spacing w:after="0" w:line="240" w:lineRule="auto"/>
              <w:jc w:val="center"/>
              <w:rPr>
                <w:rFonts w:ascii="Times New Roman" w:hAnsi="Times New Roman" w:cs="Times New Roman"/>
                <w:bCs/>
                <w:lang w:val="ro-RO" w:eastAsia="ro-RO"/>
              </w:rPr>
            </w:pPr>
            <w:r w:rsidRPr="007E17E5">
              <w:rPr>
                <w:rFonts w:ascii="Times New Roman" w:hAnsi="Times New Roman" w:cs="Times New Roman"/>
                <w:bCs/>
                <w:lang w:val="ro-RO" w:eastAsia="ro-RO"/>
              </w:rPr>
              <w:t>12</w:t>
            </w:r>
          </w:p>
        </w:tc>
        <w:tc>
          <w:tcPr>
            <w:tcW w:w="5812" w:type="dxa"/>
            <w:tcBorders>
              <w:top w:val="single" w:sz="4" w:space="0" w:color="auto"/>
              <w:left w:val="single" w:sz="4" w:space="0" w:color="auto"/>
              <w:bottom w:val="single" w:sz="4" w:space="0" w:color="auto"/>
              <w:right w:val="single" w:sz="4" w:space="0" w:color="auto"/>
            </w:tcBorders>
          </w:tcPr>
          <w:p w14:paraId="59434AE1" w14:textId="400501FB" w:rsidR="003B5C78" w:rsidRPr="007E17E5" w:rsidRDefault="003B5C78" w:rsidP="003B5C78">
            <w:pPr>
              <w:spacing w:after="0" w:line="240" w:lineRule="auto"/>
              <w:rPr>
                <w:rFonts w:ascii="Times New Roman" w:hAnsi="Times New Roman" w:cs="Times New Roman"/>
                <w:b/>
                <w:bCs/>
              </w:rPr>
            </w:pPr>
            <w:r w:rsidRPr="007E17E5">
              <w:rPr>
                <w:rFonts w:ascii="Times New Roman" w:hAnsi="Times New Roman" w:cs="Times New Roman"/>
                <w:b/>
                <w:bCs/>
              </w:rPr>
              <w:t>Statiunea de Cercetare</w:t>
            </w:r>
            <w:r w:rsidR="009F19C9">
              <w:rPr>
                <w:rFonts w:ascii="Times New Roman" w:hAnsi="Times New Roman" w:cs="Times New Roman"/>
                <w:b/>
                <w:bCs/>
              </w:rPr>
              <w:t xml:space="preserve"> </w:t>
            </w:r>
            <w:r w:rsidRPr="007E17E5">
              <w:rPr>
                <w:rFonts w:ascii="Times New Roman" w:hAnsi="Times New Roman" w:cs="Times New Roman"/>
                <w:b/>
                <w:bCs/>
              </w:rPr>
              <w:t>si</w:t>
            </w:r>
            <w:r w:rsidR="009F19C9">
              <w:rPr>
                <w:rFonts w:ascii="Times New Roman" w:hAnsi="Times New Roman" w:cs="Times New Roman"/>
                <w:b/>
                <w:bCs/>
              </w:rPr>
              <w:t xml:space="preserve"> </w:t>
            </w:r>
            <w:r w:rsidRPr="007E17E5">
              <w:rPr>
                <w:rFonts w:ascii="Times New Roman" w:hAnsi="Times New Roman" w:cs="Times New Roman"/>
                <w:b/>
                <w:bCs/>
              </w:rPr>
              <w:t>Biologie Marina “Ion Borcea”, Agigea, jud Constanta</w:t>
            </w:r>
          </w:p>
          <w:p w14:paraId="059C89C3" w14:textId="77777777" w:rsidR="003B5C78" w:rsidRPr="007E17E5" w:rsidRDefault="003B5C78" w:rsidP="003B5C78">
            <w:pPr>
              <w:spacing w:after="0" w:line="240" w:lineRule="auto"/>
              <w:rPr>
                <w:rFonts w:ascii="Times New Roman" w:hAnsi="Times New Roman" w:cs="Times New Roman"/>
              </w:rPr>
            </w:pPr>
            <w:r w:rsidRPr="007E17E5">
              <w:rPr>
                <w:rFonts w:ascii="Times New Roman" w:hAnsi="Times New Roman" w:cs="Times New Roman"/>
              </w:rPr>
              <w:t xml:space="preserve">Pavilion central </w:t>
            </w:r>
          </w:p>
          <w:p w14:paraId="615DA028" w14:textId="56F035C9" w:rsidR="003B5C78" w:rsidRPr="007E17E5" w:rsidRDefault="003B5C78" w:rsidP="003B5C78">
            <w:pPr>
              <w:spacing w:after="0" w:line="240" w:lineRule="auto"/>
              <w:rPr>
                <w:rFonts w:ascii="Times New Roman" w:hAnsi="Times New Roman" w:cs="Times New Roman"/>
              </w:rPr>
            </w:pPr>
            <w:r w:rsidRPr="007E17E5">
              <w:rPr>
                <w:rFonts w:ascii="Times New Roman" w:hAnsi="Times New Roman" w:cs="Times New Roman"/>
                <w:bCs/>
                <w:lang w:val="ro-RO" w:eastAsia="ro-RO"/>
              </w:rPr>
              <w:t>Cazan apa calda</w:t>
            </w:r>
            <w:r w:rsidR="00801B26">
              <w:rPr>
                <w:rFonts w:ascii="Times New Roman" w:hAnsi="Times New Roman" w:cs="Times New Roman"/>
                <w:bCs/>
                <w:lang w:val="ro-RO" w:eastAsia="ro-RO"/>
              </w:rPr>
              <w:t xml:space="preserve"> </w:t>
            </w:r>
            <w:r w:rsidRPr="007E17E5">
              <w:rPr>
                <w:rFonts w:ascii="Times New Roman" w:hAnsi="Times New Roman" w:cs="Times New Roman"/>
              </w:rPr>
              <w:t>FERROLI  PREXTHERM 1x50 Nmc/h</w:t>
            </w:r>
          </w:p>
          <w:p w14:paraId="5FD5FFB6" w14:textId="491BE399" w:rsidR="003B5C78" w:rsidRPr="007E17E5" w:rsidRDefault="003B5C78" w:rsidP="003B5C78">
            <w:pPr>
              <w:spacing w:after="0" w:line="240" w:lineRule="auto"/>
              <w:rPr>
                <w:rFonts w:ascii="Times New Roman" w:hAnsi="Times New Roman" w:cs="Times New Roman"/>
                <w:bCs/>
                <w:lang w:val="ro-RO" w:eastAsia="ro-RO"/>
              </w:rPr>
            </w:pPr>
            <w:r w:rsidRPr="007E17E5">
              <w:rPr>
                <w:rFonts w:ascii="Times New Roman" w:hAnsi="Times New Roman" w:cs="Times New Roman"/>
              </w:rPr>
              <w:t>Plite de gatit</w:t>
            </w:r>
            <w:r w:rsidR="00D77E99">
              <w:rPr>
                <w:rFonts w:ascii="Times New Roman" w:hAnsi="Times New Roman" w:cs="Times New Roman"/>
              </w:rPr>
              <w:t xml:space="preserve"> </w:t>
            </w:r>
            <w:r w:rsidRPr="007E17E5">
              <w:rPr>
                <w:rFonts w:ascii="Times New Roman" w:hAnsi="Times New Roman" w:cs="Times New Roman"/>
              </w:rPr>
              <w:t>1</w:t>
            </w:r>
            <w:r w:rsidR="00D77E99">
              <w:rPr>
                <w:rFonts w:ascii="Times New Roman" w:hAnsi="Times New Roman" w:cs="Times New Roman"/>
              </w:rPr>
              <w:t xml:space="preserve"> </w:t>
            </w:r>
            <w:r w:rsidRPr="007E17E5">
              <w:rPr>
                <w:rFonts w:ascii="Times New Roman" w:hAnsi="Times New Roman" w:cs="Times New Roman"/>
              </w:rPr>
              <w:t>buc</w:t>
            </w:r>
          </w:p>
          <w:p w14:paraId="2FBFD983" w14:textId="77777777" w:rsidR="003B5C78" w:rsidRPr="007E17E5" w:rsidRDefault="003B5C78" w:rsidP="003B5C78">
            <w:pPr>
              <w:spacing w:after="0" w:line="240" w:lineRule="auto"/>
              <w:rPr>
                <w:rFonts w:ascii="Times New Roman" w:hAnsi="Times New Roman" w:cs="Times New Roman"/>
                <w:bCs/>
                <w:lang w:val="ro-RO" w:eastAsia="ro-RO"/>
              </w:rPr>
            </w:pPr>
            <w:r w:rsidRPr="007E17E5">
              <w:rPr>
                <w:rFonts w:ascii="Times New Roman" w:hAnsi="Times New Roman" w:cs="Times New Roman"/>
                <w:bCs/>
                <w:lang w:val="ro-RO" w:eastAsia="ro-RO"/>
              </w:rPr>
              <w:t xml:space="preserve">Turn </w:t>
            </w:r>
          </w:p>
          <w:p w14:paraId="6E083BBF" w14:textId="77777777" w:rsidR="003B5C78" w:rsidRPr="007E17E5" w:rsidRDefault="003B5C78" w:rsidP="003B5C78">
            <w:pPr>
              <w:spacing w:after="0" w:line="240" w:lineRule="auto"/>
              <w:rPr>
                <w:rFonts w:ascii="Times New Roman" w:hAnsi="Times New Roman" w:cs="Times New Roman"/>
                <w:lang w:val="ro-RO" w:eastAsia="ro-RO"/>
              </w:rPr>
            </w:pPr>
            <w:r w:rsidRPr="007E17E5">
              <w:rPr>
                <w:rFonts w:ascii="Times New Roman" w:hAnsi="Times New Roman" w:cs="Times New Roman"/>
                <w:bCs/>
                <w:lang w:val="ro-RO" w:eastAsia="ro-RO"/>
              </w:rPr>
              <w:t>Centrala murala 1x3 Nmc/h</w:t>
            </w:r>
          </w:p>
        </w:tc>
        <w:tc>
          <w:tcPr>
            <w:tcW w:w="3119" w:type="dxa"/>
            <w:tcBorders>
              <w:top w:val="single" w:sz="4" w:space="0" w:color="auto"/>
              <w:left w:val="single" w:sz="4" w:space="0" w:color="auto"/>
              <w:bottom w:val="single" w:sz="4" w:space="0" w:color="auto"/>
              <w:right w:val="single" w:sz="4" w:space="0" w:color="auto"/>
            </w:tcBorders>
          </w:tcPr>
          <w:p w14:paraId="0E96CED1" w14:textId="77777777" w:rsidR="00801B26"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VERIFICARE</w:t>
            </w:r>
          </w:p>
          <w:p w14:paraId="4A88D2DC" w14:textId="77777777" w:rsidR="00801B26" w:rsidRPr="007E17E5" w:rsidRDefault="00801B26" w:rsidP="00801B26">
            <w:pPr>
              <w:spacing w:after="0" w:line="240" w:lineRule="auto"/>
              <w:jc w:val="center"/>
              <w:rPr>
                <w:rFonts w:ascii="Times New Roman" w:hAnsi="Times New Roman" w:cs="Times New Roman"/>
                <w:lang w:val="en-GB"/>
              </w:rPr>
            </w:pPr>
            <w:r w:rsidRPr="007E17E5">
              <w:rPr>
                <w:rFonts w:ascii="Times New Roman" w:hAnsi="Times New Roman" w:cs="Times New Roman"/>
                <w:lang w:val="en-GB"/>
              </w:rPr>
              <w:t>tehnică</w:t>
            </w:r>
            <w:r>
              <w:rPr>
                <w:rFonts w:ascii="Times New Roman" w:hAnsi="Times New Roman" w:cs="Times New Roman"/>
                <w:lang w:val="en-GB"/>
              </w:rPr>
              <w:t xml:space="preserve"> </w:t>
            </w:r>
            <w:r w:rsidRPr="007E17E5">
              <w:rPr>
                <w:rFonts w:ascii="Times New Roman" w:hAnsi="Times New Roman" w:cs="Times New Roman"/>
                <w:lang w:val="en-GB"/>
              </w:rPr>
              <w:t>periodică</w:t>
            </w:r>
            <w:r>
              <w:rPr>
                <w:rFonts w:ascii="Times New Roman" w:hAnsi="Times New Roman" w:cs="Times New Roman"/>
                <w:lang w:val="en-GB"/>
              </w:rPr>
              <w:t xml:space="preserve"> la 2 ani</w:t>
            </w:r>
          </w:p>
          <w:p w14:paraId="21E4BF92" w14:textId="5F18D6AB" w:rsidR="003B5C78" w:rsidRPr="007E17E5" w:rsidRDefault="00801B26" w:rsidP="00801B26">
            <w:pPr>
              <w:spacing w:after="0" w:line="240" w:lineRule="auto"/>
              <w:jc w:val="center"/>
              <w:rPr>
                <w:rFonts w:ascii="Times New Roman" w:hAnsi="Times New Roman" w:cs="Times New Roman"/>
              </w:rPr>
            </w:pPr>
            <w:r w:rsidRPr="007E17E5">
              <w:rPr>
                <w:rFonts w:ascii="Times New Roman" w:hAnsi="Times New Roman" w:cs="Times New Roman"/>
                <w:lang w:val="en-GB"/>
              </w:rPr>
              <w:t>+ curatare cos de fum</w:t>
            </w:r>
            <w:r>
              <w:rPr>
                <w:rFonts w:ascii="Times New Roman" w:hAnsi="Times New Roman" w:cs="Times New Roman"/>
                <w:lang w:val="en-GB"/>
              </w:rPr>
              <w:t xml:space="preserve"> </w:t>
            </w:r>
            <w:r w:rsidR="003B5C78" w:rsidRPr="007E17E5">
              <w:rPr>
                <w:rFonts w:ascii="Times New Roman" w:hAnsi="Times New Roman" w:cs="Times New Roman"/>
              </w:rPr>
              <w:t>pavilion central</w:t>
            </w:r>
          </w:p>
          <w:p w14:paraId="5F960586" w14:textId="77777777" w:rsidR="003B5C78" w:rsidRPr="007E17E5" w:rsidRDefault="003B5C78" w:rsidP="00801B26">
            <w:pPr>
              <w:spacing w:after="0" w:line="240" w:lineRule="auto"/>
              <w:jc w:val="center"/>
              <w:rPr>
                <w:rFonts w:ascii="Times New Roman" w:hAnsi="Times New Roman" w:cs="Times New Roman"/>
                <w:lang w:val="en-GB"/>
              </w:rPr>
            </w:pPr>
          </w:p>
          <w:p w14:paraId="195EDC72" w14:textId="77777777" w:rsidR="003B5C78" w:rsidRPr="007E17E5" w:rsidRDefault="003B5C78" w:rsidP="00801B26">
            <w:pPr>
              <w:spacing w:after="0" w:line="240" w:lineRule="auto"/>
              <w:jc w:val="center"/>
              <w:rPr>
                <w:rFonts w:ascii="Times New Roman" w:hAnsi="Times New Roman" w:cs="Times New Roman"/>
                <w:lang w:val="en-GB"/>
              </w:rPr>
            </w:pPr>
          </w:p>
          <w:p w14:paraId="673BB111" w14:textId="77777777" w:rsidR="003B5C78" w:rsidRPr="007E17E5" w:rsidRDefault="003B5C78" w:rsidP="00801B26">
            <w:pPr>
              <w:spacing w:after="0" w:line="240" w:lineRule="auto"/>
              <w:jc w:val="center"/>
              <w:rPr>
                <w:rFonts w:ascii="Times New Roman" w:hAnsi="Times New Roman" w:cs="Times New Roman"/>
                <w:bCs/>
                <w:lang w:val="ro-RO" w:eastAsia="ro-RO"/>
              </w:rPr>
            </w:pPr>
          </w:p>
        </w:tc>
      </w:tr>
    </w:tbl>
    <w:p w14:paraId="6A56CF77" w14:textId="77777777" w:rsidR="00777A38" w:rsidRDefault="00777A38" w:rsidP="00C33362">
      <w:pPr>
        <w:spacing w:after="0" w:line="240" w:lineRule="auto"/>
        <w:rPr>
          <w:rFonts w:ascii="Times New Roman" w:hAnsi="Times New Roman" w:cs="Times New Roman"/>
          <w:sz w:val="24"/>
          <w:szCs w:val="24"/>
          <w:lang w:val="ro-RO"/>
        </w:rPr>
      </w:pPr>
    </w:p>
    <w:p w14:paraId="1F61E9DD" w14:textId="48902ABE" w:rsidR="00C33362" w:rsidRDefault="002D511C" w:rsidP="008F615C">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 estimare a cantitatilor</w:t>
      </w:r>
      <w:r w:rsidR="00801B26">
        <w:rPr>
          <w:rFonts w:ascii="Times New Roman" w:hAnsi="Times New Roman" w:cs="Times New Roman"/>
          <w:sz w:val="24"/>
          <w:szCs w:val="24"/>
          <w:lang w:val="ro-RO"/>
        </w:rPr>
        <w:t xml:space="preserve"> </w:t>
      </w:r>
      <w:r w:rsidR="00C33362" w:rsidRPr="002E02BD">
        <w:rPr>
          <w:rFonts w:ascii="Times New Roman" w:hAnsi="Times New Roman" w:cs="Times New Roman"/>
          <w:sz w:val="24"/>
          <w:szCs w:val="24"/>
          <w:lang w:val="ro-RO"/>
        </w:rPr>
        <w:t>este dată în continuare :</w:t>
      </w:r>
    </w:p>
    <w:p w14:paraId="0A5590C4" w14:textId="77777777" w:rsidR="007416C1" w:rsidRPr="003F1448" w:rsidRDefault="00C33362" w:rsidP="008F615C">
      <w:pPr>
        <w:pStyle w:val="ListParagraph"/>
        <w:widowControl/>
        <w:numPr>
          <w:ilvl w:val="0"/>
          <w:numId w:val="28"/>
        </w:numPr>
        <w:autoSpaceDE/>
        <w:autoSpaceDN/>
        <w:adjustRightInd/>
        <w:ind w:left="270" w:firstLine="0"/>
        <w:rPr>
          <w:sz w:val="24"/>
          <w:szCs w:val="24"/>
        </w:rPr>
      </w:pPr>
      <w:r w:rsidRPr="00252512">
        <w:rPr>
          <w:sz w:val="24"/>
          <w:szCs w:val="24"/>
        </w:rPr>
        <w:t>pentru punctul de consum “</w:t>
      </w:r>
      <w:r w:rsidR="00E44D7B">
        <w:rPr>
          <w:sz w:val="24"/>
          <w:szCs w:val="24"/>
        </w:rPr>
        <w:t>Cantina</w:t>
      </w:r>
      <w:r w:rsidR="00051881">
        <w:rPr>
          <w:sz w:val="24"/>
          <w:szCs w:val="24"/>
        </w:rPr>
        <w:t xml:space="preserve"> Titu Maiorescu”</w:t>
      </w:r>
      <w:r>
        <w:rPr>
          <w:sz w:val="24"/>
          <w:szCs w:val="24"/>
        </w:rPr>
        <w:t xml:space="preserve">, </w:t>
      </w:r>
      <w:r>
        <w:rPr>
          <w:color w:val="000000"/>
          <w:sz w:val="24"/>
          <w:szCs w:val="24"/>
        </w:rPr>
        <w:t>B-dul Carol I, nr 11</w:t>
      </w:r>
      <w:r w:rsidRPr="00252512">
        <w:rPr>
          <w:sz w:val="24"/>
          <w:szCs w:val="24"/>
        </w:rPr>
        <w:t>:</w:t>
      </w:r>
    </w:p>
    <w:tbl>
      <w:tblPr>
        <w:tblW w:w="94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390"/>
        <w:gridCol w:w="5263"/>
        <w:gridCol w:w="1304"/>
        <w:gridCol w:w="770"/>
      </w:tblGrid>
      <w:tr w:rsidR="007416C1" w:rsidRPr="00252512" w14:paraId="79F0E5FC" w14:textId="77777777" w:rsidTr="007E425D">
        <w:trPr>
          <w:trHeight w:val="530"/>
        </w:trPr>
        <w:tc>
          <w:tcPr>
            <w:tcW w:w="733" w:type="dxa"/>
            <w:hideMark/>
          </w:tcPr>
          <w:p w14:paraId="0F9F5BA4"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90" w:type="dxa"/>
            <w:hideMark/>
          </w:tcPr>
          <w:p w14:paraId="6F8B4B09"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4DCA9BC5"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263" w:type="dxa"/>
            <w:hideMark/>
          </w:tcPr>
          <w:p w14:paraId="70C6A603" w14:textId="2151DAE3"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sauSubcapitol (norma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comasata)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304" w:type="dxa"/>
            <w:hideMark/>
          </w:tcPr>
          <w:p w14:paraId="0FDBABF1"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795FF0EC"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hideMark/>
          </w:tcPr>
          <w:p w14:paraId="70AA8CA9"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59E32435"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7657E251" w14:textId="77777777" w:rsidTr="007E425D">
        <w:trPr>
          <w:trHeight w:val="270"/>
        </w:trPr>
        <w:tc>
          <w:tcPr>
            <w:tcW w:w="733" w:type="dxa"/>
            <w:shd w:val="clear" w:color="000000" w:fill="FFFF99"/>
            <w:noWrap/>
            <w:vAlign w:val="bottom"/>
            <w:hideMark/>
          </w:tcPr>
          <w:p w14:paraId="29B3E17F"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90" w:type="dxa"/>
            <w:shd w:val="clear" w:color="000000" w:fill="FFFF99"/>
            <w:noWrap/>
            <w:vAlign w:val="bottom"/>
            <w:hideMark/>
          </w:tcPr>
          <w:p w14:paraId="74DE7CCE"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263" w:type="dxa"/>
            <w:shd w:val="clear" w:color="000000" w:fill="FFFF99"/>
            <w:vAlign w:val="bottom"/>
            <w:hideMark/>
          </w:tcPr>
          <w:p w14:paraId="1666E978"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304" w:type="dxa"/>
            <w:shd w:val="clear" w:color="000000" w:fill="FFFF99"/>
            <w:noWrap/>
            <w:vAlign w:val="bottom"/>
            <w:hideMark/>
          </w:tcPr>
          <w:p w14:paraId="0517532D"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shd w:val="clear" w:color="000000" w:fill="FFFF99"/>
            <w:noWrap/>
            <w:vAlign w:val="bottom"/>
            <w:hideMark/>
          </w:tcPr>
          <w:p w14:paraId="6ADE89C3"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63970851" w14:textId="77777777" w:rsidTr="007E425D">
        <w:trPr>
          <w:trHeight w:val="259"/>
        </w:trPr>
        <w:tc>
          <w:tcPr>
            <w:tcW w:w="733" w:type="dxa"/>
            <w:noWrap/>
            <w:hideMark/>
          </w:tcPr>
          <w:p w14:paraId="24922D98"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90" w:type="dxa"/>
            <w:noWrap/>
            <w:hideMark/>
          </w:tcPr>
          <w:p w14:paraId="16EBF6EA"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RPGD15A1</w:t>
            </w:r>
          </w:p>
        </w:tc>
        <w:tc>
          <w:tcPr>
            <w:tcW w:w="5263" w:type="dxa"/>
            <w:hideMark/>
          </w:tcPr>
          <w:p w14:paraId="756C288D"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304" w:type="dxa"/>
            <w:noWrap/>
            <w:hideMark/>
          </w:tcPr>
          <w:p w14:paraId="515C963E" w14:textId="77777777" w:rsidR="007416C1" w:rsidRPr="006240B5" w:rsidRDefault="007416C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50.000</w:t>
            </w:r>
          </w:p>
        </w:tc>
        <w:tc>
          <w:tcPr>
            <w:tcW w:w="770" w:type="dxa"/>
            <w:noWrap/>
            <w:hideMark/>
          </w:tcPr>
          <w:p w14:paraId="67FCAD73"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50542ABA" w14:textId="77777777" w:rsidTr="007E425D">
        <w:trPr>
          <w:trHeight w:val="259"/>
        </w:trPr>
        <w:tc>
          <w:tcPr>
            <w:tcW w:w="733" w:type="dxa"/>
            <w:noWrap/>
            <w:hideMark/>
          </w:tcPr>
          <w:p w14:paraId="3426E8B6"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90" w:type="dxa"/>
            <w:noWrap/>
            <w:hideMark/>
          </w:tcPr>
          <w:p w14:paraId="53BA6D6D"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263" w:type="dxa"/>
            <w:hideMark/>
          </w:tcPr>
          <w:p w14:paraId="3204CA3C"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304" w:type="dxa"/>
            <w:noWrap/>
            <w:hideMark/>
          </w:tcPr>
          <w:p w14:paraId="7CCF3F41" w14:textId="77777777" w:rsidR="007416C1" w:rsidRPr="006240B5" w:rsidRDefault="007416C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40.000</w:t>
            </w:r>
          </w:p>
        </w:tc>
        <w:tc>
          <w:tcPr>
            <w:tcW w:w="770" w:type="dxa"/>
            <w:noWrap/>
            <w:hideMark/>
          </w:tcPr>
          <w:p w14:paraId="35BA8A30"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29F69EEE" w14:textId="77777777" w:rsidTr="007E425D">
        <w:trPr>
          <w:trHeight w:val="259"/>
        </w:trPr>
        <w:tc>
          <w:tcPr>
            <w:tcW w:w="733" w:type="dxa"/>
            <w:noWrap/>
            <w:hideMark/>
          </w:tcPr>
          <w:p w14:paraId="47F812DD"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lastRenderedPageBreak/>
              <w:t>003</w:t>
            </w:r>
          </w:p>
        </w:tc>
        <w:tc>
          <w:tcPr>
            <w:tcW w:w="1390" w:type="dxa"/>
            <w:noWrap/>
            <w:hideMark/>
          </w:tcPr>
          <w:p w14:paraId="12F87457"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RPGC11A1</w:t>
            </w:r>
          </w:p>
        </w:tc>
        <w:tc>
          <w:tcPr>
            <w:tcW w:w="5263" w:type="dxa"/>
            <w:hideMark/>
          </w:tcPr>
          <w:p w14:paraId="6093EF17"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REGULATOR DE PRESIUNE GAZE PN.INTR.2ATM DEBIT 10MC/H DN INTR.3/4" DN IESIRE 3/4"</w:t>
            </w:r>
          </w:p>
        </w:tc>
        <w:tc>
          <w:tcPr>
            <w:tcW w:w="1304" w:type="dxa"/>
            <w:noWrap/>
            <w:hideMark/>
          </w:tcPr>
          <w:p w14:paraId="26483C1E" w14:textId="77777777" w:rsidR="007416C1" w:rsidRPr="006240B5" w:rsidRDefault="002E2F3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w:t>
            </w:r>
            <w:r w:rsidR="007416C1" w:rsidRPr="006240B5">
              <w:rPr>
                <w:rFonts w:ascii="Arial" w:eastAsia="Times New Roman" w:hAnsi="Arial" w:cs="Arial"/>
                <w:sz w:val="20"/>
                <w:szCs w:val="20"/>
                <w:lang w:eastAsia="en-US"/>
              </w:rPr>
              <w:t>0.000</w:t>
            </w:r>
          </w:p>
        </w:tc>
        <w:tc>
          <w:tcPr>
            <w:tcW w:w="770" w:type="dxa"/>
            <w:noWrap/>
            <w:hideMark/>
          </w:tcPr>
          <w:p w14:paraId="3C3720EB"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288C671E" w14:textId="77777777" w:rsidTr="007E425D">
        <w:trPr>
          <w:trHeight w:val="259"/>
        </w:trPr>
        <w:tc>
          <w:tcPr>
            <w:tcW w:w="733" w:type="dxa"/>
            <w:noWrap/>
            <w:hideMark/>
          </w:tcPr>
          <w:p w14:paraId="753BD5D7"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90" w:type="dxa"/>
            <w:noWrap/>
            <w:hideMark/>
          </w:tcPr>
          <w:p w14:paraId="1387A0F4"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RPGC03C1</w:t>
            </w:r>
          </w:p>
          <w:p w14:paraId="55367041"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263" w:type="dxa"/>
            <w:hideMark/>
          </w:tcPr>
          <w:p w14:paraId="247D4F9F" w14:textId="3696A0B8"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APARAT DE UTILIZARE CU Q&lt;16 MC/H</w:t>
            </w:r>
          </w:p>
        </w:tc>
        <w:tc>
          <w:tcPr>
            <w:tcW w:w="1304" w:type="dxa"/>
            <w:noWrap/>
            <w:hideMark/>
          </w:tcPr>
          <w:p w14:paraId="766450B7" w14:textId="77777777" w:rsidR="007416C1" w:rsidRPr="006240B5" w:rsidRDefault="00E44D7B"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w:t>
            </w:r>
            <w:r w:rsidR="006B6F21">
              <w:rPr>
                <w:rFonts w:ascii="Arial" w:eastAsia="Times New Roman" w:hAnsi="Arial" w:cs="Arial"/>
                <w:sz w:val="20"/>
                <w:szCs w:val="20"/>
                <w:lang w:eastAsia="en-US"/>
              </w:rPr>
              <w:t>5</w:t>
            </w:r>
            <w:r w:rsidR="007416C1" w:rsidRPr="006240B5">
              <w:rPr>
                <w:rFonts w:ascii="Arial" w:eastAsia="Times New Roman" w:hAnsi="Arial" w:cs="Arial"/>
                <w:sz w:val="20"/>
                <w:szCs w:val="20"/>
                <w:lang w:eastAsia="en-US"/>
              </w:rPr>
              <w:t>.000</w:t>
            </w:r>
          </w:p>
        </w:tc>
        <w:tc>
          <w:tcPr>
            <w:tcW w:w="770" w:type="dxa"/>
            <w:noWrap/>
            <w:hideMark/>
          </w:tcPr>
          <w:p w14:paraId="0179610A"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170C6436" w14:textId="77777777" w:rsidTr="007E425D">
        <w:trPr>
          <w:trHeight w:val="259"/>
        </w:trPr>
        <w:tc>
          <w:tcPr>
            <w:tcW w:w="733" w:type="dxa"/>
            <w:noWrap/>
            <w:hideMark/>
          </w:tcPr>
          <w:p w14:paraId="2D5CC35E"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90" w:type="dxa"/>
            <w:noWrap/>
            <w:hideMark/>
          </w:tcPr>
          <w:p w14:paraId="5ABFA77B" w14:textId="77777777" w:rsidR="007416C1"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RPIC79A1</w:t>
            </w:r>
          </w:p>
          <w:p w14:paraId="716AA374" w14:textId="0BC41689" w:rsidR="006D5718" w:rsidRPr="006240B5" w:rsidRDefault="006D5718" w:rsidP="008F615C">
            <w:pPr>
              <w:suppressAutoHyphens w:val="0"/>
              <w:spacing w:after="0" w:line="240" w:lineRule="auto"/>
              <w:rPr>
                <w:rFonts w:ascii="Arial" w:eastAsia="Times New Roman" w:hAnsi="Arial" w:cs="Arial"/>
                <w:sz w:val="20"/>
                <w:szCs w:val="20"/>
                <w:lang w:eastAsia="en-US"/>
              </w:rPr>
            </w:pPr>
          </w:p>
        </w:tc>
        <w:tc>
          <w:tcPr>
            <w:tcW w:w="5263" w:type="dxa"/>
            <w:hideMark/>
          </w:tcPr>
          <w:p w14:paraId="230D9958" w14:textId="4BA089AF"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INLOCUIT SAU INTERCALAT FITINGURI (RACORD OLANDEZ,</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DOP RADIATOR,</w:t>
            </w:r>
            <w:r w:rsidR="00801B26">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MUFA REGLAJ) 3/8-1 "</w:t>
            </w:r>
          </w:p>
        </w:tc>
        <w:tc>
          <w:tcPr>
            <w:tcW w:w="1304" w:type="dxa"/>
            <w:noWrap/>
            <w:hideMark/>
          </w:tcPr>
          <w:p w14:paraId="5BC096B7" w14:textId="77777777" w:rsidR="007416C1" w:rsidRPr="006240B5" w:rsidRDefault="006D5718" w:rsidP="008F615C">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3</w:t>
            </w:r>
            <w:r w:rsidR="007416C1" w:rsidRPr="006240B5">
              <w:rPr>
                <w:rFonts w:ascii="Arial" w:eastAsia="Times New Roman" w:hAnsi="Arial" w:cs="Arial"/>
                <w:sz w:val="20"/>
                <w:szCs w:val="20"/>
                <w:lang w:eastAsia="en-US"/>
              </w:rPr>
              <w:t>.000</w:t>
            </w:r>
          </w:p>
        </w:tc>
        <w:tc>
          <w:tcPr>
            <w:tcW w:w="770" w:type="dxa"/>
            <w:noWrap/>
            <w:hideMark/>
          </w:tcPr>
          <w:p w14:paraId="0662CAD8"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6D5718" w:rsidRPr="006240B5" w14:paraId="27F35A72" w14:textId="77777777" w:rsidTr="007E425D">
        <w:trPr>
          <w:trHeight w:val="259"/>
        </w:trPr>
        <w:tc>
          <w:tcPr>
            <w:tcW w:w="733" w:type="dxa"/>
            <w:noWrap/>
            <w:hideMark/>
          </w:tcPr>
          <w:p w14:paraId="516D37BE" w14:textId="77777777" w:rsidR="006D5718" w:rsidRPr="006240B5" w:rsidRDefault="006D5718"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90" w:type="dxa"/>
            <w:noWrap/>
            <w:hideMark/>
          </w:tcPr>
          <w:p w14:paraId="660062D7" w14:textId="77777777" w:rsidR="006D5718" w:rsidRPr="006240B5" w:rsidRDefault="006D5718"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RPIC79A1</w:t>
            </w:r>
          </w:p>
        </w:tc>
        <w:tc>
          <w:tcPr>
            <w:tcW w:w="5263" w:type="dxa"/>
            <w:hideMark/>
          </w:tcPr>
          <w:p w14:paraId="37DCC4BF" w14:textId="1709245A" w:rsidR="006D5718" w:rsidRPr="006240B5" w:rsidRDefault="006D5718"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INLOCUIT SAU INTERCALAT FITINGURI (RACORD OLANDEZ,</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DOP RADIATOR,</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MUFA REGLAJ) 3/8-1 "</w:t>
            </w:r>
          </w:p>
        </w:tc>
        <w:tc>
          <w:tcPr>
            <w:tcW w:w="1304" w:type="dxa"/>
            <w:noWrap/>
            <w:hideMark/>
          </w:tcPr>
          <w:p w14:paraId="2B74A9C8" w14:textId="77777777" w:rsidR="006D5718" w:rsidRPr="006240B5" w:rsidRDefault="006D5718" w:rsidP="002D1120">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w:t>
            </w:r>
          </w:p>
        </w:tc>
        <w:tc>
          <w:tcPr>
            <w:tcW w:w="770" w:type="dxa"/>
            <w:noWrap/>
            <w:hideMark/>
          </w:tcPr>
          <w:p w14:paraId="35A221B1" w14:textId="77777777" w:rsidR="006D5718" w:rsidRPr="006240B5" w:rsidRDefault="006D5718" w:rsidP="002D1120">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130D5B34" w14:textId="77777777" w:rsidTr="007E425D">
        <w:trPr>
          <w:trHeight w:val="259"/>
        </w:trPr>
        <w:tc>
          <w:tcPr>
            <w:tcW w:w="733" w:type="dxa"/>
            <w:noWrap/>
            <w:hideMark/>
          </w:tcPr>
          <w:p w14:paraId="3DE1846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6</w:t>
            </w:r>
          </w:p>
        </w:tc>
        <w:tc>
          <w:tcPr>
            <w:tcW w:w="1390" w:type="dxa"/>
            <w:noWrap/>
            <w:hideMark/>
          </w:tcPr>
          <w:p w14:paraId="0FA15E1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4122246</w:t>
            </w:r>
          </w:p>
        </w:tc>
        <w:tc>
          <w:tcPr>
            <w:tcW w:w="5263" w:type="dxa"/>
            <w:hideMark/>
          </w:tcPr>
          <w:p w14:paraId="3CA2E60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RACORD OLANDEZ ETANSARE PLANA FILET INTERIOR EXTERIOR U2 S482 DN 32 11/4</w:t>
            </w:r>
          </w:p>
        </w:tc>
        <w:tc>
          <w:tcPr>
            <w:tcW w:w="1304" w:type="dxa"/>
            <w:noWrap/>
            <w:hideMark/>
          </w:tcPr>
          <w:p w14:paraId="505E8BCE"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w:t>
            </w:r>
          </w:p>
        </w:tc>
        <w:tc>
          <w:tcPr>
            <w:tcW w:w="770" w:type="dxa"/>
            <w:noWrap/>
            <w:hideMark/>
          </w:tcPr>
          <w:p w14:paraId="562636B3"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30665608" w14:textId="77777777" w:rsidTr="007E425D">
        <w:trPr>
          <w:trHeight w:val="259"/>
        </w:trPr>
        <w:tc>
          <w:tcPr>
            <w:tcW w:w="733" w:type="dxa"/>
            <w:noWrap/>
            <w:hideMark/>
          </w:tcPr>
          <w:p w14:paraId="02709C2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7</w:t>
            </w:r>
          </w:p>
        </w:tc>
        <w:tc>
          <w:tcPr>
            <w:tcW w:w="1390" w:type="dxa"/>
            <w:noWrap/>
            <w:hideMark/>
          </w:tcPr>
          <w:p w14:paraId="3522675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263" w:type="dxa"/>
            <w:hideMark/>
          </w:tcPr>
          <w:p w14:paraId="03E36E25" w14:textId="714D5E9D"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CU CEP PT.</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INSTALATII DE GAZE,</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 xml:space="preserve">DE INCHIDERE CU D 2 '' </w:t>
            </w:r>
          </w:p>
        </w:tc>
        <w:tc>
          <w:tcPr>
            <w:tcW w:w="1304" w:type="dxa"/>
            <w:noWrap/>
            <w:hideMark/>
          </w:tcPr>
          <w:p w14:paraId="47053D62"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2F10BE6E"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81B2F" w:rsidRPr="006240B5" w14:paraId="18ABC373" w14:textId="77777777" w:rsidTr="007E425D">
        <w:trPr>
          <w:trHeight w:val="259"/>
        </w:trPr>
        <w:tc>
          <w:tcPr>
            <w:tcW w:w="733" w:type="dxa"/>
            <w:noWrap/>
            <w:hideMark/>
          </w:tcPr>
          <w:p w14:paraId="60FF431A" w14:textId="77777777"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8</w:t>
            </w:r>
          </w:p>
        </w:tc>
        <w:tc>
          <w:tcPr>
            <w:tcW w:w="1390" w:type="dxa"/>
            <w:noWrap/>
            <w:hideMark/>
          </w:tcPr>
          <w:p w14:paraId="3BBE2040" w14:textId="77777777"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263" w:type="dxa"/>
            <w:hideMark/>
          </w:tcPr>
          <w:p w14:paraId="07E80EFF" w14:textId="77777777"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304" w:type="dxa"/>
            <w:noWrap/>
            <w:hideMark/>
          </w:tcPr>
          <w:p w14:paraId="6C93F4A5" w14:textId="77777777" w:rsidR="00781B2F" w:rsidRPr="006240B5" w:rsidRDefault="00781B2F"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031D5DFF" w14:textId="77777777" w:rsidR="00781B2F" w:rsidRPr="006240B5" w:rsidRDefault="00781B2F"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bl>
    <w:p w14:paraId="1075D505" w14:textId="77777777" w:rsidR="00051881" w:rsidRDefault="00051881" w:rsidP="007416C1">
      <w:pPr>
        <w:pStyle w:val="ListParagraph"/>
        <w:ind w:left="270"/>
        <w:rPr>
          <w:sz w:val="16"/>
          <w:szCs w:val="16"/>
        </w:rPr>
      </w:pPr>
    </w:p>
    <w:p w14:paraId="1379DAD0" w14:textId="77777777" w:rsidR="007416C1" w:rsidRPr="00051881"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pentru punctul de consum “C</w:t>
      </w:r>
      <w:r w:rsidR="00051881">
        <w:rPr>
          <w:sz w:val="24"/>
          <w:szCs w:val="24"/>
        </w:rPr>
        <w:t>entrala Termică Titu Maiorescu”</w:t>
      </w:r>
      <w:r>
        <w:rPr>
          <w:sz w:val="24"/>
          <w:szCs w:val="24"/>
        </w:rPr>
        <w:t xml:space="preserve">, </w:t>
      </w:r>
      <w:r>
        <w:rPr>
          <w:color w:val="000000"/>
          <w:sz w:val="24"/>
          <w:szCs w:val="24"/>
        </w:rPr>
        <w:t>B-dul Carol I, nr 11</w:t>
      </w:r>
      <w:r w:rsidRPr="00252512">
        <w:rPr>
          <w:sz w:val="24"/>
          <w:szCs w:val="24"/>
        </w:rPr>
        <w:t>:</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77"/>
        <w:gridCol w:w="5133"/>
        <w:gridCol w:w="1296"/>
        <w:gridCol w:w="946"/>
      </w:tblGrid>
      <w:tr w:rsidR="007416C1" w:rsidRPr="00252512" w14:paraId="3875380A" w14:textId="77777777" w:rsidTr="007E425D">
        <w:trPr>
          <w:trHeight w:val="422"/>
        </w:trPr>
        <w:tc>
          <w:tcPr>
            <w:tcW w:w="619" w:type="dxa"/>
            <w:hideMark/>
          </w:tcPr>
          <w:p w14:paraId="44CC27AB"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hideMark/>
          </w:tcPr>
          <w:p w14:paraId="671A973F"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02293AB6"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390" w:type="dxa"/>
            <w:hideMark/>
          </w:tcPr>
          <w:p w14:paraId="02BDFE09" w14:textId="49A98EAC"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xml:space="preserve">Capitol de lucr. </w:t>
            </w:r>
            <w:r w:rsidR="009F19C9" w:rsidRPr="00252512">
              <w:rPr>
                <w:rFonts w:ascii="Times New Roman" w:eastAsia="Times New Roman" w:hAnsi="Times New Roman" w:cs="Times New Roman"/>
                <w:b/>
                <w:bCs/>
                <w:sz w:val="24"/>
                <w:szCs w:val="24"/>
                <w:lang w:eastAsia="en-US"/>
              </w:rPr>
              <w:t>S</w:t>
            </w:r>
            <w:r w:rsidRPr="00252512">
              <w:rPr>
                <w:rFonts w:ascii="Times New Roman" w:eastAsia="Times New Roman" w:hAnsi="Times New Roman" w:cs="Times New Roman"/>
                <w:b/>
                <w:bCs/>
                <w:sz w:val="24"/>
                <w:szCs w:val="24"/>
                <w:lang w:eastAsia="en-US"/>
              </w:rPr>
              <w:t>au</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Subcapitol (norma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comasata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039" w:type="dxa"/>
            <w:hideMark/>
          </w:tcPr>
          <w:p w14:paraId="4DC74F4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723A1801"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946" w:type="dxa"/>
            <w:hideMark/>
          </w:tcPr>
          <w:p w14:paraId="39B7CB2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5AF9B3D7"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27E497FB" w14:textId="77777777" w:rsidTr="007E425D">
        <w:trPr>
          <w:trHeight w:val="270"/>
        </w:trPr>
        <w:tc>
          <w:tcPr>
            <w:tcW w:w="619" w:type="dxa"/>
            <w:shd w:val="clear" w:color="000000" w:fill="FFFF99"/>
            <w:noWrap/>
            <w:vAlign w:val="bottom"/>
            <w:hideMark/>
          </w:tcPr>
          <w:p w14:paraId="03F3B7EB"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shd w:val="clear" w:color="000000" w:fill="FFFF99"/>
            <w:noWrap/>
            <w:vAlign w:val="bottom"/>
            <w:hideMark/>
          </w:tcPr>
          <w:p w14:paraId="37E37582"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390" w:type="dxa"/>
            <w:shd w:val="clear" w:color="000000" w:fill="FFFF99"/>
            <w:vAlign w:val="bottom"/>
            <w:hideMark/>
          </w:tcPr>
          <w:p w14:paraId="2C1FCC7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039" w:type="dxa"/>
            <w:shd w:val="clear" w:color="000000" w:fill="FFFF99"/>
            <w:noWrap/>
            <w:vAlign w:val="bottom"/>
            <w:hideMark/>
          </w:tcPr>
          <w:p w14:paraId="5AF42C66"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946" w:type="dxa"/>
            <w:shd w:val="clear" w:color="000000" w:fill="FFFF99"/>
            <w:noWrap/>
            <w:vAlign w:val="bottom"/>
            <w:hideMark/>
          </w:tcPr>
          <w:p w14:paraId="64583B3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3B58B620" w14:textId="77777777" w:rsidTr="007E425D">
        <w:trPr>
          <w:trHeight w:val="259"/>
        </w:trPr>
        <w:tc>
          <w:tcPr>
            <w:tcW w:w="619" w:type="dxa"/>
            <w:noWrap/>
            <w:hideMark/>
          </w:tcPr>
          <w:p w14:paraId="07A73A59"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noWrap/>
            <w:hideMark/>
          </w:tcPr>
          <w:p w14:paraId="35762AB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390" w:type="dxa"/>
            <w:hideMark/>
          </w:tcPr>
          <w:p w14:paraId="1151AC2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039" w:type="dxa"/>
            <w:noWrap/>
            <w:hideMark/>
          </w:tcPr>
          <w:p w14:paraId="054585A6"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40.000</w:t>
            </w:r>
          </w:p>
        </w:tc>
        <w:tc>
          <w:tcPr>
            <w:tcW w:w="946" w:type="dxa"/>
            <w:noWrap/>
            <w:hideMark/>
          </w:tcPr>
          <w:p w14:paraId="5724D6FE"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4992C9DA" w14:textId="77777777" w:rsidTr="007E425D">
        <w:trPr>
          <w:trHeight w:val="259"/>
        </w:trPr>
        <w:tc>
          <w:tcPr>
            <w:tcW w:w="619" w:type="dxa"/>
            <w:noWrap/>
            <w:hideMark/>
          </w:tcPr>
          <w:p w14:paraId="554FBA06"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noWrap/>
            <w:hideMark/>
          </w:tcPr>
          <w:p w14:paraId="6EA04E3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RPGC11A1</w:t>
            </w:r>
          </w:p>
        </w:tc>
        <w:tc>
          <w:tcPr>
            <w:tcW w:w="5390" w:type="dxa"/>
            <w:hideMark/>
          </w:tcPr>
          <w:p w14:paraId="16E4C216"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REGULATOR DE PRESIUNE GAZE PN.INTR.2ATM DEBIT 10MC/H DN INTR.3/4" DN IESIRE 3/4"</w:t>
            </w:r>
          </w:p>
        </w:tc>
        <w:tc>
          <w:tcPr>
            <w:tcW w:w="1039" w:type="dxa"/>
            <w:noWrap/>
            <w:hideMark/>
          </w:tcPr>
          <w:p w14:paraId="60F68B73"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w:t>
            </w:r>
            <w:r w:rsidR="007416C1" w:rsidRPr="006240B5">
              <w:rPr>
                <w:rFonts w:ascii="Arial" w:eastAsia="Times New Roman" w:hAnsi="Arial" w:cs="Arial"/>
                <w:sz w:val="20"/>
                <w:szCs w:val="20"/>
                <w:lang w:eastAsia="en-US"/>
              </w:rPr>
              <w:t>.000</w:t>
            </w:r>
          </w:p>
        </w:tc>
        <w:tc>
          <w:tcPr>
            <w:tcW w:w="946" w:type="dxa"/>
            <w:noWrap/>
            <w:hideMark/>
          </w:tcPr>
          <w:p w14:paraId="6D50A33A"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5E702A4D" w14:textId="77777777" w:rsidTr="007E425D">
        <w:trPr>
          <w:trHeight w:val="259"/>
        </w:trPr>
        <w:tc>
          <w:tcPr>
            <w:tcW w:w="619" w:type="dxa"/>
            <w:noWrap/>
            <w:hideMark/>
          </w:tcPr>
          <w:p w14:paraId="1F568BAF"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77" w:type="dxa"/>
            <w:noWrap/>
            <w:hideMark/>
          </w:tcPr>
          <w:p w14:paraId="56398A1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7873AC8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390" w:type="dxa"/>
            <w:hideMark/>
          </w:tcPr>
          <w:p w14:paraId="08AEDA3E" w14:textId="1AE2290C"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APARAT DE UTILIZARE CU Q&gt;80 MC/H</w:t>
            </w:r>
          </w:p>
        </w:tc>
        <w:tc>
          <w:tcPr>
            <w:tcW w:w="1039" w:type="dxa"/>
            <w:noWrap/>
            <w:hideMark/>
          </w:tcPr>
          <w:p w14:paraId="36F72150"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w:t>
            </w:r>
            <w:r w:rsidR="007416C1" w:rsidRPr="006240B5">
              <w:rPr>
                <w:rFonts w:ascii="Arial" w:eastAsia="Times New Roman" w:hAnsi="Arial" w:cs="Arial"/>
                <w:sz w:val="20"/>
                <w:szCs w:val="20"/>
                <w:lang w:eastAsia="en-US"/>
              </w:rPr>
              <w:t>.000</w:t>
            </w:r>
          </w:p>
        </w:tc>
        <w:tc>
          <w:tcPr>
            <w:tcW w:w="946" w:type="dxa"/>
            <w:noWrap/>
            <w:hideMark/>
          </w:tcPr>
          <w:p w14:paraId="41C5DB05"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18E2E3EC" w14:textId="77777777" w:rsidTr="007E425D">
        <w:trPr>
          <w:trHeight w:val="259"/>
        </w:trPr>
        <w:tc>
          <w:tcPr>
            <w:tcW w:w="619" w:type="dxa"/>
            <w:noWrap/>
            <w:hideMark/>
          </w:tcPr>
          <w:p w14:paraId="1013C3D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noWrap/>
            <w:hideMark/>
          </w:tcPr>
          <w:p w14:paraId="614D9A5F"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390" w:type="dxa"/>
            <w:hideMark/>
          </w:tcPr>
          <w:p w14:paraId="79282B57" w14:textId="049A82C0"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CU CEP PT.</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INSTALATII DE GAZE,</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DE INCHIDERE CU D 2 '' *</w:t>
            </w:r>
          </w:p>
        </w:tc>
        <w:tc>
          <w:tcPr>
            <w:tcW w:w="1039" w:type="dxa"/>
            <w:noWrap/>
            <w:hideMark/>
          </w:tcPr>
          <w:p w14:paraId="151399FA"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w:t>
            </w:r>
            <w:r w:rsidR="007416C1" w:rsidRPr="006240B5">
              <w:rPr>
                <w:rFonts w:ascii="Arial" w:eastAsia="Times New Roman" w:hAnsi="Arial" w:cs="Arial"/>
                <w:sz w:val="20"/>
                <w:szCs w:val="20"/>
                <w:lang w:eastAsia="en-US"/>
              </w:rPr>
              <w:t>.000</w:t>
            </w:r>
          </w:p>
        </w:tc>
        <w:tc>
          <w:tcPr>
            <w:tcW w:w="946" w:type="dxa"/>
            <w:noWrap/>
            <w:hideMark/>
          </w:tcPr>
          <w:p w14:paraId="2C06B88E"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087E82" w:rsidRPr="006240B5" w14:paraId="7A0387A2" w14:textId="77777777" w:rsidTr="007E425D">
        <w:trPr>
          <w:trHeight w:val="259"/>
        </w:trPr>
        <w:tc>
          <w:tcPr>
            <w:tcW w:w="619" w:type="dxa"/>
            <w:noWrap/>
            <w:hideMark/>
          </w:tcPr>
          <w:p w14:paraId="534EA163" w14:textId="77777777" w:rsidR="00087E82" w:rsidRPr="006240B5" w:rsidRDefault="00087E82"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noWrap/>
            <w:hideMark/>
          </w:tcPr>
          <w:p w14:paraId="0A9225D7" w14:textId="77777777" w:rsidR="00087E82" w:rsidRPr="006240B5" w:rsidRDefault="00087E82"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390" w:type="dxa"/>
            <w:hideMark/>
          </w:tcPr>
          <w:p w14:paraId="23C2588A" w14:textId="77777777" w:rsidR="00087E82" w:rsidRPr="006240B5" w:rsidRDefault="00087E82"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039" w:type="dxa"/>
            <w:noWrap/>
            <w:hideMark/>
          </w:tcPr>
          <w:p w14:paraId="71CB58C8" w14:textId="77777777" w:rsidR="00087E82" w:rsidRPr="006240B5" w:rsidRDefault="00087E82" w:rsidP="002D1120">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946" w:type="dxa"/>
            <w:noWrap/>
            <w:hideMark/>
          </w:tcPr>
          <w:p w14:paraId="2119E8C5" w14:textId="77777777" w:rsidR="00087E82" w:rsidRPr="006240B5" w:rsidRDefault="00087E82" w:rsidP="002D1120">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1D705EAC" w14:textId="77777777" w:rsidTr="007E425D">
        <w:trPr>
          <w:trHeight w:val="259"/>
        </w:trPr>
        <w:tc>
          <w:tcPr>
            <w:tcW w:w="619" w:type="dxa"/>
            <w:noWrap/>
            <w:hideMark/>
          </w:tcPr>
          <w:p w14:paraId="74774949" w14:textId="77777777" w:rsidR="007416C1" w:rsidRPr="006240B5" w:rsidRDefault="00190B51" w:rsidP="006240B5">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5</w:t>
            </w:r>
          </w:p>
        </w:tc>
        <w:tc>
          <w:tcPr>
            <w:tcW w:w="1377" w:type="dxa"/>
            <w:noWrap/>
            <w:hideMark/>
          </w:tcPr>
          <w:p w14:paraId="1F43640B" w14:textId="77777777" w:rsidR="007416C1" w:rsidRPr="006240B5" w:rsidRDefault="00087E82" w:rsidP="007416C1">
            <w:pPr>
              <w:suppressAutoHyphens w:val="0"/>
              <w:spacing w:after="0" w:line="240" w:lineRule="auto"/>
              <w:rPr>
                <w:rFonts w:ascii="Arial" w:eastAsia="Times New Roman" w:hAnsi="Arial" w:cs="Arial"/>
                <w:sz w:val="20"/>
                <w:szCs w:val="20"/>
                <w:lang w:eastAsia="en-US"/>
              </w:rPr>
            </w:pPr>
            <w:r w:rsidRPr="006240B5">
              <w:rPr>
                <w:rFonts w:ascii="Arial" w:hAnsi="Arial" w:cs="Arial"/>
                <w:color w:val="000000"/>
                <w:sz w:val="20"/>
                <w:szCs w:val="20"/>
                <w:lang w:val="ro-RO" w:eastAsia="en-US"/>
              </w:rPr>
              <w:t>RPGD15B1</w:t>
            </w:r>
          </w:p>
        </w:tc>
        <w:tc>
          <w:tcPr>
            <w:tcW w:w="5390" w:type="dxa"/>
            <w:hideMark/>
          </w:tcPr>
          <w:p w14:paraId="7761AA79" w14:textId="77777777" w:rsidR="007416C1" w:rsidRPr="006240B5" w:rsidRDefault="00087E82"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039" w:type="dxa"/>
            <w:noWrap/>
            <w:hideMark/>
          </w:tcPr>
          <w:p w14:paraId="78D5D1CC" w14:textId="77777777" w:rsidR="007416C1" w:rsidRPr="006240B5" w:rsidRDefault="00406B25"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10.000</w:t>
            </w:r>
          </w:p>
        </w:tc>
        <w:tc>
          <w:tcPr>
            <w:tcW w:w="946" w:type="dxa"/>
            <w:noWrap/>
            <w:hideMark/>
          </w:tcPr>
          <w:p w14:paraId="3DDE8A67" w14:textId="77777777" w:rsidR="007416C1" w:rsidRPr="006240B5" w:rsidRDefault="00406B25"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6240B5" w:rsidRPr="006240B5" w14:paraId="71EB57F1" w14:textId="77777777" w:rsidTr="007E425D">
        <w:trPr>
          <w:trHeight w:val="259"/>
        </w:trPr>
        <w:tc>
          <w:tcPr>
            <w:tcW w:w="619" w:type="dxa"/>
            <w:noWrap/>
            <w:hideMark/>
          </w:tcPr>
          <w:p w14:paraId="7AECAA5F" w14:textId="77777777" w:rsidR="006240B5" w:rsidRPr="006240B5" w:rsidRDefault="006240B5" w:rsidP="002D1120">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6</w:t>
            </w:r>
          </w:p>
        </w:tc>
        <w:tc>
          <w:tcPr>
            <w:tcW w:w="1377" w:type="dxa"/>
            <w:noWrap/>
            <w:hideMark/>
          </w:tcPr>
          <w:p w14:paraId="64510010" w14:textId="77777777" w:rsidR="006240B5" w:rsidRPr="006240B5" w:rsidRDefault="006240B5" w:rsidP="002D1120">
            <w:pPr>
              <w:suppressAutoHyphens w:val="0"/>
              <w:spacing w:after="0" w:line="240" w:lineRule="auto"/>
              <w:rPr>
                <w:rFonts w:ascii="Arial" w:eastAsia="Times New Roman" w:hAnsi="Arial" w:cs="Arial"/>
                <w:sz w:val="20"/>
                <w:szCs w:val="20"/>
                <w:lang w:eastAsia="en-US"/>
              </w:rPr>
            </w:pPr>
            <w:r w:rsidRPr="006240B5">
              <w:rPr>
                <w:rFonts w:ascii="Arial" w:hAnsi="Arial" w:cs="Arial"/>
                <w:sz w:val="20"/>
                <w:szCs w:val="20"/>
              </w:rPr>
              <w:t>CN13H1</w:t>
            </w:r>
          </w:p>
        </w:tc>
        <w:tc>
          <w:tcPr>
            <w:tcW w:w="5390" w:type="dxa"/>
            <w:hideMark/>
          </w:tcPr>
          <w:p w14:paraId="127C41E7" w14:textId="1799AB03" w:rsidR="006240B5" w:rsidRPr="006240B5" w:rsidRDefault="006240B5" w:rsidP="002D1120">
            <w:pPr>
              <w:suppressAutoHyphens w:val="0"/>
              <w:spacing w:after="0" w:line="240" w:lineRule="auto"/>
              <w:rPr>
                <w:rFonts w:ascii="Arial" w:eastAsia="Times New Roman" w:hAnsi="Arial" w:cs="Arial"/>
                <w:sz w:val="20"/>
                <w:szCs w:val="20"/>
                <w:lang w:eastAsia="en-US"/>
              </w:rPr>
            </w:pPr>
            <w:r w:rsidRPr="006240B5">
              <w:rPr>
                <w:rFonts w:ascii="Arial" w:hAnsi="Arial" w:cs="Arial"/>
                <w:sz w:val="20"/>
                <w:szCs w:val="20"/>
              </w:rPr>
              <w:t>VOPSITORII LA INSTALATII EXECUTATE CU EMAIL ALCHIDIC PE CONDUCTE CU D EXTER &gt;34 MM</w:t>
            </w:r>
          </w:p>
        </w:tc>
        <w:tc>
          <w:tcPr>
            <w:tcW w:w="1039" w:type="dxa"/>
            <w:noWrap/>
            <w:hideMark/>
          </w:tcPr>
          <w:p w14:paraId="43F8F776" w14:textId="77777777" w:rsidR="006240B5" w:rsidRPr="006240B5" w:rsidRDefault="006240B5" w:rsidP="002D1120">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946" w:type="dxa"/>
            <w:noWrap/>
            <w:hideMark/>
          </w:tcPr>
          <w:p w14:paraId="413A3AB7" w14:textId="77777777" w:rsidR="006240B5" w:rsidRPr="006240B5" w:rsidRDefault="006240B5" w:rsidP="002D1120">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E44D7B" w:rsidRPr="006240B5" w14:paraId="60B0AF0E" w14:textId="77777777" w:rsidTr="007E425D">
        <w:trPr>
          <w:trHeight w:val="259"/>
        </w:trPr>
        <w:tc>
          <w:tcPr>
            <w:tcW w:w="619" w:type="dxa"/>
            <w:noWrap/>
            <w:hideMark/>
          </w:tcPr>
          <w:p w14:paraId="6C99B41B" w14:textId="77777777" w:rsidR="00E44D7B" w:rsidRPr="006240B5" w:rsidRDefault="00190B51" w:rsidP="006240B5">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7</w:t>
            </w:r>
          </w:p>
        </w:tc>
        <w:tc>
          <w:tcPr>
            <w:tcW w:w="1377" w:type="dxa"/>
            <w:noWrap/>
            <w:hideMark/>
          </w:tcPr>
          <w:p w14:paraId="5F9F5DE0" w14:textId="77777777" w:rsidR="00E44D7B" w:rsidRPr="006240B5" w:rsidRDefault="00E44D7B"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390" w:type="dxa"/>
            <w:hideMark/>
          </w:tcPr>
          <w:p w14:paraId="7FE15421" w14:textId="4A6B3000" w:rsidR="00E44D7B" w:rsidRPr="006240B5" w:rsidRDefault="00E44D7B"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w:t>
            </w:r>
            <w:r w:rsidR="009F19C9">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autorizatautorizat (cos caramida cu H =aprox16 m, sectiunea 1x1 m, racordat la „ursoaica”)</w:t>
            </w:r>
          </w:p>
        </w:tc>
        <w:tc>
          <w:tcPr>
            <w:tcW w:w="1039" w:type="dxa"/>
            <w:noWrap/>
            <w:hideMark/>
          </w:tcPr>
          <w:p w14:paraId="02657C90" w14:textId="77777777" w:rsidR="00E44D7B" w:rsidRPr="006240B5" w:rsidRDefault="00E44D7B" w:rsidP="000D65D1">
            <w:pPr>
              <w:suppressAutoHyphens w:val="0"/>
              <w:spacing w:after="0" w:line="240" w:lineRule="auto"/>
              <w:jc w:val="right"/>
              <w:rPr>
                <w:rFonts w:ascii="Arial" w:eastAsia="Times New Roman" w:hAnsi="Arial" w:cs="Arial"/>
                <w:sz w:val="20"/>
                <w:szCs w:val="20"/>
                <w:lang w:eastAsia="en-US"/>
              </w:rPr>
            </w:pPr>
          </w:p>
        </w:tc>
        <w:tc>
          <w:tcPr>
            <w:tcW w:w="946" w:type="dxa"/>
            <w:noWrap/>
            <w:hideMark/>
          </w:tcPr>
          <w:p w14:paraId="0A685C7C" w14:textId="77777777" w:rsidR="00E44D7B" w:rsidRPr="006240B5" w:rsidRDefault="00E44D7B" w:rsidP="000D65D1">
            <w:pPr>
              <w:suppressAutoHyphens w:val="0"/>
              <w:spacing w:after="0" w:line="240" w:lineRule="auto"/>
              <w:jc w:val="center"/>
              <w:rPr>
                <w:rFonts w:ascii="Arial" w:eastAsia="Times New Roman" w:hAnsi="Arial" w:cs="Arial"/>
                <w:sz w:val="20"/>
                <w:szCs w:val="20"/>
                <w:lang w:eastAsia="en-US"/>
              </w:rPr>
            </w:pPr>
          </w:p>
        </w:tc>
      </w:tr>
    </w:tbl>
    <w:p w14:paraId="75388AC8" w14:textId="7D812A85" w:rsidR="00E44D7B" w:rsidRDefault="00E44D7B" w:rsidP="00E44D7B">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0056789C">
        <w:rPr>
          <w:i/>
          <w:sz w:val="24"/>
          <w:szCs w:val="24"/>
        </w:rPr>
        <w:t xml:space="preserve"> </w:t>
      </w:r>
      <w:r>
        <w:rPr>
          <w:i/>
          <w:sz w:val="24"/>
          <w:szCs w:val="24"/>
        </w:rPr>
        <w:t>dovada curățării</w:t>
      </w:r>
    </w:p>
    <w:p w14:paraId="220A1B15" w14:textId="77777777" w:rsidR="00070AFC" w:rsidRPr="00070AFC" w:rsidRDefault="00070AFC" w:rsidP="00070AFC">
      <w:pPr>
        <w:spacing w:after="0" w:line="240" w:lineRule="auto"/>
        <w:rPr>
          <w:sz w:val="24"/>
          <w:szCs w:val="24"/>
        </w:rPr>
      </w:pPr>
    </w:p>
    <w:p w14:paraId="3259A186" w14:textId="4C033237" w:rsidR="00466EF0" w:rsidRPr="00252512" w:rsidRDefault="00466EF0" w:rsidP="00466EF0">
      <w:pPr>
        <w:pStyle w:val="ListParagraph"/>
        <w:widowControl/>
        <w:numPr>
          <w:ilvl w:val="0"/>
          <w:numId w:val="28"/>
        </w:numPr>
        <w:autoSpaceDE/>
        <w:autoSpaceDN/>
        <w:adjustRightInd/>
        <w:ind w:left="270" w:hanging="270"/>
        <w:rPr>
          <w:sz w:val="24"/>
          <w:szCs w:val="24"/>
        </w:rPr>
      </w:pPr>
      <w:r w:rsidRPr="00252512">
        <w:rPr>
          <w:sz w:val="24"/>
          <w:szCs w:val="24"/>
        </w:rPr>
        <w:t>pentru punctul de consum “CT Cămin C2”- Tg.Copou</w:t>
      </w:r>
      <w:r>
        <w:rPr>
          <w:sz w:val="24"/>
          <w:szCs w:val="24"/>
        </w:rPr>
        <w:t>, str.</w:t>
      </w:r>
      <w:r w:rsidR="00864E31">
        <w:rPr>
          <w:sz w:val="24"/>
          <w:szCs w:val="24"/>
        </w:rPr>
        <w:t xml:space="preserve"> </w:t>
      </w:r>
      <w:r>
        <w:rPr>
          <w:sz w:val="24"/>
          <w:szCs w:val="24"/>
        </w:rPr>
        <w:t>Stoicescu, nr 1</w:t>
      </w:r>
      <w:r w:rsidRPr="00252512">
        <w:rPr>
          <w:sz w:val="24"/>
          <w:szCs w:val="24"/>
        </w:rPr>
        <w:t>:</w:t>
      </w:r>
    </w:p>
    <w:tbl>
      <w:tblPr>
        <w:tblW w:w="9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1377"/>
        <w:gridCol w:w="5136"/>
        <w:gridCol w:w="1296"/>
        <w:gridCol w:w="770"/>
      </w:tblGrid>
      <w:tr w:rsidR="00466EF0" w:rsidRPr="00252512" w14:paraId="3898DCFC" w14:textId="77777777" w:rsidTr="00466EF0">
        <w:trPr>
          <w:trHeight w:val="485"/>
        </w:trPr>
        <w:tc>
          <w:tcPr>
            <w:tcW w:w="616" w:type="dxa"/>
            <w:hideMark/>
          </w:tcPr>
          <w:p w14:paraId="339659C3"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hideMark/>
          </w:tcPr>
          <w:p w14:paraId="29FE5DA4"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1E5B2137"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36" w:type="dxa"/>
            <w:hideMark/>
          </w:tcPr>
          <w:p w14:paraId="2915FD25" w14:textId="6BBC3983"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xml:space="preserve">Capitol de lucr. </w:t>
            </w:r>
            <w:r w:rsidR="009F19C9" w:rsidRPr="00252512">
              <w:rPr>
                <w:rFonts w:ascii="Times New Roman" w:eastAsia="Times New Roman" w:hAnsi="Times New Roman" w:cs="Times New Roman"/>
                <w:b/>
                <w:bCs/>
                <w:sz w:val="24"/>
                <w:szCs w:val="24"/>
                <w:lang w:eastAsia="en-US"/>
              </w:rPr>
              <w:t>S</w:t>
            </w:r>
            <w:r w:rsidRPr="00252512">
              <w:rPr>
                <w:rFonts w:ascii="Times New Roman" w:eastAsia="Times New Roman" w:hAnsi="Times New Roman" w:cs="Times New Roman"/>
                <w:b/>
                <w:bCs/>
                <w:sz w:val="24"/>
                <w:szCs w:val="24"/>
                <w:lang w:eastAsia="en-US"/>
              </w:rPr>
              <w:t>au</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Subcapitol (norma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comasata)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296" w:type="dxa"/>
            <w:hideMark/>
          </w:tcPr>
          <w:p w14:paraId="4B9D36D4"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694D3A4E"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hideMark/>
          </w:tcPr>
          <w:p w14:paraId="52C2B3A0"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1271F38B"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466EF0" w:rsidRPr="00252512" w14:paraId="24B83535" w14:textId="77777777" w:rsidTr="00466EF0">
        <w:trPr>
          <w:trHeight w:val="270"/>
        </w:trPr>
        <w:tc>
          <w:tcPr>
            <w:tcW w:w="616" w:type="dxa"/>
            <w:shd w:val="clear" w:color="000000" w:fill="FFFF99"/>
            <w:noWrap/>
            <w:vAlign w:val="bottom"/>
            <w:hideMark/>
          </w:tcPr>
          <w:p w14:paraId="5B627FF2"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shd w:val="clear" w:color="000000" w:fill="FFFF99"/>
            <w:noWrap/>
            <w:vAlign w:val="bottom"/>
            <w:hideMark/>
          </w:tcPr>
          <w:p w14:paraId="6CD33CEE"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36" w:type="dxa"/>
            <w:shd w:val="clear" w:color="000000" w:fill="FFFF99"/>
            <w:vAlign w:val="bottom"/>
            <w:hideMark/>
          </w:tcPr>
          <w:p w14:paraId="7ED56461"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shd w:val="clear" w:color="000000" w:fill="FFFF99"/>
            <w:noWrap/>
            <w:vAlign w:val="bottom"/>
            <w:hideMark/>
          </w:tcPr>
          <w:p w14:paraId="5B78C90F"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shd w:val="clear" w:color="000000" w:fill="FFFF99"/>
            <w:noWrap/>
            <w:vAlign w:val="bottom"/>
            <w:hideMark/>
          </w:tcPr>
          <w:p w14:paraId="43C62CF9"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466EF0" w:rsidRPr="006240B5" w14:paraId="5C0C3156" w14:textId="77777777" w:rsidTr="00466EF0">
        <w:trPr>
          <w:trHeight w:val="259"/>
        </w:trPr>
        <w:tc>
          <w:tcPr>
            <w:tcW w:w="616" w:type="dxa"/>
            <w:noWrap/>
            <w:hideMark/>
          </w:tcPr>
          <w:p w14:paraId="49DE098C"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noWrap/>
            <w:hideMark/>
          </w:tcPr>
          <w:p w14:paraId="66210AC9"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1CA7B370"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36" w:type="dxa"/>
            <w:hideMark/>
          </w:tcPr>
          <w:p w14:paraId="689B912C" w14:textId="6EA1B0A9"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REVIZUIREA APARAT DE UTILIZARE CU 16 MC/H &lt;Q&lt;80 MC/H</w:t>
            </w:r>
          </w:p>
        </w:tc>
        <w:tc>
          <w:tcPr>
            <w:tcW w:w="1296" w:type="dxa"/>
            <w:noWrap/>
            <w:hideMark/>
          </w:tcPr>
          <w:p w14:paraId="331D3BBF"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6.000</w:t>
            </w:r>
          </w:p>
        </w:tc>
        <w:tc>
          <w:tcPr>
            <w:tcW w:w="770" w:type="dxa"/>
            <w:noWrap/>
            <w:hideMark/>
          </w:tcPr>
          <w:p w14:paraId="0389E469" w14:textId="77777777" w:rsidR="00466EF0" w:rsidRPr="006240B5" w:rsidRDefault="00466EF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466EF0" w:rsidRPr="006240B5" w14:paraId="25CAAD16" w14:textId="77777777" w:rsidTr="00466EF0">
        <w:trPr>
          <w:trHeight w:val="259"/>
        </w:trPr>
        <w:tc>
          <w:tcPr>
            <w:tcW w:w="616" w:type="dxa"/>
            <w:noWrap/>
            <w:hideMark/>
          </w:tcPr>
          <w:p w14:paraId="5ACD9BFD"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noWrap/>
            <w:hideMark/>
          </w:tcPr>
          <w:p w14:paraId="1CE61A65"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36" w:type="dxa"/>
            <w:hideMark/>
          </w:tcPr>
          <w:p w14:paraId="428F543B"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noWrap/>
            <w:hideMark/>
          </w:tcPr>
          <w:p w14:paraId="0F9F367A"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45.000</w:t>
            </w:r>
          </w:p>
        </w:tc>
        <w:tc>
          <w:tcPr>
            <w:tcW w:w="770" w:type="dxa"/>
            <w:noWrap/>
            <w:hideMark/>
          </w:tcPr>
          <w:p w14:paraId="69F98E08" w14:textId="77777777" w:rsidR="00466EF0" w:rsidRPr="006240B5" w:rsidRDefault="00466EF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466EF0" w:rsidRPr="006240B5" w14:paraId="1E8F026B" w14:textId="77777777" w:rsidTr="00466EF0">
        <w:trPr>
          <w:trHeight w:val="259"/>
        </w:trPr>
        <w:tc>
          <w:tcPr>
            <w:tcW w:w="616" w:type="dxa"/>
            <w:noWrap/>
            <w:hideMark/>
          </w:tcPr>
          <w:p w14:paraId="6B5EF936"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lastRenderedPageBreak/>
              <w:t>003</w:t>
            </w:r>
          </w:p>
        </w:tc>
        <w:tc>
          <w:tcPr>
            <w:tcW w:w="1377" w:type="dxa"/>
            <w:noWrap/>
            <w:hideMark/>
          </w:tcPr>
          <w:p w14:paraId="358B6CC0"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tc>
        <w:tc>
          <w:tcPr>
            <w:tcW w:w="5136" w:type="dxa"/>
            <w:hideMark/>
          </w:tcPr>
          <w:p w14:paraId="40D7DD63"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ROBINET CU CEP-CANA PENTRU GAZE PRESIUNE REDUSA AIND DIAM.3-4 TOLI</w:t>
            </w:r>
          </w:p>
        </w:tc>
        <w:tc>
          <w:tcPr>
            <w:tcW w:w="1296" w:type="dxa"/>
            <w:noWrap/>
            <w:hideMark/>
          </w:tcPr>
          <w:p w14:paraId="3454FE6D"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3BB15ECF" w14:textId="77777777" w:rsidR="00466EF0" w:rsidRPr="006240B5" w:rsidRDefault="00466EF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466EF0" w:rsidRPr="006240B5" w14:paraId="24D70139" w14:textId="77777777" w:rsidTr="00466EF0">
        <w:trPr>
          <w:trHeight w:val="259"/>
        </w:trPr>
        <w:tc>
          <w:tcPr>
            <w:tcW w:w="616" w:type="dxa"/>
            <w:noWrap/>
            <w:hideMark/>
          </w:tcPr>
          <w:p w14:paraId="6F5C86D4"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noWrap/>
            <w:hideMark/>
          </w:tcPr>
          <w:p w14:paraId="4BAD698D"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SD31G1</w:t>
            </w:r>
          </w:p>
        </w:tc>
        <w:tc>
          <w:tcPr>
            <w:tcW w:w="5136" w:type="dxa"/>
            <w:hideMark/>
          </w:tcPr>
          <w:p w14:paraId="56B72DD9" w14:textId="31349CAC"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RACORD OLANDEZ CU ETANSARE PLANA CU FILET INTERIORSI EXTERIOR TIP U2,</w:t>
            </w:r>
            <w:r w:rsidR="009F19C9">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AVIND D=2 TOLI</w:t>
            </w:r>
          </w:p>
        </w:tc>
        <w:tc>
          <w:tcPr>
            <w:tcW w:w="1296" w:type="dxa"/>
            <w:noWrap/>
            <w:hideMark/>
          </w:tcPr>
          <w:p w14:paraId="4C66BFB0"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noWrap/>
            <w:hideMark/>
          </w:tcPr>
          <w:p w14:paraId="1CD4A552" w14:textId="77777777" w:rsidR="00466EF0" w:rsidRPr="006240B5" w:rsidRDefault="00466EF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466EF0" w:rsidRPr="006240B5" w14:paraId="033D73F8" w14:textId="77777777" w:rsidTr="00466EF0">
        <w:trPr>
          <w:trHeight w:val="259"/>
        </w:trPr>
        <w:tc>
          <w:tcPr>
            <w:tcW w:w="616" w:type="dxa"/>
            <w:noWrap/>
            <w:hideMark/>
          </w:tcPr>
          <w:p w14:paraId="6756B7A7"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77" w:type="dxa"/>
            <w:noWrap/>
            <w:hideMark/>
          </w:tcPr>
          <w:p w14:paraId="04D07A9B"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36" w:type="dxa"/>
            <w:hideMark/>
          </w:tcPr>
          <w:p w14:paraId="4CFC463A" w14:textId="40D4B486"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w:t>
            </w:r>
            <w:r w:rsidR="00E97ED0">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autorizat</w:t>
            </w:r>
            <w:r w:rsidR="00E97ED0">
              <w:rPr>
                <w:rFonts w:ascii="Arial" w:eastAsia="Times New Roman" w:hAnsi="Arial" w:cs="Arial"/>
                <w:sz w:val="20"/>
                <w:szCs w:val="20"/>
                <w:lang w:eastAsia="en-US"/>
              </w:rPr>
              <w:t xml:space="preserve"> </w:t>
            </w:r>
            <w:r w:rsidRPr="006240B5">
              <w:rPr>
                <w:rFonts w:ascii="Arial" w:eastAsia="Times New Roman" w:hAnsi="Arial" w:cs="Arial"/>
                <w:sz w:val="20"/>
                <w:szCs w:val="20"/>
                <w:lang w:val="ro-RO" w:eastAsia="ro-RO"/>
              </w:rPr>
              <w:t>(2buc cos metalic cu H =aprox17 m, diametru 0, 5 m)</w:t>
            </w:r>
          </w:p>
        </w:tc>
        <w:tc>
          <w:tcPr>
            <w:tcW w:w="1296" w:type="dxa"/>
            <w:noWrap/>
            <w:hideMark/>
          </w:tcPr>
          <w:p w14:paraId="051F0893"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p>
        </w:tc>
        <w:tc>
          <w:tcPr>
            <w:tcW w:w="770" w:type="dxa"/>
            <w:noWrap/>
            <w:hideMark/>
          </w:tcPr>
          <w:p w14:paraId="1298994A" w14:textId="77777777" w:rsidR="00466EF0" w:rsidRPr="006240B5" w:rsidRDefault="00466EF0" w:rsidP="001A411C">
            <w:pPr>
              <w:suppressAutoHyphens w:val="0"/>
              <w:spacing w:after="0" w:line="240" w:lineRule="auto"/>
              <w:jc w:val="center"/>
              <w:rPr>
                <w:rFonts w:ascii="Arial" w:eastAsia="Times New Roman" w:hAnsi="Arial" w:cs="Arial"/>
                <w:sz w:val="20"/>
                <w:szCs w:val="20"/>
                <w:lang w:eastAsia="en-US"/>
              </w:rPr>
            </w:pPr>
          </w:p>
        </w:tc>
      </w:tr>
    </w:tbl>
    <w:p w14:paraId="67969A87" w14:textId="77777777" w:rsidR="00466EF0" w:rsidRDefault="00466EF0" w:rsidP="00466EF0">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Pr>
          <w:i/>
          <w:sz w:val="24"/>
          <w:szCs w:val="24"/>
        </w:rPr>
        <w:t>dovada curățării</w:t>
      </w:r>
    </w:p>
    <w:p w14:paraId="17B3180C" w14:textId="77777777" w:rsidR="00466EF0" w:rsidRDefault="00466EF0" w:rsidP="00466EF0">
      <w:pPr>
        <w:pStyle w:val="ListParagraph"/>
        <w:ind w:left="270"/>
        <w:rPr>
          <w:i/>
          <w:sz w:val="24"/>
          <w:szCs w:val="24"/>
        </w:rPr>
      </w:pPr>
    </w:p>
    <w:p w14:paraId="4CAE3729" w14:textId="77777777" w:rsidR="00466EF0" w:rsidRPr="00252512" w:rsidRDefault="00466EF0" w:rsidP="00466EF0">
      <w:pPr>
        <w:pStyle w:val="ListParagraph"/>
        <w:widowControl/>
        <w:numPr>
          <w:ilvl w:val="0"/>
          <w:numId w:val="28"/>
        </w:numPr>
        <w:autoSpaceDE/>
        <w:autoSpaceDN/>
        <w:adjustRightInd/>
        <w:ind w:left="270" w:hanging="270"/>
        <w:rPr>
          <w:sz w:val="24"/>
          <w:szCs w:val="24"/>
        </w:rPr>
      </w:pPr>
      <w:r w:rsidRPr="00252512">
        <w:rPr>
          <w:sz w:val="24"/>
          <w:szCs w:val="24"/>
        </w:rPr>
        <w:t>pentru punctul de consum “CT Cămin C4”- Tg.Copou</w:t>
      </w:r>
      <w:r>
        <w:rPr>
          <w:sz w:val="24"/>
          <w:szCs w:val="24"/>
        </w:rPr>
        <w:t>, str.Stoicescu, nr 1</w:t>
      </w:r>
      <w:r w:rsidRPr="00252512">
        <w:rPr>
          <w:sz w:val="24"/>
          <w:szCs w:val="24"/>
        </w:rPr>
        <w:t xml:space="preserve"> :</w:t>
      </w:r>
    </w:p>
    <w:tbl>
      <w:tblPr>
        <w:tblW w:w="9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1381"/>
        <w:gridCol w:w="5100"/>
        <w:gridCol w:w="1328"/>
        <w:gridCol w:w="770"/>
      </w:tblGrid>
      <w:tr w:rsidR="00466EF0" w:rsidRPr="00252512" w14:paraId="3A5157D6" w14:textId="77777777" w:rsidTr="00E97ED0">
        <w:trPr>
          <w:trHeight w:val="512"/>
        </w:trPr>
        <w:tc>
          <w:tcPr>
            <w:tcW w:w="616" w:type="dxa"/>
            <w:hideMark/>
          </w:tcPr>
          <w:p w14:paraId="5286FF94"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81" w:type="dxa"/>
            <w:hideMark/>
          </w:tcPr>
          <w:p w14:paraId="2007A8E2"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60E6B0F4"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00" w:type="dxa"/>
            <w:hideMark/>
          </w:tcPr>
          <w:p w14:paraId="0D1F6C17" w14:textId="5969ED4D"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xml:space="preserve">Capitol de lucr. </w:t>
            </w:r>
            <w:r w:rsidR="009F19C9" w:rsidRPr="00252512">
              <w:rPr>
                <w:rFonts w:ascii="Times New Roman" w:eastAsia="Times New Roman" w:hAnsi="Times New Roman" w:cs="Times New Roman"/>
                <w:b/>
                <w:bCs/>
                <w:sz w:val="24"/>
                <w:szCs w:val="24"/>
                <w:lang w:eastAsia="en-US"/>
              </w:rPr>
              <w:t>S</w:t>
            </w:r>
            <w:r w:rsidRPr="00252512">
              <w:rPr>
                <w:rFonts w:ascii="Times New Roman" w:eastAsia="Times New Roman" w:hAnsi="Times New Roman" w:cs="Times New Roman"/>
                <w:b/>
                <w:bCs/>
                <w:sz w:val="24"/>
                <w:szCs w:val="24"/>
                <w:lang w:eastAsia="en-US"/>
              </w:rPr>
              <w:t>au</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Subcapitol (norma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comasata)</w:t>
            </w:r>
            <w:r w:rsidR="009F19C9">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328" w:type="dxa"/>
            <w:hideMark/>
          </w:tcPr>
          <w:p w14:paraId="098273F8"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6CA79AC0"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hideMark/>
          </w:tcPr>
          <w:p w14:paraId="74E8B7A6"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1EDA5DE8" w14:textId="77777777" w:rsidR="00466EF0" w:rsidRPr="00252512" w:rsidRDefault="00466EF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466EF0" w:rsidRPr="00252512" w14:paraId="34212AC4" w14:textId="77777777" w:rsidTr="00E97ED0">
        <w:trPr>
          <w:trHeight w:val="270"/>
        </w:trPr>
        <w:tc>
          <w:tcPr>
            <w:tcW w:w="616" w:type="dxa"/>
            <w:shd w:val="clear" w:color="000000" w:fill="FFFF99"/>
            <w:noWrap/>
            <w:vAlign w:val="bottom"/>
            <w:hideMark/>
          </w:tcPr>
          <w:p w14:paraId="5DA37C51"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81" w:type="dxa"/>
            <w:shd w:val="clear" w:color="000000" w:fill="FFFF99"/>
            <w:noWrap/>
            <w:vAlign w:val="bottom"/>
            <w:hideMark/>
          </w:tcPr>
          <w:p w14:paraId="63E50584"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00" w:type="dxa"/>
            <w:shd w:val="clear" w:color="000000" w:fill="FFFF99"/>
            <w:vAlign w:val="bottom"/>
            <w:hideMark/>
          </w:tcPr>
          <w:p w14:paraId="64118DD7"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328" w:type="dxa"/>
            <w:shd w:val="clear" w:color="000000" w:fill="FFFF99"/>
            <w:noWrap/>
            <w:vAlign w:val="bottom"/>
            <w:hideMark/>
          </w:tcPr>
          <w:p w14:paraId="107B58BC"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shd w:val="clear" w:color="000000" w:fill="FFFF99"/>
            <w:noWrap/>
            <w:vAlign w:val="bottom"/>
            <w:hideMark/>
          </w:tcPr>
          <w:p w14:paraId="6707DFCA" w14:textId="77777777" w:rsidR="00466EF0" w:rsidRPr="00252512" w:rsidRDefault="00466EF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466EF0" w:rsidRPr="00252512" w14:paraId="0E9FBBE4" w14:textId="77777777" w:rsidTr="00E97ED0">
        <w:trPr>
          <w:trHeight w:val="259"/>
        </w:trPr>
        <w:tc>
          <w:tcPr>
            <w:tcW w:w="616" w:type="dxa"/>
            <w:noWrap/>
            <w:hideMark/>
          </w:tcPr>
          <w:p w14:paraId="777267A2"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81" w:type="dxa"/>
            <w:noWrap/>
            <w:hideMark/>
          </w:tcPr>
          <w:p w14:paraId="7AFEA829"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168625E8"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00" w:type="dxa"/>
            <w:hideMark/>
          </w:tcPr>
          <w:p w14:paraId="3368F63F" w14:textId="31AA3455"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REVIZUIREA APARAT DE UTILIZARE CU 16 MC/H &lt;Q&lt;80 MC/H</w:t>
            </w:r>
          </w:p>
        </w:tc>
        <w:tc>
          <w:tcPr>
            <w:tcW w:w="1328" w:type="dxa"/>
            <w:noWrap/>
            <w:hideMark/>
          </w:tcPr>
          <w:p w14:paraId="5CBB94DE"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234AFB84" w14:textId="77777777" w:rsidR="00466EF0" w:rsidRPr="00252512"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466EF0" w:rsidRPr="00252512" w14:paraId="0CECF0FB" w14:textId="77777777" w:rsidTr="00E97ED0">
        <w:trPr>
          <w:trHeight w:val="259"/>
        </w:trPr>
        <w:tc>
          <w:tcPr>
            <w:tcW w:w="616" w:type="dxa"/>
            <w:noWrap/>
            <w:hideMark/>
          </w:tcPr>
          <w:p w14:paraId="20F7D181"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81" w:type="dxa"/>
            <w:noWrap/>
            <w:hideMark/>
          </w:tcPr>
          <w:p w14:paraId="5E2CF3C4"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tc>
        <w:tc>
          <w:tcPr>
            <w:tcW w:w="5100" w:type="dxa"/>
            <w:hideMark/>
          </w:tcPr>
          <w:p w14:paraId="7D907EFD"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ROBINET CU CEP-CANA PENTRU GAZE PRESIUNE REDUSA AIND DIAM.3-4 TOLI</w:t>
            </w:r>
          </w:p>
        </w:tc>
        <w:tc>
          <w:tcPr>
            <w:tcW w:w="1328" w:type="dxa"/>
            <w:noWrap/>
            <w:hideMark/>
          </w:tcPr>
          <w:p w14:paraId="2B64B97B"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522C6A0A" w14:textId="77777777" w:rsidR="00466EF0" w:rsidRPr="00252512"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466EF0" w:rsidRPr="00252512" w14:paraId="4F673377" w14:textId="77777777" w:rsidTr="00E97ED0">
        <w:trPr>
          <w:trHeight w:val="259"/>
        </w:trPr>
        <w:tc>
          <w:tcPr>
            <w:tcW w:w="616" w:type="dxa"/>
            <w:noWrap/>
            <w:hideMark/>
          </w:tcPr>
          <w:p w14:paraId="78E57D82"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81" w:type="dxa"/>
            <w:noWrap/>
            <w:hideMark/>
          </w:tcPr>
          <w:p w14:paraId="170CEA80"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00" w:type="dxa"/>
            <w:hideMark/>
          </w:tcPr>
          <w:p w14:paraId="658CF728"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328" w:type="dxa"/>
            <w:noWrap/>
            <w:hideMark/>
          </w:tcPr>
          <w:p w14:paraId="6BF29E62"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770" w:type="dxa"/>
            <w:noWrap/>
            <w:hideMark/>
          </w:tcPr>
          <w:p w14:paraId="55B3022C" w14:textId="77777777" w:rsidR="00466EF0" w:rsidRPr="00252512"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M</w:t>
            </w:r>
          </w:p>
        </w:tc>
      </w:tr>
      <w:tr w:rsidR="00466EF0" w:rsidRPr="00252512" w14:paraId="33654F9B" w14:textId="77777777" w:rsidTr="00E97ED0">
        <w:trPr>
          <w:trHeight w:val="259"/>
        </w:trPr>
        <w:tc>
          <w:tcPr>
            <w:tcW w:w="616" w:type="dxa"/>
            <w:noWrap/>
            <w:hideMark/>
          </w:tcPr>
          <w:p w14:paraId="452E4222"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81" w:type="dxa"/>
            <w:noWrap/>
            <w:hideMark/>
          </w:tcPr>
          <w:p w14:paraId="1AABED64"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100" w:type="dxa"/>
            <w:hideMark/>
          </w:tcPr>
          <w:p w14:paraId="50BEE367" w14:textId="3345D070"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CU CEP PT.</w:t>
            </w:r>
            <w:r w:rsidR="00864E31">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INSTALATII DE GAZE,</w:t>
            </w:r>
            <w:r w:rsidR="00864E31">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DE INCHIDERE CU D 2 '' *</w:t>
            </w:r>
          </w:p>
        </w:tc>
        <w:tc>
          <w:tcPr>
            <w:tcW w:w="1328" w:type="dxa"/>
            <w:noWrap/>
            <w:hideMark/>
          </w:tcPr>
          <w:p w14:paraId="4626CA99"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noWrap/>
            <w:hideMark/>
          </w:tcPr>
          <w:p w14:paraId="593723CD" w14:textId="77777777" w:rsidR="00466EF0" w:rsidRPr="00252512"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466EF0" w:rsidRPr="00252512" w14:paraId="35A73E09" w14:textId="77777777" w:rsidTr="00E97ED0">
        <w:trPr>
          <w:trHeight w:val="259"/>
        </w:trPr>
        <w:tc>
          <w:tcPr>
            <w:tcW w:w="616" w:type="dxa"/>
            <w:noWrap/>
            <w:hideMark/>
          </w:tcPr>
          <w:p w14:paraId="50ABC8DF"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81" w:type="dxa"/>
            <w:noWrap/>
            <w:hideMark/>
          </w:tcPr>
          <w:p w14:paraId="6945EB80"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100" w:type="dxa"/>
            <w:hideMark/>
          </w:tcPr>
          <w:p w14:paraId="3A687B32"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328" w:type="dxa"/>
            <w:noWrap/>
            <w:hideMark/>
          </w:tcPr>
          <w:p w14:paraId="554B0401"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noWrap/>
            <w:hideMark/>
          </w:tcPr>
          <w:p w14:paraId="39E58835" w14:textId="77777777" w:rsidR="00466EF0" w:rsidRPr="00252512"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466EF0" w:rsidRPr="00781B2F" w14:paraId="23446C58" w14:textId="77777777" w:rsidTr="00E97ED0">
        <w:trPr>
          <w:trHeight w:val="259"/>
        </w:trPr>
        <w:tc>
          <w:tcPr>
            <w:tcW w:w="616" w:type="dxa"/>
            <w:noWrap/>
            <w:hideMark/>
          </w:tcPr>
          <w:p w14:paraId="6C039E82"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81" w:type="dxa"/>
            <w:noWrap/>
            <w:hideMark/>
          </w:tcPr>
          <w:p w14:paraId="61E4C6C1" w14:textId="77777777"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00" w:type="dxa"/>
            <w:hideMark/>
          </w:tcPr>
          <w:p w14:paraId="20A9B8C0" w14:textId="60622BBB" w:rsidR="00466EF0" w:rsidRPr="006240B5" w:rsidRDefault="00466EF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w:t>
            </w:r>
            <w:r w:rsidR="009F19C9">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autorizat</w:t>
            </w:r>
            <w:r w:rsidR="009F19C9">
              <w:rPr>
                <w:rFonts w:ascii="Arial" w:eastAsia="Times New Roman" w:hAnsi="Arial" w:cs="Arial"/>
                <w:sz w:val="20"/>
                <w:szCs w:val="20"/>
                <w:lang w:eastAsia="en-US"/>
              </w:rPr>
              <w:t xml:space="preserve"> </w:t>
            </w:r>
            <w:r w:rsidRPr="006240B5">
              <w:rPr>
                <w:rFonts w:ascii="Arial" w:eastAsia="Times New Roman" w:hAnsi="Arial" w:cs="Arial"/>
                <w:sz w:val="20"/>
                <w:szCs w:val="20"/>
                <w:lang w:val="ro-RO" w:eastAsia="ro-RO"/>
              </w:rPr>
              <w:t>(2buc cos metalic cu H =aprox13 m, diametru 0,3 m)</w:t>
            </w:r>
          </w:p>
        </w:tc>
        <w:tc>
          <w:tcPr>
            <w:tcW w:w="1328" w:type="dxa"/>
            <w:noWrap/>
            <w:hideMark/>
          </w:tcPr>
          <w:p w14:paraId="2A21610A" w14:textId="77777777" w:rsidR="00466EF0" w:rsidRPr="006240B5" w:rsidRDefault="00466EF0" w:rsidP="001A411C">
            <w:pPr>
              <w:suppressAutoHyphens w:val="0"/>
              <w:spacing w:after="0" w:line="240" w:lineRule="auto"/>
              <w:jc w:val="right"/>
              <w:rPr>
                <w:rFonts w:ascii="Arial" w:eastAsia="Times New Roman" w:hAnsi="Arial" w:cs="Arial"/>
                <w:sz w:val="20"/>
                <w:szCs w:val="20"/>
                <w:lang w:eastAsia="en-US"/>
              </w:rPr>
            </w:pPr>
          </w:p>
        </w:tc>
        <w:tc>
          <w:tcPr>
            <w:tcW w:w="770" w:type="dxa"/>
            <w:noWrap/>
            <w:hideMark/>
          </w:tcPr>
          <w:p w14:paraId="5D947474" w14:textId="77777777" w:rsidR="00466EF0" w:rsidRPr="00781B2F" w:rsidRDefault="00466EF0" w:rsidP="001A411C">
            <w:pPr>
              <w:suppressAutoHyphens w:val="0"/>
              <w:spacing w:after="0" w:line="240" w:lineRule="auto"/>
              <w:jc w:val="center"/>
              <w:rPr>
                <w:rFonts w:ascii="Times New Roman" w:eastAsia="Times New Roman" w:hAnsi="Times New Roman" w:cs="Times New Roman"/>
                <w:sz w:val="24"/>
                <w:szCs w:val="24"/>
                <w:lang w:eastAsia="en-US"/>
              </w:rPr>
            </w:pPr>
          </w:p>
        </w:tc>
      </w:tr>
    </w:tbl>
    <w:p w14:paraId="12FD3C85" w14:textId="06B75320" w:rsidR="00466EF0" w:rsidRDefault="00466EF0" w:rsidP="00466EF0">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sidR="00E97ED0">
        <w:rPr>
          <w:i/>
          <w:sz w:val="24"/>
          <w:szCs w:val="24"/>
        </w:rPr>
        <w:t xml:space="preserve"> </w:t>
      </w:r>
      <w:r>
        <w:rPr>
          <w:i/>
          <w:sz w:val="24"/>
          <w:szCs w:val="24"/>
        </w:rPr>
        <w:t>dovada curățării</w:t>
      </w:r>
    </w:p>
    <w:p w14:paraId="2D649D37" w14:textId="77777777" w:rsidR="00466EF0" w:rsidRDefault="00466EF0" w:rsidP="007416C1">
      <w:pPr>
        <w:spacing w:after="0" w:line="240" w:lineRule="auto"/>
        <w:jc w:val="both"/>
        <w:rPr>
          <w:rFonts w:ascii="Times New Roman" w:hAnsi="Times New Roman" w:cs="Times New Roman"/>
          <w:sz w:val="16"/>
          <w:szCs w:val="16"/>
          <w:lang w:val="ro-RO" w:eastAsia="ro-RO"/>
        </w:rPr>
      </w:pPr>
    </w:p>
    <w:p w14:paraId="270C1636" w14:textId="77777777" w:rsidR="00E97ED0" w:rsidRPr="00252512" w:rsidRDefault="00E97ED0" w:rsidP="00E97ED0">
      <w:pPr>
        <w:pStyle w:val="ListParagraph"/>
        <w:widowControl/>
        <w:numPr>
          <w:ilvl w:val="0"/>
          <w:numId w:val="28"/>
        </w:numPr>
        <w:autoSpaceDE/>
        <w:autoSpaceDN/>
        <w:adjustRightInd/>
        <w:ind w:left="270" w:hanging="270"/>
        <w:jc w:val="both"/>
        <w:rPr>
          <w:sz w:val="24"/>
          <w:szCs w:val="24"/>
        </w:rPr>
      </w:pPr>
      <w:r w:rsidRPr="00252512">
        <w:rPr>
          <w:sz w:val="24"/>
          <w:szCs w:val="24"/>
        </w:rPr>
        <w:t>pentru punctul de consum “CT Corp “D”</w:t>
      </w:r>
      <w:r>
        <w:rPr>
          <w:sz w:val="24"/>
          <w:szCs w:val="24"/>
        </w:rPr>
        <w:t xml:space="preserve">, </w:t>
      </w:r>
      <w:r>
        <w:rPr>
          <w:color w:val="000000"/>
          <w:sz w:val="24"/>
          <w:szCs w:val="24"/>
        </w:rPr>
        <w:t>str.Toma Cozma nr 3</w:t>
      </w:r>
    </w:p>
    <w:tbl>
      <w:tblPr>
        <w:tblW w:w="9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390"/>
        <w:gridCol w:w="5110"/>
        <w:gridCol w:w="1296"/>
        <w:gridCol w:w="770"/>
      </w:tblGrid>
      <w:tr w:rsidR="00E97ED0" w:rsidRPr="00252512" w14:paraId="609456FF" w14:textId="77777777" w:rsidTr="00E97ED0">
        <w:trPr>
          <w:trHeight w:val="440"/>
        </w:trPr>
        <w:tc>
          <w:tcPr>
            <w:tcW w:w="629" w:type="dxa"/>
            <w:hideMark/>
          </w:tcPr>
          <w:p w14:paraId="15BCDDB3"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 </w:t>
            </w:r>
          </w:p>
        </w:tc>
        <w:tc>
          <w:tcPr>
            <w:tcW w:w="1390" w:type="dxa"/>
            <w:hideMark/>
          </w:tcPr>
          <w:p w14:paraId="0991EBD4"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3E10E8A6" w14:textId="77777777" w:rsidR="00E97ED0" w:rsidRPr="00252512" w:rsidRDefault="00E97ED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10" w:type="dxa"/>
            <w:hideMark/>
          </w:tcPr>
          <w:p w14:paraId="29BA10D5"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sauSubcapitol (normacomasata)Denumire</w:t>
            </w:r>
          </w:p>
        </w:tc>
        <w:tc>
          <w:tcPr>
            <w:tcW w:w="1296" w:type="dxa"/>
            <w:hideMark/>
          </w:tcPr>
          <w:p w14:paraId="62247DC3"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2CF99F7F" w14:textId="77777777" w:rsidR="00E97ED0" w:rsidRPr="00252512" w:rsidRDefault="00E97ED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hideMark/>
          </w:tcPr>
          <w:p w14:paraId="7F689610"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6A51D63A" w14:textId="77777777" w:rsidR="00E97ED0" w:rsidRPr="00252512" w:rsidRDefault="00E97ED0" w:rsidP="001A411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E97ED0" w:rsidRPr="00252512" w14:paraId="05D5AB0B" w14:textId="77777777" w:rsidTr="00E97ED0">
        <w:trPr>
          <w:trHeight w:val="270"/>
        </w:trPr>
        <w:tc>
          <w:tcPr>
            <w:tcW w:w="629" w:type="dxa"/>
            <w:shd w:val="clear" w:color="000000" w:fill="FFFF99"/>
            <w:noWrap/>
            <w:vAlign w:val="bottom"/>
            <w:hideMark/>
          </w:tcPr>
          <w:p w14:paraId="35DA4C01"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90" w:type="dxa"/>
            <w:shd w:val="clear" w:color="000000" w:fill="FFFF99"/>
            <w:noWrap/>
            <w:vAlign w:val="bottom"/>
            <w:hideMark/>
          </w:tcPr>
          <w:p w14:paraId="12A29443"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10" w:type="dxa"/>
            <w:shd w:val="clear" w:color="000000" w:fill="FFFF99"/>
            <w:vAlign w:val="bottom"/>
            <w:hideMark/>
          </w:tcPr>
          <w:p w14:paraId="021E9646"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shd w:val="clear" w:color="000000" w:fill="FFFF99"/>
            <w:noWrap/>
            <w:vAlign w:val="bottom"/>
            <w:hideMark/>
          </w:tcPr>
          <w:p w14:paraId="6A77BD4A"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shd w:val="clear" w:color="000000" w:fill="FFFF99"/>
            <w:noWrap/>
            <w:vAlign w:val="bottom"/>
            <w:hideMark/>
          </w:tcPr>
          <w:p w14:paraId="0EA5B321" w14:textId="77777777" w:rsidR="00E97ED0" w:rsidRPr="00252512" w:rsidRDefault="00E97ED0" w:rsidP="001A411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E97ED0" w:rsidRPr="006240B5" w14:paraId="19F9573B" w14:textId="77777777" w:rsidTr="00E97ED0">
        <w:trPr>
          <w:trHeight w:val="259"/>
        </w:trPr>
        <w:tc>
          <w:tcPr>
            <w:tcW w:w="629" w:type="dxa"/>
            <w:noWrap/>
            <w:hideMark/>
          </w:tcPr>
          <w:p w14:paraId="710F855B"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90" w:type="dxa"/>
            <w:noWrap/>
            <w:hideMark/>
          </w:tcPr>
          <w:p w14:paraId="7B7BF562"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10" w:type="dxa"/>
            <w:hideMark/>
          </w:tcPr>
          <w:p w14:paraId="5D819E38"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noWrap/>
            <w:hideMark/>
          </w:tcPr>
          <w:p w14:paraId="509FC0A8" w14:textId="77777777" w:rsidR="00E97ED0" w:rsidRPr="006240B5" w:rsidRDefault="00E97ED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12.000</w:t>
            </w:r>
          </w:p>
        </w:tc>
        <w:tc>
          <w:tcPr>
            <w:tcW w:w="770" w:type="dxa"/>
            <w:noWrap/>
            <w:hideMark/>
          </w:tcPr>
          <w:p w14:paraId="1BAEBF9B" w14:textId="77777777" w:rsidR="00E97ED0" w:rsidRPr="006240B5" w:rsidRDefault="00E97ED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E97ED0" w:rsidRPr="006240B5" w14:paraId="4434C928" w14:textId="77777777" w:rsidTr="00E97ED0">
        <w:trPr>
          <w:trHeight w:val="259"/>
        </w:trPr>
        <w:tc>
          <w:tcPr>
            <w:tcW w:w="629" w:type="dxa"/>
            <w:noWrap/>
            <w:hideMark/>
          </w:tcPr>
          <w:p w14:paraId="0D943593"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90" w:type="dxa"/>
            <w:noWrap/>
            <w:hideMark/>
          </w:tcPr>
          <w:p w14:paraId="09D7F24A"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RPGD15A1</w:t>
            </w:r>
          </w:p>
        </w:tc>
        <w:tc>
          <w:tcPr>
            <w:tcW w:w="5110" w:type="dxa"/>
            <w:hideMark/>
          </w:tcPr>
          <w:p w14:paraId="3C76C8F7"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296" w:type="dxa"/>
            <w:noWrap/>
            <w:hideMark/>
          </w:tcPr>
          <w:p w14:paraId="34087B88" w14:textId="77777777" w:rsidR="00E97ED0" w:rsidRPr="006240B5" w:rsidRDefault="00E97ED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770" w:type="dxa"/>
            <w:noWrap/>
            <w:hideMark/>
          </w:tcPr>
          <w:p w14:paraId="4477D50A" w14:textId="77777777" w:rsidR="00E97ED0" w:rsidRPr="006240B5" w:rsidRDefault="00E97ED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E97ED0" w:rsidRPr="006240B5" w14:paraId="4D54F500" w14:textId="77777777" w:rsidTr="00E97ED0">
        <w:trPr>
          <w:trHeight w:val="259"/>
        </w:trPr>
        <w:tc>
          <w:tcPr>
            <w:tcW w:w="629" w:type="dxa"/>
            <w:noWrap/>
            <w:hideMark/>
          </w:tcPr>
          <w:p w14:paraId="3815EC48"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90" w:type="dxa"/>
            <w:noWrap/>
            <w:hideMark/>
          </w:tcPr>
          <w:p w14:paraId="3C165D73"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410BCFB5"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10" w:type="dxa"/>
            <w:hideMark/>
          </w:tcPr>
          <w:p w14:paraId="7D2C1ECD" w14:textId="185A3035"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REVIZUIREA APARAT DE UTILIZARE CU 16 MC/H &lt;Q&lt;80 MC/H</w:t>
            </w:r>
          </w:p>
        </w:tc>
        <w:tc>
          <w:tcPr>
            <w:tcW w:w="1296" w:type="dxa"/>
            <w:noWrap/>
            <w:hideMark/>
          </w:tcPr>
          <w:p w14:paraId="20A6ACB0" w14:textId="77777777" w:rsidR="00E97ED0" w:rsidRPr="006240B5" w:rsidRDefault="00E97ED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noWrap/>
            <w:hideMark/>
          </w:tcPr>
          <w:p w14:paraId="353BAC7D" w14:textId="77777777" w:rsidR="00E97ED0" w:rsidRPr="006240B5" w:rsidRDefault="00E97ED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E97ED0" w:rsidRPr="006240B5" w14:paraId="4827C6A6" w14:textId="77777777" w:rsidTr="00E97ED0">
        <w:trPr>
          <w:trHeight w:val="259"/>
        </w:trPr>
        <w:tc>
          <w:tcPr>
            <w:tcW w:w="629" w:type="dxa"/>
            <w:noWrap/>
            <w:hideMark/>
          </w:tcPr>
          <w:p w14:paraId="4F47E6AD"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90" w:type="dxa"/>
            <w:noWrap/>
            <w:hideMark/>
          </w:tcPr>
          <w:p w14:paraId="14696759"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RPGC03B1</w:t>
            </w:r>
          </w:p>
          <w:p w14:paraId="2AAE7569" w14:textId="77777777"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10" w:type="dxa"/>
            <w:hideMark/>
          </w:tcPr>
          <w:p w14:paraId="01DAF9D7" w14:textId="56F81AB9" w:rsidR="00E97ED0" w:rsidRPr="006240B5" w:rsidRDefault="00E97ED0" w:rsidP="001A4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APARAT DE UTILIZARE CU Q&lt; 16 MC/H </w:t>
            </w:r>
          </w:p>
        </w:tc>
        <w:tc>
          <w:tcPr>
            <w:tcW w:w="1296" w:type="dxa"/>
            <w:noWrap/>
            <w:hideMark/>
          </w:tcPr>
          <w:p w14:paraId="48AF6587" w14:textId="77777777" w:rsidR="00E97ED0" w:rsidRPr="006240B5" w:rsidRDefault="00E97ED0" w:rsidP="001A411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w:t>
            </w:r>
          </w:p>
        </w:tc>
        <w:tc>
          <w:tcPr>
            <w:tcW w:w="770" w:type="dxa"/>
            <w:noWrap/>
            <w:hideMark/>
          </w:tcPr>
          <w:p w14:paraId="0BD6BD45" w14:textId="77777777" w:rsidR="00E97ED0" w:rsidRPr="006240B5" w:rsidRDefault="00E97ED0" w:rsidP="001A411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9F19C9" w:rsidRPr="006240B5" w14:paraId="52B70C33" w14:textId="77777777" w:rsidTr="00E97ED0">
        <w:trPr>
          <w:trHeight w:val="259"/>
        </w:trPr>
        <w:tc>
          <w:tcPr>
            <w:tcW w:w="629" w:type="dxa"/>
            <w:noWrap/>
          </w:tcPr>
          <w:p w14:paraId="38FCAC31" w14:textId="77777777" w:rsidR="009F19C9" w:rsidRPr="006240B5" w:rsidRDefault="009F19C9" w:rsidP="009F19C9">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005</w:t>
            </w:r>
          </w:p>
        </w:tc>
        <w:tc>
          <w:tcPr>
            <w:tcW w:w="1390" w:type="dxa"/>
            <w:noWrap/>
          </w:tcPr>
          <w:p w14:paraId="50669E21" w14:textId="5D1F8FD8" w:rsidR="009F19C9" w:rsidRPr="006240B5" w:rsidRDefault="009F19C9" w:rsidP="009F19C9">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CN12A1</w:t>
            </w:r>
          </w:p>
        </w:tc>
        <w:tc>
          <w:tcPr>
            <w:tcW w:w="5110" w:type="dxa"/>
          </w:tcPr>
          <w:p w14:paraId="5B115745" w14:textId="1EDE3B32" w:rsidR="009F19C9" w:rsidRPr="006240B5" w:rsidRDefault="009F19C9" w:rsidP="009F19C9">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VOPSITORII OBISNUITE PE SUPRAFETE METALICE</w:t>
            </w:r>
          </w:p>
        </w:tc>
        <w:tc>
          <w:tcPr>
            <w:tcW w:w="1296" w:type="dxa"/>
            <w:noWrap/>
          </w:tcPr>
          <w:p w14:paraId="434DE5D5" w14:textId="4E91ABF4" w:rsidR="009F19C9" w:rsidRPr="006240B5" w:rsidRDefault="009F19C9" w:rsidP="009F19C9">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0,25</w:t>
            </w:r>
          </w:p>
        </w:tc>
        <w:tc>
          <w:tcPr>
            <w:tcW w:w="770" w:type="dxa"/>
            <w:noWrap/>
          </w:tcPr>
          <w:p w14:paraId="1E76E835" w14:textId="457E91B9" w:rsidR="009F19C9" w:rsidRPr="006240B5" w:rsidRDefault="009F19C9" w:rsidP="009F19C9">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MP</w:t>
            </w:r>
          </w:p>
        </w:tc>
      </w:tr>
      <w:tr w:rsidR="009F19C9" w:rsidRPr="006240B5" w14:paraId="0C370187" w14:textId="77777777" w:rsidTr="00E97ED0">
        <w:trPr>
          <w:trHeight w:val="259"/>
        </w:trPr>
        <w:tc>
          <w:tcPr>
            <w:tcW w:w="629" w:type="dxa"/>
            <w:noWrap/>
          </w:tcPr>
          <w:p w14:paraId="535BDD4A" w14:textId="77777777" w:rsidR="009F19C9" w:rsidRPr="006240B5" w:rsidRDefault="009F19C9" w:rsidP="009F19C9">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006</w:t>
            </w:r>
          </w:p>
        </w:tc>
        <w:tc>
          <w:tcPr>
            <w:tcW w:w="1390" w:type="dxa"/>
            <w:noWrap/>
          </w:tcPr>
          <w:p w14:paraId="064534C8" w14:textId="23A93722" w:rsidR="009F19C9" w:rsidRPr="006240B5" w:rsidRDefault="009F19C9" w:rsidP="009F19C9">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10" w:type="dxa"/>
          </w:tcPr>
          <w:p w14:paraId="1DAC2759" w14:textId="13EF93B5" w:rsidR="009F19C9" w:rsidRPr="006240B5" w:rsidRDefault="009F19C9" w:rsidP="009F19C9">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w:t>
            </w:r>
            <w:r>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autorizat</w:t>
            </w:r>
            <w:r>
              <w:rPr>
                <w:rFonts w:ascii="Arial" w:eastAsia="Times New Roman" w:hAnsi="Arial" w:cs="Arial"/>
                <w:sz w:val="20"/>
                <w:szCs w:val="20"/>
                <w:lang w:eastAsia="en-US"/>
              </w:rPr>
              <w:t xml:space="preserve"> </w:t>
            </w:r>
            <w:r w:rsidRPr="006240B5">
              <w:rPr>
                <w:rFonts w:ascii="Arial" w:eastAsia="Times New Roman" w:hAnsi="Arial" w:cs="Arial"/>
                <w:sz w:val="20"/>
                <w:szCs w:val="20"/>
                <w:lang w:val="ro-RO" w:eastAsia="ro-RO"/>
              </w:rPr>
              <w:t>(cos metalic cu H =aprox16 m, diametru 0,</w:t>
            </w:r>
            <w:r>
              <w:rPr>
                <w:rFonts w:ascii="Arial" w:eastAsia="Times New Roman" w:hAnsi="Arial" w:cs="Arial"/>
                <w:sz w:val="20"/>
                <w:szCs w:val="20"/>
                <w:lang w:val="ro-RO" w:eastAsia="ro-RO"/>
              </w:rPr>
              <w:t>3</w:t>
            </w:r>
            <w:r w:rsidRPr="006240B5">
              <w:rPr>
                <w:rFonts w:ascii="Arial" w:eastAsia="Times New Roman" w:hAnsi="Arial" w:cs="Arial"/>
                <w:sz w:val="20"/>
                <w:szCs w:val="20"/>
                <w:lang w:val="ro-RO" w:eastAsia="ro-RO"/>
              </w:rPr>
              <w:t xml:space="preserve"> m)</w:t>
            </w:r>
          </w:p>
        </w:tc>
        <w:tc>
          <w:tcPr>
            <w:tcW w:w="1296" w:type="dxa"/>
            <w:noWrap/>
          </w:tcPr>
          <w:p w14:paraId="706E36D4" w14:textId="0781DF50" w:rsidR="009F19C9" w:rsidRPr="006240B5" w:rsidRDefault="009F19C9" w:rsidP="009F19C9">
            <w:pPr>
              <w:suppressAutoHyphens w:val="0"/>
              <w:spacing w:after="0" w:line="240" w:lineRule="auto"/>
              <w:jc w:val="right"/>
              <w:rPr>
                <w:rFonts w:ascii="Arial" w:eastAsia="Times New Roman" w:hAnsi="Arial" w:cs="Arial"/>
                <w:sz w:val="20"/>
                <w:szCs w:val="20"/>
                <w:lang w:eastAsia="en-US"/>
              </w:rPr>
            </w:pPr>
          </w:p>
        </w:tc>
        <w:tc>
          <w:tcPr>
            <w:tcW w:w="770" w:type="dxa"/>
            <w:noWrap/>
          </w:tcPr>
          <w:p w14:paraId="4F3A5761" w14:textId="51676B07" w:rsidR="009F19C9" w:rsidRPr="006240B5" w:rsidRDefault="009F19C9" w:rsidP="009F19C9">
            <w:pPr>
              <w:suppressAutoHyphens w:val="0"/>
              <w:spacing w:after="0" w:line="240" w:lineRule="auto"/>
              <w:jc w:val="center"/>
              <w:rPr>
                <w:rFonts w:ascii="Arial" w:eastAsia="Times New Roman" w:hAnsi="Arial" w:cs="Arial"/>
                <w:sz w:val="20"/>
                <w:szCs w:val="20"/>
                <w:lang w:eastAsia="en-US"/>
              </w:rPr>
            </w:pPr>
          </w:p>
        </w:tc>
      </w:tr>
    </w:tbl>
    <w:p w14:paraId="14E5E241" w14:textId="5225944E" w:rsidR="00E97ED0" w:rsidRDefault="00E97ED0" w:rsidP="00E97ED0">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Pr>
          <w:i/>
          <w:sz w:val="24"/>
          <w:szCs w:val="24"/>
        </w:rPr>
        <w:t xml:space="preserve"> dovada curățării</w:t>
      </w:r>
    </w:p>
    <w:p w14:paraId="18FFAEBD" w14:textId="77777777" w:rsidR="0010492C" w:rsidRDefault="0010492C" w:rsidP="007416C1">
      <w:pPr>
        <w:spacing w:after="0" w:line="240" w:lineRule="auto"/>
        <w:jc w:val="both"/>
        <w:rPr>
          <w:rFonts w:ascii="Times New Roman" w:hAnsi="Times New Roman" w:cs="Times New Roman"/>
          <w:sz w:val="16"/>
          <w:szCs w:val="16"/>
          <w:lang w:val="ro-RO" w:eastAsia="ro-RO"/>
        </w:rPr>
      </w:pPr>
    </w:p>
    <w:p w14:paraId="152CB64E" w14:textId="77777777" w:rsidR="00810243" w:rsidRPr="00EB6178" w:rsidRDefault="00810243" w:rsidP="007416C1">
      <w:pPr>
        <w:spacing w:after="0" w:line="240" w:lineRule="auto"/>
        <w:jc w:val="both"/>
        <w:rPr>
          <w:rFonts w:ascii="Times New Roman" w:hAnsi="Times New Roman" w:cs="Times New Roman"/>
          <w:sz w:val="16"/>
          <w:szCs w:val="16"/>
          <w:lang w:val="ro-RO" w:eastAsia="ro-RO"/>
        </w:rPr>
      </w:pPr>
    </w:p>
    <w:p w14:paraId="23DF4C8C" w14:textId="0EB28726" w:rsidR="007416C1" w:rsidRPr="00051881" w:rsidRDefault="007416C1" w:rsidP="007416C1">
      <w:pPr>
        <w:pStyle w:val="ListParagraph"/>
        <w:widowControl/>
        <w:numPr>
          <w:ilvl w:val="0"/>
          <w:numId w:val="28"/>
        </w:numPr>
        <w:autoSpaceDE/>
        <w:autoSpaceDN/>
        <w:adjustRightInd/>
        <w:ind w:left="270" w:hanging="270"/>
        <w:jc w:val="both"/>
        <w:rPr>
          <w:sz w:val="24"/>
          <w:szCs w:val="24"/>
        </w:rPr>
      </w:pPr>
      <w:r w:rsidRPr="00252512">
        <w:rPr>
          <w:sz w:val="24"/>
          <w:szCs w:val="24"/>
        </w:rPr>
        <w:t>pentru punctul de consum “CT Grădina Botanică”</w:t>
      </w:r>
      <w:r>
        <w:rPr>
          <w:sz w:val="24"/>
          <w:szCs w:val="24"/>
        </w:rPr>
        <w:t xml:space="preserve"> , str.Dumbrava</w:t>
      </w:r>
      <w:r w:rsidR="00FD7D80">
        <w:rPr>
          <w:sz w:val="24"/>
          <w:szCs w:val="24"/>
        </w:rPr>
        <w:t xml:space="preserve"> </w:t>
      </w:r>
      <w:r>
        <w:rPr>
          <w:sz w:val="24"/>
          <w:szCs w:val="24"/>
        </w:rPr>
        <w:t>Rosie, nr 7</w:t>
      </w:r>
    </w:p>
    <w:tbl>
      <w:tblPr>
        <w:tblW w:w="9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0"/>
        <w:gridCol w:w="1380"/>
        <w:gridCol w:w="5080"/>
        <w:gridCol w:w="1333"/>
        <w:gridCol w:w="773"/>
      </w:tblGrid>
      <w:tr w:rsidR="007416C1" w:rsidRPr="00252512" w14:paraId="72E0F490" w14:textId="77777777" w:rsidTr="00864E31">
        <w:trPr>
          <w:trHeight w:val="458"/>
        </w:trPr>
        <w:tc>
          <w:tcPr>
            <w:tcW w:w="629" w:type="dxa"/>
            <w:gridSpan w:val="2"/>
            <w:hideMark/>
          </w:tcPr>
          <w:p w14:paraId="48886010"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lastRenderedPageBreak/>
              <w:t>Nr.</w:t>
            </w:r>
            <w:r w:rsidRPr="00252512">
              <w:rPr>
                <w:rFonts w:ascii="Times New Roman" w:eastAsia="Times New Roman" w:hAnsi="Times New Roman" w:cs="Times New Roman"/>
                <w:b/>
                <w:bCs/>
                <w:sz w:val="24"/>
                <w:szCs w:val="24"/>
                <w:lang w:eastAsia="en-US"/>
              </w:rPr>
              <w:br/>
              <w:t>crt. </w:t>
            </w:r>
          </w:p>
        </w:tc>
        <w:tc>
          <w:tcPr>
            <w:tcW w:w="1380" w:type="dxa"/>
            <w:hideMark/>
          </w:tcPr>
          <w:p w14:paraId="32DA316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77A65CB0"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080" w:type="dxa"/>
            <w:hideMark/>
          </w:tcPr>
          <w:p w14:paraId="443EBA15"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sauSubcapitol (normacomasata)Denumire</w:t>
            </w:r>
          </w:p>
        </w:tc>
        <w:tc>
          <w:tcPr>
            <w:tcW w:w="1333" w:type="dxa"/>
            <w:hideMark/>
          </w:tcPr>
          <w:p w14:paraId="35759211"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7A71793A"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3" w:type="dxa"/>
            <w:hideMark/>
          </w:tcPr>
          <w:p w14:paraId="6E44AB3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5B6954A4"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09F01230" w14:textId="77777777" w:rsidTr="00864E31">
        <w:trPr>
          <w:trHeight w:val="270"/>
        </w:trPr>
        <w:tc>
          <w:tcPr>
            <w:tcW w:w="629" w:type="dxa"/>
            <w:gridSpan w:val="2"/>
            <w:shd w:val="clear" w:color="000000" w:fill="FFFF99"/>
            <w:noWrap/>
            <w:vAlign w:val="bottom"/>
            <w:hideMark/>
          </w:tcPr>
          <w:p w14:paraId="3B13221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80" w:type="dxa"/>
            <w:shd w:val="clear" w:color="000000" w:fill="FFFF99"/>
            <w:noWrap/>
            <w:vAlign w:val="bottom"/>
            <w:hideMark/>
          </w:tcPr>
          <w:p w14:paraId="6810784B"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080" w:type="dxa"/>
            <w:shd w:val="clear" w:color="000000" w:fill="FFFF99"/>
            <w:vAlign w:val="bottom"/>
            <w:hideMark/>
          </w:tcPr>
          <w:p w14:paraId="5AE3B33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333" w:type="dxa"/>
            <w:shd w:val="clear" w:color="000000" w:fill="FFFF99"/>
            <w:noWrap/>
            <w:vAlign w:val="bottom"/>
            <w:hideMark/>
          </w:tcPr>
          <w:p w14:paraId="6C5EC98C"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3" w:type="dxa"/>
            <w:shd w:val="clear" w:color="000000" w:fill="FFFF99"/>
            <w:noWrap/>
            <w:vAlign w:val="bottom"/>
            <w:hideMark/>
          </w:tcPr>
          <w:p w14:paraId="0B670323"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2FEDB070" w14:textId="77777777" w:rsidTr="00864E31">
        <w:trPr>
          <w:trHeight w:val="259"/>
        </w:trPr>
        <w:tc>
          <w:tcPr>
            <w:tcW w:w="629" w:type="dxa"/>
            <w:gridSpan w:val="2"/>
            <w:noWrap/>
            <w:hideMark/>
          </w:tcPr>
          <w:p w14:paraId="59F65EF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80" w:type="dxa"/>
            <w:noWrap/>
            <w:hideMark/>
          </w:tcPr>
          <w:p w14:paraId="5BA5943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080" w:type="dxa"/>
            <w:hideMark/>
          </w:tcPr>
          <w:p w14:paraId="7A3449E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333" w:type="dxa"/>
            <w:noWrap/>
            <w:hideMark/>
          </w:tcPr>
          <w:p w14:paraId="43037AFB"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773" w:type="dxa"/>
            <w:noWrap/>
            <w:hideMark/>
          </w:tcPr>
          <w:p w14:paraId="7791D036"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586FCDF8" w14:textId="77777777" w:rsidTr="00864E31">
        <w:trPr>
          <w:trHeight w:val="259"/>
        </w:trPr>
        <w:tc>
          <w:tcPr>
            <w:tcW w:w="629" w:type="dxa"/>
            <w:gridSpan w:val="2"/>
            <w:noWrap/>
            <w:hideMark/>
          </w:tcPr>
          <w:p w14:paraId="4C96863D"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80" w:type="dxa"/>
            <w:noWrap/>
            <w:hideMark/>
          </w:tcPr>
          <w:p w14:paraId="45A8ABED"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p w14:paraId="72D86DC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080" w:type="dxa"/>
            <w:hideMark/>
          </w:tcPr>
          <w:p w14:paraId="73F92EFB" w14:textId="07261143"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REVIZUIREA APARAT DE UTILIZARE CU Q&gt;80 MC/H</w:t>
            </w:r>
          </w:p>
        </w:tc>
        <w:tc>
          <w:tcPr>
            <w:tcW w:w="1333" w:type="dxa"/>
            <w:noWrap/>
            <w:hideMark/>
          </w:tcPr>
          <w:p w14:paraId="398C4766"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w:t>
            </w:r>
          </w:p>
        </w:tc>
        <w:tc>
          <w:tcPr>
            <w:tcW w:w="773" w:type="dxa"/>
            <w:noWrap/>
            <w:hideMark/>
          </w:tcPr>
          <w:p w14:paraId="559BE367"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2D63BC" w:rsidRPr="006240B5" w14:paraId="1111CAF6" w14:textId="77777777" w:rsidTr="00864E31">
        <w:trPr>
          <w:trHeight w:val="259"/>
        </w:trPr>
        <w:tc>
          <w:tcPr>
            <w:tcW w:w="619" w:type="dxa"/>
            <w:noWrap/>
            <w:hideMark/>
          </w:tcPr>
          <w:p w14:paraId="543D7DFB" w14:textId="77777777" w:rsidR="002D63BC" w:rsidRPr="006240B5" w:rsidRDefault="002D63BC" w:rsidP="002D63B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90" w:type="dxa"/>
            <w:gridSpan w:val="2"/>
            <w:noWrap/>
            <w:hideMark/>
          </w:tcPr>
          <w:p w14:paraId="5616ECAF" w14:textId="77777777" w:rsidR="002D63BC" w:rsidRPr="006240B5" w:rsidRDefault="002D63BC"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val="ro-RO" w:eastAsia="ro-RO"/>
              </w:rPr>
              <w:t>YB01RON</w:t>
            </w:r>
          </w:p>
        </w:tc>
        <w:tc>
          <w:tcPr>
            <w:tcW w:w="5080" w:type="dxa"/>
            <w:hideMark/>
          </w:tcPr>
          <w:p w14:paraId="4882E1FF" w14:textId="71186684" w:rsidR="002D63BC" w:rsidRPr="006240B5" w:rsidRDefault="002D63BC" w:rsidP="00293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val="ro-RO" w:eastAsia="ro-RO"/>
              </w:rPr>
              <w:t>curatare cos de fum cu cosar autorizat</w:t>
            </w:r>
            <w:r w:rsidR="0029311C" w:rsidRPr="006240B5">
              <w:rPr>
                <w:rFonts w:ascii="Arial" w:eastAsia="Times New Roman" w:hAnsi="Arial" w:cs="Arial"/>
                <w:sz w:val="20"/>
                <w:szCs w:val="20"/>
                <w:lang w:val="ro-RO" w:eastAsia="ro-RO"/>
              </w:rPr>
              <w:t xml:space="preserve"> (cos metalic cu H =aprox</w:t>
            </w:r>
            <w:r w:rsidR="00E97ED0">
              <w:rPr>
                <w:rFonts w:ascii="Arial" w:eastAsia="Times New Roman" w:hAnsi="Arial" w:cs="Arial"/>
                <w:sz w:val="20"/>
                <w:szCs w:val="20"/>
                <w:lang w:val="ro-RO" w:eastAsia="ro-RO"/>
              </w:rPr>
              <w:t xml:space="preserve"> </w:t>
            </w:r>
            <w:r w:rsidR="0029311C" w:rsidRPr="006240B5">
              <w:rPr>
                <w:rFonts w:ascii="Arial" w:eastAsia="Times New Roman" w:hAnsi="Arial" w:cs="Arial"/>
                <w:sz w:val="20"/>
                <w:szCs w:val="20"/>
                <w:lang w:val="ro-RO" w:eastAsia="ro-RO"/>
              </w:rPr>
              <w:t>23 m, diametru 1,0 m)</w:t>
            </w:r>
          </w:p>
        </w:tc>
        <w:tc>
          <w:tcPr>
            <w:tcW w:w="1333" w:type="dxa"/>
            <w:noWrap/>
          </w:tcPr>
          <w:p w14:paraId="6024C71B" w14:textId="77777777" w:rsidR="002D63BC" w:rsidRPr="006240B5" w:rsidRDefault="002D63BC" w:rsidP="008F615C">
            <w:pPr>
              <w:suppressAutoHyphens w:val="0"/>
              <w:spacing w:after="0" w:line="240" w:lineRule="auto"/>
              <w:jc w:val="right"/>
              <w:rPr>
                <w:rFonts w:ascii="Arial" w:eastAsia="Times New Roman" w:hAnsi="Arial" w:cs="Arial"/>
                <w:sz w:val="20"/>
                <w:szCs w:val="20"/>
                <w:lang w:eastAsia="en-US"/>
              </w:rPr>
            </w:pPr>
          </w:p>
        </w:tc>
        <w:tc>
          <w:tcPr>
            <w:tcW w:w="773" w:type="dxa"/>
            <w:noWrap/>
          </w:tcPr>
          <w:p w14:paraId="7DF73DFB" w14:textId="77777777" w:rsidR="002D63BC" w:rsidRPr="006240B5" w:rsidRDefault="002D63BC" w:rsidP="008F615C">
            <w:pPr>
              <w:suppressAutoHyphens w:val="0"/>
              <w:spacing w:after="0" w:line="240" w:lineRule="auto"/>
              <w:jc w:val="center"/>
              <w:rPr>
                <w:rFonts w:ascii="Arial" w:eastAsia="Times New Roman" w:hAnsi="Arial" w:cs="Arial"/>
                <w:sz w:val="20"/>
                <w:szCs w:val="20"/>
                <w:lang w:eastAsia="en-US"/>
              </w:rPr>
            </w:pPr>
          </w:p>
        </w:tc>
      </w:tr>
    </w:tbl>
    <w:p w14:paraId="72A3EDBF" w14:textId="77777777"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Pr>
          <w:i/>
          <w:sz w:val="24"/>
          <w:szCs w:val="24"/>
        </w:rPr>
        <w:t>dovada curățării</w:t>
      </w:r>
    </w:p>
    <w:p w14:paraId="7B8BD608" w14:textId="77777777" w:rsidR="007416C1" w:rsidRPr="00EB6178" w:rsidRDefault="007416C1" w:rsidP="007416C1">
      <w:pPr>
        <w:pStyle w:val="ListParagraph"/>
        <w:ind w:left="270"/>
        <w:rPr>
          <w:sz w:val="16"/>
          <w:szCs w:val="16"/>
        </w:rPr>
      </w:pPr>
    </w:p>
    <w:p w14:paraId="3E9EE39F" w14:textId="71F78795" w:rsidR="007416C1" w:rsidRPr="00252512"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pentru punctul de</w:t>
      </w:r>
      <w:r w:rsidR="00FC4D12">
        <w:rPr>
          <w:sz w:val="24"/>
          <w:szCs w:val="24"/>
        </w:rPr>
        <w:t xml:space="preserve"> consum “CT  Cămin G4 scara A+B</w:t>
      </w:r>
      <w:r w:rsidRPr="00252512">
        <w:rPr>
          <w:sz w:val="24"/>
          <w:szCs w:val="24"/>
        </w:rPr>
        <w:t>”</w:t>
      </w:r>
      <w:r>
        <w:rPr>
          <w:color w:val="000000"/>
          <w:sz w:val="24"/>
          <w:szCs w:val="24"/>
        </w:rPr>
        <w:t>str.</w:t>
      </w:r>
      <w:r w:rsidR="00FD7D80">
        <w:rPr>
          <w:color w:val="000000"/>
          <w:sz w:val="24"/>
          <w:szCs w:val="24"/>
        </w:rPr>
        <w:t xml:space="preserve"> </w:t>
      </w:r>
      <w:r w:rsidRPr="005B2C5A">
        <w:rPr>
          <w:sz w:val="24"/>
          <w:szCs w:val="24"/>
        </w:rPr>
        <w:t>Nicolae Iorga nr 32</w:t>
      </w:r>
      <w:r w:rsidRPr="00252512">
        <w:rPr>
          <w:sz w:val="24"/>
          <w:szCs w:val="24"/>
        </w:rPr>
        <w:t xml:space="preserve"> :</w:t>
      </w:r>
    </w:p>
    <w:tbl>
      <w:tblPr>
        <w:tblW w:w="925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1377"/>
        <w:gridCol w:w="5182"/>
        <w:gridCol w:w="1296"/>
        <w:gridCol w:w="775"/>
      </w:tblGrid>
      <w:tr w:rsidR="007416C1" w:rsidRPr="00252512" w14:paraId="66114FE1" w14:textId="77777777" w:rsidTr="00864E31">
        <w:trPr>
          <w:trHeight w:val="485"/>
        </w:trPr>
        <w:tc>
          <w:tcPr>
            <w:tcW w:w="623" w:type="dxa"/>
            <w:hideMark/>
          </w:tcPr>
          <w:p w14:paraId="708F2832"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hideMark/>
          </w:tcPr>
          <w:p w14:paraId="3F05F36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6257D6B0"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386" w:type="dxa"/>
            <w:hideMark/>
          </w:tcPr>
          <w:p w14:paraId="5ED40C15" w14:textId="590FC09D"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xml:space="preserve">Capitol de lucr. </w:t>
            </w:r>
            <w:r w:rsidR="007E425D" w:rsidRPr="00252512">
              <w:rPr>
                <w:rFonts w:ascii="Times New Roman" w:eastAsia="Times New Roman" w:hAnsi="Times New Roman" w:cs="Times New Roman"/>
                <w:b/>
                <w:bCs/>
                <w:sz w:val="24"/>
                <w:szCs w:val="24"/>
                <w:lang w:eastAsia="en-US"/>
              </w:rPr>
              <w:t>S</w:t>
            </w:r>
            <w:r w:rsidRPr="00252512">
              <w:rPr>
                <w:rFonts w:ascii="Times New Roman" w:eastAsia="Times New Roman" w:hAnsi="Times New Roman" w:cs="Times New Roman"/>
                <w:b/>
                <w:bCs/>
                <w:sz w:val="24"/>
                <w:szCs w:val="24"/>
                <w:lang w:eastAsia="en-US"/>
              </w:rPr>
              <w:t>au</w:t>
            </w:r>
            <w:r w:rsidR="007E425D">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Subcapitol (norma</w:t>
            </w:r>
            <w:r w:rsidR="007E425D">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comasata)</w:t>
            </w:r>
            <w:r w:rsidR="007E425D">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092" w:type="dxa"/>
            <w:hideMark/>
          </w:tcPr>
          <w:p w14:paraId="07E05BEC"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45331B7D"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5" w:type="dxa"/>
            <w:hideMark/>
          </w:tcPr>
          <w:p w14:paraId="54B27170"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5CB6A629"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10F2ACF7" w14:textId="77777777" w:rsidTr="00864E31">
        <w:trPr>
          <w:trHeight w:val="270"/>
        </w:trPr>
        <w:tc>
          <w:tcPr>
            <w:tcW w:w="623" w:type="dxa"/>
            <w:shd w:val="clear" w:color="000000" w:fill="FFFF99"/>
            <w:noWrap/>
            <w:vAlign w:val="bottom"/>
            <w:hideMark/>
          </w:tcPr>
          <w:p w14:paraId="4132548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shd w:val="clear" w:color="000000" w:fill="FFFF99"/>
            <w:noWrap/>
            <w:vAlign w:val="bottom"/>
            <w:hideMark/>
          </w:tcPr>
          <w:p w14:paraId="42E1F7E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386" w:type="dxa"/>
            <w:shd w:val="clear" w:color="000000" w:fill="FFFF99"/>
            <w:vAlign w:val="bottom"/>
            <w:hideMark/>
          </w:tcPr>
          <w:p w14:paraId="71EFC3C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092" w:type="dxa"/>
            <w:shd w:val="clear" w:color="000000" w:fill="FFFF99"/>
            <w:noWrap/>
            <w:vAlign w:val="bottom"/>
            <w:hideMark/>
          </w:tcPr>
          <w:p w14:paraId="1636EDAF"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5" w:type="dxa"/>
            <w:shd w:val="clear" w:color="000000" w:fill="FFFF99"/>
            <w:noWrap/>
            <w:vAlign w:val="bottom"/>
            <w:hideMark/>
          </w:tcPr>
          <w:p w14:paraId="54490932"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E97ED0" w:rsidRPr="006240B5" w14:paraId="38DE0E3E" w14:textId="77777777" w:rsidTr="00864E31">
        <w:trPr>
          <w:trHeight w:val="259"/>
        </w:trPr>
        <w:tc>
          <w:tcPr>
            <w:tcW w:w="623" w:type="dxa"/>
            <w:noWrap/>
            <w:hideMark/>
          </w:tcPr>
          <w:p w14:paraId="48E2457D" w14:textId="608002D4"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5B2F8B">
              <w:rPr>
                <w:rFonts w:ascii="Arial" w:eastAsia="Times New Roman" w:hAnsi="Arial" w:cs="Arial"/>
                <w:sz w:val="20"/>
                <w:szCs w:val="20"/>
                <w:lang w:val="ro-RO" w:eastAsia="ro-RO"/>
              </w:rPr>
              <w:t>00</w:t>
            </w:r>
            <w:r>
              <w:rPr>
                <w:rFonts w:ascii="Arial" w:eastAsia="Times New Roman" w:hAnsi="Arial" w:cs="Arial"/>
                <w:sz w:val="20"/>
                <w:szCs w:val="20"/>
                <w:lang w:val="ro-RO" w:eastAsia="ro-RO"/>
              </w:rPr>
              <w:t>1</w:t>
            </w:r>
          </w:p>
        </w:tc>
        <w:tc>
          <w:tcPr>
            <w:tcW w:w="1377" w:type="dxa"/>
            <w:noWrap/>
            <w:hideMark/>
          </w:tcPr>
          <w:p w14:paraId="2B90AA5F" w14:textId="5DCFBB5C"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B9139A">
              <w:rPr>
                <w:rFonts w:ascii="Arial" w:eastAsia="Times New Roman" w:hAnsi="Arial" w:cs="Arial"/>
                <w:sz w:val="20"/>
                <w:szCs w:val="20"/>
                <w:lang w:val="ro-RO" w:eastAsia="ro-RO"/>
              </w:rPr>
              <w:t>RPIC05B1</w:t>
            </w:r>
          </w:p>
        </w:tc>
        <w:tc>
          <w:tcPr>
            <w:tcW w:w="5386" w:type="dxa"/>
            <w:hideMark/>
          </w:tcPr>
          <w:p w14:paraId="67E4CFCF" w14:textId="0E3328C4"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B9139A">
              <w:rPr>
                <w:rFonts w:ascii="Arial" w:eastAsia="Times New Roman" w:hAnsi="Arial" w:cs="Arial"/>
                <w:sz w:val="20"/>
                <w:szCs w:val="20"/>
                <w:lang w:val="ro-RO" w:eastAsia="ro-RO"/>
              </w:rPr>
              <w:t xml:space="preserve">DEMONTAT TEVI OTEL LEGAT. APARATE MONT. INSURUB. CONSTR. INDUSTR. DIAM. 11/2- 21/2 TOLI </w:t>
            </w:r>
            <w:r w:rsidRPr="005B2F8B">
              <w:rPr>
                <w:rFonts w:ascii="Arial" w:eastAsia="Times New Roman" w:hAnsi="Arial" w:cs="Arial"/>
                <w:sz w:val="20"/>
                <w:szCs w:val="20"/>
                <w:lang w:val="ro-RO" w:eastAsia="ro-RO"/>
              </w:rPr>
              <w:t xml:space="preserve"> la cazan</w:t>
            </w:r>
            <w:r>
              <w:rPr>
                <w:rFonts w:ascii="Arial" w:eastAsia="Times New Roman" w:hAnsi="Arial" w:cs="Arial"/>
                <w:sz w:val="20"/>
                <w:szCs w:val="20"/>
                <w:lang w:val="ro-RO" w:eastAsia="ro-RO"/>
              </w:rPr>
              <w:t>ele</w:t>
            </w:r>
            <w:r w:rsidRPr="005B2F8B">
              <w:rPr>
                <w:rFonts w:ascii="Arial" w:eastAsia="Times New Roman" w:hAnsi="Arial" w:cs="Arial"/>
                <w:sz w:val="20"/>
                <w:szCs w:val="20"/>
                <w:lang w:val="ro-RO" w:eastAsia="ro-RO"/>
              </w:rPr>
              <w:t xml:space="preserve"> sco</w:t>
            </w:r>
            <w:r>
              <w:rPr>
                <w:rFonts w:ascii="Arial" w:eastAsia="Times New Roman" w:hAnsi="Arial" w:cs="Arial"/>
                <w:sz w:val="20"/>
                <w:szCs w:val="20"/>
                <w:lang w:val="ro-RO" w:eastAsia="ro-RO"/>
              </w:rPr>
              <w:t>a</w:t>
            </w:r>
            <w:r w:rsidRPr="005B2F8B">
              <w:rPr>
                <w:rFonts w:ascii="Arial" w:eastAsia="Times New Roman" w:hAnsi="Arial" w:cs="Arial"/>
                <w:sz w:val="20"/>
                <w:szCs w:val="20"/>
                <w:lang w:val="ro-RO" w:eastAsia="ro-RO"/>
              </w:rPr>
              <w:t>s</w:t>
            </w:r>
            <w:r>
              <w:rPr>
                <w:rFonts w:ascii="Arial" w:eastAsia="Times New Roman" w:hAnsi="Arial" w:cs="Arial"/>
                <w:sz w:val="20"/>
                <w:szCs w:val="20"/>
                <w:lang w:val="ro-RO" w:eastAsia="ro-RO"/>
              </w:rPr>
              <w:t>e</w:t>
            </w:r>
            <w:r w:rsidRPr="005B2F8B">
              <w:rPr>
                <w:rFonts w:ascii="Arial" w:eastAsia="Times New Roman" w:hAnsi="Arial" w:cs="Arial"/>
                <w:sz w:val="20"/>
                <w:szCs w:val="20"/>
                <w:lang w:val="ro-RO" w:eastAsia="ro-RO"/>
              </w:rPr>
              <w:t xml:space="preserve"> din functiune</w:t>
            </w:r>
          </w:p>
        </w:tc>
        <w:tc>
          <w:tcPr>
            <w:tcW w:w="1092" w:type="dxa"/>
            <w:noWrap/>
            <w:hideMark/>
          </w:tcPr>
          <w:p w14:paraId="5005151C" w14:textId="77777777" w:rsidR="00E97ED0" w:rsidRPr="006240B5" w:rsidRDefault="00E97ED0" w:rsidP="00E97ED0">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60.000</w:t>
            </w:r>
          </w:p>
        </w:tc>
        <w:tc>
          <w:tcPr>
            <w:tcW w:w="775" w:type="dxa"/>
            <w:noWrap/>
            <w:hideMark/>
          </w:tcPr>
          <w:p w14:paraId="6E07B600" w14:textId="77777777" w:rsidR="00E97ED0" w:rsidRPr="006240B5" w:rsidRDefault="00E97ED0" w:rsidP="00E97ED0">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E97ED0" w:rsidRPr="006240B5" w14:paraId="7B9AE03C" w14:textId="77777777" w:rsidTr="00864E31">
        <w:trPr>
          <w:trHeight w:val="259"/>
        </w:trPr>
        <w:tc>
          <w:tcPr>
            <w:tcW w:w="623" w:type="dxa"/>
            <w:noWrap/>
            <w:hideMark/>
          </w:tcPr>
          <w:p w14:paraId="39D53E42" w14:textId="21989B09"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5B2F8B">
              <w:rPr>
                <w:rFonts w:ascii="Arial" w:eastAsia="Times New Roman" w:hAnsi="Arial" w:cs="Arial"/>
                <w:sz w:val="20"/>
                <w:szCs w:val="20"/>
                <w:lang w:val="ro-RO" w:eastAsia="ro-RO"/>
              </w:rPr>
              <w:t>00</w:t>
            </w:r>
            <w:r>
              <w:rPr>
                <w:rFonts w:ascii="Arial" w:eastAsia="Times New Roman" w:hAnsi="Arial" w:cs="Arial"/>
                <w:sz w:val="20"/>
                <w:szCs w:val="20"/>
                <w:lang w:val="ro-RO" w:eastAsia="ro-RO"/>
              </w:rPr>
              <w:t>2</w:t>
            </w:r>
          </w:p>
        </w:tc>
        <w:tc>
          <w:tcPr>
            <w:tcW w:w="1377" w:type="dxa"/>
            <w:noWrap/>
            <w:hideMark/>
          </w:tcPr>
          <w:p w14:paraId="44C24CBB" w14:textId="37186B5E"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B9139A">
              <w:rPr>
                <w:rFonts w:ascii="Arial" w:eastAsia="Times New Roman" w:hAnsi="Arial" w:cs="Arial"/>
                <w:sz w:val="20"/>
                <w:szCs w:val="20"/>
                <w:lang w:val="ro-RO" w:eastAsia="ro-RO"/>
              </w:rPr>
              <w:t>RPIXC06</w:t>
            </w:r>
          </w:p>
        </w:tc>
        <w:tc>
          <w:tcPr>
            <w:tcW w:w="5386" w:type="dxa"/>
            <w:hideMark/>
          </w:tcPr>
          <w:p w14:paraId="6D068B35" w14:textId="10811E85"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B9139A">
              <w:rPr>
                <w:rFonts w:ascii="Arial" w:eastAsia="Times New Roman" w:hAnsi="Arial" w:cs="Arial"/>
                <w:sz w:val="20"/>
                <w:szCs w:val="20"/>
                <w:lang w:val="ro-RO" w:eastAsia="ro-RO"/>
              </w:rPr>
              <w:t>BUSONARE CONDUCTE OTEL INSTALATII INCALZIRE SAU GAZE IN VEDEREA DESFIINTARII SAU REPARATII</w:t>
            </w:r>
          </w:p>
        </w:tc>
        <w:tc>
          <w:tcPr>
            <w:tcW w:w="1092" w:type="dxa"/>
            <w:noWrap/>
            <w:hideMark/>
          </w:tcPr>
          <w:p w14:paraId="2F1751F6" w14:textId="75D9A6AD" w:rsidR="00E97ED0" w:rsidRPr="006240B5" w:rsidRDefault="00E97ED0" w:rsidP="00E97ED0">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val="ro-RO" w:eastAsia="ro-RO"/>
              </w:rPr>
              <w:t>4</w:t>
            </w:r>
            <w:r w:rsidRPr="005B2F8B">
              <w:rPr>
                <w:rFonts w:ascii="Arial" w:eastAsia="Times New Roman" w:hAnsi="Arial" w:cs="Arial"/>
                <w:sz w:val="20"/>
                <w:szCs w:val="20"/>
                <w:lang w:val="ro-RO" w:eastAsia="ro-RO"/>
              </w:rPr>
              <w:t>,000</w:t>
            </w:r>
          </w:p>
        </w:tc>
        <w:tc>
          <w:tcPr>
            <w:tcW w:w="775" w:type="dxa"/>
            <w:noWrap/>
            <w:hideMark/>
          </w:tcPr>
          <w:p w14:paraId="2CB01ED0" w14:textId="54E12658" w:rsidR="00E97ED0" w:rsidRPr="006240B5" w:rsidRDefault="00E97ED0" w:rsidP="00E97ED0">
            <w:pPr>
              <w:suppressAutoHyphens w:val="0"/>
              <w:spacing w:after="0" w:line="240" w:lineRule="auto"/>
              <w:jc w:val="center"/>
              <w:rPr>
                <w:rFonts w:ascii="Arial" w:eastAsia="Times New Roman" w:hAnsi="Arial" w:cs="Arial"/>
                <w:sz w:val="20"/>
                <w:szCs w:val="20"/>
                <w:lang w:eastAsia="en-US"/>
              </w:rPr>
            </w:pPr>
            <w:r w:rsidRPr="005B2F8B">
              <w:rPr>
                <w:rFonts w:ascii="Arial" w:eastAsia="Times New Roman" w:hAnsi="Arial" w:cs="Arial"/>
                <w:sz w:val="20"/>
                <w:szCs w:val="20"/>
                <w:lang w:val="ro-RO" w:eastAsia="ro-RO"/>
              </w:rPr>
              <w:t>BUC.</w:t>
            </w:r>
          </w:p>
        </w:tc>
      </w:tr>
      <w:tr w:rsidR="00E97ED0" w:rsidRPr="006240B5" w14:paraId="1DB1BA97" w14:textId="77777777" w:rsidTr="00864E31">
        <w:trPr>
          <w:trHeight w:val="259"/>
        </w:trPr>
        <w:tc>
          <w:tcPr>
            <w:tcW w:w="623" w:type="dxa"/>
            <w:noWrap/>
            <w:hideMark/>
          </w:tcPr>
          <w:p w14:paraId="7F99535B" w14:textId="20C9EDEF" w:rsidR="00E97ED0" w:rsidRPr="006240B5" w:rsidRDefault="00E97ED0" w:rsidP="00E97ED0">
            <w:pPr>
              <w:suppressAutoHyphens w:val="0"/>
              <w:spacing w:after="0" w:line="240" w:lineRule="auto"/>
              <w:rPr>
                <w:rFonts w:ascii="Arial" w:eastAsia="Times New Roman" w:hAnsi="Arial" w:cs="Arial"/>
                <w:sz w:val="20"/>
                <w:szCs w:val="20"/>
                <w:lang w:eastAsia="en-US"/>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377" w:type="dxa"/>
            <w:noWrap/>
            <w:hideMark/>
          </w:tcPr>
          <w:p w14:paraId="36997E59" w14:textId="57CE225F" w:rsidR="00E97ED0" w:rsidRPr="006240B5" w:rsidRDefault="00E97ED0" w:rsidP="00E97ED0">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val="ro-RO" w:eastAsia="ro-RO"/>
              </w:rPr>
              <w:t>CN13C1</w:t>
            </w:r>
          </w:p>
        </w:tc>
        <w:tc>
          <w:tcPr>
            <w:tcW w:w="5386" w:type="dxa"/>
            <w:hideMark/>
          </w:tcPr>
          <w:p w14:paraId="3990DE92" w14:textId="7A2A5BB4" w:rsidR="00E97ED0" w:rsidRPr="006240B5" w:rsidRDefault="00E97ED0" w:rsidP="00E97ED0">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val="ro-RO" w:eastAsia="ro-RO"/>
              </w:rPr>
              <w:t>VOPSITORII LA INSTALATII CU VOPSELE ULEI PE CONDUCTE CU D EXTER&gt;34 MM</w:t>
            </w:r>
          </w:p>
        </w:tc>
        <w:tc>
          <w:tcPr>
            <w:tcW w:w="1092" w:type="dxa"/>
            <w:noWrap/>
            <w:hideMark/>
          </w:tcPr>
          <w:p w14:paraId="05B75066" w14:textId="3FC97EE9" w:rsidR="00E97ED0" w:rsidRPr="006240B5" w:rsidRDefault="00E97ED0" w:rsidP="00E97ED0">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val="ro-RO" w:eastAsia="ro-RO"/>
              </w:rPr>
              <w:t>0,</w:t>
            </w:r>
            <w:r w:rsidR="007E425D">
              <w:rPr>
                <w:rFonts w:ascii="Arial" w:eastAsia="Times New Roman" w:hAnsi="Arial" w:cs="Arial"/>
                <w:sz w:val="20"/>
                <w:szCs w:val="20"/>
                <w:lang w:val="ro-RO" w:eastAsia="ro-RO"/>
              </w:rPr>
              <w:t>5</w:t>
            </w:r>
          </w:p>
        </w:tc>
        <w:tc>
          <w:tcPr>
            <w:tcW w:w="775" w:type="dxa"/>
            <w:noWrap/>
            <w:hideMark/>
          </w:tcPr>
          <w:p w14:paraId="649405DC" w14:textId="571B8524" w:rsidR="00E97ED0" w:rsidRPr="006240B5" w:rsidRDefault="00E97ED0" w:rsidP="00E97ED0">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val="ro-RO" w:eastAsia="ro-RO"/>
              </w:rPr>
              <w:t>MP</w:t>
            </w:r>
            <w:r w:rsidRPr="00132368">
              <w:rPr>
                <w:rFonts w:ascii="Arial" w:eastAsia="Times New Roman" w:hAnsi="Arial" w:cs="Arial"/>
                <w:sz w:val="20"/>
                <w:szCs w:val="20"/>
                <w:lang w:val="ro-RO" w:eastAsia="ro-RO"/>
              </w:rPr>
              <w:t>.</w:t>
            </w:r>
          </w:p>
        </w:tc>
      </w:tr>
    </w:tbl>
    <w:p w14:paraId="631B9495" w14:textId="77777777" w:rsidR="007416C1" w:rsidRPr="00EB6178" w:rsidRDefault="007416C1" w:rsidP="007416C1">
      <w:pPr>
        <w:pStyle w:val="ListParagraph"/>
        <w:ind w:left="270"/>
        <w:jc w:val="both"/>
        <w:rPr>
          <w:sz w:val="16"/>
          <w:szCs w:val="16"/>
        </w:rPr>
      </w:pPr>
    </w:p>
    <w:p w14:paraId="34201243" w14:textId="3E7B8F42" w:rsidR="007416C1" w:rsidRPr="00C206ED" w:rsidRDefault="007416C1" w:rsidP="007416C1">
      <w:pPr>
        <w:pStyle w:val="ListParagraph"/>
        <w:widowControl/>
        <w:numPr>
          <w:ilvl w:val="0"/>
          <w:numId w:val="28"/>
        </w:numPr>
        <w:autoSpaceDE/>
        <w:autoSpaceDN/>
        <w:adjustRightInd/>
        <w:ind w:left="270" w:hanging="270"/>
        <w:rPr>
          <w:sz w:val="24"/>
          <w:szCs w:val="24"/>
        </w:rPr>
      </w:pPr>
      <w:r w:rsidRPr="00C206ED">
        <w:rPr>
          <w:sz w:val="24"/>
          <w:szCs w:val="24"/>
        </w:rPr>
        <w:t>pentru obiectivul “Centrala Termică Corp A + Juridic:</w:t>
      </w:r>
      <w:r w:rsidR="00FD7D80">
        <w:rPr>
          <w:sz w:val="24"/>
          <w:szCs w:val="24"/>
        </w:rPr>
        <w:t xml:space="preserve"> B-dul Carol nr 11</w:t>
      </w:r>
    </w:p>
    <w:tbl>
      <w:tblPr>
        <w:tblW w:w="921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660"/>
        <w:gridCol w:w="1355"/>
        <w:gridCol w:w="5395"/>
        <w:gridCol w:w="1080"/>
        <w:gridCol w:w="720"/>
      </w:tblGrid>
      <w:tr w:rsidR="00994C0D" w:rsidRPr="00C206ED" w14:paraId="5C82B4A9" w14:textId="77777777" w:rsidTr="00864E31">
        <w:trPr>
          <w:trHeight w:val="298"/>
        </w:trPr>
        <w:tc>
          <w:tcPr>
            <w:tcW w:w="660" w:type="dxa"/>
          </w:tcPr>
          <w:p w14:paraId="4D697107"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Nr.</w:t>
            </w:r>
          </w:p>
          <w:p w14:paraId="6121E777"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crt.</w:t>
            </w:r>
          </w:p>
        </w:tc>
        <w:tc>
          <w:tcPr>
            <w:tcW w:w="1355" w:type="dxa"/>
          </w:tcPr>
          <w:p w14:paraId="6CB9BCD5"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Simbol</w:t>
            </w:r>
          </w:p>
        </w:tc>
        <w:tc>
          <w:tcPr>
            <w:tcW w:w="5395" w:type="dxa"/>
          </w:tcPr>
          <w:p w14:paraId="2C8E3A35"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Capitol de lucr.</w:t>
            </w:r>
          </w:p>
          <w:p w14:paraId="675BBC6C"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 xml:space="preserve"> sau Subcapitol (norma comasata) Denumire</w:t>
            </w:r>
          </w:p>
        </w:tc>
        <w:tc>
          <w:tcPr>
            <w:tcW w:w="1080" w:type="dxa"/>
          </w:tcPr>
          <w:p w14:paraId="45586BC7"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Cantitatea</w:t>
            </w:r>
          </w:p>
        </w:tc>
        <w:tc>
          <w:tcPr>
            <w:tcW w:w="720" w:type="dxa"/>
          </w:tcPr>
          <w:p w14:paraId="6C2B8463"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UM</w:t>
            </w:r>
          </w:p>
        </w:tc>
      </w:tr>
      <w:tr w:rsidR="00994C0D" w:rsidRPr="00C206ED" w14:paraId="48EF4A1E" w14:textId="77777777" w:rsidTr="00864E31">
        <w:trPr>
          <w:trHeight w:val="158"/>
        </w:trPr>
        <w:tc>
          <w:tcPr>
            <w:tcW w:w="660" w:type="dxa"/>
            <w:shd w:val="solid" w:color="FFFF99" w:fill="auto"/>
          </w:tcPr>
          <w:p w14:paraId="1D59AA69"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0</w:t>
            </w:r>
          </w:p>
        </w:tc>
        <w:tc>
          <w:tcPr>
            <w:tcW w:w="1355" w:type="dxa"/>
            <w:shd w:val="solid" w:color="FFFF99" w:fill="auto"/>
          </w:tcPr>
          <w:p w14:paraId="13EB5105"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1</w:t>
            </w:r>
          </w:p>
        </w:tc>
        <w:tc>
          <w:tcPr>
            <w:tcW w:w="5395" w:type="dxa"/>
            <w:shd w:val="solid" w:color="FFFF99" w:fill="auto"/>
          </w:tcPr>
          <w:p w14:paraId="458FDC3F"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2</w:t>
            </w:r>
          </w:p>
        </w:tc>
        <w:tc>
          <w:tcPr>
            <w:tcW w:w="1080" w:type="dxa"/>
            <w:shd w:val="solid" w:color="FFFF99" w:fill="auto"/>
          </w:tcPr>
          <w:p w14:paraId="3B0135E7"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3</w:t>
            </w:r>
          </w:p>
        </w:tc>
        <w:tc>
          <w:tcPr>
            <w:tcW w:w="720" w:type="dxa"/>
            <w:shd w:val="solid" w:color="FFFF99" w:fill="auto"/>
          </w:tcPr>
          <w:p w14:paraId="387DB0AA" w14:textId="77777777" w:rsidR="00994C0D" w:rsidRPr="00C206ED" w:rsidRDefault="00994C0D"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4</w:t>
            </w:r>
          </w:p>
        </w:tc>
      </w:tr>
      <w:tr w:rsidR="00994C0D" w:rsidRPr="006240B5" w14:paraId="24AD917E" w14:textId="77777777" w:rsidTr="00994C0D">
        <w:trPr>
          <w:trHeight w:val="149"/>
        </w:trPr>
        <w:tc>
          <w:tcPr>
            <w:tcW w:w="9210" w:type="dxa"/>
            <w:gridSpan w:val="5"/>
          </w:tcPr>
          <w:p w14:paraId="1EFB2B01" w14:textId="77777777" w:rsidR="00994C0D" w:rsidRPr="006240B5" w:rsidRDefault="00994C0D"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CT CORP ‚A”</w:t>
            </w:r>
          </w:p>
        </w:tc>
      </w:tr>
      <w:tr w:rsidR="00994C0D" w:rsidRPr="006240B5" w14:paraId="7C50780E" w14:textId="77777777" w:rsidTr="00864E31">
        <w:trPr>
          <w:trHeight w:val="149"/>
        </w:trPr>
        <w:tc>
          <w:tcPr>
            <w:tcW w:w="660" w:type="dxa"/>
          </w:tcPr>
          <w:p w14:paraId="31B3573B" w14:textId="77777777" w:rsidR="00994C0D" w:rsidRPr="006240B5" w:rsidRDefault="00994C0D"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001</w:t>
            </w:r>
          </w:p>
        </w:tc>
        <w:tc>
          <w:tcPr>
            <w:tcW w:w="1355" w:type="dxa"/>
          </w:tcPr>
          <w:p w14:paraId="48263EB6" w14:textId="77777777" w:rsidR="00994C0D" w:rsidRPr="006240B5" w:rsidRDefault="00994C0D" w:rsidP="007416C1">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RPGD15B1</w:t>
            </w:r>
          </w:p>
        </w:tc>
        <w:tc>
          <w:tcPr>
            <w:tcW w:w="5395" w:type="dxa"/>
          </w:tcPr>
          <w:p w14:paraId="7E40A282" w14:textId="77777777" w:rsidR="00994C0D" w:rsidRPr="006240B5" w:rsidRDefault="00994C0D" w:rsidP="007416C1">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EFECTUAREA VERIFICARII PREALABILE LA ETANSEITATE CONDUCTE DE GAZE APARENTE DIAM 2 1/2''</w:t>
            </w:r>
          </w:p>
        </w:tc>
        <w:tc>
          <w:tcPr>
            <w:tcW w:w="1080" w:type="dxa"/>
          </w:tcPr>
          <w:p w14:paraId="10A73FA1" w14:textId="77777777" w:rsidR="00994C0D" w:rsidRPr="006240B5" w:rsidRDefault="00994C0D"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36.000</w:t>
            </w:r>
          </w:p>
        </w:tc>
        <w:tc>
          <w:tcPr>
            <w:tcW w:w="720" w:type="dxa"/>
          </w:tcPr>
          <w:p w14:paraId="7B40B443" w14:textId="77777777" w:rsidR="00994C0D" w:rsidRPr="006240B5" w:rsidRDefault="00994C0D"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ML.</w:t>
            </w:r>
          </w:p>
        </w:tc>
      </w:tr>
      <w:tr w:rsidR="00994C0D" w:rsidRPr="006240B5" w14:paraId="627CB055" w14:textId="77777777" w:rsidTr="00864E31">
        <w:trPr>
          <w:trHeight w:val="149"/>
        </w:trPr>
        <w:tc>
          <w:tcPr>
            <w:tcW w:w="660" w:type="dxa"/>
          </w:tcPr>
          <w:p w14:paraId="361AABE5"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002</w:t>
            </w:r>
          </w:p>
        </w:tc>
        <w:tc>
          <w:tcPr>
            <w:tcW w:w="1355" w:type="dxa"/>
          </w:tcPr>
          <w:p w14:paraId="38413EF1"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p>
        </w:tc>
        <w:tc>
          <w:tcPr>
            <w:tcW w:w="5395" w:type="dxa"/>
          </w:tcPr>
          <w:p w14:paraId="3A1879B8" w14:textId="4F825661"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eastAsia="Times New Roman" w:hAnsi="Arial" w:cs="Arial"/>
                <w:sz w:val="20"/>
                <w:szCs w:val="20"/>
                <w:lang w:eastAsia="en-US"/>
              </w:rPr>
              <w:t xml:space="preserve">REVIZUIREA APARAT DE UTILIZARE Q&gt;100 MC/H </w:t>
            </w:r>
          </w:p>
        </w:tc>
        <w:tc>
          <w:tcPr>
            <w:tcW w:w="1080" w:type="dxa"/>
          </w:tcPr>
          <w:p w14:paraId="58025D56"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eastAsia="Times New Roman" w:hAnsi="Arial" w:cs="Arial"/>
                <w:sz w:val="20"/>
                <w:szCs w:val="20"/>
                <w:lang w:eastAsia="en-US"/>
              </w:rPr>
              <w:t>3</w:t>
            </w:r>
            <w:r w:rsidRPr="006240B5">
              <w:rPr>
                <w:rFonts w:ascii="Arial" w:eastAsia="Times New Roman" w:hAnsi="Arial" w:cs="Arial"/>
                <w:sz w:val="20"/>
                <w:szCs w:val="20"/>
                <w:lang w:eastAsia="en-US"/>
              </w:rPr>
              <w:t>.000</w:t>
            </w:r>
          </w:p>
        </w:tc>
        <w:tc>
          <w:tcPr>
            <w:tcW w:w="720" w:type="dxa"/>
          </w:tcPr>
          <w:p w14:paraId="6DC38FBF"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r>
      <w:tr w:rsidR="00994C0D" w:rsidRPr="006240B5" w14:paraId="3A7E0C07" w14:textId="77777777" w:rsidTr="00864E31">
        <w:trPr>
          <w:trHeight w:val="149"/>
        </w:trPr>
        <w:tc>
          <w:tcPr>
            <w:tcW w:w="660" w:type="dxa"/>
          </w:tcPr>
          <w:p w14:paraId="64858C0A"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002</w:t>
            </w:r>
          </w:p>
        </w:tc>
        <w:tc>
          <w:tcPr>
            <w:tcW w:w="1355" w:type="dxa"/>
          </w:tcPr>
          <w:p w14:paraId="725A4055"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RpGC03X</w:t>
            </w:r>
          </w:p>
        </w:tc>
        <w:tc>
          <w:tcPr>
            <w:tcW w:w="5395" w:type="dxa"/>
          </w:tcPr>
          <w:p w14:paraId="0B6301E1"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REVIZUIREA ROBINETULUI ( CU CEP, CU SERTAR SAU CU VENTIL )</w:t>
            </w:r>
          </w:p>
        </w:tc>
        <w:tc>
          <w:tcPr>
            <w:tcW w:w="1080" w:type="dxa"/>
          </w:tcPr>
          <w:p w14:paraId="704BD819"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12.000</w:t>
            </w:r>
          </w:p>
        </w:tc>
        <w:tc>
          <w:tcPr>
            <w:tcW w:w="720" w:type="dxa"/>
          </w:tcPr>
          <w:p w14:paraId="28AE1C3D"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buc</w:t>
            </w:r>
          </w:p>
        </w:tc>
      </w:tr>
      <w:tr w:rsidR="00994C0D" w:rsidRPr="006240B5" w14:paraId="3DE04FA5" w14:textId="77777777" w:rsidTr="00864E31">
        <w:trPr>
          <w:trHeight w:val="149"/>
        </w:trPr>
        <w:tc>
          <w:tcPr>
            <w:tcW w:w="660" w:type="dxa"/>
          </w:tcPr>
          <w:p w14:paraId="22A557FE" w14:textId="102E81F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003</w:t>
            </w:r>
          </w:p>
        </w:tc>
        <w:tc>
          <w:tcPr>
            <w:tcW w:w="1355" w:type="dxa"/>
          </w:tcPr>
          <w:p w14:paraId="3C2D6A5D"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p>
        </w:tc>
        <w:tc>
          <w:tcPr>
            <w:tcW w:w="5395" w:type="dxa"/>
          </w:tcPr>
          <w:p w14:paraId="35564961" w14:textId="712DE366"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Pr>
                <w:rFonts w:ascii="Arial" w:hAnsi="Arial" w:cs="Arial"/>
                <w:color w:val="000000"/>
                <w:sz w:val="20"/>
                <w:szCs w:val="20"/>
                <w:lang w:val="ro-RO" w:eastAsia="en-US"/>
              </w:rPr>
              <w:t>INLOCUIRE ELECTROVANA PE CIRCUITUL DE PROTECTIE</w:t>
            </w:r>
          </w:p>
        </w:tc>
        <w:tc>
          <w:tcPr>
            <w:tcW w:w="1080" w:type="dxa"/>
          </w:tcPr>
          <w:p w14:paraId="4A49CEAD" w14:textId="15296BFE"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1.000</w:t>
            </w:r>
          </w:p>
        </w:tc>
        <w:tc>
          <w:tcPr>
            <w:tcW w:w="720" w:type="dxa"/>
          </w:tcPr>
          <w:p w14:paraId="0C8AA4C8" w14:textId="6980447E"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BUC</w:t>
            </w:r>
          </w:p>
        </w:tc>
      </w:tr>
      <w:tr w:rsidR="00994C0D" w:rsidRPr="006240B5" w14:paraId="50338A7C" w14:textId="77777777" w:rsidTr="00864E31">
        <w:trPr>
          <w:trHeight w:val="149"/>
        </w:trPr>
        <w:tc>
          <w:tcPr>
            <w:tcW w:w="660" w:type="dxa"/>
          </w:tcPr>
          <w:p w14:paraId="10A04768"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004</w:t>
            </w:r>
          </w:p>
        </w:tc>
        <w:tc>
          <w:tcPr>
            <w:tcW w:w="1355" w:type="dxa"/>
          </w:tcPr>
          <w:p w14:paraId="6FE0129B"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YB01RON</w:t>
            </w:r>
          </w:p>
        </w:tc>
        <w:tc>
          <w:tcPr>
            <w:tcW w:w="5395" w:type="dxa"/>
          </w:tcPr>
          <w:p w14:paraId="0236BC7F"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DIFERENTA PRET MANOPERA - RON </w:t>
            </w:r>
          </w:p>
          <w:p w14:paraId="08EA151A"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curatare cos de fum cu cosar autorizat </w:t>
            </w:r>
            <w:r w:rsidRPr="006240B5">
              <w:rPr>
                <w:rFonts w:ascii="Arial" w:eastAsia="Times New Roman" w:hAnsi="Arial" w:cs="Arial"/>
                <w:sz w:val="20"/>
                <w:szCs w:val="20"/>
                <w:lang w:val="ro-RO" w:eastAsia="ro-RO"/>
              </w:rPr>
              <w:t>autorizat (cos caramida cu H =aprox25 m, diametru 1,2 m)</w:t>
            </w:r>
          </w:p>
        </w:tc>
        <w:tc>
          <w:tcPr>
            <w:tcW w:w="1080" w:type="dxa"/>
          </w:tcPr>
          <w:p w14:paraId="17384C6F" w14:textId="5638B6E1"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p>
        </w:tc>
        <w:tc>
          <w:tcPr>
            <w:tcW w:w="720" w:type="dxa"/>
          </w:tcPr>
          <w:p w14:paraId="65D8FB74"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LEI.</w:t>
            </w:r>
          </w:p>
        </w:tc>
      </w:tr>
      <w:tr w:rsidR="00994C0D" w:rsidRPr="006240B5" w14:paraId="1F1B5A0A" w14:textId="77777777" w:rsidTr="00994C0D">
        <w:trPr>
          <w:trHeight w:val="149"/>
        </w:trPr>
        <w:tc>
          <w:tcPr>
            <w:tcW w:w="9210" w:type="dxa"/>
            <w:gridSpan w:val="5"/>
          </w:tcPr>
          <w:p w14:paraId="6454AA6F"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CT JURIDIC</w:t>
            </w:r>
          </w:p>
        </w:tc>
      </w:tr>
      <w:tr w:rsidR="00994C0D" w:rsidRPr="006240B5" w14:paraId="7943C401" w14:textId="77777777" w:rsidTr="00864E31">
        <w:trPr>
          <w:trHeight w:val="149"/>
        </w:trPr>
        <w:tc>
          <w:tcPr>
            <w:tcW w:w="660" w:type="dxa"/>
          </w:tcPr>
          <w:p w14:paraId="7759F2D1"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001</w:t>
            </w:r>
          </w:p>
        </w:tc>
        <w:tc>
          <w:tcPr>
            <w:tcW w:w="1355" w:type="dxa"/>
          </w:tcPr>
          <w:p w14:paraId="50C53D2D"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RPGD15B1</w:t>
            </w:r>
          </w:p>
        </w:tc>
        <w:tc>
          <w:tcPr>
            <w:tcW w:w="5395" w:type="dxa"/>
          </w:tcPr>
          <w:p w14:paraId="39C8CDED"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EFECTUAREA VERIFICARII PREALABILE LA ETANSEITATE CONDUCTE DE GAZE APARENTE DIAM 2 1/2''</w:t>
            </w:r>
          </w:p>
        </w:tc>
        <w:tc>
          <w:tcPr>
            <w:tcW w:w="1080" w:type="dxa"/>
          </w:tcPr>
          <w:p w14:paraId="6790CA1F"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20.000</w:t>
            </w:r>
          </w:p>
        </w:tc>
        <w:tc>
          <w:tcPr>
            <w:tcW w:w="720" w:type="dxa"/>
          </w:tcPr>
          <w:p w14:paraId="38A6FCFA"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ML.</w:t>
            </w:r>
          </w:p>
        </w:tc>
      </w:tr>
      <w:tr w:rsidR="00994C0D" w:rsidRPr="006240B5" w14:paraId="4F7FC94D" w14:textId="77777777" w:rsidTr="00864E31">
        <w:trPr>
          <w:trHeight w:val="149"/>
        </w:trPr>
        <w:tc>
          <w:tcPr>
            <w:tcW w:w="660" w:type="dxa"/>
          </w:tcPr>
          <w:p w14:paraId="37C35B9E"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002</w:t>
            </w:r>
          </w:p>
        </w:tc>
        <w:tc>
          <w:tcPr>
            <w:tcW w:w="1355" w:type="dxa"/>
          </w:tcPr>
          <w:p w14:paraId="5C9E7C9C" w14:textId="77777777" w:rsidR="00994C0D" w:rsidRPr="006240B5" w:rsidRDefault="00994C0D" w:rsidP="000D65D1">
            <w:pPr>
              <w:autoSpaceDE w:val="0"/>
              <w:autoSpaceDN w:val="0"/>
              <w:adjustRightInd w:val="0"/>
              <w:spacing w:after="0" w:line="240" w:lineRule="auto"/>
              <w:rPr>
                <w:rFonts w:ascii="Arial" w:hAnsi="Arial" w:cs="Arial"/>
                <w:color w:val="000000"/>
                <w:sz w:val="20"/>
                <w:szCs w:val="20"/>
                <w:lang w:val="ro-RO" w:eastAsia="en-US"/>
              </w:rPr>
            </w:pPr>
          </w:p>
        </w:tc>
        <w:tc>
          <w:tcPr>
            <w:tcW w:w="5395" w:type="dxa"/>
          </w:tcPr>
          <w:p w14:paraId="471F6010" w14:textId="0D571040"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eastAsia="Times New Roman" w:hAnsi="Arial" w:cs="Arial"/>
                <w:sz w:val="20"/>
                <w:szCs w:val="20"/>
                <w:lang w:eastAsia="en-US"/>
              </w:rPr>
              <w:t>REVIZUIREA APARAT DE UTILIZARE Q=53MC/H</w:t>
            </w:r>
          </w:p>
        </w:tc>
        <w:tc>
          <w:tcPr>
            <w:tcW w:w="1080" w:type="dxa"/>
          </w:tcPr>
          <w:p w14:paraId="19B5152A" w14:textId="77777777" w:rsidR="00994C0D" w:rsidRPr="006240B5" w:rsidRDefault="00994C0D" w:rsidP="000D65D1">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2</w:t>
            </w:r>
            <w:r w:rsidRPr="006240B5">
              <w:rPr>
                <w:rFonts w:ascii="Arial" w:hAnsi="Arial" w:cs="Arial"/>
                <w:color w:val="000000"/>
                <w:sz w:val="20"/>
                <w:szCs w:val="20"/>
                <w:lang w:val="ro-RO" w:eastAsia="en-US"/>
              </w:rPr>
              <w:t>.000</w:t>
            </w:r>
          </w:p>
        </w:tc>
        <w:tc>
          <w:tcPr>
            <w:tcW w:w="720" w:type="dxa"/>
          </w:tcPr>
          <w:p w14:paraId="52F9AD72" w14:textId="77777777" w:rsidR="00994C0D" w:rsidRPr="006240B5" w:rsidRDefault="00994C0D" w:rsidP="000D65D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r>
      <w:tr w:rsidR="00994C0D" w:rsidRPr="006240B5" w14:paraId="563BF8B3" w14:textId="77777777" w:rsidTr="00864E31">
        <w:trPr>
          <w:trHeight w:val="149"/>
        </w:trPr>
        <w:tc>
          <w:tcPr>
            <w:tcW w:w="660" w:type="dxa"/>
          </w:tcPr>
          <w:p w14:paraId="745A7579"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003</w:t>
            </w:r>
          </w:p>
        </w:tc>
        <w:tc>
          <w:tcPr>
            <w:tcW w:w="1355" w:type="dxa"/>
          </w:tcPr>
          <w:p w14:paraId="4D598F61"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RpGC03X</w:t>
            </w:r>
          </w:p>
        </w:tc>
        <w:tc>
          <w:tcPr>
            <w:tcW w:w="5395" w:type="dxa"/>
          </w:tcPr>
          <w:p w14:paraId="7FDE4FC8"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REVIZUIREA ROBINETULUI ( CU CEP, CU SERTAR SAU CU VENTIL )</w:t>
            </w:r>
          </w:p>
        </w:tc>
        <w:tc>
          <w:tcPr>
            <w:tcW w:w="1080" w:type="dxa"/>
          </w:tcPr>
          <w:p w14:paraId="0EA799CE"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4</w:t>
            </w:r>
            <w:r w:rsidRPr="006240B5">
              <w:rPr>
                <w:rFonts w:ascii="Arial" w:hAnsi="Arial" w:cs="Arial"/>
                <w:color w:val="000000"/>
                <w:sz w:val="20"/>
                <w:szCs w:val="20"/>
                <w:lang w:val="ro-RO" w:eastAsia="en-US"/>
              </w:rPr>
              <w:t>.000</w:t>
            </w:r>
          </w:p>
        </w:tc>
        <w:tc>
          <w:tcPr>
            <w:tcW w:w="720" w:type="dxa"/>
          </w:tcPr>
          <w:p w14:paraId="4EC427E9"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r>
      <w:tr w:rsidR="00994C0D" w:rsidRPr="006240B5" w14:paraId="28A67E5B" w14:textId="77777777" w:rsidTr="00864E31">
        <w:trPr>
          <w:trHeight w:val="149"/>
        </w:trPr>
        <w:tc>
          <w:tcPr>
            <w:tcW w:w="660" w:type="dxa"/>
          </w:tcPr>
          <w:p w14:paraId="55C0C9D0"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004</w:t>
            </w:r>
          </w:p>
        </w:tc>
        <w:tc>
          <w:tcPr>
            <w:tcW w:w="1355" w:type="dxa"/>
          </w:tcPr>
          <w:p w14:paraId="600B01C8"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YB01RON</w:t>
            </w:r>
          </w:p>
        </w:tc>
        <w:tc>
          <w:tcPr>
            <w:tcW w:w="5395" w:type="dxa"/>
          </w:tcPr>
          <w:p w14:paraId="215051F7" w14:textId="77777777" w:rsidR="00994C0D" w:rsidRPr="006240B5" w:rsidRDefault="00994C0D"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curatare cos de fum cu cosar autorizat </w:t>
            </w:r>
            <w:r w:rsidRPr="006240B5">
              <w:rPr>
                <w:rFonts w:ascii="Arial" w:eastAsia="Times New Roman" w:hAnsi="Arial" w:cs="Arial"/>
                <w:sz w:val="20"/>
                <w:szCs w:val="20"/>
                <w:lang w:val="ro-RO" w:eastAsia="ro-RO"/>
              </w:rPr>
              <w:t>(cos caramida cu H =aprox29 m, diametru 0,6 m)</w:t>
            </w:r>
          </w:p>
        </w:tc>
        <w:tc>
          <w:tcPr>
            <w:tcW w:w="1080" w:type="dxa"/>
          </w:tcPr>
          <w:p w14:paraId="21653152"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p>
        </w:tc>
        <w:tc>
          <w:tcPr>
            <w:tcW w:w="720" w:type="dxa"/>
          </w:tcPr>
          <w:p w14:paraId="4221E04B" w14:textId="77777777" w:rsidR="00994C0D" w:rsidRPr="006240B5" w:rsidRDefault="00994C0D" w:rsidP="00627F4B">
            <w:pPr>
              <w:autoSpaceDE w:val="0"/>
              <w:autoSpaceDN w:val="0"/>
              <w:adjustRightInd w:val="0"/>
              <w:spacing w:after="0" w:line="240" w:lineRule="auto"/>
              <w:jc w:val="center"/>
              <w:rPr>
                <w:rFonts w:ascii="Arial" w:hAnsi="Arial" w:cs="Arial"/>
                <w:color w:val="000000"/>
                <w:sz w:val="20"/>
                <w:szCs w:val="20"/>
                <w:lang w:val="ro-RO" w:eastAsia="en-US"/>
              </w:rPr>
            </w:pPr>
          </w:p>
        </w:tc>
      </w:tr>
    </w:tbl>
    <w:p w14:paraId="164A2C1F" w14:textId="3F7326F6"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w:t>
      </w:r>
      <w:r w:rsidR="00253AE1">
        <w:rPr>
          <w:i/>
          <w:sz w:val="24"/>
          <w:szCs w:val="24"/>
        </w:rPr>
        <w:t>e</w:t>
      </w:r>
      <w:r>
        <w:rPr>
          <w:i/>
          <w:sz w:val="24"/>
          <w:szCs w:val="24"/>
        </w:rPr>
        <w:t xml:space="preserve"> obiectiv</w:t>
      </w:r>
      <w:r w:rsidR="00253AE1">
        <w:rPr>
          <w:i/>
          <w:sz w:val="24"/>
          <w:szCs w:val="24"/>
        </w:rPr>
        <w:t xml:space="preserve">e </w:t>
      </w:r>
      <w:r w:rsidR="00253AE1" w:rsidRPr="00253AE1">
        <w:rPr>
          <w:i/>
          <w:color w:val="000000"/>
          <w:sz w:val="24"/>
          <w:szCs w:val="24"/>
          <w:lang w:eastAsia="en-US"/>
        </w:rPr>
        <w:t>CT CORP ‚A”</w:t>
      </w:r>
      <w:r w:rsidR="00253AE1">
        <w:rPr>
          <w:color w:val="000000"/>
          <w:sz w:val="24"/>
          <w:szCs w:val="24"/>
          <w:lang w:eastAsia="en-US"/>
        </w:rPr>
        <w:t xml:space="preserve"> si </w:t>
      </w:r>
      <w:r w:rsidR="00253AE1" w:rsidRPr="00253AE1">
        <w:rPr>
          <w:i/>
          <w:color w:val="000000"/>
          <w:sz w:val="24"/>
          <w:szCs w:val="24"/>
          <w:lang w:eastAsia="en-US"/>
        </w:rPr>
        <w:t>CT ”JURIDIC”</w:t>
      </w:r>
      <w:r w:rsidR="00253AE1">
        <w:rPr>
          <w:i/>
          <w:sz w:val="24"/>
          <w:szCs w:val="24"/>
        </w:rPr>
        <w:t>se vor curata coșurile</w:t>
      </w:r>
      <w:r>
        <w:rPr>
          <w:i/>
          <w:sz w:val="24"/>
          <w:szCs w:val="24"/>
        </w:rPr>
        <w:t xml:space="preserve"> de fum cu </w:t>
      </w:r>
      <w:r w:rsidR="003928A3">
        <w:rPr>
          <w:i/>
          <w:sz w:val="24"/>
          <w:szCs w:val="24"/>
        </w:rPr>
        <w:t>hornar</w:t>
      </w:r>
      <w:r w:rsidRPr="00B50833">
        <w:rPr>
          <w:i/>
          <w:sz w:val="24"/>
          <w:szCs w:val="24"/>
        </w:rPr>
        <w:t xml:space="preserve"> autorizat si se va anexa la fisa de evidenţă</w:t>
      </w:r>
      <w:r w:rsidR="00994C0D">
        <w:rPr>
          <w:i/>
          <w:sz w:val="24"/>
          <w:szCs w:val="24"/>
        </w:rPr>
        <w:t xml:space="preserve"> </w:t>
      </w:r>
      <w:r>
        <w:rPr>
          <w:i/>
          <w:sz w:val="24"/>
          <w:szCs w:val="24"/>
        </w:rPr>
        <w:t>dovada curățării</w:t>
      </w:r>
      <w:r w:rsidR="00253AE1">
        <w:rPr>
          <w:i/>
          <w:sz w:val="24"/>
          <w:szCs w:val="24"/>
        </w:rPr>
        <w:t>.</w:t>
      </w:r>
    </w:p>
    <w:p w14:paraId="20AED06B" w14:textId="77777777" w:rsidR="00070AFC" w:rsidRDefault="00070AFC" w:rsidP="00C33362">
      <w:pPr>
        <w:pStyle w:val="ListParagraph"/>
        <w:ind w:left="270"/>
        <w:rPr>
          <w:i/>
          <w:sz w:val="24"/>
          <w:szCs w:val="24"/>
        </w:rPr>
      </w:pPr>
    </w:p>
    <w:p w14:paraId="584C8D40" w14:textId="343E2C46" w:rsidR="00994C0D" w:rsidRPr="00994C0D" w:rsidRDefault="00994C0D" w:rsidP="00994C0D">
      <w:pPr>
        <w:pStyle w:val="ListParagraph"/>
        <w:widowControl/>
        <w:numPr>
          <w:ilvl w:val="0"/>
          <w:numId w:val="28"/>
        </w:numPr>
        <w:autoSpaceDE/>
        <w:autoSpaceDN/>
        <w:adjustRightInd/>
        <w:ind w:left="270" w:hanging="270"/>
        <w:rPr>
          <w:sz w:val="24"/>
          <w:szCs w:val="24"/>
        </w:rPr>
      </w:pPr>
      <w:r w:rsidRPr="00C206ED">
        <w:rPr>
          <w:sz w:val="24"/>
          <w:szCs w:val="24"/>
        </w:rPr>
        <w:t>pentru obiectivul “</w:t>
      </w:r>
      <w:r w:rsidRPr="00994C0D">
        <w:rPr>
          <w:sz w:val="24"/>
          <w:szCs w:val="24"/>
        </w:rPr>
        <w:t xml:space="preserve"> Muzeul Universității</w:t>
      </w:r>
      <w:r w:rsidRPr="00C206ED">
        <w:rPr>
          <w:sz w:val="24"/>
          <w:szCs w:val="24"/>
        </w:rPr>
        <w:t>:</w:t>
      </w:r>
      <w:r w:rsidR="00FD7D80" w:rsidRPr="00FD7D80">
        <w:rPr>
          <w:sz w:val="24"/>
          <w:szCs w:val="24"/>
        </w:rPr>
        <w:t xml:space="preserve"> </w:t>
      </w:r>
      <w:r w:rsidR="00FD7D80" w:rsidRPr="004D3FAF">
        <w:rPr>
          <w:sz w:val="24"/>
          <w:szCs w:val="24"/>
        </w:rPr>
        <w:t>str.Titu Maiorescu nr. 12</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261"/>
        <w:gridCol w:w="5061"/>
        <w:gridCol w:w="1276"/>
        <w:gridCol w:w="850"/>
      </w:tblGrid>
      <w:tr w:rsidR="00994C0D" w:rsidRPr="00132368" w14:paraId="10E8C3D5" w14:textId="77777777" w:rsidTr="0061675A">
        <w:trPr>
          <w:trHeight w:val="510"/>
        </w:trPr>
        <w:tc>
          <w:tcPr>
            <w:tcW w:w="619" w:type="dxa"/>
            <w:hideMark/>
          </w:tcPr>
          <w:p w14:paraId="0BD3C00C"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hideMark/>
          </w:tcPr>
          <w:p w14:paraId="557B4022"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hideMark/>
          </w:tcPr>
          <w:p w14:paraId="745845E5"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hideMark/>
          </w:tcPr>
          <w:p w14:paraId="797E5175"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hideMark/>
          </w:tcPr>
          <w:p w14:paraId="7E07EBAA"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994C0D" w:rsidRPr="00132368" w14:paraId="7630AFB1" w14:textId="77777777" w:rsidTr="0061675A">
        <w:trPr>
          <w:trHeight w:val="270"/>
        </w:trPr>
        <w:tc>
          <w:tcPr>
            <w:tcW w:w="619" w:type="dxa"/>
            <w:shd w:val="clear" w:color="000000" w:fill="FFFF99"/>
            <w:noWrap/>
            <w:vAlign w:val="bottom"/>
            <w:hideMark/>
          </w:tcPr>
          <w:p w14:paraId="4CAD8B95"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shd w:val="clear" w:color="000000" w:fill="FFFF99"/>
            <w:noWrap/>
            <w:vAlign w:val="bottom"/>
            <w:hideMark/>
          </w:tcPr>
          <w:p w14:paraId="38D0BEBA"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shd w:val="clear" w:color="000000" w:fill="FFFF99"/>
            <w:vAlign w:val="bottom"/>
            <w:hideMark/>
          </w:tcPr>
          <w:p w14:paraId="3B31B91E"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shd w:val="clear" w:color="000000" w:fill="FFFF99"/>
            <w:noWrap/>
            <w:vAlign w:val="bottom"/>
            <w:hideMark/>
          </w:tcPr>
          <w:p w14:paraId="7D977BAD"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shd w:val="clear" w:color="000000" w:fill="FFFF99"/>
            <w:noWrap/>
            <w:vAlign w:val="bottom"/>
            <w:hideMark/>
          </w:tcPr>
          <w:p w14:paraId="37709C80" w14:textId="77777777" w:rsidR="00994C0D" w:rsidRPr="00132368" w:rsidRDefault="00994C0D" w:rsidP="001A411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994C0D" w:rsidRPr="00132368" w14:paraId="7F47CB29" w14:textId="77777777" w:rsidTr="0061675A">
        <w:trPr>
          <w:trHeight w:val="259"/>
        </w:trPr>
        <w:tc>
          <w:tcPr>
            <w:tcW w:w="619" w:type="dxa"/>
            <w:noWrap/>
            <w:hideMark/>
          </w:tcPr>
          <w:p w14:paraId="44D1074C"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noWrap/>
            <w:hideMark/>
          </w:tcPr>
          <w:p w14:paraId="2211BAF7"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061" w:type="dxa"/>
            <w:hideMark/>
          </w:tcPr>
          <w:p w14:paraId="1D3E4CBB"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p>
        </w:tc>
        <w:tc>
          <w:tcPr>
            <w:tcW w:w="1276" w:type="dxa"/>
            <w:noWrap/>
            <w:hideMark/>
          </w:tcPr>
          <w:p w14:paraId="7A1261D8" w14:textId="77777777" w:rsidR="00994C0D" w:rsidRPr="00132368" w:rsidRDefault="00994C0D" w:rsidP="001A411C">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5,000</w:t>
            </w:r>
          </w:p>
        </w:tc>
        <w:tc>
          <w:tcPr>
            <w:tcW w:w="850" w:type="dxa"/>
            <w:noWrap/>
            <w:hideMark/>
          </w:tcPr>
          <w:p w14:paraId="2E40995A" w14:textId="77777777" w:rsidR="00994C0D" w:rsidRPr="00132368" w:rsidRDefault="00994C0D" w:rsidP="001A411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994C0D" w:rsidRPr="00132368" w14:paraId="22750F84" w14:textId="77777777" w:rsidTr="0061675A">
        <w:trPr>
          <w:trHeight w:val="259"/>
        </w:trPr>
        <w:tc>
          <w:tcPr>
            <w:tcW w:w="619" w:type="dxa"/>
            <w:noWrap/>
            <w:hideMark/>
          </w:tcPr>
          <w:p w14:paraId="0049F050"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noWrap/>
            <w:hideMark/>
          </w:tcPr>
          <w:p w14:paraId="2F94EFD3"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061" w:type="dxa"/>
            <w:hideMark/>
          </w:tcPr>
          <w:p w14:paraId="7FC1456C" w14:textId="77777777" w:rsidR="00994C0D" w:rsidRPr="00132368" w:rsidRDefault="00994C0D" w:rsidP="001A411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276" w:type="dxa"/>
            <w:noWrap/>
            <w:hideMark/>
          </w:tcPr>
          <w:p w14:paraId="34912B4F" w14:textId="77777777" w:rsidR="00994C0D" w:rsidRPr="00132368" w:rsidRDefault="00994C0D" w:rsidP="001A411C">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noWrap/>
            <w:hideMark/>
          </w:tcPr>
          <w:p w14:paraId="40373EE8" w14:textId="77777777" w:rsidR="00994C0D" w:rsidRPr="00132368" w:rsidRDefault="00994C0D" w:rsidP="001A411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683E49FF" w14:textId="77777777" w:rsidR="00803B83" w:rsidRDefault="00803B83" w:rsidP="0063460F">
      <w:pPr>
        <w:spacing w:after="0" w:line="240" w:lineRule="auto"/>
        <w:ind w:firstLine="720"/>
        <w:jc w:val="both"/>
        <w:rPr>
          <w:rFonts w:ascii="Times New Roman" w:hAnsi="Times New Roman" w:cs="Times New Roman"/>
          <w:sz w:val="24"/>
          <w:szCs w:val="24"/>
        </w:rPr>
      </w:pPr>
    </w:p>
    <w:p w14:paraId="38A9A98F" w14:textId="60171C39" w:rsidR="000A5CA4" w:rsidRPr="00FD7D80" w:rsidRDefault="0061675A" w:rsidP="00077D2E">
      <w:pPr>
        <w:spacing w:after="0" w:line="240" w:lineRule="auto"/>
        <w:rPr>
          <w:rFonts w:ascii="Times New Roman" w:hAnsi="Times New Roman" w:cs="Times New Roman"/>
        </w:rPr>
      </w:pPr>
      <w:r w:rsidRPr="0010492C">
        <w:rPr>
          <w:rFonts w:ascii="Times New Roman" w:hAnsi="Times New Roman" w:cs="Times New Roman"/>
          <w:sz w:val="24"/>
          <w:szCs w:val="24"/>
        </w:rPr>
        <w:t>P</w:t>
      </w:r>
      <w:r w:rsidR="000A5CA4" w:rsidRPr="0010492C">
        <w:rPr>
          <w:rFonts w:ascii="Times New Roman" w:hAnsi="Times New Roman" w:cs="Times New Roman"/>
          <w:sz w:val="24"/>
          <w:szCs w:val="24"/>
        </w:rPr>
        <w:t>entru</w:t>
      </w:r>
      <w:r>
        <w:rPr>
          <w:rFonts w:ascii="Times New Roman" w:hAnsi="Times New Roman" w:cs="Times New Roman"/>
          <w:sz w:val="24"/>
          <w:szCs w:val="24"/>
        </w:rPr>
        <w:t xml:space="preserve"> </w:t>
      </w:r>
      <w:r w:rsidR="000A5CA4" w:rsidRPr="0010492C">
        <w:rPr>
          <w:rFonts w:ascii="Times New Roman" w:hAnsi="Times New Roman" w:cs="Times New Roman"/>
          <w:sz w:val="24"/>
          <w:szCs w:val="24"/>
        </w:rPr>
        <w:t>obiectivul</w:t>
      </w:r>
      <w:r>
        <w:rPr>
          <w:rFonts w:ascii="Times New Roman" w:hAnsi="Times New Roman" w:cs="Times New Roman"/>
          <w:sz w:val="24"/>
          <w:szCs w:val="24"/>
        </w:rPr>
        <w:t xml:space="preserve"> </w:t>
      </w:r>
      <w:r w:rsidR="000A5CA4" w:rsidRPr="0010492C">
        <w:rPr>
          <w:rFonts w:ascii="Times New Roman" w:hAnsi="Times New Roman" w:cs="Times New Roman"/>
          <w:sz w:val="24"/>
          <w:szCs w:val="24"/>
        </w:rPr>
        <w:t>centrala</w:t>
      </w:r>
      <w:r>
        <w:rPr>
          <w:rFonts w:ascii="Times New Roman" w:hAnsi="Times New Roman" w:cs="Times New Roman"/>
          <w:sz w:val="24"/>
          <w:szCs w:val="24"/>
        </w:rPr>
        <w:t xml:space="preserve"> </w:t>
      </w:r>
      <w:r w:rsidR="000A5CA4" w:rsidRPr="0010492C">
        <w:rPr>
          <w:rFonts w:ascii="Times New Roman" w:hAnsi="Times New Roman" w:cs="Times New Roman"/>
          <w:sz w:val="24"/>
          <w:szCs w:val="24"/>
        </w:rPr>
        <w:t>termica</w:t>
      </w:r>
      <w:r>
        <w:rPr>
          <w:rFonts w:ascii="Times New Roman" w:hAnsi="Times New Roman" w:cs="Times New Roman"/>
          <w:sz w:val="24"/>
          <w:szCs w:val="24"/>
        </w:rPr>
        <w:t xml:space="preserve"> </w:t>
      </w:r>
      <w:r w:rsidR="00077D2E" w:rsidRPr="0010492C">
        <w:rPr>
          <w:rFonts w:ascii="Times New Roman" w:hAnsi="Times New Roman" w:cs="Times New Roman"/>
          <w:sz w:val="24"/>
          <w:szCs w:val="24"/>
        </w:rPr>
        <w:t>Gradinita</w:t>
      </w:r>
      <w:r>
        <w:rPr>
          <w:rFonts w:ascii="Times New Roman" w:hAnsi="Times New Roman" w:cs="Times New Roman"/>
          <w:sz w:val="24"/>
          <w:szCs w:val="24"/>
        </w:rPr>
        <w:t xml:space="preserve"> </w:t>
      </w:r>
      <w:r w:rsidR="00077D2E" w:rsidRPr="0010492C">
        <w:rPr>
          <w:rFonts w:ascii="Times New Roman" w:hAnsi="Times New Roman" w:cs="Times New Roman"/>
          <w:sz w:val="24"/>
          <w:szCs w:val="24"/>
        </w:rPr>
        <w:t>Universitatii</w:t>
      </w:r>
      <w:r w:rsidR="000A5CA4" w:rsidRPr="0010492C">
        <w:rPr>
          <w:rFonts w:ascii="Times New Roman" w:hAnsi="Times New Roman" w:cs="Times New Roman"/>
          <w:sz w:val="24"/>
          <w:szCs w:val="24"/>
        </w:rPr>
        <w:t xml:space="preserve">-(1 CT murală) </w:t>
      </w:r>
      <w:r w:rsidR="00FD7D80" w:rsidRPr="007E17E5">
        <w:rPr>
          <w:rFonts w:ascii="Times New Roman" w:hAnsi="Times New Roman" w:cs="Times New Roman"/>
          <w:shd w:val="clear" w:color="auto" w:fill="FFFFFF"/>
        </w:rPr>
        <w:t>Strada</w:t>
      </w:r>
      <w:r w:rsidR="00FD7D80">
        <w:rPr>
          <w:rFonts w:ascii="Times New Roman" w:hAnsi="Times New Roman" w:cs="Times New Roman"/>
          <w:shd w:val="clear" w:color="auto" w:fill="FFFFFF"/>
        </w:rPr>
        <w:t xml:space="preserve"> </w:t>
      </w:r>
      <w:r w:rsidR="00FD7D80" w:rsidRPr="007E17E5">
        <w:rPr>
          <w:rFonts w:ascii="Times New Roman" w:hAnsi="Times New Roman" w:cs="Times New Roman"/>
        </w:rPr>
        <w:t>Gh.</w:t>
      </w:r>
      <w:r w:rsidR="00864E31">
        <w:rPr>
          <w:rFonts w:ascii="Times New Roman" w:hAnsi="Times New Roman" w:cs="Times New Roman"/>
        </w:rPr>
        <w:t xml:space="preserve"> </w:t>
      </w:r>
      <w:r w:rsidR="00FD7D80" w:rsidRPr="007E17E5">
        <w:rPr>
          <w:rFonts w:ascii="Times New Roman" w:hAnsi="Times New Roman" w:cs="Times New Roman"/>
        </w:rPr>
        <w:t>Asachi, nr.16</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7"/>
        <w:gridCol w:w="1276"/>
        <w:gridCol w:w="5245"/>
        <w:gridCol w:w="1276"/>
        <w:gridCol w:w="850"/>
      </w:tblGrid>
      <w:tr w:rsidR="000A5CA4" w:rsidRPr="00132368" w14:paraId="657B47F8" w14:textId="77777777" w:rsidTr="00994C0D">
        <w:trPr>
          <w:trHeight w:val="298"/>
        </w:trPr>
        <w:tc>
          <w:tcPr>
            <w:tcW w:w="597" w:type="dxa"/>
          </w:tcPr>
          <w:p w14:paraId="5FDA9855"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6012D65C"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Pr>
          <w:p w14:paraId="4DB66D53"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Pr>
          <w:p w14:paraId="6A8CE430"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3A1AF9E0" w14:textId="77777777" w:rsidR="000A5CA4" w:rsidRPr="00132368" w:rsidRDefault="000A5CA4" w:rsidP="00A7505E">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comasata)Denumire</w:t>
            </w:r>
          </w:p>
        </w:tc>
        <w:tc>
          <w:tcPr>
            <w:tcW w:w="1276" w:type="dxa"/>
          </w:tcPr>
          <w:p w14:paraId="37F0EA8E"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Pr>
          <w:p w14:paraId="30631DCE"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0A5CA4" w:rsidRPr="00132368" w14:paraId="17EBEEFE" w14:textId="77777777" w:rsidTr="00994C0D">
        <w:trPr>
          <w:trHeight w:val="158"/>
        </w:trPr>
        <w:tc>
          <w:tcPr>
            <w:tcW w:w="597" w:type="dxa"/>
            <w:shd w:val="solid" w:color="FFFF99" w:fill="auto"/>
          </w:tcPr>
          <w:p w14:paraId="4584D0A8"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shd w:val="solid" w:color="FFFF99" w:fill="auto"/>
          </w:tcPr>
          <w:p w14:paraId="13459586"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shd w:val="solid" w:color="FFFF99" w:fill="auto"/>
          </w:tcPr>
          <w:p w14:paraId="6F85FD02"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shd w:val="solid" w:color="FFFF99" w:fill="auto"/>
          </w:tcPr>
          <w:p w14:paraId="024832F0"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shd w:val="solid" w:color="FFFF99" w:fill="auto"/>
          </w:tcPr>
          <w:p w14:paraId="26D6C262"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0A5CA4" w:rsidRPr="00132368" w14:paraId="2BE18065" w14:textId="77777777" w:rsidTr="00994C0D">
        <w:trPr>
          <w:trHeight w:val="149"/>
        </w:trPr>
        <w:tc>
          <w:tcPr>
            <w:tcW w:w="597" w:type="dxa"/>
          </w:tcPr>
          <w:p w14:paraId="513C3208"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Pr>
          <w:p w14:paraId="0D5839BF"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Pr>
          <w:p w14:paraId="0CAC09E4"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Pr>
          <w:p w14:paraId="3F041777" w14:textId="77777777" w:rsidR="000A5CA4" w:rsidRPr="00132368" w:rsidRDefault="000A5CA4"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w:t>
            </w:r>
            <w:r w:rsidR="00077D2E">
              <w:rPr>
                <w:rFonts w:ascii="Arial" w:eastAsia="Times New Roman" w:hAnsi="Arial" w:cs="Arial"/>
                <w:sz w:val="20"/>
                <w:szCs w:val="20"/>
                <w:lang w:val="ro-RO" w:eastAsia="en-US"/>
              </w:rPr>
              <w:t>0</w:t>
            </w:r>
            <w:r w:rsidRPr="00132368">
              <w:rPr>
                <w:rFonts w:ascii="Arial" w:eastAsia="Times New Roman" w:hAnsi="Arial" w:cs="Arial"/>
                <w:sz w:val="20"/>
                <w:szCs w:val="20"/>
                <w:lang w:val="ro-RO" w:eastAsia="en-US"/>
              </w:rPr>
              <w:t>,000</w:t>
            </w:r>
          </w:p>
        </w:tc>
        <w:tc>
          <w:tcPr>
            <w:tcW w:w="850" w:type="dxa"/>
          </w:tcPr>
          <w:p w14:paraId="1B050D72"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0A5CA4" w:rsidRPr="00132368" w14:paraId="3C36F46C" w14:textId="77777777" w:rsidTr="00994C0D">
        <w:trPr>
          <w:trHeight w:val="149"/>
        </w:trPr>
        <w:tc>
          <w:tcPr>
            <w:tcW w:w="597" w:type="dxa"/>
          </w:tcPr>
          <w:p w14:paraId="05075C17"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Pr>
          <w:p w14:paraId="06649714"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Pr>
          <w:p w14:paraId="5C04A0FF" w14:textId="77777777" w:rsidR="000A5CA4" w:rsidRPr="00132368" w:rsidRDefault="000A5CA4"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Pr>
          <w:p w14:paraId="38A14276" w14:textId="77777777" w:rsidR="000A5CA4" w:rsidRPr="00132368" w:rsidRDefault="000A5CA4"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Pr>
          <w:p w14:paraId="1D7F6AF5" w14:textId="77777777" w:rsidR="000A5CA4" w:rsidRPr="00132368" w:rsidRDefault="000A5CA4"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62D0EB08" w14:textId="77777777" w:rsidR="0010492C" w:rsidRDefault="0010492C" w:rsidP="0063460F">
      <w:pPr>
        <w:spacing w:after="0" w:line="240" w:lineRule="auto"/>
        <w:ind w:firstLine="720"/>
        <w:jc w:val="both"/>
        <w:rPr>
          <w:rFonts w:ascii="Times New Roman" w:hAnsi="Times New Roman" w:cs="Times New Roman"/>
          <w:sz w:val="24"/>
          <w:szCs w:val="24"/>
        </w:rPr>
      </w:pPr>
    </w:p>
    <w:p w14:paraId="03D58094" w14:textId="36D4B1F4" w:rsidR="00F420F5" w:rsidRPr="0010492C" w:rsidRDefault="0061675A" w:rsidP="00F420F5">
      <w:pPr>
        <w:spacing w:after="0" w:line="240" w:lineRule="auto"/>
        <w:rPr>
          <w:rFonts w:ascii="Times New Roman" w:hAnsi="Times New Roman" w:cs="Times New Roman"/>
          <w:sz w:val="24"/>
          <w:szCs w:val="24"/>
        </w:rPr>
      </w:pPr>
      <w:r w:rsidRPr="0010492C">
        <w:rPr>
          <w:rFonts w:ascii="Times New Roman" w:hAnsi="Times New Roman" w:cs="Times New Roman"/>
          <w:sz w:val="24"/>
          <w:szCs w:val="24"/>
        </w:rPr>
        <w:t>P</w:t>
      </w:r>
      <w:r w:rsidR="00301425" w:rsidRPr="0010492C">
        <w:rPr>
          <w:rFonts w:ascii="Times New Roman" w:hAnsi="Times New Roman" w:cs="Times New Roman"/>
          <w:sz w:val="24"/>
          <w:szCs w:val="24"/>
        </w:rPr>
        <w:t>entru</w:t>
      </w:r>
      <w:r>
        <w:rPr>
          <w:rFonts w:ascii="Times New Roman" w:hAnsi="Times New Roman" w:cs="Times New Roman"/>
          <w:sz w:val="24"/>
          <w:szCs w:val="24"/>
        </w:rPr>
        <w:t xml:space="preserve"> </w:t>
      </w:r>
      <w:r w:rsidR="00301425" w:rsidRPr="0010492C">
        <w:rPr>
          <w:rFonts w:ascii="Times New Roman" w:hAnsi="Times New Roman" w:cs="Times New Roman"/>
          <w:sz w:val="24"/>
          <w:szCs w:val="24"/>
        </w:rPr>
        <w:t>obiectivul</w:t>
      </w:r>
      <w:r>
        <w:rPr>
          <w:rFonts w:ascii="Times New Roman" w:hAnsi="Times New Roman" w:cs="Times New Roman"/>
          <w:sz w:val="24"/>
          <w:szCs w:val="24"/>
        </w:rPr>
        <w:t xml:space="preserve"> </w:t>
      </w:r>
      <w:r w:rsidR="00F420F5" w:rsidRPr="0010492C">
        <w:rPr>
          <w:rFonts w:ascii="Times New Roman" w:hAnsi="Times New Roman" w:cs="Times New Roman"/>
          <w:sz w:val="24"/>
          <w:szCs w:val="24"/>
        </w:rPr>
        <w:t>Statiunea de Cercetare</w:t>
      </w:r>
      <w:r>
        <w:rPr>
          <w:rFonts w:ascii="Times New Roman" w:hAnsi="Times New Roman" w:cs="Times New Roman"/>
          <w:sz w:val="24"/>
          <w:szCs w:val="24"/>
        </w:rPr>
        <w:t xml:space="preserve"> </w:t>
      </w:r>
      <w:r w:rsidR="00F420F5" w:rsidRPr="0010492C">
        <w:rPr>
          <w:rFonts w:ascii="Times New Roman" w:hAnsi="Times New Roman" w:cs="Times New Roman"/>
          <w:sz w:val="24"/>
          <w:szCs w:val="24"/>
        </w:rPr>
        <w:t>si</w:t>
      </w:r>
      <w:r>
        <w:rPr>
          <w:rFonts w:ascii="Times New Roman" w:hAnsi="Times New Roman" w:cs="Times New Roman"/>
          <w:sz w:val="24"/>
          <w:szCs w:val="24"/>
        </w:rPr>
        <w:t xml:space="preserve"> </w:t>
      </w:r>
      <w:r w:rsidR="00F420F5" w:rsidRPr="0010492C">
        <w:rPr>
          <w:rFonts w:ascii="Times New Roman" w:hAnsi="Times New Roman" w:cs="Times New Roman"/>
          <w:sz w:val="24"/>
          <w:szCs w:val="24"/>
        </w:rPr>
        <w:t>Biologie Marina “Ion Borcea”, Agigea, jud Constanta</w:t>
      </w:r>
      <w:r w:rsidR="00FD7D80" w:rsidRPr="00FD7D80">
        <w:t xml:space="preserve"> </w:t>
      </w:r>
      <w:r w:rsidR="00FD7D80" w:rsidRPr="00FD7D80">
        <w:rPr>
          <w:rFonts w:ascii="Times New Roman" w:hAnsi="Times New Roman" w:cs="Times New Roman"/>
          <w:sz w:val="24"/>
          <w:szCs w:val="24"/>
        </w:rPr>
        <w:t>strada Nicolae Titulescu, nr 163</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7"/>
        <w:gridCol w:w="1276"/>
        <w:gridCol w:w="5245"/>
        <w:gridCol w:w="1276"/>
        <w:gridCol w:w="850"/>
      </w:tblGrid>
      <w:tr w:rsidR="00F420F5" w:rsidRPr="00132368" w14:paraId="78C18B8B" w14:textId="77777777" w:rsidTr="00994C0D">
        <w:trPr>
          <w:trHeight w:val="298"/>
        </w:trPr>
        <w:tc>
          <w:tcPr>
            <w:tcW w:w="597" w:type="dxa"/>
          </w:tcPr>
          <w:p w14:paraId="30B26C1B"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47EA2671"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Pr>
          <w:p w14:paraId="7CD1A6B2"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Pr>
          <w:p w14:paraId="11F4FF37"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7EEFA0E4" w14:textId="71A2A0A7" w:rsidR="00F420F5" w:rsidRPr="00132368" w:rsidRDefault="00F420F5" w:rsidP="00A7505E">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r w:rsidR="00864E31">
              <w:rPr>
                <w:rFonts w:ascii="Arial" w:eastAsia="Times New Roman" w:hAnsi="Arial" w:cs="Arial"/>
                <w:b/>
                <w:bCs/>
                <w:sz w:val="20"/>
                <w:szCs w:val="20"/>
                <w:lang w:val="ro-RO" w:eastAsia="en-US"/>
              </w:rPr>
              <w:t xml:space="preserve"> </w:t>
            </w:r>
            <w:r w:rsidRPr="00132368">
              <w:rPr>
                <w:rFonts w:ascii="Arial" w:eastAsia="Times New Roman" w:hAnsi="Arial" w:cs="Arial"/>
                <w:b/>
                <w:bCs/>
                <w:sz w:val="20"/>
                <w:szCs w:val="20"/>
                <w:lang w:val="ro-RO" w:eastAsia="en-US"/>
              </w:rPr>
              <w:t>Denumire</w:t>
            </w:r>
          </w:p>
        </w:tc>
        <w:tc>
          <w:tcPr>
            <w:tcW w:w="1276" w:type="dxa"/>
          </w:tcPr>
          <w:p w14:paraId="49FC48B5"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Pr>
          <w:p w14:paraId="6E7E2796"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F420F5" w:rsidRPr="00132368" w14:paraId="06FA3DE9" w14:textId="77777777" w:rsidTr="00994C0D">
        <w:trPr>
          <w:trHeight w:val="158"/>
        </w:trPr>
        <w:tc>
          <w:tcPr>
            <w:tcW w:w="597" w:type="dxa"/>
            <w:shd w:val="solid" w:color="FFFF99" w:fill="auto"/>
          </w:tcPr>
          <w:p w14:paraId="34133C9F"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shd w:val="solid" w:color="FFFF99" w:fill="auto"/>
          </w:tcPr>
          <w:p w14:paraId="6109739B"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shd w:val="solid" w:color="FFFF99" w:fill="auto"/>
          </w:tcPr>
          <w:p w14:paraId="42A4E4F7"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shd w:val="solid" w:color="FFFF99" w:fill="auto"/>
          </w:tcPr>
          <w:p w14:paraId="4AF0A189"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shd w:val="solid" w:color="FFFF99" w:fill="auto"/>
          </w:tcPr>
          <w:p w14:paraId="0C71DB64"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F420F5" w:rsidRPr="00132368" w14:paraId="4712FBEE" w14:textId="77777777" w:rsidTr="00994C0D">
        <w:trPr>
          <w:trHeight w:val="149"/>
        </w:trPr>
        <w:tc>
          <w:tcPr>
            <w:tcW w:w="9244" w:type="dxa"/>
            <w:gridSpan w:val="5"/>
          </w:tcPr>
          <w:p w14:paraId="4925B80F"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913140">
              <w:rPr>
                <w:rFonts w:ascii="Times New Roman" w:hAnsi="Times New Roman" w:cs="Times New Roman"/>
                <w:sz w:val="24"/>
                <w:szCs w:val="24"/>
              </w:rPr>
              <w:t xml:space="preserve">Pavilion central </w:t>
            </w:r>
          </w:p>
        </w:tc>
      </w:tr>
      <w:tr w:rsidR="00F420F5" w:rsidRPr="00132368" w14:paraId="19AD4E68" w14:textId="77777777" w:rsidTr="00994C0D">
        <w:trPr>
          <w:trHeight w:val="149"/>
        </w:trPr>
        <w:tc>
          <w:tcPr>
            <w:tcW w:w="597" w:type="dxa"/>
          </w:tcPr>
          <w:p w14:paraId="3E57A331"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Pr>
          <w:p w14:paraId="431C5E73"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Pr>
          <w:p w14:paraId="32603ED7"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Pr>
          <w:p w14:paraId="31578883" w14:textId="77777777" w:rsidR="00F420F5" w:rsidRPr="00132368" w:rsidRDefault="00F420F5"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1</w:t>
            </w:r>
            <w:r w:rsidR="00EB3F1D">
              <w:rPr>
                <w:rFonts w:ascii="Arial" w:eastAsia="Times New Roman" w:hAnsi="Arial" w:cs="Arial"/>
                <w:sz w:val="20"/>
                <w:szCs w:val="20"/>
                <w:lang w:val="ro-RO" w:eastAsia="en-US"/>
              </w:rPr>
              <w:t>6</w:t>
            </w:r>
            <w:r w:rsidRPr="00132368">
              <w:rPr>
                <w:rFonts w:ascii="Arial" w:eastAsia="Times New Roman" w:hAnsi="Arial" w:cs="Arial"/>
                <w:sz w:val="20"/>
                <w:szCs w:val="20"/>
                <w:lang w:val="ro-RO" w:eastAsia="en-US"/>
              </w:rPr>
              <w:t>,000</w:t>
            </w:r>
          </w:p>
        </w:tc>
        <w:tc>
          <w:tcPr>
            <w:tcW w:w="850" w:type="dxa"/>
          </w:tcPr>
          <w:p w14:paraId="061CCB3B"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EB3F1D" w:rsidRPr="00132368" w14:paraId="64B69944" w14:textId="77777777" w:rsidTr="00994C0D">
        <w:trPr>
          <w:trHeight w:val="149"/>
        </w:trPr>
        <w:tc>
          <w:tcPr>
            <w:tcW w:w="597" w:type="dxa"/>
          </w:tcPr>
          <w:p w14:paraId="28A5B98F" w14:textId="77777777"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Pr>
          <w:p w14:paraId="78CC6B40" w14:textId="77777777"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Pr>
          <w:p w14:paraId="553B8151" w14:textId="77777777"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Pr>
          <w:p w14:paraId="66DCDF0F" w14:textId="77777777" w:rsidR="00EB3F1D" w:rsidRPr="00132368" w:rsidRDefault="00EB3F1D"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6</w:t>
            </w:r>
            <w:r w:rsidRPr="00132368">
              <w:rPr>
                <w:rFonts w:ascii="Arial" w:eastAsia="Times New Roman" w:hAnsi="Arial" w:cs="Arial"/>
                <w:sz w:val="20"/>
                <w:szCs w:val="20"/>
                <w:lang w:val="ro-RO" w:eastAsia="en-US"/>
              </w:rPr>
              <w:t>,000</w:t>
            </w:r>
          </w:p>
        </w:tc>
        <w:tc>
          <w:tcPr>
            <w:tcW w:w="850" w:type="dxa"/>
          </w:tcPr>
          <w:p w14:paraId="42662C19" w14:textId="77777777" w:rsidR="00EB3F1D" w:rsidRPr="00132368" w:rsidRDefault="00EB3F1D"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EB3F1D" w:rsidRPr="00132368" w14:paraId="2BF9BC20" w14:textId="77777777" w:rsidTr="00994C0D">
        <w:trPr>
          <w:trHeight w:val="149"/>
        </w:trPr>
        <w:tc>
          <w:tcPr>
            <w:tcW w:w="597" w:type="dxa"/>
          </w:tcPr>
          <w:p w14:paraId="4C22ABE8" w14:textId="77777777"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3</w:t>
            </w:r>
          </w:p>
        </w:tc>
        <w:tc>
          <w:tcPr>
            <w:tcW w:w="1276" w:type="dxa"/>
          </w:tcPr>
          <w:p w14:paraId="6929B3D4" w14:textId="77777777"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6240B5">
              <w:rPr>
                <w:rFonts w:ascii="Arial" w:eastAsia="Times New Roman" w:hAnsi="Arial" w:cs="Arial"/>
                <w:sz w:val="20"/>
                <w:szCs w:val="20"/>
                <w:lang w:eastAsia="en-US"/>
              </w:rPr>
              <w:t>YB01RON</w:t>
            </w:r>
          </w:p>
        </w:tc>
        <w:tc>
          <w:tcPr>
            <w:tcW w:w="5245" w:type="dxa"/>
          </w:tcPr>
          <w:p w14:paraId="7FE4AFF7" w14:textId="2DABAD10" w:rsidR="00EB3F1D" w:rsidRPr="00132368" w:rsidRDefault="00EB3F1D"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6240B5">
              <w:rPr>
                <w:rFonts w:ascii="Arial" w:eastAsia="Times New Roman" w:hAnsi="Arial" w:cs="Arial"/>
                <w:sz w:val="20"/>
                <w:szCs w:val="20"/>
                <w:lang w:eastAsia="en-US"/>
              </w:rPr>
              <w:t>curatare cos de fum cu cosar</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eastAsia="en-US"/>
              </w:rPr>
              <w:t>autorizat</w:t>
            </w:r>
            <w:r w:rsidR="007E425D">
              <w:rPr>
                <w:rFonts w:ascii="Arial" w:eastAsia="Times New Roman" w:hAnsi="Arial" w:cs="Arial"/>
                <w:sz w:val="20"/>
                <w:szCs w:val="20"/>
                <w:lang w:eastAsia="en-US"/>
              </w:rPr>
              <w:t xml:space="preserve"> </w:t>
            </w:r>
            <w:r w:rsidRPr="006240B5">
              <w:rPr>
                <w:rFonts w:ascii="Arial" w:eastAsia="Times New Roman" w:hAnsi="Arial" w:cs="Arial"/>
                <w:sz w:val="20"/>
                <w:szCs w:val="20"/>
                <w:lang w:val="ro-RO" w:eastAsia="ro-RO"/>
              </w:rPr>
              <w:t xml:space="preserve">(cos </w:t>
            </w:r>
            <w:r w:rsidR="002F7BAD">
              <w:rPr>
                <w:rFonts w:ascii="Arial" w:eastAsia="Times New Roman" w:hAnsi="Arial" w:cs="Arial"/>
                <w:sz w:val="20"/>
                <w:szCs w:val="20"/>
                <w:lang w:val="ro-RO" w:eastAsia="ro-RO"/>
              </w:rPr>
              <w:t>de zidarie</w:t>
            </w:r>
            <w:r w:rsidRPr="006240B5">
              <w:rPr>
                <w:rFonts w:ascii="Arial" w:eastAsia="Times New Roman" w:hAnsi="Arial" w:cs="Arial"/>
                <w:sz w:val="20"/>
                <w:szCs w:val="20"/>
                <w:lang w:val="ro-RO" w:eastAsia="ro-RO"/>
              </w:rPr>
              <w:t xml:space="preserve"> cu H =aprox1</w:t>
            </w:r>
            <w:r w:rsidR="007B56AA">
              <w:rPr>
                <w:rFonts w:ascii="Arial" w:eastAsia="Times New Roman" w:hAnsi="Arial" w:cs="Arial"/>
                <w:sz w:val="20"/>
                <w:szCs w:val="20"/>
                <w:lang w:val="ro-RO" w:eastAsia="ro-RO"/>
              </w:rPr>
              <w:t>0</w:t>
            </w:r>
            <w:r w:rsidRPr="006240B5">
              <w:rPr>
                <w:rFonts w:ascii="Arial" w:eastAsia="Times New Roman" w:hAnsi="Arial" w:cs="Arial"/>
                <w:sz w:val="20"/>
                <w:szCs w:val="20"/>
                <w:lang w:val="ro-RO" w:eastAsia="ro-RO"/>
              </w:rPr>
              <w:t xml:space="preserve"> m, diametru 0,4 m)</w:t>
            </w:r>
          </w:p>
        </w:tc>
        <w:tc>
          <w:tcPr>
            <w:tcW w:w="1276" w:type="dxa"/>
          </w:tcPr>
          <w:p w14:paraId="033FA2C7" w14:textId="77777777" w:rsidR="00EB3F1D" w:rsidRPr="00132368" w:rsidRDefault="00EB3F1D"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p>
        </w:tc>
        <w:tc>
          <w:tcPr>
            <w:tcW w:w="850" w:type="dxa"/>
          </w:tcPr>
          <w:p w14:paraId="3B544C23" w14:textId="77777777" w:rsidR="00EB3F1D" w:rsidRPr="00132368" w:rsidRDefault="00EB3F1D"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p>
        </w:tc>
      </w:tr>
      <w:tr w:rsidR="00F420F5" w:rsidRPr="00132368" w14:paraId="385C659F" w14:textId="77777777" w:rsidTr="00994C0D">
        <w:trPr>
          <w:trHeight w:val="149"/>
        </w:trPr>
        <w:tc>
          <w:tcPr>
            <w:tcW w:w="9244" w:type="dxa"/>
            <w:gridSpan w:val="5"/>
          </w:tcPr>
          <w:p w14:paraId="26B2E733" w14:textId="77777777" w:rsidR="00F420F5" w:rsidRPr="00EB3F1D" w:rsidRDefault="00EB3F1D" w:rsidP="00EB3F1D">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Turn</w:t>
            </w:r>
          </w:p>
        </w:tc>
      </w:tr>
      <w:tr w:rsidR="00F420F5" w:rsidRPr="00132368" w14:paraId="5E3E2AB3" w14:textId="77777777" w:rsidTr="00994C0D">
        <w:trPr>
          <w:trHeight w:val="149"/>
        </w:trPr>
        <w:tc>
          <w:tcPr>
            <w:tcW w:w="597" w:type="dxa"/>
          </w:tcPr>
          <w:p w14:paraId="4BB35349"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Pr>
          <w:p w14:paraId="398EFF25"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Pr>
          <w:p w14:paraId="3DDF104C"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Pr>
          <w:p w14:paraId="318115FE" w14:textId="77777777" w:rsidR="00F420F5" w:rsidRPr="00132368" w:rsidRDefault="00F420F5"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10</w:t>
            </w:r>
            <w:r w:rsidRPr="00132368">
              <w:rPr>
                <w:rFonts w:ascii="Arial" w:eastAsia="Times New Roman" w:hAnsi="Arial" w:cs="Arial"/>
                <w:sz w:val="20"/>
                <w:szCs w:val="20"/>
                <w:lang w:val="ro-RO" w:eastAsia="en-US"/>
              </w:rPr>
              <w:t>,000</w:t>
            </w:r>
          </w:p>
        </w:tc>
        <w:tc>
          <w:tcPr>
            <w:tcW w:w="850" w:type="dxa"/>
          </w:tcPr>
          <w:p w14:paraId="403577B5"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F420F5" w:rsidRPr="00132368" w14:paraId="66E696B3" w14:textId="77777777" w:rsidTr="00994C0D">
        <w:trPr>
          <w:trHeight w:val="149"/>
        </w:trPr>
        <w:tc>
          <w:tcPr>
            <w:tcW w:w="597" w:type="dxa"/>
          </w:tcPr>
          <w:p w14:paraId="11F90DF7"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Pr>
          <w:p w14:paraId="1A9976A7"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Pr>
          <w:p w14:paraId="0C69A7CF" w14:textId="77777777" w:rsidR="00F420F5" w:rsidRPr="00132368" w:rsidRDefault="00F420F5" w:rsidP="002D1120">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Pr>
          <w:p w14:paraId="4C575A15" w14:textId="77777777" w:rsidR="00F420F5" w:rsidRPr="00132368" w:rsidRDefault="00F420F5" w:rsidP="002D112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Pr>
          <w:p w14:paraId="4E27C613" w14:textId="77777777" w:rsidR="00F420F5" w:rsidRPr="00132368" w:rsidRDefault="00F420F5" w:rsidP="002D1120">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37303C07" w14:textId="79D2DC4B" w:rsidR="002F7BAD" w:rsidRDefault="002F7BAD" w:rsidP="002F7BAD">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sidR="000B7C5D">
        <w:rPr>
          <w:i/>
          <w:sz w:val="24"/>
          <w:szCs w:val="24"/>
        </w:rPr>
        <w:t xml:space="preserve"> </w:t>
      </w:r>
      <w:bookmarkStart w:id="2" w:name="_GoBack"/>
      <w:bookmarkEnd w:id="2"/>
      <w:r>
        <w:rPr>
          <w:i/>
          <w:sz w:val="24"/>
          <w:szCs w:val="24"/>
        </w:rPr>
        <w:t>dovada curățării</w:t>
      </w:r>
    </w:p>
    <w:p w14:paraId="0FE78A64" w14:textId="77777777" w:rsidR="00FD7D80" w:rsidRDefault="00FD7D80" w:rsidP="0051614D">
      <w:pPr>
        <w:spacing w:after="0" w:line="240" w:lineRule="auto"/>
        <w:jc w:val="both"/>
        <w:rPr>
          <w:rFonts w:ascii="Times New Roman" w:hAnsi="Times New Roman" w:cs="Times New Roman"/>
          <w:b/>
          <w:sz w:val="24"/>
          <w:szCs w:val="24"/>
        </w:rPr>
      </w:pPr>
    </w:p>
    <w:p w14:paraId="30EAD424" w14:textId="77777777" w:rsidR="0051614D" w:rsidRPr="0051614D" w:rsidRDefault="0051614D" w:rsidP="0051614D">
      <w:pPr>
        <w:spacing w:after="0" w:line="240" w:lineRule="auto"/>
        <w:jc w:val="both"/>
        <w:rPr>
          <w:rFonts w:ascii="Times New Roman" w:hAnsi="Times New Roman" w:cs="Times New Roman"/>
          <w:b/>
          <w:sz w:val="24"/>
          <w:szCs w:val="24"/>
        </w:rPr>
      </w:pPr>
      <w:r w:rsidRPr="0051614D">
        <w:rPr>
          <w:rFonts w:ascii="Times New Roman" w:hAnsi="Times New Roman" w:cs="Times New Roman"/>
          <w:b/>
          <w:sz w:val="24"/>
          <w:szCs w:val="24"/>
        </w:rPr>
        <w:t>LIVRABILE</w:t>
      </w:r>
    </w:p>
    <w:p w14:paraId="3BD9405F" w14:textId="5D07B060" w:rsidR="0063460F" w:rsidRDefault="009B1AD4" w:rsidP="006346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Pentru</w:t>
      </w:r>
      <w:r w:rsidR="0061675A">
        <w:rPr>
          <w:rFonts w:ascii="Times New Roman" w:hAnsi="Times New Roman" w:cs="Times New Roman"/>
          <w:sz w:val="24"/>
          <w:szCs w:val="24"/>
        </w:rPr>
        <w:t xml:space="preserve"> </w:t>
      </w:r>
      <w:r>
        <w:rPr>
          <w:rFonts w:ascii="Times New Roman" w:hAnsi="Times New Roman" w:cs="Times New Roman"/>
          <w:sz w:val="24"/>
          <w:szCs w:val="24"/>
        </w:rPr>
        <w:t>fiecare loc de consum, l</w:t>
      </w:r>
      <w:r w:rsidR="00DB2812" w:rsidRPr="002E02BD">
        <w:rPr>
          <w:rFonts w:ascii="Times New Roman" w:hAnsi="Times New Roman" w:cs="Times New Roman"/>
          <w:sz w:val="24"/>
          <w:szCs w:val="24"/>
        </w:rPr>
        <w:t>a sfârşitul</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operaţiilor de verificare</w:t>
      </w:r>
      <w:r w:rsidR="00086801">
        <w:rPr>
          <w:rFonts w:ascii="Times New Roman" w:hAnsi="Times New Roman" w:cs="Times New Roman"/>
          <w:sz w:val="24"/>
          <w:szCs w:val="24"/>
        </w:rPr>
        <w:t>/revizie</w:t>
      </w:r>
      <w:r w:rsidR="00DB2812" w:rsidRPr="002E02BD">
        <w:rPr>
          <w:rFonts w:ascii="Times New Roman" w:hAnsi="Times New Roman" w:cs="Times New Roman"/>
          <w:sz w:val="24"/>
          <w:szCs w:val="24"/>
        </w:rPr>
        <w:t xml:space="preserve"> se va</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întocmi: “Fişa de evidenţă a lucrărilor</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periodice de verificare</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tehnică a instalaţiilor de utilizare a gazelor</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naturale</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aparţinând</w:t>
      </w:r>
      <w:r w:rsidR="0061675A">
        <w:rPr>
          <w:rFonts w:ascii="Times New Roman" w:hAnsi="Times New Roman" w:cs="Times New Roman"/>
          <w:sz w:val="24"/>
          <w:szCs w:val="24"/>
        </w:rPr>
        <w:t xml:space="preserve"> </w:t>
      </w:r>
      <w:r w:rsidR="00DB2812" w:rsidRPr="002E02BD">
        <w:rPr>
          <w:rFonts w:ascii="Times New Roman" w:hAnsi="Times New Roman" w:cs="Times New Roman"/>
          <w:sz w:val="24"/>
          <w:szCs w:val="24"/>
        </w:rPr>
        <w:t>consumatorilor</w:t>
      </w:r>
      <w:r w:rsidR="0061675A">
        <w:rPr>
          <w:rFonts w:ascii="Times New Roman" w:hAnsi="Times New Roman" w:cs="Times New Roman"/>
          <w:sz w:val="24"/>
          <w:szCs w:val="24"/>
        </w:rPr>
        <w:t xml:space="preserve"> personae </w:t>
      </w:r>
      <w:r w:rsidR="00DB2812" w:rsidRPr="002E02BD">
        <w:rPr>
          <w:rFonts w:ascii="Times New Roman" w:hAnsi="Times New Roman" w:cs="Times New Roman"/>
          <w:sz w:val="24"/>
          <w:szCs w:val="24"/>
        </w:rPr>
        <w:t>juridice”</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la care se va</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atașa o copie</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după</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dovada</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curățării</w:t>
      </w:r>
      <w:r w:rsidR="0061675A">
        <w:rPr>
          <w:rFonts w:ascii="Times New Roman" w:hAnsi="Times New Roman" w:cs="Times New Roman"/>
          <w:sz w:val="24"/>
          <w:szCs w:val="24"/>
        </w:rPr>
        <w:t xml:space="preserve"> </w:t>
      </w:r>
      <w:r w:rsidR="0063460F">
        <w:rPr>
          <w:rFonts w:ascii="Times New Roman" w:hAnsi="Times New Roman" w:cs="Times New Roman"/>
          <w:sz w:val="24"/>
          <w:szCs w:val="24"/>
        </w:rPr>
        <w:t xml:space="preserve">cosului de </w:t>
      </w:r>
      <w:r w:rsidR="000B04A0">
        <w:rPr>
          <w:rFonts w:ascii="Times New Roman" w:hAnsi="Times New Roman" w:cs="Times New Roman"/>
          <w:sz w:val="24"/>
          <w:szCs w:val="24"/>
        </w:rPr>
        <w:t>fum</w:t>
      </w:r>
      <w:r w:rsidR="0061675A">
        <w:rPr>
          <w:rFonts w:ascii="Times New Roman" w:hAnsi="Times New Roman" w:cs="Times New Roman"/>
          <w:sz w:val="24"/>
          <w:szCs w:val="24"/>
        </w:rPr>
        <w:t xml:space="preserve"> </w:t>
      </w:r>
      <w:r w:rsidR="000B04A0">
        <w:rPr>
          <w:rFonts w:ascii="Times New Roman" w:hAnsi="Times New Roman" w:cs="Times New Roman"/>
          <w:sz w:val="24"/>
          <w:szCs w:val="24"/>
        </w:rPr>
        <w:t>și care vor fi transmise</w:t>
      </w:r>
      <w:r w:rsidR="0061675A">
        <w:rPr>
          <w:rFonts w:ascii="Times New Roman" w:hAnsi="Times New Roman" w:cs="Times New Roman"/>
          <w:sz w:val="24"/>
          <w:szCs w:val="24"/>
        </w:rPr>
        <w:t xml:space="preserve"> </w:t>
      </w:r>
      <w:r w:rsidR="000B04A0">
        <w:rPr>
          <w:rFonts w:ascii="Times New Roman" w:hAnsi="Times New Roman" w:cs="Times New Roman"/>
          <w:sz w:val="24"/>
          <w:szCs w:val="24"/>
        </w:rPr>
        <w:t>ast</w:t>
      </w:r>
      <w:r w:rsidR="0063460F">
        <w:rPr>
          <w:rFonts w:ascii="Times New Roman" w:hAnsi="Times New Roman" w:cs="Times New Roman"/>
          <w:sz w:val="24"/>
          <w:szCs w:val="24"/>
        </w:rPr>
        <w:t>fel</w:t>
      </w:r>
      <w:r w:rsidR="000B04A0">
        <w:rPr>
          <w:rFonts w:ascii="Times New Roman" w:hAnsi="Times New Roman" w:cs="Times New Roman"/>
          <w:sz w:val="24"/>
          <w:szCs w:val="24"/>
        </w:rPr>
        <w:t>:</w:t>
      </w:r>
    </w:p>
    <w:p w14:paraId="18874771" w14:textId="77777777" w:rsidR="0063460F" w:rsidRDefault="00D07156" w:rsidP="0063460F">
      <w:pPr>
        <w:pStyle w:val="ListParagraph"/>
        <w:numPr>
          <w:ilvl w:val="0"/>
          <w:numId w:val="19"/>
        </w:numPr>
        <w:jc w:val="both"/>
        <w:rPr>
          <w:sz w:val="24"/>
          <w:szCs w:val="24"/>
        </w:rPr>
      </w:pPr>
      <w:r w:rsidRPr="0063460F">
        <w:rPr>
          <w:sz w:val="24"/>
          <w:szCs w:val="24"/>
        </w:rPr>
        <w:t>un exemplar va fi depus</w:t>
      </w:r>
      <w:r w:rsidR="0063460F">
        <w:rPr>
          <w:sz w:val="24"/>
          <w:szCs w:val="24"/>
        </w:rPr>
        <w:t xml:space="preserve"> de că</w:t>
      </w:r>
      <w:r w:rsidR="00DB2812" w:rsidRPr="0063460F">
        <w:rPr>
          <w:sz w:val="24"/>
          <w:szCs w:val="24"/>
        </w:rPr>
        <w:t xml:space="preserve">tre prestator la </w:t>
      </w:r>
      <w:r w:rsidR="00F70CF6" w:rsidRPr="009760E3">
        <w:rPr>
          <w:sz w:val="24"/>
          <w:szCs w:val="24"/>
        </w:rPr>
        <w:t>operator</w:t>
      </w:r>
      <w:r w:rsidR="00F70CF6">
        <w:rPr>
          <w:sz w:val="24"/>
          <w:szCs w:val="24"/>
        </w:rPr>
        <w:t>ul sistemlui</w:t>
      </w:r>
      <w:r w:rsidR="00F70CF6" w:rsidRPr="009760E3">
        <w:rPr>
          <w:sz w:val="24"/>
          <w:szCs w:val="24"/>
        </w:rPr>
        <w:t xml:space="preserve"> de distribuție a gazelor naturale</w:t>
      </w:r>
      <w:r w:rsidR="00680416">
        <w:rPr>
          <w:sz w:val="24"/>
          <w:szCs w:val="24"/>
        </w:rPr>
        <w:t xml:space="preserve"> (</w:t>
      </w:r>
      <w:r w:rsidR="00F70CF6">
        <w:rPr>
          <w:sz w:val="24"/>
          <w:szCs w:val="24"/>
        </w:rPr>
        <w:t>OSD)</w:t>
      </w:r>
    </w:p>
    <w:p w14:paraId="18CC861B" w14:textId="0852AA1F" w:rsidR="002F1045" w:rsidRPr="00680416" w:rsidRDefault="00D07156" w:rsidP="00680416">
      <w:pPr>
        <w:pStyle w:val="ListParagraph"/>
        <w:numPr>
          <w:ilvl w:val="0"/>
          <w:numId w:val="19"/>
        </w:numPr>
        <w:jc w:val="both"/>
        <w:rPr>
          <w:b/>
          <w:i/>
          <w:sz w:val="24"/>
          <w:szCs w:val="24"/>
        </w:rPr>
      </w:pPr>
      <w:r w:rsidRPr="00680416">
        <w:rPr>
          <w:sz w:val="24"/>
          <w:szCs w:val="24"/>
        </w:rPr>
        <w:t>un ex</w:t>
      </w:r>
      <w:r w:rsidR="0063460F" w:rsidRPr="00680416">
        <w:rPr>
          <w:sz w:val="24"/>
          <w:szCs w:val="24"/>
        </w:rPr>
        <w:t>emplar transmis achizitorului, î</w:t>
      </w:r>
      <w:r w:rsidRPr="00680416">
        <w:rPr>
          <w:sz w:val="24"/>
          <w:szCs w:val="24"/>
        </w:rPr>
        <w:t>m</w:t>
      </w:r>
      <w:r w:rsidR="0063460F" w:rsidRPr="00680416">
        <w:rPr>
          <w:sz w:val="24"/>
          <w:szCs w:val="24"/>
        </w:rPr>
        <w:t>preună cu copia adresei</w:t>
      </w:r>
      <w:r w:rsidRPr="00680416">
        <w:rPr>
          <w:sz w:val="24"/>
          <w:szCs w:val="24"/>
        </w:rPr>
        <w:t xml:space="preserve"> de depunere</w:t>
      </w:r>
      <w:r w:rsidR="0063460F" w:rsidRPr="00680416">
        <w:rPr>
          <w:sz w:val="24"/>
          <w:szCs w:val="24"/>
        </w:rPr>
        <w:t xml:space="preserve"> a fișelor de </w:t>
      </w:r>
      <w:r w:rsidR="0063460F" w:rsidRPr="00680416">
        <w:rPr>
          <w:sz w:val="24"/>
          <w:szCs w:val="24"/>
        </w:rPr>
        <w:lastRenderedPageBreak/>
        <w:t>evidență</w:t>
      </w:r>
      <w:r w:rsidRPr="00680416">
        <w:rPr>
          <w:sz w:val="24"/>
          <w:szCs w:val="24"/>
        </w:rPr>
        <w:t xml:space="preserve"> la </w:t>
      </w:r>
      <w:r w:rsidR="00F70CF6" w:rsidRPr="00680416">
        <w:rPr>
          <w:sz w:val="24"/>
          <w:szCs w:val="24"/>
        </w:rPr>
        <w:t>OSD</w:t>
      </w:r>
      <w:r w:rsidRPr="00680416">
        <w:rPr>
          <w:sz w:val="24"/>
          <w:szCs w:val="24"/>
        </w:rPr>
        <w:t>.</w:t>
      </w:r>
    </w:p>
    <w:p w14:paraId="79417B4B" w14:textId="77777777" w:rsidR="00050CD5" w:rsidRDefault="00050CD5" w:rsidP="00050CD5">
      <w:pPr>
        <w:pStyle w:val="ListParagraph"/>
        <w:ind w:left="630"/>
        <w:jc w:val="both"/>
        <w:rPr>
          <w:b/>
          <w:sz w:val="24"/>
          <w:szCs w:val="24"/>
        </w:rPr>
      </w:pPr>
    </w:p>
    <w:p w14:paraId="6023E301" w14:textId="77777777" w:rsidR="00050CD5" w:rsidRPr="00050CD5" w:rsidRDefault="00050CD5" w:rsidP="00050CD5">
      <w:pPr>
        <w:pStyle w:val="ListParagraph"/>
        <w:ind w:left="630" w:hanging="630"/>
        <w:jc w:val="both"/>
        <w:rPr>
          <w:b/>
          <w:sz w:val="24"/>
          <w:szCs w:val="24"/>
        </w:rPr>
      </w:pPr>
      <w:r w:rsidRPr="00050CD5">
        <w:rPr>
          <w:b/>
          <w:sz w:val="24"/>
          <w:szCs w:val="24"/>
        </w:rPr>
        <w:t xml:space="preserve">GOSPODĂRIREA DEŞEURILOR </w:t>
      </w:r>
    </w:p>
    <w:p w14:paraId="5BC899D1" w14:textId="77777777" w:rsidR="00050CD5" w:rsidRPr="00050CD5" w:rsidRDefault="00050CD5" w:rsidP="00050CD5">
      <w:pPr>
        <w:pStyle w:val="ListParagraph"/>
        <w:numPr>
          <w:ilvl w:val="0"/>
          <w:numId w:val="19"/>
        </w:numPr>
        <w:jc w:val="both"/>
        <w:rPr>
          <w:sz w:val="24"/>
          <w:szCs w:val="24"/>
        </w:rPr>
      </w:pPr>
      <w:r w:rsidRPr="00050CD5">
        <w:rPr>
          <w:sz w:val="24"/>
          <w:szCs w:val="24"/>
        </w:rPr>
        <w:t xml:space="preserve">În conformitate cu reglementările în vigoare, deşeurile vor fi colectate, transportate şi depuse la rampa de depozitare în vederea neutralizării lor. </w:t>
      </w:r>
    </w:p>
    <w:p w14:paraId="39C1DBD1" w14:textId="77777777" w:rsidR="00050CD5" w:rsidRPr="00050CD5" w:rsidRDefault="00050CD5" w:rsidP="00050CD5">
      <w:pPr>
        <w:pStyle w:val="ListParagraph"/>
        <w:numPr>
          <w:ilvl w:val="0"/>
          <w:numId w:val="19"/>
        </w:numPr>
        <w:jc w:val="both"/>
        <w:rPr>
          <w:sz w:val="24"/>
          <w:szCs w:val="24"/>
        </w:rPr>
      </w:pPr>
      <w:r w:rsidRPr="00050CD5">
        <w:rPr>
          <w:sz w:val="24"/>
          <w:szCs w:val="24"/>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14:paraId="5D1AA230" w14:textId="77777777" w:rsidR="00050CD5" w:rsidRPr="00050CD5" w:rsidRDefault="00050CD5" w:rsidP="00050CD5">
      <w:pPr>
        <w:pStyle w:val="ListParagraph"/>
        <w:numPr>
          <w:ilvl w:val="0"/>
          <w:numId w:val="19"/>
        </w:numPr>
        <w:jc w:val="both"/>
        <w:rPr>
          <w:sz w:val="24"/>
          <w:szCs w:val="24"/>
        </w:rPr>
      </w:pPr>
      <w:r w:rsidRPr="00050CD5">
        <w:rPr>
          <w:sz w:val="24"/>
          <w:szCs w:val="24"/>
        </w:rPr>
        <w:t>Nu se vor arunca, nu se vor incinera, nu se vor depozita pe sol și nici nu se vor îngropa deşeuri menajere sau alte tipuri de deşeuri (lavete, recipienţi pentru vopsele etc.).</w:t>
      </w:r>
    </w:p>
    <w:p w14:paraId="61CCED4B" w14:textId="77777777" w:rsidR="00050CD5" w:rsidRPr="00050CD5" w:rsidRDefault="00050CD5" w:rsidP="00050CD5">
      <w:pPr>
        <w:pStyle w:val="ListParagraph"/>
        <w:numPr>
          <w:ilvl w:val="0"/>
          <w:numId w:val="19"/>
        </w:numPr>
        <w:jc w:val="both"/>
        <w:rPr>
          <w:sz w:val="24"/>
          <w:szCs w:val="24"/>
        </w:rPr>
      </w:pPr>
      <w:r w:rsidRPr="00050CD5">
        <w:rPr>
          <w:sz w:val="24"/>
          <w:szCs w:val="24"/>
        </w:rPr>
        <w:t xml:space="preserve">Deşeurile metalice respectiv </w:t>
      </w:r>
      <w:r w:rsidR="0051614D">
        <w:rPr>
          <w:sz w:val="24"/>
          <w:szCs w:val="24"/>
        </w:rPr>
        <w:t>furnitura inlocuităvor</w:t>
      </w:r>
      <w:r w:rsidRPr="00050CD5">
        <w:rPr>
          <w:sz w:val="24"/>
          <w:szCs w:val="24"/>
        </w:rPr>
        <w:t xml:space="preserve"> fi colectate şi depozitare temporar în locatiile indicate şi vor fi valorificate de catre achizitor la unităţile specializate.</w:t>
      </w:r>
    </w:p>
    <w:p w14:paraId="0DB838A1" w14:textId="77777777" w:rsidR="00050CD5" w:rsidRDefault="00050CD5" w:rsidP="00050CD5">
      <w:pPr>
        <w:pStyle w:val="ListParagraph"/>
        <w:tabs>
          <w:tab w:val="left" w:pos="0"/>
        </w:tabs>
        <w:ind w:left="630"/>
        <w:jc w:val="both"/>
        <w:rPr>
          <w:sz w:val="24"/>
          <w:szCs w:val="24"/>
          <w:lang w:val="it-IT"/>
        </w:rPr>
      </w:pPr>
    </w:p>
    <w:p w14:paraId="6F613EEB" w14:textId="77777777" w:rsidR="00050CD5" w:rsidRPr="00C16E22" w:rsidRDefault="00050CD5" w:rsidP="00050CD5">
      <w:pPr>
        <w:pStyle w:val="Bodytext21"/>
        <w:shd w:val="clear" w:color="auto" w:fill="auto"/>
        <w:tabs>
          <w:tab w:val="left" w:pos="1692"/>
        </w:tabs>
        <w:spacing w:after="0" w:line="240" w:lineRule="auto"/>
        <w:ind w:left="630" w:hanging="630"/>
        <w:jc w:val="both"/>
        <w:rPr>
          <w:b/>
          <w:sz w:val="24"/>
          <w:szCs w:val="24"/>
          <w:lang w:val="ro-RO"/>
        </w:rPr>
      </w:pPr>
      <w:r w:rsidRPr="00C16E22">
        <w:rPr>
          <w:rStyle w:val="Bodytext2"/>
          <w:b/>
          <w:sz w:val="24"/>
          <w:szCs w:val="24"/>
          <w:lang w:val="ro-RO"/>
        </w:rPr>
        <w:t>CONDIŢII TEHNICE ŞI DE CALITATE</w:t>
      </w:r>
    </w:p>
    <w:p w14:paraId="00B7B3B0" w14:textId="77777777" w:rsidR="00050CD5" w:rsidRPr="00C16E22" w:rsidRDefault="00050CD5" w:rsidP="00050CD5">
      <w:pPr>
        <w:pStyle w:val="Bodytext21"/>
        <w:numPr>
          <w:ilvl w:val="0"/>
          <w:numId w:val="19"/>
        </w:numPr>
        <w:shd w:val="clear" w:color="auto" w:fill="auto"/>
        <w:spacing w:after="0" w:line="240" w:lineRule="auto"/>
        <w:ind w:right="500"/>
        <w:jc w:val="both"/>
        <w:rPr>
          <w:rStyle w:val="Bodytext2"/>
          <w:sz w:val="24"/>
          <w:szCs w:val="24"/>
          <w:lang w:val="ro-RO"/>
        </w:rPr>
      </w:pPr>
      <w:r>
        <w:rPr>
          <w:rStyle w:val="Bodytext2"/>
          <w:sz w:val="24"/>
          <w:szCs w:val="24"/>
          <w:lang w:val="ro-RO"/>
        </w:rPr>
        <w:t>Furnitura folosită trebuie să fie omologată</w:t>
      </w:r>
      <w:r w:rsidRPr="00C16E22">
        <w:rPr>
          <w:rStyle w:val="Bodytext2"/>
          <w:sz w:val="24"/>
          <w:szCs w:val="24"/>
          <w:lang w:val="ro-RO"/>
        </w:rPr>
        <w:t xml:space="preserve"> CE, să fie acceptate conform legislaţiei în vigoare. </w:t>
      </w:r>
    </w:p>
    <w:p w14:paraId="22751339" w14:textId="77777777" w:rsidR="00050CD5" w:rsidRPr="00050CD5" w:rsidRDefault="00050CD5" w:rsidP="00050CD5">
      <w:pPr>
        <w:pStyle w:val="ListParagraph"/>
        <w:numPr>
          <w:ilvl w:val="0"/>
          <w:numId w:val="19"/>
        </w:numPr>
        <w:tabs>
          <w:tab w:val="left" w:pos="709"/>
        </w:tabs>
        <w:jc w:val="both"/>
        <w:rPr>
          <w:sz w:val="24"/>
          <w:szCs w:val="24"/>
        </w:rPr>
      </w:pPr>
      <w:r w:rsidRPr="00050CD5">
        <w:rPr>
          <w:sz w:val="24"/>
          <w:szCs w:val="24"/>
        </w:rPr>
        <w:tab/>
        <w:t>Se vor respecta în timpul prestării serviciilor  normele de protecţie a muncii şi normele pentru prevenirea şi stingerea incendiilor.</w:t>
      </w:r>
    </w:p>
    <w:p w14:paraId="006F329A" w14:textId="77777777" w:rsidR="00050CD5" w:rsidRPr="00050CD5" w:rsidRDefault="00050CD5" w:rsidP="00050CD5">
      <w:pPr>
        <w:pStyle w:val="ListParagraph"/>
        <w:numPr>
          <w:ilvl w:val="0"/>
          <w:numId w:val="19"/>
        </w:numPr>
        <w:tabs>
          <w:tab w:val="left" w:pos="709"/>
        </w:tabs>
        <w:jc w:val="both"/>
        <w:rPr>
          <w:sz w:val="24"/>
          <w:szCs w:val="24"/>
        </w:rPr>
      </w:pPr>
      <w:r w:rsidRPr="00050CD5">
        <w:rPr>
          <w:rStyle w:val="Bodytext2"/>
          <w:sz w:val="24"/>
          <w:szCs w:val="24"/>
        </w:rPr>
        <w:tab/>
        <w:t>Prestatorul îşi asuma răspunderea pentru eventualele pagube cauzate de/în urma montajului sau a service-ului, din vina sau culpa angajaţilor săi şi va răspunde direct de siguranţabunurilor aflate în spaţiul beneficiarului şisecurităţiiangajaţilor care operează aparatele supuse intervenţiilor.</w:t>
      </w:r>
      <w:r w:rsidRPr="00050CD5">
        <w:rPr>
          <w:sz w:val="24"/>
          <w:szCs w:val="24"/>
        </w:rPr>
        <w:tab/>
      </w:r>
    </w:p>
    <w:p w14:paraId="44F4E219" w14:textId="77777777" w:rsidR="003616F9" w:rsidRPr="00132368" w:rsidRDefault="003616F9" w:rsidP="003616F9">
      <w:pPr>
        <w:pStyle w:val="DefaultText2"/>
        <w:jc w:val="both"/>
        <w:rPr>
          <w:rStyle w:val="tsp1"/>
          <w:szCs w:val="24"/>
          <w:lang w:val="fr-FR"/>
        </w:rPr>
      </w:pPr>
      <w:r w:rsidRPr="00132368">
        <w:rPr>
          <w:b/>
        </w:rPr>
        <w:t>Durata de prestare a serviciilor</w:t>
      </w:r>
      <w:r w:rsidRPr="00132368">
        <w:t xml:space="preserve">  este </w:t>
      </w:r>
      <w:r w:rsidRPr="00132368">
        <w:rPr>
          <w:szCs w:val="24"/>
        </w:rPr>
        <w:t xml:space="preserve">de  maxim </w:t>
      </w:r>
      <w:r w:rsidRPr="00132368">
        <w:rPr>
          <w:bCs/>
          <w:szCs w:val="24"/>
        </w:rPr>
        <w:t xml:space="preserve">30 de zile </w:t>
      </w:r>
      <w:r w:rsidRPr="00132368">
        <w:rPr>
          <w:szCs w:val="24"/>
        </w:rPr>
        <w:t>de la semnarea</w:t>
      </w:r>
      <w:r w:rsidRPr="00132368">
        <w:rPr>
          <w:rStyle w:val="tsp1"/>
          <w:szCs w:val="24"/>
          <w:lang w:val="fr-FR"/>
        </w:rPr>
        <w:t xml:space="preserve"> contractului de ambele părți contractante.</w:t>
      </w:r>
    </w:p>
    <w:p w14:paraId="0192B85C" w14:textId="77777777" w:rsidR="002F1045" w:rsidRPr="00B94EEC" w:rsidRDefault="00B94EEC" w:rsidP="002F1045">
      <w:pPr>
        <w:spacing w:after="0" w:line="240" w:lineRule="auto"/>
        <w:jc w:val="both"/>
        <w:rPr>
          <w:rFonts w:ascii="Times New Roman" w:hAnsi="Times New Roman" w:cs="Times New Roman"/>
          <w:sz w:val="24"/>
          <w:szCs w:val="24"/>
          <w:lang w:val="ro-RO"/>
        </w:rPr>
      </w:pPr>
      <w:r w:rsidRPr="00B94EEC">
        <w:rPr>
          <w:rFonts w:ascii="Times New Roman" w:hAnsi="Times New Roman" w:cs="Times New Roman"/>
          <w:b/>
          <w:sz w:val="24"/>
          <w:szCs w:val="24"/>
          <w:lang w:val="ro-RO"/>
        </w:rPr>
        <w:t>GARANŢII</w:t>
      </w:r>
    </w:p>
    <w:p w14:paraId="74B74B87" w14:textId="77777777" w:rsidR="002F1045" w:rsidRDefault="002F1045" w:rsidP="002F104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408E6">
        <w:rPr>
          <w:rFonts w:ascii="Times New Roman" w:hAnsi="Times New Roman" w:cs="Times New Roman"/>
          <w:sz w:val="24"/>
          <w:szCs w:val="24"/>
          <w:lang w:val="ro-RO"/>
        </w:rPr>
        <w:t xml:space="preserve">Garanţia pentru serviciile de </w:t>
      </w:r>
      <w:r>
        <w:rPr>
          <w:rFonts w:ascii="Times New Roman" w:hAnsi="Times New Roman" w:cs="Times New Roman"/>
          <w:sz w:val="24"/>
          <w:szCs w:val="24"/>
          <w:lang w:val="ro-RO"/>
        </w:rPr>
        <w:t xml:space="preserve">verificare </w:t>
      </w:r>
      <w:r w:rsidRPr="00DD75B3">
        <w:rPr>
          <w:rFonts w:ascii="Times New Roman" w:hAnsi="Times New Roman" w:cs="Times New Roman"/>
          <w:sz w:val="24"/>
          <w:szCs w:val="24"/>
          <w:lang w:val="ro-RO"/>
        </w:rPr>
        <w:t xml:space="preserve">este de </w:t>
      </w:r>
      <w:r w:rsidR="00055B28">
        <w:rPr>
          <w:rFonts w:ascii="Times New Roman" w:hAnsi="Times New Roman" w:cs="Times New Roman"/>
          <w:sz w:val="24"/>
          <w:szCs w:val="24"/>
          <w:lang w:val="ro-RO"/>
        </w:rPr>
        <w:t xml:space="preserve">24 </w:t>
      </w:r>
      <w:r w:rsidRPr="00DD75B3">
        <w:rPr>
          <w:rFonts w:ascii="Times New Roman" w:hAnsi="Times New Roman" w:cs="Times New Roman"/>
          <w:sz w:val="24"/>
          <w:szCs w:val="24"/>
          <w:lang w:val="ro-RO"/>
        </w:rPr>
        <w:t xml:space="preserve">luni </w:t>
      </w:r>
      <w:r>
        <w:rPr>
          <w:rFonts w:ascii="Times New Roman" w:hAnsi="Times New Roman" w:cs="Times New Roman"/>
          <w:sz w:val="24"/>
          <w:szCs w:val="24"/>
          <w:lang w:val="ro-RO"/>
        </w:rPr>
        <w:t>de la data recepț</w:t>
      </w:r>
      <w:r w:rsidRPr="00DD75B3">
        <w:rPr>
          <w:rFonts w:ascii="Times New Roman" w:hAnsi="Times New Roman" w:cs="Times New Roman"/>
          <w:sz w:val="24"/>
          <w:szCs w:val="24"/>
          <w:lang w:val="ro-RO"/>
        </w:rPr>
        <w:t>iei</w:t>
      </w:r>
      <w:r w:rsidR="00055B28">
        <w:rPr>
          <w:rFonts w:ascii="Times New Roman" w:hAnsi="Times New Roman" w:cs="Times New Roman"/>
          <w:sz w:val="24"/>
          <w:szCs w:val="24"/>
          <w:lang w:val="ro-RO"/>
        </w:rPr>
        <w:t xml:space="preserve"> serviciilor</w:t>
      </w:r>
      <w:r>
        <w:rPr>
          <w:rFonts w:ascii="Times New Roman" w:hAnsi="Times New Roman" w:cs="Times New Roman"/>
          <w:sz w:val="24"/>
          <w:szCs w:val="24"/>
          <w:lang w:val="ro-RO"/>
        </w:rPr>
        <w:t>.</w:t>
      </w:r>
    </w:p>
    <w:p w14:paraId="36D97D65" w14:textId="77777777" w:rsidR="00DB2812" w:rsidRDefault="002F1045" w:rsidP="000570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-Garantia pentru armăturile și aparatele înlocuite este de minim </w:t>
      </w:r>
      <w:r w:rsidR="00055B28">
        <w:rPr>
          <w:rFonts w:ascii="Times New Roman" w:hAnsi="Times New Roman" w:cs="Times New Roman"/>
          <w:sz w:val="24"/>
          <w:szCs w:val="24"/>
          <w:lang w:val="ro-RO"/>
        </w:rPr>
        <w:t>24</w:t>
      </w:r>
      <w:r>
        <w:rPr>
          <w:rFonts w:ascii="Times New Roman" w:hAnsi="Times New Roman" w:cs="Times New Roman"/>
          <w:sz w:val="24"/>
          <w:szCs w:val="24"/>
          <w:lang w:val="ro-RO"/>
        </w:rPr>
        <w:t xml:space="preserve"> luni de la data recepț</w:t>
      </w:r>
      <w:r w:rsidRPr="00DD75B3">
        <w:rPr>
          <w:rFonts w:ascii="Times New Roman" w:hAnsi="Times New Roman" w:cs="Times New Roman"/>
          <w:sz w:val="24"/>
          <w:szCs w:val="24"/>
          <w:lang w:val="ro-RO"/>
        </w:rPr>
        <w:t>iei</w:t>
      </w:r>
      <w:r>
        <w:rPr>
          <w:rFonts w:ascii="Times New Roman" w:hAnsi="Times New Roman" w:cs="Times New Roman"/>
          <w:sz w:val="24"/>
          <w:szCs w:val="24"/>
          <w:lang w:val="ro-RO"/>
        </w:rPr>
        <w:t xml:space="preserve"> (dacă furnizorul nu oferă mai mult).</w:t>
      </w:r>
    </w:p>
    <w:p w14:paraId="50AC5ABD" w14:textId="77777777" w:rsidR="00B267EB" w:rsidRDefault="00B267EB" w:rsidP="000570C3">
      <w:pPr>
        <w:spacing w:after="0" w:line="240" w:lineRule="auto"/>
        <w:jc w:val="both"/>
        <w:rPr>
          <w:rFonts w:ascii="Times New Roman" w:hAnsi="Times New Roman" w:cs="Times New Roman"/>
          <w:sz w:val="24"/>
          <w:szCs w:val="24"/>
          <w:lang w:val="ro-RO"/>
        </w:rPr>
      </w:pPr>
    </w:p>
    <w:p w14:paraId="7F21F6B3" w14:textId="77777777" w:rsidR="00AB03D7" w:rsidRPr="0060503C" w:rsidRDefault="00AB03D7" w:rsidP="00B267EB">
      <w:pPr>
        <w:spacing w:after="0" w:line="240" w:lineRule="auto"/>
        <w:outlineLvl w:val="0"/>
        <w:rPr>
          <w:rFonts w:ascii="Times New Roman" w:hAnsi="Times New Roman"/>
          <w:sz w:val="24"/>
          <w:szCs w:val="24"/>
          <w:lang w:val="ro-RO"/>
        </w:rPr>
      </w:pPr>
      <w:r w:rsidRPr="0060503C">
        <w:rPr>
          <w:rFonts w:ascii="Times New Roman" w:hAnsi="Times New Roman"/>
          <w:b/>
          <w:sz w:val="24"/>
          <w:szCs w:val="24"/>
          <w:lang w:val="ro-RO"/>
        </w:rPr>
        <w:t>CONDIŢII DE RECEPŢIE</w:t>
      </w:r>
    </w:p>
    <w:p w14:paraId="55021C66" w14:textId="53E13D21" w:rsidR="00AB03D7" w:rsidRDefault="00AB03D7" w:rsidP="00055B28">
      <w:pPr>
        <w:spacing w:after="0" w:line="240" w:lineRule="auto"/>
        <w:jc w:val="both"/>
        <w:rPr>
          <w:rFonts w:ascii="Times New Roman" w:hAnsi="Times New Roman"/>
          <w:sz w:val="24"/>
          <w:szCs w:val="24"/>
        </w:rPr>
      </w:pPr>
      <w:r w:rsidRPr="0060503C">
        <w:rPr>
          <w:rFonts w:ascii="Times New Roman" w:hAnsi="Times New Roman"/>
          <w:sz w:val="24"/>
          <w:szCs w:val="24"/>
        </w:rPr>
        <w:tab/>
        <w:t>Recepţia</w:t>
      </w:r>
      <w:r w:rsidR="0061675A">
        <w:rPr>
          <w:rFonts w:ascii="Times New Roman" w:hAnsi="Times New Roman"/>
          <w:sz w:val="24"/>
          <w:szCs w:val="24"/>
        </w:rPr>
        <w:t xml:space="preserve"> </w:t>
      </w:r>
      <w:r w:rsidRPr="0060503C">
        <w:rPr>
          <w:rFonts w:ascii="Times New Roman" w:hAnsi="Times New Roman"/>
          <w:sz w:val="24"/>
          <w:szCs w:val="24"/>
        </w:rPr>
        <w:t>serviciilor se va face de o comisie</w:t>
      </w:r>
      <w:r w:rsidR="0061675A">
        <w:rPr>
          <w:rFonts w:ascii="Times New Roman" w:hAnsi="Times New Roman"/>
          <w:sz w:val="24"/>
          <w:szCs w:val="24"/>
        </w:rPr>
        <w:t xml:space="preserve"> </w:t>
      </w:r>
      <w:r w:rsidRPr="0060503C">
        <w:rPr>
          <w:rFonts w:ascii="Times New Roman" w:hAnsi="Times New Roman"/>
          <w:sz w:val="24"/>
          <w:szCs w:val="24"/>
        </w:rPr>
        <w:t>constituită d</w:t>
      </w:r>
      <w:r w:rsidR="00B267EB">
        <w:rPr>
          <w:rFonts w:ascii="Times New Roman" w:hAnsi="Times New Roman"/>
          <w:sz w:val="24"/>
          <w:szCs w:val="24"/>
        </w:rPr>
        <w:t>in specialiştii</w:t>
      </w:r>
      <w:r w:rsidR="0061675A">
        <w:rPr>
          <w:rFonts w:ascii="Times New Roman" w:hAnsi="Times New Roman"/>
          <w:sz w:val="24"/>
          <w:szCs w:val="24"/>
        </w:rPr>
        <w:t xml:space="preserve"> </w:t>
      </w:r>
      <w:r w:rsidR="00055B28">
        <w:rPr>
          <w:rFonts w:ascii="Times New Roman" w:hAnsi="Times New Roman"/>
          <w:sz w:val="24"/>
          <w:szCs w:val="24"/>
        </w:rPr>
        <w:t>achizitorului</w:t>
      </w:r>
      <w:r w:rsidR="0061675A">
        <w:rPr>
          <w:rFonts w:ascii="Times New Roman" w:hAnsi="Times New Roman"/>
          <w:sz w:val="24"/>
          <w:szCs w:val="24"/>
        </w:rPr>
        <w:t xml:space="preserve"> </w:t>
      </w:r>
      <w:r w:rsidR="00B267EB">
        <w:rPr>
          <w:rFonts w:ascii="Times New Roman" w:hAnsi="Times New Roman"/>
          <w:sz w:val="24"/>
          <w:szCs w:val="24"/>
        </w:rPr>
        <w:t>si ai prestatorului, care vor</w:t>
      </w:r>
      <w:r w:rsidR="0061675A">
        <w:rPr>
          <w:rFonts w:ascii="Times New Roman" w:hAnsi="Times New Roman"/>
          <w:sz w:val="24"/>
          <w:szCs w:val="24"/>
        </w:rPr>
        <w:t xml:space="preserve"> </w:t>
      </w:r>
      <w:r w:rsidRPr="0060503C">
        <w:rPr>
          <w:rFonts w:ascii="Times New Roman" w:hAnsi="Times New Roman"/>
          <w:sz w:val="24"/>
          <w:szCs w:val="24"/>
        </w:rPr>
        <w:t>întocmi</w:t>
      </w:r>
      <w:r w:rsidR="0061675A">
        <w:rPr>
          <w:rFonts w:ascii="Times New Roman" w:hAnsi="Times New Roman"/>
          <w:sz w:val="24"/>
          <w:szCs w:val="24"/>
        </w:rPr>
        <w:t xml:space="preserve"> </w:t>
      </w:r>
      <w:r w:rsidRPr="0060503C">
        <w:rPr>
          <w:rFonts w:ascii="Times New Roman" w:hAnsi="Times New Roman"/>
          <w:sz w:val="24"/>
          <w:szCs w:val="24"/>
        </w:rPr>
        <w:t>procesul verbal de recepţie a serviciilor.</w:t>
      </w:r>
    </w:p>
    <w:p w14:paraId="4D085A22" w14:textId="77777777" w:rsidR="00055B28" w:rsidRDefault="00055B28" w:rsidP="00055B28">
      <w:pPr>
        <w:spacing w:after="0" w:line="240" w:lineRule="auto"/>
        <w:jc w:val="both"/>
        <w:rPr>
          <w:rFonts w:ascii="Times New Roman" w:hAnsi="Times New Roman"/>
          <w:sz w:val="24"/>
          <w:szCs w:val="24"/>
        </w:rPr>
      </w:pPr>
    </w:p>
    <w:p w14:paraId="5476A577" w14:textId="77777777" w:rsidR="0051614D" w:rsidRPr="00925B85" w:rsidRDefault="0051614D" w:rsidP="0051614D">
      <w:pPr>
        <w:pStyle w:val="ListParagraph"/>
        <w:ind w:left="0"/>
        <w:rPr>
          <w:b/>
          <w:color w:val="333333"/>
          <w:sz w:val="24"/>
          <w:szCs w:val="24"/>
          <w:shd w:val="clear" w:color="auto" w:fill="FFFFFF"/>
        </w:rPr>
      </w:pPr>
      <w:r w:rsidRPr="00925B85">
        <w:rPr>
          <w:b/>
          <w:bCs/>
          <w:sz w:val="24"/>
          <w:szCs w:val="24"/>
        </w:rPr>
        <w:t>PLĂȚI</w:t>
      </w:r>
    </w:p>
    <w:p w14:paraId="66B69B46" w14:textId="77777777" w:rsidR="007D2366" w:rsidRPr="00EF77A9" w:rsidRDefault="007D2366" w:rsidP="007D2366">
      <w:pPr>
        <w:spacing w:after="0" w:line="240" w:lineRule="auto"/>
        <w:ind w:firstLine="708"/>
        <w:jc w:val="both"/>
        <w:rPr>
          <w:rFonts w:ascii="Times New Roman" w:hAnsi="Times New Roman" w:cs="Times New Roman"/>
          <w:color w:val="000000" w:themeColor="text1"/>
          <w:sz w:val="24"/>
          <w:szCs w:val="24"/>
          <w:lang w:val="ro-RO"/>
        </w:rPr>
      </w:pPr>
      <w:r w:rsidRPr="00EF77A9">
        <w:rPr>
          <w:rFonts w:ascii="Times New Roman" w:hAnsi="Times New Roman" w:cs="Times New Roman"/>
          <w:sz w:val="24"/>
          <w:szCs w:val="24"/>
          <w:lang w:val="ro-RO"/>
        </w:rPr>
        <w:t>Conform Legii 139/2022, contractantul are obligația de a emite facturi electronice și de a le transmite Autorității contractante prin sistemul national privind facture electronica  RO e-</w:t>
      </w:r>
      <w:r w:rsidRPr="00EF77A9">
        <w:rPr>
          <w:rFonts w:ascii="Times New Roman" w:hAnsi="Times New Roman" w:cs="Times New Roman"/>
          <w:color w:val="000000" w:themeColor="text1"/>
          <w:sz w:val="24"/>
          <w:szCs w:val="24"/>
          <w:lang w:val="ro-RO"/>
        </w:rPr>
        <w:t xml:space="preserve">factura. </w:t>
      </w:r>
    </w:p>
    <w:p w14:paraId="066FAC7E" w14:textId="3D0326C4" w:rsidR="007D2366" w:rsidRPr="00EF77A9" w:rsidRDefault="007D2366" w:rsidP="007D2366">
      <w:pPr>
        <w:spacing w:after="0" w:line="240" w:lineRule="auto"/>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rPr>
        <w:t>Plăţile</w:t>
      </w:r>
      <w:r w:rsidR="00A55CFD">
        <w:rPr>
          <w:rFonts w:ascii="Times New Roman" w:hAnsi="Times New Roman" w:cs="Times New Roman"/>
          <w:color w:val="000000" w:themeColor="text1"/>
          <w:sz w:val="24"/>
          <w:szCs w:val="24"/>
        </w:rPr>
        <w:t xml:space="preserve"> </w:t>
      </w:r>
      <w:r w:rsidRPr="00EF77A9">
        <w:rPr>
          <w:rFonts w:ascii="Times New Roman" w:hAnsi="Times New Roman" w:cs="Times New Roman"/>
          <w:color w:val="000000" w:themeColor="text1"/>
          <w:sz w:val="24"/>
          <w:szCs w:val="24"/>
        </w:rPr>
        <w:t>în</w:t>
      </w:r>
      <w:r w:rsidR="00A55CFD">
        <w:rPr>
          <w:rFonts w:ascii="Times New Roman" w:hAnsi="Times New Roman" w:cs="Times New Roman"/>
          <w:color w:val="000000" w:themeColor="text1"/>
          <w:sz w:val="24"/>
          <w:szCs w:val="24"/>
        </w:rPr>
        <w:t xml:space="preserve"> </w:t>
      </w:r>
      <w:r w:rsidRPr="00EF77A9">
        <w:rPr>
          <w:rFonts w:ascii="Times New Roman" w:hAnsi="Times New Roman" w:cs="Times New Roman"/>
          <w:color w:val="000000" w:themeColor="text1"/>
          <w:sz w:val="24"/>
          <w:szCs w:val="24"/>
        </w:rPr>
        <w:t>favoarea</w:t>
      </w:r>
      <w:r w:rsidR="00A55CFD">
        <w:rPr>
          <w:rFonts w:ascii="Times New Roman" w:hAnsi="Times New Roman" w:cs="Times New Roman"/>
          <w:color w:val="000000" w:themeColor="text1"/>
          <w:sz w:val="24"/>
          <w:szCs w:val="24"/>
        </w:rPr>
        <w:t xml:space="preserve"> </w:t>
      </w:r>
      <w:r w:rsidRPr="00EF77A9">
        <w:rPr>
          <w:rFonts w:ascii="Times New Roman" w:hAnsi="Times New Roman" w:cs="Times New Roman"/>
          <w:color w:val="000000" w:themeColor="text1"/>
          <w:sz w:val="24"/>
          <w:szCs w:val="24"/>
        </w:rPr>
        <w:t>Contractantului se vor</w:t>
      </w:r>
      <w:r w:rsidR="00A55CFD">
        <w:rPr>
          <w:rFonts w:ascii="Times New Roman" w:hAnsi="Times New Roman" w:cs="Times New Roman"/>
          <w:color w:val="000000" w:themeColor="text1"/>
          <w:sz w:val="24"/>
          <w:szCs w:val="24"/>
        </w:rPr>
        <w:t xml:space="preserve"> </w:t>
      </w:r>
      <w:r w:rsidRPr="00EF77A9">
        <w:rPr>
          <w:rFonts w:ascii="Times New Roman" w:hAnsi="Times New Roman" w:cs="Times New Roman"/>
          <w:color w:val="000000" w:themeColor="text1"/>
          <w:sz w:val="24"/>
          <w:szCs w:val="24"/>
        </w:rPr>
        <w:t>efectua</w:t>
      </w:r>
      <w:r w:rsidR="00A55CFD">
        <w:rPr>
          <w:rFonts w:ascii="Times New Roman" w:hAnsi="Times New Roman" w:cs="Times New Roman"/>
          <w:color w:val="000000" w:themeColor="text1"/>
          <w:sz w:val="24"/>
          <w:szCs w:val="24"/>
        </w:rPr>
        <w:t xml:space="preserve"> </w:t>
      </w:r>
      <w:r w:rsidRPr="00EF77A9">
        <w:rPr>
          <w:rFonts w:ascii="Times New Roman" w:hAnsi="Times New Roman" w:cs="Times New Roman"/>
          <w:color w:val="000000" w:themeColor="text1"/>
          <w:sz w:val="24"/>
          <w:szCs w:val="24"/>
        </w:rPr>
        <w:t>în termen de :</w:t>
      </w:r>
    </w:p>
    <w:p w14:paraId="05390C02" w14:textId="57921C0B" w:rsidR="007D2366" w:rsidRPr="00EF77A9" w:rsidRDefault="007D2366" w:rsidP="007D2366">
      <w:pPr>
        <w:shd w:val="clear" w:color="auto" w:fill="FFFFFF"/>
        <w:spacing w:after="0" w:line="240" w:lineRule="auto"/>
        <w:ind w:left="270"/>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lang w:val="en-AU"/>
        </w:rPr>
        <w:t>a) 30 de zile</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color w:val="000000" w:themeColor="text1"/>
          <w:sz w:val="24"/>
          <w:szCs w:val="24"/>
          <w:lang w:val="en-AU"/>
        </w:rPr>
        <w:t xml:space="preserve">calendaristice de la data </w:t>
      </w:r>
      <w:r w:rsidRPr="00EF77A9">
        <w:rPr>
          <w:rFonts w:ascii="Times New Roman" w:hAnsi="Times New Roman" w:cs="Times New Roman"/>
          <w:bCs/>
          <w:color w:val="000000" w:themeColor="text1"/>
          <w:sz w:val="24"/>
          <w:szCs w:val="24"/>
          <w:shd w:val="clear" w:color="auto" w:fill="FFFFFF"/>
          <w:lang w:val="en-AU"/>
        </w:rPr>
        <w:t>la care factura</w:t>
      </w:r>
      <w:r w:rsidR="00A55CFD">
        <w:rPr>
          <w:rFonts w:ascii="Times New Roman" w:hAnsi="Times New Roman" w:cs="Times New Roman"/>
          <w:bCs/>
          <w:color w:val="000000" w:themeColor="text1"/>
          <w:sz w:val="24"/>
          <w:szCs w:val="24"/>
          <w:shd w:val="clear" w:color="auto" w:fill="FFFFFF"/>
          <w:lang w:val="en-AU"/>
        </w:rPr>
        <w:t xml:space="preserve"> electronica </w:t>
      </w:r>
      <w:r w:rsidRPr="00EF77A9">
        <w:rPr>
          <w:rFonts w:ascii="Times New Roman" w:hAnsi="Times New Roman" w:cs="Times New Roman"/>
          <w:bCs/>
          <w:color w:val="000000" w:themeColor="text1"/>
          <w:sz w:val="24"/>
          <w:szCs w:val="24"/>
          <w:shd w:val="clear" w:color="auto" w:fill="FFFFFF"/>
          <w:lang w:val="en-AU"/>
        </w:rPr>
        <w:t>este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disponibilă</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spre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descărcare de către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Autoritatea</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Contractantă din sistemul RO e-factura, dacă</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recepția</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lucrarilor</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este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anterioară</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acestei date;</w:t>
      </w:r>
    </w:p>
    <w:p w14:paraId="788E5EF9" w14:textId="51E94811" w:rsidR="007D2366" w:rsidRPr="00EF77A9" w:rsidRDefault="007D2366" w:rsidP="007D2366">
      <w:pPr>
        <w:spacing w:after="0" w:line="240" w:lineRule="auto"/>
        <w:ind w:firstLine="270"/>
        <w:jc w:val="both"/>
        <w:rPr>
          <w:rFonts w:ascii="Times New Roman" w:hAnsi="Times New Roman" w:cs="Times New Roman"/>
          <w:b/>
          <w:bCs/>
          <w:color w:val="000000" w:themeColor="text1"/>
          <w:sz w:val="24"/>
          <w:szCs w:val="24"/>
          <w:lang w:val="ro-RO"/>
        </w:rPr>
      </w:pPr>
      <w:r w:rsidRPr="00EF77A9">
        <w:rPr>
          <w:rFonts w:ascii="Times New Roman" w:hAnsi="Times New Roman" w:cs="Times New Roman"/>
          <w:color w:val="000000" w:themeColor="text1"/>
          <w:sz w:val="24"/>
          <w:szCs w:val="24"/>
          <w:lang w:val="en-AU"/>
        </w:rPr>
        <w:t>b) 30 de zile</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color w:val="000000" w:themeColor="text1"/>
          <w:sz w:val="24"/>
          <w:szCs w:val="24"/>
          <w:lang w:val="en-AU"/>
        </w:rPr>
        <w:t>calendaristice de la data recepției</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color w:val="000000" w:themeColor="text1"/>
          <w:sz w:val="24"/>
          <w:szCs w:val="24"/>
          <w:lang w:val="en-AU"/>
        </w:rPr>
        <w:t>lucrarilor</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bCs/>
          <w:color w:val="000000" w:themeColor="text1"/>
          <w:sz w:val="24"/>
          <w:szCs w:val="24"/>
          <w:shd w:val="clear" w:color="auto" w:fill="FFFFFF"/>
          <w:lang w:val="en-AU"/>
        </w:rPr>
        <w:t>dacă</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factura</w:t>
      </w:r>
      <w:r w:rsidR="00A55CFD">
        <w:rPr>
          <w:rFonts w:ascii="Times New Roman" w:hAnsi="Times New Roman" w:cs="Times New Roman"/>
          <w:bCs/>
          <w:color w:val="000000" w:themeColor="text1"/>
          <w:sz w:val="24"/>
          <w:szCs w:val="24"/>
          <w:shd w:val="clear" w:color="auto" w:fill="FFFFFF"/>
          <w:lang w:val="en-AU"/>
        </w:rPr>
        <w:t xml:space="preserve"> electronica </w:t>
      </w:r>
      <w:r w:rsidRPr="00EF77A9">
        <w:rPr>
          <w:rFonts w:ascii="Times New Roman" w:hAnsi="Times New Roman" w:cs="Times New Roman"/>
          <w:bCs/>
          <w:color w:val="000000" w:themeColor="text1"/>
          <w:sz w:val="24"/>
          <w:szCs w:val="24"/>
          <w:shd w:val="clear" w:color="auto" w:fill="FFFFFF"/>
          <w:lang w:val="en-AU"/>
        </w:rPr>
        <w:t>este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disponibilă</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spre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descărcare de către</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color w:val="000000" w:themeColor="text1"/>
          <w:sz w:val="24"/>
          <w:szCs w:val="24"/>
          <w:lang w:val="en-AU"/>
        </w:rPr>
        <w:t>Autoritatea</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color w:val="000000" w:themeColor="text1"/>
          <w:sz w:val="24"/>
          <w:szCs w:val="24"/>
          <w:lang w:val="en-AU"/>
        </w:rPr>
        <w:t>Contractanta</w:t>
      </w:r>
      <w:r w:rsidR="00A55CFD">
        <w:rPr>
          <w:rFonts w:ascii="Times New Roman" w:hAnsi="Times New Roman" w:cs="Times New Roman"/>
          <w:color w:val="000000" w:themeColor="text1"/>
          <w:sz w:val="24"/>
          <w:szCs w:val="24"/>
          <w:lang w:val="en-AU"/>
        </w:rPr>
        <w:t xml:space="preserve"> </w:t>
      </w:r>
      <w:r w:rsidRPr="00EF77A9">
        <w:rPr>
          <w:rFonts w:ascii="Times New Roman" w:hAnsi="Times New Roman" w:cs="Times New Roman"/>
          <w:bCs/>
          <w:color w:val="000000" w:themeColor="text1"/>
          <w:sz w:val="24"/>
          <w:szCs w:val="24"/>
          <w:shd w:val="clear" w:color="auto" w:fill="FFFFFF"/>
          <w:lang w:val="en-AU"/>
        </w:rPr>
        <w:t>din sistemul RO e-factura, la data receptiei</w:t>
      </w:r>
      <w:r w:rsidR="00A55CFD">
        <w:rPr>
          <w:rFonts w:ascii="Times New Roman" w:hAnsi="Times New Roman" w:cs="Times New Roman"/>
          <w:bCs/>
          <w:color w:val="000000" w:themeColor="text1"/>
          <w:sz w:val="24"/>
          <w:szCs w:val="24"/>
          <w:shd w:val="clear" w:color="auto" w:fill="FFFFFF"/>
          <w:lang w:val="en-AU"/>
        </w:rPr>
        <w:t xml:space="preserve"> </w:t>
      </w:r>
      <w:r w:rsidRPr="00EF77A9">
        <w:rPr>
          <w:rFonts w:ascii="Times New Roman" w:hAnsi="Times New Roman" w:cs="Times New Roman"/>
          <w:bCs/>
          <w:color w:val="000000" w:themeColor="text1"/>
          <w:sz w:val="24"/>
          <w:szCs w:val="24"/>
          <w:shd w:val="clear" w:color="auto" w:fill="FFFFFF"/>
          <w:lang w:val="en-AU"/>
        </w:rPr>
        <w:t>ori anterior acestei date</w:t>
      </w:r>
      <w:r w:rsidRPr="00EF77A9">
        <w:rPr>
          <w:rFonts w:ascii="Times New Roman" w:hAnsi="Times New Roman" w:cs="Times New Roman"/>
          <w:b/>
          <w:bCs/>
          <w:color w:val="000000" w:themeColor="text1"/>
          <w:sz w:val="24"/>
          <w:szCs w:val="24"/>
          <w:lang w:val="ro-RO"/>
        </w:rPr>
        <w:t>.</w:t>
      </w:r>
    </w:p>
    <w:p w14:paraId="08DE63C8" w14:textId="7CF54BC8" w:rsidR="007D2366" w:rsidRPr="00EF77A9" w:rsidRDefault="007D2366" w:rsidP="007D2366">
      <w:pPr>
        <w:shd w:val="clear" w:color="auto" w:fill="FFFFFF"/>
        <w:spacing w:after="0" w:line="240" w:lineRule="auto"/>
        <w:ind w:firstLine="567"/>
        <w:jc w:val="both"/>
        <w:rPr>
          <w:rFonts w:ascii="Times New Roman" w:hAnsi="Times New Roman" w:cs="Times New Roman"/>
          <w:bCs/>
          <w:sz w:val="24"/>
          <w:szCs w:val="24"/>
          <w:lang w:val="ro-RO"/>
        </w:rPr>
      </w:pPr>
      <w:r w:rsidRPr="00EF77A9">
        <w:rPr>
          <w:rFonts w:ascii="Times New Roman" w:hAnsi="Times New Roman" w:cs="Times New Roman"/>
          <w:bCs/>
          <w:color w:val="000000"/>
          <w:sz w:val="24"/>
          <w:szCs w:val="24"/>
          <w:lang w:val="en-AU"/>
        </w:rPr>
        <w:t>II) în</w:t>
      </w:r>
      <w:r w:rsidR="00A55CFD">
        <w:rPr>
          <w:rFonts w:ascii="Times New Roman" w:hAnsi="Times New Roman" w:cs="Times New Roman"/>
          <w:bCs/>
          <w:color w:val="000000"/>
          <w:sz w:val="24"/>
          <w:szCs w:val="24"/>
          <w:lang w:val="en-AU"/>
        </w:rPr>
        <w:t xml:space="preserve"> </w:t>
      </w:r>
      <w:r w:rsidRPr="00EF77A9">
        <w:rPr>
          <w:rFonts w:ascii="Times New Roman" w:hAnsi="Times New Roman" w:cs="Times New Roman"/>
          <w:bCs/>
          <w:color w:val="000000"/>
          <w:sz w:val="24"/>
          <w:szCs w:val="24"/>
          <w:lang w:val="en-AU"/>
        </w:rPr>
        <w:t>cazul</w:t>
      </w:r>
      <w:r w:rsidR="00A55CFD">
        <w:rPr>
          <w:rFonts w:ascii="Times New Roman" w:hAnsi="Times New Roman" w:cs="Times New Roman"/>
          <w:bCs/>
          <w:color w:val="000000"/>
          <w:sz w:val="24"/>
          <w:szCs w:val="24"/>
          <w:lang w:val="en-AU"/>
        </w:rPr>
        <w:t xml:space="preserve"> </w:t>
      </w:r>
      <w:r w:rsidRPr="00EF77A9">
        <w:rPr>
          <w:rFonts w:ascii="Times New Roman" w:hAnsi="Times New Roman" w:cs="Times New Roman"/>
          <w:bCs/>
          <w:color w:val="000000"/>
          <w:sz w:val="24"/>
          <w:szCs w:val="24"/>
          <w:lang w:val="en-AU"/>
        </w:rPr>
        <w:t>operatorilor economici străini:</w:t>
      </w:r>
    </w:p>
    <w:p w14:paraId="56A6A3BB" w14:textId="11012206" w:rsidR="007D2366" w:rsidRPr="00EF77A9" w:rsidRDefault="007D2366" w:rsidP="00864E31">
      <w:pPr>
        <w:shd w:val="clear" w:color="auto" w:fill="FFFFFF"/>
        <w:spacing w:after="0" w:line="240" w:lineRule="auto"/>
        <w:ind w:firstLine="567"/>
        <w:jc w:val="both"/>
        <w:rPr>
          <w:rFonts w:ascii="Times New Roman" w:hAnsi="Times New Roman" w:cs="Times New Roman"/>
          <w:sz w:val="24"/>
          <w:szCs w:val="24"/>
          <w:lang w:val="ro-RO"/>
        </w:rPr>
      </w:pPr>
      <w:r w:rsidRPr="00EF77A9">
        <w:rPr>
          <w:rFonts w:ascii="Times New Roman" w:hAnsi="Times New Roman" w:cs="Times New Roman"/>
          <w:color w:val="000000"/>
          <w:sz w:val="24"/>
          <w:szCs w:val="24"/>
          <w:shd w:val="clear" w:color="auto" w:fill="FFFFFF"/>
          <w:lang w:val="en-AU"/>
        </w:rPr>
        <w:t>Operatorii economici</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străini</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au opțiunea de a utiliza</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sistemul de facturare</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electronică, situație</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în care autoritatea</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contractantă are obligația de a</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accepta</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acest tip de emitere a facturii. În</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acest</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caz</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condițiile de plată sunt cele</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prezentate</w:t>
      </w:r>
      <w:r w:rsidR="00A55CFD">
        <w:rPr>
          <w:rFonts w:ascii="Times New Roman" w:hAnsi="Times New Roman" w:cs="Times New Roman"/>
          <w:color w:val="000000"/>
          <w:sz w:val="24"/>
          <w:szCs w:val="24"/>
          <w:shd w:val="clear" w:color="auto" w:fill="FFFFFF"/>
          <w:lang w:val="en-AU"/>
        </w:rPr>
        <w:t xml:space="preserve"> </w:t>
      </w:r>
      <w:r w:rsidRPr="00EF77A9">
        <w:rPr>
          <w:rFonts w:ascii="Times New Roman" w:hAnsi="Times New Roman" w:cs="Times New Roman"/>
          <w:color w:val="000000"/>
          <w:sz w:val="24"/>
          <w:szCs w:val="24"/>
          <w:shd w:val="clear" w:color="auto" w:fill="FFFFFF"/>
          <w:lang w:val="en-AU"/>
        </w:rPr>
        <w:t>mai sus.</w:t>
      </w:r>
    </w:p>
    <w:p w14:paraId="51E41FFD" w14:textId="5B7405E9" w:rsidR="007D2366" w:rsidRDefault="007D2366" w:rsidP="00864E31">
      <w:pPr>
        <w:spacing w:after="0" w:line="240" w:lineRule="auto"/>
        <w:ind w:firstLine="567"/>
        <w:jc w:val="both"/>
        <w:rPr>
          <w:rFonts w:ascii="Times New Roman" w:hAnsi="Times New Roman" w:cs="Times New Roman"/>
          <w:bCs/>
          <w:color w:val="000000"/>
          <w:sz w:val="24"/>
          <w:szCs w:val="24"/>
          <w:lang w:val="en-SG" w:eastAsia="en-SG"/>
        </w:rPr>
      </w:pPr>
      <w:r w:rsidRPr="00EF77A9">
        <w:rPr>
          <w:rFonts w:ascii="Times New Roman" w:hAnsi="Times New Roman" w:cs="Times New Roman"/>
          <w:bCs/>
          <w:color w:val="000000"/>
          <w:sz w:val="24"/>
          <w:szCs w:val="24"/>
          <w:lang w:val="en-SG" w:eastAsia="en-SG"/>
        </w:rPr>
        <w:lastRenderedPageBreak/>
        <w:t>În</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cazul</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în care factura are elemente</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greşite</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şi/sau</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greşeli de calcul</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identificate de Autoritatea</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Contractantă, şi</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sunt</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necesare</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revizuiri: se vor</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aplica</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dispozițiile O.U.G. 120/2021, plata</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urmând a fi realizată</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în</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baza</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facturii</w:t>
      </w:r>
      <w:r w:rsidR="00A55CFD">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corectate</w:t>
      </w:r>
      <w:r>
        <w:rPr>
          <w:rFonts w:ascii="Times New Roman" w:hAnsi="Times New Roman" w:cs="Times New Roman"/>
          <w:bCs/>
          <w:color w:val="000000"/>
          <w:sz w:val="24"/>
          <w:szCs w:val="24"/>
          <w:lang w:val="en-SG" w:eastAsia="en-SG"/>
        </w:rPr>
        <w:t>.</w:t>
      </w:r>
    </w:p>
    <w:p w14:paraId="37AC0BB2" w14:textId="77777777" w:rsidR="007D2366" w:rsidRPr="00EF77A9" w:rsidRDefault="007D2366" w:rsidP="00442B5C">
      <w:pPr>
        <w:suppressAutoHyphens w:val="0"/>
        <w:spacing w:after="0" w:line="240" w:lineRule="auto"/>
        <w:jc w:val="both"/>
        <w:rPr>
          <w:rFonts w:ascii="Times New Roman" w:hAnsi="Times New Roman" w:cs="Times New Roman"/>
          <w:bCs/>
          <w:sz w:val="24"/>
          <w:szCs w:val="24"/>
        </w:rPr>
      </w:pPr>
    </w:p>
    <w:p w14:paraId="5E497CE3" w14:textId="77777777" w:rsidR="0051614D" w:rsidRPr="00837B38" w:rsidRDefault="0051614D" w:rsidP="0051614D">
      <w:pPr>
        <w:spacing w:after="0" w:line="240" w:lineRule="auto"/>
        <w:jc w:val="both"/>
        <w:rPr>
          <w:rFonts w:ascii="Times New Roman" w:hAnsi="Times New Roman"/>
          <w:b/>
          <w:sz w:val="24"/>
          <w:szCs w:val="24"/>
          <w:lang w:val="ro-RO"/>
        </w:rPr>
      </w:pPr>
      <w:r w:rsidRPr="00837B38">
        <w:rPr>
          <w:rFonts w:ascii="Times New Roman" w:hAnsi="Times New Roman"/>
          <w:b/>
          <w:sz w:val="24"/>
          <w:szCs w:val="24"/>
          <w:lang w:val="ro-RO"/>
        </w:rPr>
        <w:t>OFERTA</w:t>
      </w:r>
      <w:r>
        <w:rPr>
          <w:rFonts w:ascii="Times New Roman" w:hAnsi="Times New Roman"/>
          <w:b/>
          <w:sz w:val="24"/>
          <w:szCs w:val="24"/>
          <w:lang w:val="ro-RO"/>
        </w:rPr>
        <w:t xml:space="preserve"> TEHNICĂ si FINANCIARĂ</w:t>
      </w:r>
    </w:p>
    <w:p w14:paraId="4448E668" w14:textId="6AA12460" w:rsidR="000570C3" w:rsidRPr="0051614D" w:rsidRDefault="0051614D" w:rsidP="0051614D">
      <w:pPr>
        <w:spacing w:after="0" w:line="240" w:lineRule="auto"/>
        <w:jc w:val="both"/>
        <w:rPr>
          <w:rFonts w:ascii="Times New Roman" w:hAnsi="Times New Roman" w:cs="Times New Roman"/>
          <w:sz w:val="24"/>
          <w:szCs w:val="24"/>
        </w:rPr>
      </w:pPr>
      <w:r w:rsidRPr="0051614D">
        <w:rPr>
          <w:rFonts w:ascii="Times New Roman" w:hAnsi="Times New Roman" w:cs="Times New Roman"/>
          <w:b/>
          <w:sz w:val="24"/>
          <w:szCs w:val="24"/>
        </w:rPr>
        <w:t>Oferta</w:t>
      </w:r>
      <w:r w:rsidR="00D77E99">
        <w:rPr>
          <w:rFonts w:ascii="Times New Roman" w:hAnsi="Times New Roman" w:cs="Times New Roman"/>
          <w:b/>
          <w:sz w:val="24"/>
          <w:szCs w:val="24"/>
        </w:rPr>
        <w:t xml:space="preserve"> </w:t>
      </w:r>
      <w:r w:rsidRPr="0051614D">
        <w:rPr>
          <w:rFonts w:ascii="Times New Roman" w:hAnsi="Times New Roman" w:cs="Times New Roman"/>
          <w:b/>
          <w:sz w:val="24"/>
          <w:szCs w:val="24"/>
        </w:rPr>
        <w:t>tehnică</w:t>
      </w:r>
      <w:r w:rsidR="00BA39C9">
        <w:rPr>
          <w:rFonts w:ascii="Times New Roman" w:hAnsi="Times New Roman" w:cs="Times New Roman"/>
          <w:b/>
          <w:sz w:val="24"/>
          <w:szCs w:val="24"/>
        </w:rPr>
        <w:t xml:space="preserve"> </w:t>
      </w:r>
      <w:r w:rsidRPr="0051614D">
        <w:rPr>
          <w:rFonts w:ascii="Times New Roman" w:hAnsi="Times New Roman" w:cs="Times New Roman"/>
          <w:sz w:val="24"/>
          <w:szCs w:val="24"/>
        </w:rPr>
        <w:t>va fi intocmita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într-o manieră</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organizată, astfel</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încât</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aceasta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să</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asigure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posibilitatea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verificării</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în mod facil a corespondenței cu cerințele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specificațiile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prevăzute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în</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cadrul</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specificațiilor</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tehnice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si</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va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cuprinde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informații</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relevante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privind</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abordarea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propusă de ofertant</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pentru</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execuția</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contractului, prin</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raportare la necesitățile, obiectivele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și</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constrângerile</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autorității</w:t>
      </w:r>
      <w:r w:rsidR="00BA39C9">
        <w:rPr>
          <w:rFonts w:ascii="Times New Roman" w:hAnsi="Times New Roman" w:cs="Times New Roman"/>
          <w:sz w:val="24"/>
          <w:szCs w:val="24"/>
        </w:rPr>
        <w:t xml:space="preserve"> </w:t>
      </w:r>
      <w:r w:rsidRPr="0051614D">
        <w:rPr>
          <w:rFonts w:ascii="Times New Roman" w:hAnsi="Times New Roman" w:cs="Times New Roman"/>
          <w:sz w:val="24"/>
          <w:szCs w:val="24"/>
        </w:rPr>
        <w:t>contractante</w:t>
      </w:r>
    </w:p>
    <w:p w14:paraId="3BBC0ABC" w14:textId="77777777" w:rsidR="0051614D" w:rsidRPr="0013242A" w:rsidRDefault="0051614D" w:rsidP="0051614D">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13C41EDF" w14:textId="77777777" w:rsidR="00D77E99" w:rsidRDefault="00D77E99" w:rsidP="0051614D">
      <w:pPr>
        <w:pStyle w:val="ListParagraph"/>
        <w:ind w:left="0"/>
        <w:jc w:val="both"/>
        <w:rPr>
          <w:b/>
          <w:sz w:val="24"/>
          <w:szCs w:val="24"/>
        </w:rPr>
      </w:pPr>
    </w:p>
    <w:p w14:paraId="37F497CD" w14:textId="2859B010" w:rsidR="0051614D" w:rsidRPr="00837B38" w:rsidRDefault="0051614D" w:rsidP="0051614D">
      <w:pPr>
        <w:pStyle w:val="ListParagraph"/>
        <w:ind w:left="0"/>
        <w:jc w:val="both"/>
        <w:rPr>
          <w:b/>
          <w:sz w:val="24"/>
          <w:szCs w:val="24"/>
        </w:rPr>
      </w:pPr>
      <w:r w:rsidRPr="00837B38">
        <w:rPr>
          <w:b/>
          <w:sz w:val="24"/>
          <w:szCs w:val="24"/>
        </w:rPr>
        <w:t>CRITERIUL DE ATRIBUIRE</w:t>
      </w:r>
    </w:p>
    <w:p w14:paraId="3D707495" w14:textId="65E1084F" w:rsidR="0051614D" w:rsidRPr="0051614D" w:rsidRDefault="0051614D" w:rsidP="0051614D">
      <w:pPr>
        <w:spacing w:after="0" w:line="240" w:lineRule="auto"/>
        <w:jc w:val="both"/>
        <w:rPr>
          <w:rFonts w:ascii="Times New Roman" w:hAnsi="Times New Roman" w:cs="Times New Roman"/>
        </w:rPr>
      </w:pPr>
      <w:r w:rsidRPr="0051614D">
        <w:rPr>
          <w:rFonts w:ascii="Times New Roman" w:hAnsi="Times New Roman" w:cs="Times New Roman"/>
          <w:sz w:val="24"/>
          <w:szCs w:val="24"/>
        </w:rPr>
        <w:t>Criteriul de atribuireeste</w:t>
      </w:r>
      <w:r w:rsidR="00F55667">
        <w:rPr>
          <w:rFonts w:ascii="Times New Roman" w:hAnsi="Times New Roman" w:cs="Times New Roman"/>
          <w:sz w:val="24"/>
          <w:szCs w:val="24"/>
        </w:rPr>
        <w:t xml:space="preserve"> </w:t>
      </w:r>
      <w:r w:rsidRPr="0051614D">
        <w:rPr>
          <w:rFonts w:ascii="Times New Roman" w:hAnsi="Times New Roman" w:cs="Times New Roman"/>
          <w:b/>
          <w:sz w:val="24"/>
          <w:szCs w:val="24"/>
        </w:rPr>
        <w:t>preţul</w:t>
      </w:r>
      <w:r w:rsidR="00F55667">
        <w:rPr>
          <w:rFonts w:ascii="Times New Roman" w:hAnsi="Times New Roman" w:cs="Times New Roman"/>
          <w:b/>
          <w:sz w:val="24"/>
          <w:szCs w:val="24"/>
        </w:rPr>
        <w:t xml:space="preserve"> </w:t>
      </w:r>
      <w:r w:rsidRPr="0051614D">
        <w:rPr>
          <w:rFonts w:ascii="Times New Roman" w:hAnsi="Times New Roman" w:cs="Times New Roman"/>
          <w:b/>
          <w:sz w:val="24"/>
          <w:szCs w:val="24"/>
        </w:rPr>
        <w:t>cel</w:t>
      </w:r>
      <w:r w:rsidR="00F55667">
        <w:rPr>
          <w:rFonts w:ascii="Times New Roman" w:hAnsi="Times New Roman" w:cs="Times New Roman"/>
          <w:b/>
          <w:sz w:val="24"/>
          <w:szCs w:val="24"/>
        </w:rPr>
        <w:t xml:space="preserve"> </w:t>
      </w:r>
      <w:r w:rsidRPr="0051614D">
        <w:rPr>
          <w:rFonts w:ascii="Times New Roman" w:hAnsi="Times New Roman" w:cs="Times New Roman"/>
          <w:b/>
          <w:sz w:val="24"/>
          <w:szCs w:val="24"/>
        </w:rPr>
        <w:t>mai</w:t>
      </w:r>
      <w:r w:rsidR="00D77E99">
        <w:rPr>
          <w:rFonts w:ascii="Times New Roman" w:hAnsi="Times New Roman" w:cs="Times New Roman"/>
          <w:b/>
          <w:sz w:val="24"/>
          <w:szCs w:val="24"/>
        </w:rPr>
        <w:t xml:space="preserve"> </w:t>
      </w:r>
      <w:r w:rsidRPr="0051614D">
        <w:rPr>
          <w:rFonts w:ascii="Times New Roman" w:hAnsi="Times New Roman" w:cs="Times New Roman"/>
          <w:b/>
          <w:sz w:val="24"/>
          <w:szCs w:val="24"/>
        </w:rPr>
        <w:t>scăzut</w:t>
      </w:r>
      <w:r>
        <w:rPr>
          <w:rFonts w:ascii="Times New Roman" w:hAnsi="Times New Roman" w:cs="Times New Roman"/>
          <w:sz w:val="24"/>
          <w:szCs w:val="24"/>
        </w:rPr>
        <w:t>.</w:t>
      </w:r>
    </w:p>
    <w:p w14:paraId="1E353B31" w14:textId="77777777" w:rsidR="0051614D" w:rsidRDefault="0051614D" w:rsidP="0051614D">
      <w:pPr>
        <w:spacing w:after="0" w:line="240" w:lineRule="auto"/>
        <w:jc w:val="both"/>
        <w:rPr>
          <w:rFonts w:ascii="Times New Roman" w:hAnsi="Times New Roman" w:cs="Times New Roman"/>
          <w:sz w:val="24"/>
          <w:szCs w:val="24"/>
          <w:lang w:val="ro-RO"/>
        </w:rPr>
      </w:pPr>
    </w:p>
    <w:p w14:paraId="7B2C9014" w14:textId="77777777" w:rsidR="000D65D1" w:rsidRPr="00911010" w:rsidRDefault="000D65D1" w:rsidP="00AD11BB">
      <w:pPr>
        <w:pStyle w:val="ListParagraph"/>
        <w:ind w:left="426" w:hanging="426"/>
        <w:jc w:val="both"/>
        <w:rPr>
          <w:b/>
          <w:sz w:val="24"/>
          <w:szCs w:val="24"/>
        </w:rPr>
      </w:pPr>
      <w:r>
        <w:rPr>
          <w:b/>
          <w:sz w:val="24"/>
          <w:szCs w:val="24"/>
        </w:rPr>
        <w:t>CERINȚE MINIME DE CALIFICARE</w:t>
      </w:r>
    </w:p>
    <w:p w14:paraId="77A041D4" w14:textId="655F4D43" w:rsidR="000D65D1" w:rsidRPr="000570C3" w:rsidRDefault="000D65D1" w:rsidP="000570C3">
      <w:pPr>
        <w:spacing w:after="0" w:line="240" w:lineRule="auto"/>
        <w:jc w:val="both"/>
        <w:rPr>
          <w:rFonts w:ascii="Times New Roman" w:hAnsi="Times New Roman" w:cs="Times New Roman"/>
          <w:i/>
          <w:sz w:val="24"/>
          <w:szCs w:val="24"/>
        </w:rPr>
      </w:pPr>
      <w:r w:rsidRPr="000570C3">
        <w:rPr>
          <w:rFonts w:ascii="Times New Roman" w:hAnsi="Times New Roman" w:cs="Times New Roman"/>
          <w:sz w:val="24"/>
          <w:szCs w:val="24"/>
        </w:rPr>
        <w:t>Ofertantul</w:t>
      </w:r>
      <w:r w:rsidR="00D77E99">
        <w:rPr>
          <w:rFonts w:ascii="Times New Roman" w:hAnsi="Times New Roman" w:cs="Times New Roman"/>
          <w:sz w:val="24"/>
          <w:szCs w:val="24"/>
        </w:rPr>
        <w:t xml:space="preserve"> </w:t>
      </w:r>
      <w:r w:rsidRPr="000570C3">
        <w:rPr>
          <w:rFonts w:ascii="Times New Roman" w:hAnsi="Times New Roman" w:cs="Times New Roman"/>
          <w:color w:val="333333"/>
          <w:sz w:val="24"/>
          <w:szCs w:val="24"/>
          <w:shd w:val="clear" w:color="auto" w:fill="FFFFFF"/>
        </w:rPr>
        <w:t>trebuie</w:t>
      </w:r>
      <w:r w:rsidR="00D77E99">
        <w:rPr>
          <w:rFonts w:ascii="Times New Roman" w:hAnsi="Times New Roman" w:cs="Times New Roman"/>
          <w:color w:val="333333"/>
          <w:sz w:val="24"/>
          <w:szCs w:val="24"/>
          <w:shd w:val="clear" w:color="auto" w:fill="FFFFFF"/>
        </w:rPr>
        <w:t xml:space="preserve"> </w:t>
      </w:r>
      <w:r w:rsidRPr="000570C3">
        <w:rPr>
          <w:rFonts w:ascii="Times New Roman" w:hAnsi="Times New Roman" w:cs="Times New Roman"/>
          <w:color w:val="333333"/>
          <w:sz w:val="24"/>
          <w:szCs w:val="24"/>
          <w:shd w:val="clear" w:color="auto" w:fill="FFFFFF"/>
        </w:rPr>
        <w:t>să</w:t>
      </w:r>
      <w:r w:rsidR="00D77E99">
        <w:rPr>
          <w:rFonts w:ascii="Times New Roman" w:hAnsi="Times New Roman" w:cs="Times New Roman"/>
          <w:color w:val="333333"/>
          <w:sz w:val="24"/>
          <w:szCs w:val="24"/>
          <w:shd w:val="clear" w:color="auto" w:fill="FFFFFF"/>
        </w:rPr>
        <w:t xml:space="preserve"> </w:t>
      </w:r>
      <w:r w:rsidRPr="000570C3">
        <w:rPr>
          <w:rFonts w:ascii="Times New Roman" w:hAnsi="Times New Roman" w:cs="Times New Roman"/>
          <w:color w:val="333333"/>
          <w:sz w:val="24"/>
          <w:szCs w:val="24"/>
          <w:shd w:val="clear" w:color="auto" w:fill="FFFFFF"/>
        </w:rPr>
        <w:t>prezinte</w:t>
      </w:r>
    </w:p>
    <w:p w14:paraId="5A0A57E0" w14:textId="40139BBB" w:rsidR="000D65D1" w:rsidRDefault="000D65D1" w:rsidP="000D65D1">
      <w:pPr>
        <w:pStyle w:val="ListParagraph"/>
        <w:numPr>
          <w:ilvl w:val="0"/>
          <w:numId w:val="19"/>
        </w:numPr>
        <w:jc w:val="both"/>
        <w:rPr>
          <w:i/>
          <w:sz w:val="24"/>
          <w:szCs w:val="24"/>
        </w:rPr>
      </w:pPr>
      <w:r w:rsidRPr="00F911A0">
        <w:rPr>
          <w:color w:val="333333"/>
          <w:sz w:val="24"/>
          <w:szCs w:val="24"/>
          <w:shd w:val="clear" w:color="auto" w:fill="FFFFFF"/>
        </w:rPr>
        <w:t>autorizaț</w:t>
      </w:r>
      <w:r>
        <w:rPr>
          <w:color w:val="333333"/>
          <w:sz w:val="24"/>
          <w:szCs w:val="24"/>
          <w:shd w:val="clear" w:color="auto" w:fill="FFFFFF"/>
        </w:rPr>
        <w:t>ii</w:t>
      </w:r>
      <w:r w:rsidRPr="00F911A0">
        <w:rPr>
          <w:color w:val="333333"/>
          <w:sz w:val="24"/>
          <w:szCs w:val="24"/>
          <w:shd w:val="clear" w:color="auto" w:fill="FFFFFF"/>
        </w:rPr>
        <w:t xml:space="preserve"> valabile A</w:t>
      </w:r>
      <w:r>
        <w:rPr>
          <w:color w:val="333333"/>
          <w:sz w:val="24"/>
          <w:szCs w:val="24"/>
          <w:shd w:val="clear" w:color="auto" w:fill="FFFFFF"/>
        </w:rPr>
        <w:t>.</w:t>
      </w:r>
      <w:r w:rsidRPr="00F911A0">
        <w:rPr>
          <w:color w:val="333333"/>
          <w:sz w:val="24"/>
          <w:szCs w:val="24"/>
          <w:shd w:val="clear" w:color="auto" w:fill="FFFFFF"/>
        </w:rPr>
        <w:t>N</w:t>
      </w:r>
      <w:r>
        <w:rPr>
          <w:color w:val="333333"/>
          <w:sz w:val="24"/>
          <w:szCs w:val="24"/>
          <w:shd w:val="clear" w:color="auto" w:fill="FFFFFF"/>
        </w:rPr>
        <w:t>.</w:t>
      </w:r>
      <w:r w:rsidRPr="00F911A0">
        <w:rPr>
          <w:color w:val="333333"/>
          <w:sz w:val="24"/>
          <w:szCs w:val="24"/>
          <w:shd w:val="clear" w:color="auto" w:fill="FFFFFF"/>
        </w:rPr>
        <w:t>R</w:t>
      </w:r>
      <w:r>
        <w:rPr>
          <w:color w:val="333333"/>
          <w:sz w:val="24"/>
          <w:szCs w:val="24"/>
          <w:shd w:val="clear" w:color="auto" w:fill="FFFFFF"/>
        </w:rPr>
        <w:t>.</w:t>
      </w:r>
      <w:r w:rsidRPr="00F911A0">
        <w:rPr>
          <w:color w:val="333333"/>
          <w:sz w:val="24"/>
          <w:szCs w:val="24"/>
          <w:shd w:val="clear" w:color="auto" w:fill="FFFFFF"/>
        </w:rPr>
        <w:t>E</w:t>
      </w:r>
      <w:r>
        <w:rPr>
          <w:color w:val="333333"/>
          <w:sz w:val="24"/>
          <w:szCs w:val="24"/>
          <w:shd w:val="clear" w:color="auto" w:fill="FFFFFF"/>
        </w:rPr>
        <w:t>.</w:t>
      </w:r>
      <w:r w:rsidRPr="00F911A0">
        <w:rPr>
          <w:color w:val="333333"/>
          <w:sz w:val="24"/>
          <w:szCs w:val="24"/>
          <w:shd w:val="clear" w:color="auto" w:fill="FFFFFF"/>
        </w:rPr>
        <w:t xml:space="preserve"> tip </w:t>
      </w:r>
      <w:r w:rsidRPr="00F911A0">
        <w:rPr>
          <w:sz w:val="24"/>
          <w:szCs w:val="24"/>
        </w:rPr>
        <w:t>EDIB – Executie</w:t>
      </w:r>
      <w:r w:rsidR="00F55667">
        <w:rPr>
          <w:sz w:val="24"/>
          <w:szCs w:val="24"/>
        </w:rPr>
        <w:t xml:space="preserve"> </w:t>
      </w:r>
      <w:r w:rsidRPr="00F911A0">
        <w:rPr>
          <w:sz w:val="24"/>
          <w:szCs w:val="24"/>
        </w:rPr>
        <w:t xml:space="preserve">instalaţii de utilizare a </w:t>
      </w:r>
      <w:r w:rsidRPr="003616F9">
        <w:rPr>
          <w:sz w:val="24"/>
          <w:szCs w:val="24"/>
        </w:rPr>
        <w:t xml:space="preserve">gazelor naturale </w:t>
      </w:r>
      <w:r>
        <w:rPr>
          <w:sz w:val="24"/>
          <w:szCs w:val="24"/>
        </w:rPr>
        <w:t>avand regimul de medie, redusă</w:t>
      </w:r>
      <w:r w:rsidR="00F55667">
        <w:rPr>
          <w:sz w:val="24"/>
          <w:szCs w:val="24"/>
        </w:rPr>
        <w:t xml:space="preserve"> </w:t>
      </w:r>
      <w:r w:rsidRPr="00F911A0">
        <w:rPr>
          <w:sz w:val="24"/>
          <w:szCs w:val="24"/>
        </w:rPr>
        <w:t>şi joasă presiune</w:t>
      </w:r>
      <w:r w:rsidRPr="00F911A0">
        <w:rPr>
          <w:i/>
          <w:color w:val="333333"/>
          <w:sz w:val="24"/>
          <w:szCs w:val="24"/>
          <w:shd w:val="clear" w:color="auto" w:fill="FFFFFF"/>
        </w:rPr>
        <w:t xml:space="preserve"> (</w:t>
      </w:r>
      <w:r w:rsidRPr="00F911A0">
        <w:rPr>
          <w:i/>
          <w:sz w:val="24"/>
          <w:szCs w:val="24"/>
        </w:rPr>
        <w:t>conform Regulament</w:t>
      </w:r>
      <w:r>
        <w:rPr>
          <w:i/>
          <w:sz w:val="24"/>
          <w:szCs w:val="24"/>
        </w:rPr>
        <w:t>ului</w:t>
      </w:r>
      <w:r w:rsidRPr="00F911A0">
        <w:rPr>
          <w:i/>
          <w:sz w:val="24"/>
          <w:szCs w:val="24"/>
        </w:rPr>
        <w:t xml:space="preserve"> pentru autorizarea operatorilor economici care desfăşoarăactivităţi în  sectorul gazelor naturale)</w:t>
      </w:r>
      <w:r w:rsidR="003928A3">
        <w:rPr>
          <w:i/>
          <w:sz w:val="24"/>
          <w:szCs w:val="24"/>
        </w:rPr>
        <w:t>;</w:t>
      </w:r>
    </w:p>
    <w:p w14:paraId="59DA21F0" w14:textId="77777777" w:rsidR="000D65D1" w:rsidRPr="00B10188" w:rsidRDefault="000D65D1" w:rsidP="000D65D1">
      <w:pPr>
        <w:pStyle w:val="ListParagraph"/>
        <w:numPr>
          <w:ilvl w:val="0"/>
          <w:numId w:val="19"/>
        </w:numPr>
        <w:jc w:val="both"/>
        <w:rPr>
          <w:i/>
          <w:sz w:val="24"/>
          <w:szCs w:val="24"/>
        </w:rPr>
      </w:pPr>
      <w:r>
        <w:rPr>
          <w:color w:val="333333"/>
          <w:sz w:val="24"/>
          <w:szCs w:val="24"/>
          <w:shd w:val="clear" w:color="auto" w:fill="FFFFFF"/>
        </w:rPr>
        <w:t xml:space="preserve">atestat </w:t>
      </w:r>
      <w:r w:rsidR="003928A3">
        <w:rPr>
          <w:color w:val="333333"/>
          <w:sz w:val="24"/>
          <w:szCs w:val="24"/>
          <w:shd w:val="clear" w:color="auto" w:fill="FFFFFF"/>
        </w:rPr>
        <w:t>de hornar autorizat.</w:t>
      </w:r>
    </w:p>
    <w:p w14:paraId="7068149A" w14:textId="77777777" w:rsidR="000D65D1" w:rsidRPr="00DF26A3" w:rsidRDefault="000D65D1" w:rsidP="00F55667">
      <w:pPr>
        <w:pStyle w:val="ListParagraph"/>
        <w:ind w:left="0"/>
        <w:rPr>
          <w:sz w:val="24"/>
          <w:szCs w:val="24"/>
        </w:rPr>
      </w:pPr>
      <w:r w:rsidRPr="00DF26A3">
        <w:rPr>
          <w:rStyle w:val="ln2tpunct"/>
          <w:szCs w:val="24"/>
          <w:lang w:val="ro-RO"/>
        </w:rPr>
        <w:t>Se va prezenta Lista subcontractanților, cu precizarea părții din contract pe care urmează să le subcontracteze și datele de recunoaștere ale subcontractanților propuși (dacă este cazul).</w:t>
      </w:r>
    </w:p>
    <w:p w14:paraId="63EB3DB2" w14:textId="77777777" w:rsidR="000570C3" w:rsidRDefault="000570C3" w:rsidP="00F55667">
      <w:pPr>
        <w:spacing w:after="0" w:line="240" w:lineRule="auto"/>
        <w:jc w:val="both"/>
        <w:rPr>
          <w:rFonts w:ascii="Times New Roman" w:hAnsi="Times New Roman" w:cs="Times New Roman"/>
          <w:sz w:val="24"/>
          <w:szCs w:val="24"/>
        </w:rPr>
      </w:pPr>
    </w:p>
    <w:p w14:paraId="52AAC947" w14:textId="677CA221" w:rsidR="0051614D" w:rsidRPr="0051614D" w:rsidRDefault="0051614D" w:rsidP="00F55667">
      <w:pPr>
        <w:spacing w:after="0" w:line="240" w:lineRule="auto"/>
        <w:rPr>
          <w:rFonts w:ascii="Times New Roman" w:hAnsi="Times New Roman" w:cs="Times New Roman"/>
          <w:bCs/>
          <w:sz w:val="24"/>
          <w:szCs w:val="24"/>
        </w:rPr>
      </w:pPr>
      <w:r w:rsidRPr="0051614D">
        <w:rPr>
          <w:rFonts w:ascii="Times New Roman" w:hAnsi="Times New Roman" w:cs="Times New Roman"/>
          <w:bCs/>
          <w:sz w:val="24"/>
          <w:szCs w:val="24"/>
        </w:rPr>
        <w:t>Prezentele</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specificaţii</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stau la baza</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întocmirii</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ofertei.</w:t>
      </w:r>
    </w:p>
    <w:p w14:paraId="7CF88D0B" w14:textId="2233B113" w:rsidR="0051614D" w:rsidRPr="0051614D" w:rsidRDefault="0051614D" w:rsidP="00F55667">
      <w:pPr>
        <w:spacing w:after="0" w:line="240" w:lineRule="auto"/>
        <w:rPr>
          <w:rFonts w:ascii="Times New Roman" w:hAnsi="Times New Roman" w:cs="Times New Roman"/>
          <w:bCs/>
          <w:sz w:val="24"/>
          <w:szCs w:val="24"/>
        </w:rPr>
      </w:pPr>
      <w:r w:rsidRPr="0051614D">
        <w:rPr>
          <w:rFonts w:ascii="Times New Roman" w:hAnsi="Times New Roman" w:cs="Times New Roman"/>
          <w:bCs/>
          <w:sz w:val="24"/>
          <w:szCs w:val="24"/>
        </w:rPr>
        <w:t>Prevederile</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prezentelor</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specificaţii sunt obligatorii</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pentru</w:t>
      </w:r>
      <w:r w:rsidR="00F55667">
        <w:rPr>
          <w:rFonts w:ascii="Times New Roman" w:hAnsi="Times New Roman" w:cs="Times New Roman"/>
          <w:bCs/>
          <w:sz w:val="24"/>
          <w:szCs w:val="24"/>
        </w:rPr>
        <w:t xml:space="preserve"> </w:t>
      </w:r>
      <w:r w:rsidRPr="0051614D">
        <w:rPr>
          <w:rFonts w:ascii="Times New Roman" w:hAnsi="Times New Roman" w:cs="Times New Roman"/>
          <w:bCs/>
          <w:sz w:val="24"/>
          <w:szCs w:val="24"/>
        </w:rPr>
        <w:t>ofertanţi.</w:t>
      </w:r>
    </w:p>
    <w:p w14:paraId="6647E08C" w14:textId="1121EE4D" w:rsidR="0051614D" w:rsidRPr="0051614D" w:rsidRDefault="0051614D" w:rsidP="00FD7D80">
      <w:pPr>
        <w:spacing w:after="0" w:line="240" w:lineRule="auto"/>
        <w:jc w:val="both"/>
        <w:rPr>
          <w:rFonts w:ascii="Times New Roman" w:hAnsi="Times New Roman" w:cs="Times New Roman"/>
          <w:bCs/>
          <w:sz w:val="24"/>
          <w:szCs w:val="24"/>
        </w:rPr>
      </w:pPr>
      <w:r w:rsidRPr="0051614D">
        <w:rPr>
          <w:rFonts w:ascii="Times New Roman" w:hAnsi="Times New Roman" w:cs="Times New Roman"/>
          <w:bCs/>
          <w:sz w:val="24"/>
          <w:szCs w:val="24"/>
        </w:rPr>
        <w:t>Prevederile</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prezentelor</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specificaţii nu anulează</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obligaţiile</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ofertanţilor de a respecta</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legislaţia, normativele</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şi</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standardele</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specifice, aplicabile, aflate</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în</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vigoare la data prestarii</w:t>
      </w:r>
      <w:r w:rsidR="00FD7D80">
        <w:rPr>
          <w:rFonts w:ascii="Times New Roman" w:hAnsi="Times New Roman" w:cs="Times New Roman"/>
          <w:bCs/>
          <w:sz w:val="24"/>
          <w:szCs w:val="24"/>
        </w:rPr>
        <w:t xml:space="preserve"> </w:t>
      </w:r>
      <w:r w:rsidRPr="0051614D">
        <w:rPr>
          <w:rFonts w:ascii="Times New Roman" w:hAnsi="Times New Roman" w:cs="Times New Roman"/>
          <w:bCs/>
          <w:sz w:val="24"/>
          <w:szCs w:val="24"/>
        </w:rPr>
        <w:t>serviciilor care fac obiectul</w:t>
      </w:r>
      <w:r w:rsidR="00FD7D80">
        <w:rPr>
          <w:rFonts w:ascii="Times New Roman" w:hAnsi="Times New Roman" w:cs="Times New Roman"/>
          <w:bCs/>
          <w:sz w:val="24"/>
          <w:szCs w:val="24"/>
        </w:rPr>
        <w:t xml:space="preserve"> </w:t>
      </w:r>
      <w:r w:rsidR="00055B28">
        <w:rPr>
          <w:rFonts w:ascii="Times New Roman" w:hAnsi="Times New Roman" w:cs="Times New Roman"/>
          <w:bCs/>
          <w:sz w:val="24"/>
          <w:szCs w:val="24"/>
        </w:rPr>
        <w:t>prezentelor</w:t>
      </w:r>
      <w:r w:rsidR="00FD7D80">
        <w:rPr>
          <w:rFonts w:ascii="Times New Roman" w:hAnsi="Times New Roman" w:cs="Times New Roman"/>
          <w:bCs/>
          <w:sz w:val="24"/>
          <w:szCs w:val="24"/>
        </w:rPr>
        <w:t xml:space="preserve"> </w:t>
      </w:r>
      <w:r w:rsidR="00055B28">
        <w:rPr>
          <w:rFonts w:ascii="Times New Roman" w:hAnsi="Times New Roman" w:cs="Times New Roman"/>
          <w:bCs/>
          <w:sz w:val="24"/>
          <w:szCs w:val="24"/>
        </w:rPr>
        <w:t>specificații</w:t>
      </w:r>
      <w:r w:rsidRPr="0051614D">
        <w:rPr>
          <w:rFonts w:ascii="Times New Roman" w:hAnsi="Times New Roman" w:cs="Times New Roman"/>
          <w:bCs/>
          <w:sz w:val="24"/>
          <w:szCs w:val="24"/>
        </w:rPr>
        <w:t>.</w:t>
      </w:r>
    </w:p>
    <w:p w14:paraId="6E7E36F2" w14:textId="77777777" w:rsidR="0051614D" w:rsidRDefault="0051614D" w:rsidP="00F55667">
      <w:pPr>
        <w:spacing w:after="0" w:line="240" w:lineRule="auto"/>
        <w:ind w:firstLine="720"/>
        <w:jc w:val="both"/>
        <w:rPr>
          <w:rFonts w:ascii="Times New Roman" w:hAnsi="Times New Roman" w:cs="Times New Roman"/>
          <w:sz w:val="24"/>
          <w:szCs w:val="24"/>
        </w:rPr>
      </w:pPr>
    </w:p>
    <w:p w14:paraId="7B0EC4D1" w14:textId="6C1A95DB" w:rsidR="000570C3" w:rsidRPr="00386B94" w:rsidRDefault="000570C3" w:rsidP="00F55667">
      <w:pPr>
        <w:spacing w:after="0" w:line="240" w:lineRule="auto"/>
        <w:ind w:firstLine="720"/>
        <w:jc w:val="both"/>
        <w:rPr>
          <w:rFonts w:ascii="Times New Roman" w:hAnsi="Times New Roman" w:cs="Times New Roman"/>
          <w:sz w:val="24"/>
          <w:szCs w:val="24"/>
        </w:rPr>
      </w:pPr>
      <w:r w:rsidRPr="00F911A0">
        <w:rPr>
          <w:rFonts w:ascii="Times New Roman" w:hAnsi="Times New Roman" w:cs="Times New Roman"/>
          <w:sz w:val="24"/>
          <w:szCs w:val="24"/>
        </w:rPr>
        <w:t>În</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vederea</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elaborării</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ofertei, ofertantul</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poate</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să</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viziteze</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amplasamentul</w:t>
      </w:r>
      <w:r w:rsidR="00FD7D80">
        <w:rPr>
          <w:rFonts w:ascii="Times New Roman" w:hAnsi="Times New Roman" w:cs="Times New Roman"/>
          <w:sz w:val="24"/>
          <w:szCs w:val="24"/>
        </w:rPr>
        <w:t xml:space="preserve"> </w:t>
      </w:r>
      <w:r w:rsidRPr="00F911A0">
        <w:rPr>
          <w:rFonts w:ascii="Times New Roman" w:hAnsi="Times New Roman" w:cs="Times New Roman"/>
          <w:sz w:val="24"/>
          <w:szCs w:val="24"/>
        </w:rPr>
        <w:t>împreună c</w:t>
      </w:r>
      <w:r>
        <w:rPr>
          <w:rFonts w:ascii="Times New Roman" w:hAnsi="Times New Roman" w:cs="Times New Roman"/>
          <w:sz w:val="24"/>
          <w:szCs w:val="24"/>
        </w:rPr>
        <w:t>u reprezentantul</w:t>
      </w:r>
      <w:r w:rsidR="00FD7D80">
        <w:rPr>
          <w:rFonts w:ascii="Times New Roman" w:hAnsi="Times New Roman" w:cs="Times New Roman"/>
          <w:sz w:val="24"/>
          <w:szCs w:val="24"/>
        </w:rPr>
        <w:t xml:space="preserve"> </w:t>
      </w:r>
      <w:r>
        <w:rPr>
          <w:rFonts w:ascii="Times New Roman" w:hAnsi="Times New Roman" w:cs="Times New Roman"/>
          <w:sz w:val="24"/>
          <w:szCs w:val="24"/>
        </w:rPr>
        <w:t xml:space="preserve">Achizitorului, </w:t>
      </w:r>
      <w:r>
        <w:rPr>
          <w:rFonts w:ascii="Times New Roman" w:hAnsi="Times New Roman" w:cs="Times New Roman"/>
          <w:sz w:val="24"/>
          <w:szCs w:val="24"/>
          <w:lang w:val="ro-RO"/>
        </w:rPr>
        <w:t xml:space="preserve">- ing. </w:t>
      </w:r>
      <w:r w:rsidR="00FD7D80">
        <w:rPr>
          <w:rFonts w:ascii="Times New Roman" w:hAnsi="Times New Roman" w:cs="Times New Roman"/>
          <w:sz w:val="24"/>
          <w:szCs w:val="24"/>
          <w:lang w:val="ro-RO"/>
        </w:rPr>
        <w:t>Petru Nistor</w:t>
      </w:r>
      <w:r>
        <w:rPr>
          <w:rFonts w:ascii="Times New Roman" w:hAnsi="Times New Roman" w:cs="Times New Roman"/>
          <w:sz w:val="24"/>
          <w:szCs w:val="24"/>
          <w:lang w:val="ro-RO"/>
        </w:rPr>
        <w:t xml:space="preserve"> din cadrul Direcției Tehnice,</w:t>
      </w:r>
      <w:r w:rsidRPr="006513A7">
        <w:rPr>
          <w:rFonts w:ascii="Times New Roman" w:hAnsi="Times New Roman" w:cs="Times New Roman"/>
          <w:sz w:val="24"/>
          <w:szCs w:val="24"/>
          <w:lang w:val="ro-RO"/>
        </w:rPr>
        <w:t xml:space="preserve"> telefon 0232201141, fax 0232201144.</w:t>
      </w:r>
    </w:p>
    <w:p w14:paraId="00A17D24" w14:textId="77777777" w:rsidR="000D65D1" w:rsidRDefault="000D65D1" w:rsidP="000D65D1">
      <w:pPr>
        <w:pStyle w:val="ListParagraph"/>
        <w:jc w:val="both"/>
        <w:rPr>
          <w:i/>
          <w:sz w:val="24"/>
          <w:szCs w:val="24"/>
        </w:rPr>
      </w:pPr>
    </w:p>
    <w:p w14:paraId="4E4A8141" w14:textId="77777777" w:rsidR="00DB2812" w:rsidRDefault="00D07156" w:rsidP="00D071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Tehnic</w:t>
      </w:r>
    </w:p>
    <w:p w14:paraId="1B4D76C7" w14:textId="77777777" w:rsidR="00D07156" w:rsidRPr="002E02BD" w:rsidRDefault="00D07156" w:rsidP="00D071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Ing Dorina PRISECARU</w:t>
      </w:r>
    </w:p>
    <w:p w14:paraId="05D27F45" w14:textId="77777777" w:rsidR="00D07156" w:rsidRDefault="00D07156" w:rsidP="00D07156">
      <w:pPr>
        <w:spacing w:after="0" w:line="240" w:lineRule="auto"/>
        <w:jc w:val="center"/>
        <w:rPr>
          <w:rFonts w:ascii="Times New Roman" w:hAnsi="Times New Roman" w:cs="Times New Roman"/>
          <w:sz w:val="24"/>
          <w:szCs w:val="24"/>
          <w:lang w:val="ro-RO"/>
        </w:rPr>
      </w:pPr>
    </w:p>
    <w:p w14:paraId="77693EC6" w14:textId="77777777" w:rsidR="00D07156" w:rsidRDefault="00D07156" w:rsidP="00D07156">
      <w:pPr>
        <w:spacing w:after="0" w:line="240" w:lineRule="auto"/>
        <w:jc w:val="center"/>
        <w:rPr>
          <w:rFonts w:ascii="Times New Roman" w:hAnsi="Times New Roman" w:cs="Times New Roman"/>
          <w:sz w:val="24"/>
          <w:szCs w:val="24"/>
          <w:lang w:val="ro-RO"/>
        </w:rPr>
      </w:pPr>
    </w:p>
    <w:p w14:paraId="1B9A216D" w14:textId="77777777" w:rsidR="00D32A12" w:rsidRDefault="00D32A12" w:rsidP="00D07156">
      <w:pPr>
        <w:spacing w:after="0" w:line="240" w:lineRule="auto"/>
        <w:jc w:val="center"/>
        <w:rPr>
          <w:rFonts w:ascii="Times New Roman" w:hAnsi="Times New Roman" w:cs="Times New Roman"/>
          <w:sz w:val="24"/>
          <w:szCs w:val="24"/>
          <w:lang w:val="ro-RO"/>
        </w:rPr>
      </w:pPr>
    </w:p>
    <w:p w14:paraId="030110DE" w14:textId="77777777" w:rsidR="00E71830" w:rsidRPr="00DD4AC1" w:rsidRDefault="00E71830" w:rsidP="009B1AD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Întocmit,</w:t>
      </w:r>
    </w:p>
    <w:p w14:paraId="5AF0C5F3" w14:textId="0EE0B4B3" w:rsidR="00E71830" w:rsidRPr="00DD4AC1" w:rsidRDefault="00E71830" w:rsidP="009B1AD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 xml:space="preserve">Ing. </w:t>
      </w:r>
      <w:r w:rsidR="00FD7D80">
        <w:rPr>
          <w:rFonts w:ascii="Times New Roman" w:hAnsi="Times New Roman" w:cs="Times New Roman"/>
          <w:sz w:val="24"/>
          <w:szCs w:val="24"/>
          <w:lang w:val="ro-RO"/>
        </w:rPr>
        <w:t>Petru Nistor</w:t>
      </w:r>
    </w:p>
    <w:sectPr w:rsidR="00E71830" w:rsidRPr="00DD4AC1" w:rsidSect="008F615C">
      <w:headerReference w:type="default" r:id="rId7"/>
      <w:footerReference w:type="default" r:id="rId8"/>
      <w:type w:val="continuous"/>
      <w:pgSz w:w="11905" w:h="16837" w:code="9"/>
      <w:pgMar w:top="2342" w:right="924" w:bottom="1349" w:left="1418" w:header="357"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8C3E" w14:textId="77777777" w:rsidR="009F2172" w:rsidRDefault="009F2172">
      <w:pPr>
        <w:spacing w:after="0" w:line="240" w:lineRule="auto"/>
      </w:pPr>
      <w:r>
        <w:separator/>
      </w:r>
    </w:p>
  </w:endnote>
  <w:endnote w:type="continuationSeparator" w:id="0">
    <w:p w14:paraId="66FDDB6F" w14:textId="77777777" w:rsidR="009F2172" w:rsidRDefault="009F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useo500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452880"/>
      <w:docPartObj>
        <w:docPartGallery w:val="Page Numbers (Bottom of Page)"/>
        <w:docPartUnique/>
      </w:docPartObj>
    </w:sdtPr>
    <w:sdtContent>
      <w:p w14:paraId="2EB98190" w14:textId="77777777" w:rsidR="001A411C" w:rsidRDefault="001A411C">
        <w:pPr>
          <w:pStyle w:val="Footer"/>
          <w:jc w:val="center"/>
        </w:pPr>
        <w:r>
          <w:fldChar w:fldCharType="begin"/>
        </w:r>
        <w:r>
          <w:instrText>PAGE   \* MERGEFORMAT</w:instrText>
        </w:r>
        <w:r>
          <w:fldChar w:fldCharType="separate"/>
        </w:r>
        <w:r w:rsidRPr="00540CD8">
          <w:rPr>
            <w:noProof/>
            <w:lang w:val="ro-RO"/>
          </w:rPr>
          <w:t>2</w:t>
        </w:r>
        <w:r>
          <w:rPr>
            <w:noProof/>
            <w:lang w:val="ro-RO"/>
          </w:rPr>
          <w:fldChar w:fldCharType="end"/>
        </w:r>
        <w:r>
          <w:t>/10</w:t>
        </w:r>
      </w:p>
    </w:sdtContent>
  </w:sdt>
  <w:p w14:paraId="1DAC3DF7" w14:textId="77777777" w:rsidR="001A411C" w:rsidRDefault="001A411C">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5D10" w14:textId="77777777" w:rsidR="009F2172" w:rsidRDefault="009F2172">
      <w:pPr>
        <w:spacing w:after="0" w:line="240" w:lineRule="auto"/>
      </w:pPr>
      <w:r>
        <w:separator/>
      </w:r>
    </w:p>
  </w:footnote>
  <w:footnote w:type="continuationSeparator" w:id="0">
    <w:p w14:paraId="1F7677CE" w14:textId="77777777" w:rsidR="009F2172" w:rsidRDefault="009F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BF07" w14:textId="77777777" w:rsidR="001A411C" w:rsidRDefault="001A411C">
    <w:pPr>
      <w:pStyle w:val="Header"/>
      <w:tabs>
        <w:tab w:val="left" w:pos="180"/>
      </w:tabs>
    </w:pPr>
    <w:r>
      <w:rPr>
        <w:noProof/>
        <w:lang w:val="ro-RO" w:eastAsia="ro-RO"/>
      </w:rPr>
      <w:drawing>
        <wp:inline distT="0" distB="0" distL="0" distR="0" wp14:anchorId="05EF07C1" wp14:editId="3E092977">
          <wp:extent cx="6438900" cy="1152525"/>
          <wp:effectExtent l="0" t="0" r="0" b="9525"/>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CDD"/>
    <w:multiLevelType w:val="hybridMultilevel"/>
    <w:tmpl w:val="17A2FBC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CC1B99"/>
    <w:multiLevelType w:val="hybridMultilevel"/>
    <w:tmpl w:val="D0EC87B6"/>
    <w:lvl w:ilvl="0" w:tplc="2572E63C">
      <w:start w:val="1"/>
      <w:numFmt w:val="upperLetter"/>
      <w:lvlText w:val="%1"/>
      <w:lvlJc w:val="left"/>
      <w:pPr>
        <w:tabs>
          <w:tab w:val="num" w:pos="1077"/>
        </w:tabs>
        <w:ind w:left="0" w:firstLine="680"/>
      </w:pPr>
      <w:rPr>
        <w:b w:val="0"/>
        <w:i w:val="0"/>
        <w:sz w:val="24"/>
        <w:szCs w:val="24"/>
      </w:rPr>
    </w:lvl>
    <w:lvl w:ilvl="1" w:tplc="523E85DA">
      <w:start w:val="1"/>
      <w:numFmt w:val="bullet"/>
      <w:lvlText w:val=""/>
      <w:lvlJc w:val="left"/>
      <w:pPr>
        <w:tabs>
          <w:tab w:val="num" w:pos="1418"/>
        </w:tabs>
        <w:ind w:left="0" w:firstLine="1021"/>
      </w:pPr>
      <w:rPr>
        <w:rFonts w:ascii="Symbol" w:hAnsi="Symbol" w:hint="default"/>
        <w:b w:val="0"/>
        <w:i w:val="0"/>
        <w:sz w:val="24"/>
        <w:szCs w:val="24"/>
      </w:rPr>
    </w:lvl>
    <w:lvl w:ilvl="2" w:tplc="060080D2">
      <w:start w:val="3"/>
      <w:numFmt w:val="upperLetter"/>
      <w:lvlText w:val="%3"/>
      <w:lvlJc w:val="left"/>
      <w:pPr>
        <w:tabs>
          <w:tab w:val="num" w:pos="1077"/>
        </w:tabs>
        <w:ind w:left="0" w:firstLine="680"/>
      </w:pPr>
      <w:rPr>
        <w:b w:val="0"/>
        <w:i w:val="0"/>
        <w:sz w:val="24"/>
        <w:szCs w:val="24"/>
      </w:rPr>
    </w:lvl>
    <w:lvl w:ilvl="3" w:tplc="3270632E">
      <w:start w:val="1"/>
      <w:numFmt w:val="lowerLetter"/>
      <w:lvlText w:val="%4"/>
      <w:lvlJc w:val="left"/>
      <w:pPr>
        <w:tabs>
          <w:tab w:val="num" w:pos="1814"/>
        </w:tabs>
        <w:ind w:left="0" w:firstLine="1418"/>
      </w:pPr>
      <w:rPr>
        <w:b w:val="0"/>
        <w:i w:val="0"/>
        <w:sz w:val="20"/>
        <w:szCs w:val="20"/>
      </w:rPr>
    </w:lvl>
    <w:lvl w:ilvl="4" w:tplc="5D0C1D1E">
      <w:start w:val="1"/>
      <w:numFmt w:val="bullet"/>
      <w:lvlText w:val=""/>
      <w:lvlJc w:val="left"/>
      <w:pPr>
        <w:tabs>
          <w:tab w:val="num" w:pos="1418"/>
        </w:tabs>
        <w:ind w:left="0" w:firstLine="1021"/>
      </w:pPr>
      <w:rPr>
        <w:rFonts w:ascii="Symbol" w:hAnsi="Symbol" w:hint="default"/>
        <w:b w:val="0"/>
        <w:i w:val="0"/>
        <w:sz w:val="24"/>
        <w:szCs w:val="24"/>
      </w:rPr>
    </w:lvl>
    <w:lvl w:ilvl="5" w:tplc="EA42ACBC">
      <w:start w:val="2"/>
      <w:numFmt w:val="lowerLetter"/>
      <w:lvlText w:val="%6"/>
      <w:lvlJc w:val="left"/>
      <w:pPr>
        <w:tabs>
          <w:tab w:val="num" w:pos="1814"/>
        </w:tabs>
        <w:ind w:left="0" w:firstLine="1418"/>
      </w:pPr>
      <w:rPr>
        <w:b w:val="0"/>
        <w:i w:val="0"/>
        <w:sz w:val="20"/>
        <w:szCs w:val="20"/>
      </w:rPr>
    </w:lvl>
    <w:lvl w:ilvl="6" w:tplc="1870CB6C">
      <w:start w:val="1"/>
      <w:numFmt w:val="bullet"/>
      <w:lvlText w:val=""/>
      <w:lvlJc w:val="left"/>
      <w:pPr>
        <w:tabs>
          <w:tab w:val="num" w:pos="1418"/>
        </w:tabs>
        <w:ind w:left="0" w:firstLine="1021"/>
      </w:pPr>
      <w:rPr>
        <w:rFonts w:ascii="Symbol" w:hAnsi="Symbol" w:hint="default"/>
        <w:b w:val="0"/>
        <w:i w:val="0"/>
        <w:sz w:val="24"/>
        <w:szCs w:val="24"/>
      </w:rPr>
    </w:lvl>
    <w:lvl w:ilvl="7" w:tplc="199A711A">
      <w:start w:val="1"/>
      <w:numFmt w:val="lowerLetter"/>
      <w:lvlText w:val="%8"/>
      <w:lvlJc w:val="left"/>
      <w:pPr>
        <w:tabs>
          <w:tab w:val="num" w:pos="1814"/>
        </w:tabs>
        <w:ind w:left="0" w:firstLine="1418"/>
      </w:pPr>
      <w:rPr>
        <w:b w:val="0"/>
        <w:i w:val="0"/>
        <w:sz w:val="20"/>
        <w:szCs w:val="20"/>
      </w:rPr>
    </w:lvl>
    <w:lvl w:ilvl="8" w:tplc="0418001B">
      <w:start w:val="1"/>
      <w:numFmt w:val="lowerRoman"/>
      <w:lvlText w:val="%9."/>
      <w:lvlJc w:val="right"/>
      <w:pPr>
        <w:tabs>
          <w:tab w:val="num" w:pos="6480"/>
        </w:tabs>
        <w:ind w:left="6480" w:hanging="180"/>
      </w:pPr>
    </w:lvl>
  </w:abstractNum>
  <w:abstractNum w:abstractNumId="2" w15:restartNumberingAfterBreak="0">
    <w:nsid w:val="02854D9B"/>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B71669"/>
    <w:multiLevelType w:val="hybridMultilevel"/>
    <w:tmpl w:val="79DEA650"/>
    <w:lvl w:ilvl="0" w:tplc="04090001">
      <w:start w:val="1"/>
      <w:numFmt w:val="bullet"/>
      <w:lvlText w:val=""/>
      <w:lvlJc w:val="left"/>
      <w:pPr>
        <w:ind w:left="1440" w:hanging="360"/>
      </w:pPr>
      <w:rPr>
        <w:rFonts w:ascii="Symbol" w:hAnsi="Symbol" w:hint="default"/>
      </w:rPr>
    </w:lvl>
    <w:lvl w:ilvl="1" w:tplc="D63C63CC">
      <w:numFmt w:val="bullet"/>
      <w:lvlText w:val="-"/>
      <w:lvlJc w:val="left"/>
      <w:pPr>
        <w:ind w:left="1353" w:hanging="360"/>
      </w:pPr>
      <w:rPr>
        <w:rFonts w:ascii="Univers" w:eastAsia="Calibri" w:hAnsi="Univers" w:cs="Univer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A703A6"/>
    <w:multiLevelType w:val="hybridMultilevel"/>
    <w:tmpl w:val="BF98D492"/>
    <w:lvl w:ilvl="0" w:tplc="9964332E">
      <w:start w:val="5"/>
      <w:numFmt w:val="bullet"/>
      <w:lvlText w:val="-"/>
      <w:lvlJc w:val="left"/>
      <w:pPr>
        <w:ind w:left="360" w:hanging="360"/>
      </w:pPr>
      <w:rPr>
        <w:rFonts w:ascii="Arial" w:eastAsia="Times New Roman" w:hAnsi="Arial" w:cs="Aria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A63806"/>
    <w:multiLevelType w:val="hybridMultilevel"/>
    <w:tmpl w:val="A84E50F8"/>
    <w:lvl w:ilvl="0" w:tplc="ADE0116E">
      <w:start w:val="1"/>
      <w:numFmt w:val="lowerLetter"/>
      <w:lvlText w:val="%1)"/>
      <w:lvlJc w:val="left"/>
      <w:pPr>
        <w:tabs>
          <w:tab w:val="num" w:pos="486"/>
        </w:tabs>
        <w:ind w:left="-1328" w:firstLine="1418"/>
      </w:pPr>
      <w:rPr>
        <w:rFonts w:ascii="Times New Roman" w:eastAsia="Times New Roman" w:hAnsi="Times New Roman" w:cs="Times New Roman" w:hint="default"/>
        <w:b w:val="0"/>
        <w:i w:val="0"/>
        <w:sz w:val="24"/>
        <w:szCs w:val="24"/>
      </w:rPr>
    </w:lvl>
    <w:lvl w:ilvl="1" w:tplc="2E4EADB2">
      <w:start w:val="1"/>
      <w:numFmt w:val="bullet"/>
      <w:lvlText w:val=""/>
      <w:lvlJc w:val="left"/>
      <w:pPr>
        <w:tabs>
          <w:tab w:val="num" w:pos="1418"/>
        </w:tabs>
        <w:ind w:left="0" w:firstLine="1021"/>
      </w:pPr>
      <w:rPr>
        <w:rFonts w:ascii="Symbol" w:hAnsi="Symbol" w:hint="default"/>
        <w:b w:val="0"/>
        <w:i w:val="0"/>
        <w:sz w:val="22"/>
        <w:szCs w:val="22"/>
      </w:rPr>
    </w:lvl>
    <w:lvl w:ilvl="2" w:tplc="72769228">
      <w:numFmt w:val="bullet"/>
      <w:lvlText w:val="-"/>
      <w:lvlJc w:val="left"/>
      <w:pPr>
        <w:tabs>
          <w:tab w:val="num" w:pos="2340"/>
        </w:tabs>
        <w:ind w:left="2340" w:hanging="360"/>
      </w:pPr>
      <w:rPr>
        <w:rFonts w:ascii="Arial" w:eastAsia="Times New Roman" w:hAnsi="Arial" w:cs="Arial" w:hint="default"/>
        <w:b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15:restartNumberingAfterBreak="0">
    <w:nsid w:val="16102880"/>
    <w:multiLevelType w:val="hybridMultilevel"/>
    <w:tmpl w:val="DE142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C37241"/>
    <w:multiLevelType w:val="hybridMultilevel"/>
    <w:tmpl w:val="CA8013C6"/>
    <w:lvl w:ilvl="0" w:tplc="40509F8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2E6846"/>
    <w:multiLevelType w:val="hybridMultilevel"/>
    <w:tmpl w:val="8ACA0870"/>
    <w:lvl w:ilvl="0" w:tplc="B45A8A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46240BF"/>
    <w:multiLevelType w:val="multilevel"/>
    <w:tmpl w:val="4F143E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ascii="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B1B7D"/>
    <w:multiLevelType w:val="hybridMultilevel"/>
    <w:tmpl w:val="4B72B8E4"/>
    <w:lvl w:ilvl="0" w:tplc="04180001">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1" w15:restartNumberingAfterBreak="0">
    <w:nsid w:val="35B34930"/>
    <w:multiLevelType w:val="hybridMultilevel"/>
    <w:tmpl w:val="48F2FF6C"/>
    <w:lvl w:ilvl="0" w:tplc="584CD028">
      <w:start w:val="1"/>
      <w:numFmt w:val="decimal"/>
      <w:lvlText w:val="Art. %1. -"/>
      <w:lvlJc w:val="left"/>
      <w:pPr>
        <w:ind w:left="360" w:hanging="360"/>
      </w:pPr>
      <w:rPr>
        <w:rFonts w:ascii="Times New Roman" w:hAnsi="Times New Roman" w:hint="default"/>
        <w:b/>
        <w:i w:val="0"/>
        <w:color w:val="auto"/>
        <w:sz w:val="24"/>
      </w:rPr>
    </w:lvl>
    <w:lvl w:ilvl="1" w:tplc="BFF0D9B4">
      <w:start w:val="1"/>
      <w:numFmt w:val="lowerLetter"/>
      <w:lvlText w:val="%2)"/>
      <w:lvlJc w:val="left"/>
      <w:pPr>
        <w:ind w:left="3141" w:hanging="360"/>
      </w:pPr>
      <w:rPr>
        <w:rFonts w:hint="default"/>
      </w:r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2" w15:restartNumberingAfterBreak="0">
    <w:nsid w:val="36465347"/>
    <w:multiLevelType w:val="multilevel"/>
    <w:tmpl w:val="637CF3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7545939"/>
    <w:multiLevelType w:val="hybridMultilevel"/>
    <w:tmpl w:val="05586108"/>
    <w:lvl w:ilvl="0" w:tplc="04180001">
      <w:start w:val="1"/>
      <w:numFmt w:val="bullet"/>
      <w:lvlText w:val=""/>
      <w:lvlJc w:val="left"/>
      <w:pPr>
        <w:ind w:left="1069" w:hanging="360"/>
      </w:pPr>
      <w:rPr>
        <w:rFonts w:ascii="Symbol" w:hAnsi="Symbo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8DF7C20"/>
    <w:multiLevelType w:val="hybridMultilevel"/>
    <w:tmpl w:val="470AD95C"/>
    <w:lvl w:ilvl="0" w:tplc="2572E63C">
      <w:start w:val="1"/>
      <w:numFmt w:val="upperLetter"/>
      <w:lvlText w:val="%1"/>
      <w:lvlJc w:val="left"/>
      <w:pPr>
        <w:tabs>
          <w:tab w:val="num" w:pos="1077"/>
        </w:tabs>
        <w:ind w:left="0" w:firstLine="680"/>
      </w:pPr>
      <w:rPr>
        <w:b w:val="0"/>
        <w:i w:val="0"/>
        <w:sz w:val="24"/>
        <w:szCs w:val="24"/>
      </w:rPr>
    </w:lvl>
    <w:lvl w:ilvl="1" w:tplc="827EC446">
      <w:start w:val="1"/>
      <w:numFmt w:val="bullet"/>
      <w:lvlText w:val=""/>
      <w:lvlJc w:val="left"/>
      <w:pPr>
        <w:tabs>
          <w:tab w:val="num" w:pos="1418"/>
        </w:tabs>
        <w:ind w:left="0" w:firstLine="1021"/>
      </w:pPr>
      <w:rPr>
        <w:rFonts w:ascii="Symbol" w:hAnsi="Symbol" w:hint="default"/>
        <w:b w:val="0"/>
        <w:i w:val="0"/>
        <w:sz w:val="24"/>
        <w:szCs w:val="24"/>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5" w15:restartNumberingAfterBreak="0">
    <w:nsid w:val="41A93534"/>
    <w:multiLevelType w:val="hybridMultilevel"/>
    <w:tmpl w:val="9EA0FFD8"/>
    <w:lvl w:ilvl="0" w:tplc="25826BEC">
      <w:start w:val="1"/>
      <w:numFmt w:val="decimal"/>
      <w:lvlText w:val="%1."/>
      <w:lvlJc w:val="left"/>
      <w:pPr>
        <w:ind w:left="720" w:hanging="360"/>
      </w:pPr>
      <w:rPr>
        <w:rFonts w:hint="default"/>
        <w:i w:val="0"/>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268EC"/>
    <w:multiLevelType w:val="hybridMultilevel"/>
    <w:tmpl w:val="D3249696"/>
    <w:lvl w:ilvl="0" w:tplc="FFFFFFFF">
      <w:start w:val="1"/>
      <w:numFmt w:val="bullet"/>
      <w:pStyle w:val="ListBullet2"/>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F0C98"/>
    <w:multiLevelType w:val="hybridMultilevel"/>
    <w:tmpl w:val="8408C0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0" w15:restartNumberingAfterBreak="0">
    <w:nsid w:val="5E2D32FF"/>
    <w:multiLevelType w:val="hybridMultilevel"/>
    <w:tmpl w:val="ACF026A2"/>
    <w:lvl w:ilvl="0" w:tplc="6706C770">
      <w:start w:val="3"/>
      <w:numFmt w:val="bullet"/>
      <w:lvlText w:val="-"/>
      <w:lvlJc w:val="left"/>
      <w:pPr>
        <w:ind w:left="1069" w:hanging="360"/>
      </w:pPr>
      <w:rPr>
        <w:rFonts w:ascii="Calibri" w:eastAsia="Calibri" w:hAnsi="Calibri" w:cs="Calibri" w:hint="default"/>
        <w:sz w:val="22"/>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5E361524"/>
    <w:multiLevelType w:val="multilevel"/>
    <w:tmpl w:val="11344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E306E59"/>
    <w:multiLevelType w:val="hybridMultilevel"/>
    <w:tmpl w:val="5C7A15D0"/>
    <w:lvl w:ilvl="0" w:tplc="3224FB64">
      <w:start w:val="1"/>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FA0342"/>
    <w:multiLevelType w:val="hybridMultilevel"/>
    <w:tmpl w:val="C958B736"/>
    <w:lvl w:ilvl="0" w:tplc="59E86CD8">
      <w:start w:val="1"/>
      <w:numFmt w:val="bullet"/>
      <w:lvlText w:val=""/>
      <w:lvlJc w:val="left"/>
      <w:pPr>
        <w:tabs>
          <w:tab w:val="num" w:pos="720"/>
        </w:tabs>
        <w:ind w:left="720" w:hanging="360"/>
      </w:pPr>
      <w:rPr>
        <w:rFonts w:ascii="Symbol" w:hAnsi="Symbol" w:hint="default"/>
      </w:rPr>
    </w:lvl>
    <w:lvl w:ilvl="1" w:tplc="0F8E1158">
      <w:start w:val="1"/>
      <w:numFmt w:val="bullet"/>
      <w:lvlText w:val=""/>
      <w:lvlJc w:val="left"/>
      <w:pPr>
        <w:tabs>
          <w:tab w:val="num" w:pos="1644"/>
        </w:tabs>
        <w:ind w:left="0" w:firstLine="1247"/>
      </w:pPr>
      <w:rPr>
        <w:rFonts w:ascii="Symbol" w:hAnsi="Symbol" w:hint="default"/>
        <w:b w:val="0"/>
        <w:i w:val="0"/>
        <w:sz w:val="24"/>
        <w:szCs w:val="24"/>
      </w:rPr>
    </w:lvl>
    <w:lvl w:ilvl="2" w:tplc="EB40A200">
      <w:start w:val="2"/>
      <w:numFmt w:val="lowerLetter"/>
      <w:lvlText w:val="%3"/>
      <w:lvlJc w:val="left"/>
      <w:pPr>
        <w:tabs>
          <w:tab w:val="num" w:pos="1076"/>
        </w:tabs>
        <w:ind w:left="0" w:firstLine="680"/>
      </w:pPr>
      <w:rPr>
        <w:b w:val="0"/>
        <w:i w:val="0"/>
        <w:sz w:val="24"/>
        <w:szCs w:val="24"/>
      </w:rPr>
    </w:lvl>
    <w:lvl w:ilvl="3" w:tplc="0F4A0E5A">
      <w:start w:val="1"/>
      <w:numFmt w:val="bullet"/>
      <w:lvlText w:val=""/>
      <w:lvlJc w:val="left"/>
      <w:pPr>
        <w:tabs>
          <w:tab w:val="num" w:pos="1644"/>
        </w:tabs>
        <w:ind w:left="0" w:firstLine="1247"/>
      </w:pPr>
      <w:rPr>
        <w:rFonts w:ascii="Symbol" w:hAnsi="Symbol" w:hint="default"/>
        <w:b w:val="0"/>
        <w:i w:val="0"/>
        <w:sz w:val="24"/>
        <w:szCs w:val="24"/>
      </w:rPr>
    </w:lvl>
    <w:lvl w:ilvl="4" w:tplc="5C9C3244">
      <w:start w:val="1"/>
      <w:numFmt w:val="bullet"/>
      <w:lvlText w:val=""/>
      <w:lvlJc w:val="left"/>
      <w:pPr>
        <w:tabs>
          <w:tab w:val="num" w:pos="3637"/>
        </w:tabs>
        <w:ind w:left="2219" w:firstLine="1021"/>
      </w:pPr>
      <w:rPr>
        <w:rFonts w:ascii="Symbol" w:hAnsi="Symbol" w:hint="default"/>
      </w:rPr>
    </w:lvl>
    <w:lvl w:ilvl="5" w:tplc="E09AF5EA">
      <w:start w:val="1"/>
      <w:numFmt w:val="bullet"/>
      <w:lvlText w:val=""/>
      <w:lvlJc w:val="left"/>
      <w:pPr>
        <w:tabs>
          <w:tab w:val="num" w:pos="4320"/>
        </w:tabs>
        <w:ind w:left="4320" w:hanging="360"/>
      </w:pPr>
      <w:rPr>
        <w:rFonts w:ascii="Symbol" w:hAnsi="Symbol" w:hint="default"/>
      </w:rPr>
    </w:lvl>
    <w:lvl w:ilvl="6" w:tplc="B85053EE">
      <w:start w:val="1"/>
      <w:numFmt w:val="bullet"/>
      <w:lvlText w:val=""/>
      <w:lvlJc w:val="left"/>
      <w:pPr>
        <w:tabs>
          <w:tab w:val="num" w:pos="5040"/>
        </w:tabs>
        <w:ind w:left="5040" w:hanging="360"/>
      </w:pPr>
      <w:rPr>
        <w:rFonts w:ascii="Symbol" w:hAnsi="Symbol" w:hint="default"/>
      </w:rPr>
    </w:lvl>
    <w:lvl w:ilvl="7" w:tplc="3FAE4D4E">
      <w:start w:val="1"/>
      <w:numFmt w:val="bullet"/>
      <w:lvlText w:val=""/>
      <w:lvlJc w:val="left"/>
      <w:pPr>
        <w:tabs>
          <w:tab w:val="num" w:pos="5760"/>
        </w:tabs>
        <w:ind w:left="5760" w:hanging="360"/>
      </w:pPr>
      <w:rPr>
        <w:rFonts w:ascii="Symbol" w:hAnsi="Symbol" w:hint="default"/>
      </w:rPr>
    </w:lvl>
    <w:lvl w:ilvl="8" w:tplc="12F0D04C">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453581F"/>
    <w:multiLevelType w:val="hybridMultilevel"/>
    <w:tmpl w:val="C1766160"/>
    <w:lvl w:ilvl="0" w:tplc="12AE018C">
      <w:start w:val="1"/>
      <w:numFmt w:val="bullet"/>
      <w:lvlText w:val=""/>
      <w:lvlJc w:val="left"/>
      <w:pPr>
        <w:tabs>
          <w:tab w:val="num" w:pos="1418"/>
        </w:tabs>
        <w:ind w:left="0" w:firstLine="1021"/>
      </w:pPr>
      <w:rPr>
        <w:rFonts w:ascii="Symbol" w:hAnsi="Symbol" w:hint="default"/>
      </w:rPr>
    </w:lvl>
    <w:lvl w:ilvl="1" w:tplc="04180003">
      <w:start w:val="1"/>
      <w:numFmt w:val="bullet"/>
      <w:lvlText w:val="o"/>
      <w:lvlJc w:val="left"/>
      <w:pPr>
        <w:tabs>
          <w:tab w:val="num" w:pos="1620"/>
        </w:tabs>
        <w:ind w:left="1620" w:hanging="360"/>
      </w:pPr>
      <w:rPr>
        <w:rFonts w:ascii="Courier New" w:hAnsi="Courier New" w:cs="Courier New" w:hint="default"/>
      </w:rPr>
    </w:lvl>
    <w:lvl w:ilvl="2" w:tplc="04180005">
      <w:start w:val="1"/>
      <w:numFmt w:val="bullet"/>
      <w:lvlText w:val=""/>
      <w:lvlJc w:val="left"/>
      <w:pPr>
        <w:tabs>
          <w:tab w:val="num" w:pos="2340"/>
        </w:tabs>
        <w:ind w:left="2340" w:hanging="360"/>
      </w:pPr>
      <w:rPr>
        <w:rFonts w:ascii="Wingdings" w:hAnsi="Wingdings" w:hint="default"/>
      </w:rPr>
    </w:lvl>
    <w:lvl w:ilvl="3" w:tplc="04180001">
      <w:start w:val="1"/>
      <w:numFmt w:val="bullet"/>
      <w:lvlText w:val=""/>
      <w:lvlJc w:val="left"/>
      <w:pPr>
        <w:tabs>
          <w:tab w:val="num" w:pos="3060"/>
        </w:tabs>
        <w:ind w:left="3060" w:hanging="360"/>
      </w:pPr>
      <w:rPr>
        <w:rFonts w:ascii="Symbol" w:hAnsi="Symbol" w:hint="default"/>
      </w:rPr>
    </w:lvl>
    <w:lvl w:ilvl="4" w:tplc="04180003">
      <w:start w:val="1"/>
      <w:numFmt w:val="bullet"/>
      <w:lvlText w:val="o"/>
      <w:lvlJc w:val="left"/>
      <w:pPr>
        <w:tabs>
          <w:tab w:val="num" w:pos="3780"/>
        </w:tabs>
        <w:ind w:left="3780" w:hanging="360"/>
      </w:pPr>
      <w:rPr>
        <w:rFonts w:ascii="Courier New" w:hAnsi="Courier New" w:cs="Courier New" w:hint="default"/>
      </w:rPr>
    </w:lvl>
    <w:lvl w:ilvl="5" w:tplc="04180005">
      <w:start w:val="1"/>
      <w:numFmt w:val="bullet"/>
      <w:lvlText w:val=""/>
      <w:lvlJc w:val="left"/>
      <w:pPr>
        <w:tabs>
          <w:tab w:val="num" w:pos="4500"/>
        </w:tabs>
        <w:ind w:left="4500" w:hanging="360"/>
      </w:pPr>
      <w:rPr>
        <w:rFonts w:ascii="Wingdings" w:hAnsi="Wingdings" w:hint="default"/>
      </w:rPr>
    </w:lvl>
    <w:lvl w:ilvl="6" w:tplc="04180001">
      <w:start w:val="1"/>
      <w:numFmt w:val="bullet"/>
      <w:lvlText w:val=""/>
      <w:lvlJc w:val="left"/>
      <w:pPr>
        <w:tabs>
          <w:tab w:val="num" w:pos="5220"/>
        </w:tabs>
        <w:ind w:left="5220" w:hanging="360"/>
      </w:pPr>
      <w:rPr>
        <w:rFonts w:ascii="Symbol" w:hAnsi="Symbol" w:hint="default"/>
      </w:rPr>
    </w:lvl>
    <w:lvl w:ilvl="7" w:tplc="04180003">
      <w:start w:val="1"/>
      <w:numFmt w:val="bullet"/>
      <w:lvlText w:val="o"/>
      <w:lvlJc w:val="left"/>
      <w:pPr>
        <w:tabs>
          <w:tab w:val="num" w:pos="5940"/>
        </w:tabs>
        <w:ind w:left="5940" w:hanging="360"/>
      </w:pPr>
      <w:rPr>
        <w:rFonts w:ascii="Courier New" w:hAnsi="Courier New" w:cs="Courier New" w:hint="default"/>
      </w:rPr>
    </w:lvl>
    <w:lvl w:ilvl="8" w:tplc="04180005">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15:restartNumberingAfterBreak="0">
    <w:nsid w:val="7F1239C1"/>
    <w:multiLevelType w:val="hybridMultilevel"/>
    <w:tmpl w:val="AF1A16E8"/>
    <w:lvl w:ilvl="0" w:tplc="B88C57E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B3C29"/>
    <w:multiLevelType w:val="hybridMultilevel"/>
    <w:tmpl w:val="D67E5466"/>
    <w:lvl w:ilvl="0" w:tplc="4244B45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21"/>
  </w:num>
  <w:num w:numId="3">
    <w:abstractNumId w:val="12"/>
  </w:num>
  <w:num w:numId="4">
    <w:abstractNumId w:val="17"/>
  </w:num>
  <w:num w:numId="5">
    <w:abstractNumId w:val="3"/>
  </w:num>
  <w:num w:numId="6">
    <w:abstractNumId w:val="23"/>
    <w:lvlOverride w:ilvl="0"/>
    <w:lvlOverride w:ilvl="1"/>
    <w:lvlOverride w:ilvl="2">
      <w:startOverride w:val="2"/>
    </w:lvlOverride>
    <w:lvlOverride w:ilvl="3"/>
    <w:lvlOverride w:ilvl="4"/>
    <w:lvlOverride w:ilvl="5"/>
    <w:lvlOverride w:ilvl="6"/>
    <w:lvlOverride w:ilvl="7"/>
    <w:lvlOverride w:ilvl="8"/>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3"/>
    </w:lvlOverride>
    <w:lvlOverride w:ilvl="3">
      <w:startOverride w:val="1"/>
    </w:lvlOverride>
    <w:lvlOverride w:ilvl="4"/>
    <w:lvlOverride w:ilvl="5">
      <w:startOverride w:val="2"/>
    </w:lvlOverride>
    <w:lvlOverride w:ilvl="6"/>
    <w:lvlOverride w:ilvl="7">
      <w:startOverride w:val="1"/>
    </w:lvlOverride>
    <w:lvlOverride w:ilvl="8">
      <w:startOverride w:val="1"/>
    </w:lvlOverride>
  </w:num>
  <w:num w:numId="9">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7"/>
  </w:num>
  <w:num w:numId="12">
    <w:abstractNumId w:val="9"/>
  </w:num>
  <w:num w:numId="13">
    <w:abstractNumId w:val="20"/>
  </w:num>
  <w:num w:numId="14">
    <w:abstractNumId w:val="13"/>
  </w:num>
  <w:num w:numId="15">
    <w:abstractNumId w:val="10"/>
  </w:num>
  <w:num w:numId="16">
    <w:abstractNumId w:val="5"/>
  </w:num>
  <w:num w:numId="17">
    <w:abstractNumId w:val="1"/>
  </w:num>
  <w:num w:numId="18">
    <w:abstractNumId w:val="26"/>
  </w:num>
  <w:num w:numId="19">
    <w:abstractNumId w:val="19"/>
  </w:num>
  <w:num w:numId="20">
    <w:abstractNumId w:val="7"/>
  </w:num>
  <w:num w:numId="21">
    <w:abstractNumId w:val="15"/>
  </w:num>
  <w:num w:numId="22">
    <w:abstractNumId w:val="8"/>
  </w:num>
  <w:num w:numId="23">
    <w:abstractNumId w:val="22"/>
  </w:num>
  <w:num w:numId="24">
    <w:abstractNumId w:val="11"/>
  </w:num>
  <w:num w:numId="25">
    <w:abstractNumId w:val="0"/>
  </w:num>
  <w:num w:numId="26">
    <w:abstractNumId w:val="18"/>
  </w:num>
  <w:num w:numId="27">
    <w:abstractNumId w:val="6"/>
  </w:num>
  <w:num w:numId="28">
    <w:abstractNumId w:val="4"/>
  </w:num>
  <w:num w:numId="29">
    <w:abstractNumId w:val="16"/>
  </w:num>
  <w:num w:numId="3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1B"/>
    <w:rsid w:val="00007416"/>
    <w:rsid w:val="000158C9"/>
    <w:rsid w:val="00023D33"/>
    <w:rsid w:val="000326B3"/>
    <w:rsid w:val="0003433C"/>
    <w:rsid w:val="0003466B"/>
    <w:rsid w:val="00043676"/>
    <w:rsid w:val="00050CD5"/>
    <w:rsid w:val="00051881"/>
    <w:rsid w:val="00055B28"/>
    <w:rsid w:val="00055D04"/>
    <w:rsid w:val="00055EA4"/>
    <w:rsid w:val="00055FC6"/>
    <w:rsid w:val="0005701F"/>
    <w:rsid w:val="000570C3"/>
    <w:rsid w:val="0006565D"/>
    <w:rsid w:val="00066B8D"/>
    <w:rsid w:val="00067218"/>
    <w:rsid w:val="00067B7D"/>
    <w:rsid w:val="00070AFC"/>
    <w:rsid w:val="000779FF"/>
    <w:rsid w:val="00077D2E"/>
    <w:rsid w:val="000849CE"/>
    <w:rsid w:val="00086801"/>
    <w:rsid w:val="00087E82"/>
    <w:rsid w:val="00092390"/>
    <w:rsid w:val="00094E15"/>
    <w:rsid w:val="00095076"/>
    <w:rsid w:val="0009586E"/>
    <w:rsid w:val="000A18DA"/>
    <w:rsid w:val="000A5CA4"/>
    <w:rsid w:val="000B04A0"/>
    <w:rsid w:val="000B0A8D"/>
    <w:rsid w:val="000B7C5D"/>
    <w:rsid w:val="000B7CAA"/>
    <w:rsid w:val="000D05F0"/>
    <w:rsid w:val="000D143C"/>
    <w:rsid w:val="000D2587"/>
    <w:rsid w:val="000D65D1"/>
    <w:rsid w:val="000E06D4"/>
    <w:rsid w:val="000E276D"/>
    <w:rsid w:val="000F29AE"/>
    <w:rsid w:val="000F723A"/>
    <w:rsid w:val="00100119"/>
    <w:rsid w:val="0010492C"/>
    <w:rsid w:val="00104AB4"/>
    <w:rsid w:val="00106BFB"/>
    <w:rsid w:val="00107332"/>
    <w:rsid w:val="0010788C"/>
    <w:rsid w:val="001128D4"/>
    <w:rsid w:val="00113BCA"/>
    <w:rsid w:val="00124120"/>
    <w:rsid w:val="001254D8"/>
    <w:rsid w:val="0013053F"/>
    <w:rsid w:val="00130E47"/>
    <w:rsid w:val="0013301B"/>
    <w:rsid w:val="00142BA1"/>
    <w:rsid w:val="00153D4A"/>
    <w:rsid w:val="00156140"/>
    <w:rsid w:val="001568E8"/>
    <w:rsid w:val="0016315C"/>
    <w:rsid w:val="001743ED"/>
    <w:rsid w:val="0018021C"/>
    <w:rsid w:val="001817A9"/>
    <w:rsid w:val="001876FF"/>
    <w:rsid w:val="00190B51"/>
    <w:rsid w:val="001A1AA6"/>
    <w:rsid w:val="001A411C"/>
    <w:rsid w:val="001B0AE7"/>
    <w:rsid w:val="001B1F19"/>
    <w:rsid w:val="001B2B7B"/>
    <w:rsid w:val="001B7CF8"/>
    <w:rsid w:val="001C74E4"/>
    <w:rsid w:val="001C7576"/>
    <w:rsid w:val="001D75E5"/>
    <w:rsid w:val="001E5747"/>
    <w:rsid w:val="001F3BFC"/>
    <w:rsid w:val="001F6725"/>
    <w:rsid w:val="001F6EAC"/>
    <w:rsid w:val="001F79FA"/>
    <w:rsid w:val="002001AA"/>
    <w:rsid w:val="00214800"/>
    <w:rsid w:val="00215651"/>
    <w:rsid w:val="0021577C"/>
    <w:rsid w:val="0021704C"/>
    <w:rsid w:val="0023325A"/>
    <w:rsid w:val="0023684D"/>
    <w:rsid w:val="00242B1C"/>
    <w:rsid w:val="00252847"/>
    <w:rsid w:val="002529CF"/>
    <w:rsid w:val="00253AE1"/>
    <w:rsid w:val="00254F4D"/>
    <w:rsid w:val="002645EC"/>
    <w:rsid w:val="0027037D"/>
    <w:rsid w:val="002710F0"/>
    <w:rsid w:val="00272A9B"/>
    <w:rsid w:val="002743F2"/>
    <w:rsid w:val="00275D41"/>
    <w:rsid w:val="00280190"/>
    <w:rsid w:val="00282631"/>
    <w:rsid w:val="00283953"/>
    <w:rsid w:val="0029311C"/>
    <w:rsid w:val="002936D5"/>
    <w:rsid w:val="002A437B"/>
    <w:rsid w:val="002B165E"/>
    <w:rsid w:val="002B3F84"/>
    <w:rsid w:val="002B7F42"/>
    <w:rsid w:val="002C082B"/>
    <w:rsid w:val="002C37DD"/>
    <w:rsid w:val="002C491F"/>
    <w:rsid w:val="002D0B82"/>
    <w:rsid w:val="002D1120"/>
    <w:rsid w:val="002D511C"/>
    <w:rsid w:val="002D63BC"/>
    <w:rsid w:val="002E0784"/>
    <w:rsid w:val="002E2F31"/>
    <w:rsid w:val="002F1045"/>
    <w:rsid w:val="002F5E2C"/>
    <w:rsid w:val="002F7BA4"/>
    <w:rsid w:val="002F7BAD"/>
    <w:rsid w:val="00301425"/>
    <w:rsid w:val="003063B2"/>
    <w:rsid w:val="00315BE7"/>
    <w:rsid w:val="00317E90"/>
    <w:rsid w:val="00323F5E"/>
    <w:rsid w:val="00332C2A"/>
    <w:rsid w:val="00350089"/>
    <w:rsid w:val="0035052E"/>
    <w:rsid w:val="00357B7D"/>
    <w:rsid w:val="003616F9"/>
    <w:rsid w:val="003617F0"/>
    <w:rsid w:val="00362E3A"/>
    <w:rsid w:val="0037347D"/>
    <w:rsid w:val="0037693A"/>
    <w:rsid w:val="00377DC0"/>
    <w:rsid w:val="003928A3"/>
    <w:rsid w:val="00395127"/>
    <w:rsid w:val="003A5C9C"/>
    <w:rsid w:val="003B408B"/>
    <w:rsid w:val="003B4BB1"/>
    <w:rsid w:val="003B5C78"/>
    <w:rsid w:val="003B72CD"/>
    <w:rsid w:val="003C4617"/>
    <w:rsid w:val="003C4C1A"/>
    <w:rsid w:val="003D2C81"/>
    <w:rsid w:val="003D6123"/>
    <w:rsid w:val="003D62C0"/>
    <w:rsid w:val="003D716B"/>
    <w:rsid w:val="003D7536"/>
    <w:rsid w:val="003E1AC2"/>
    <w:rsid w:val="003E5DEE"/>
    <w:rsid w:val="003E78DA"/>
    <w:rsid w:val="003F11A0"/>
    <w:rsid w:val="003F1448"/>
    <w:rsid w:val="003F501D"/>
    <w:rsid w:val="003F5850"/>
    <w:rsid w:val="0040465E"/>
    <w:rsid w:val="00406B25"/>
    <w:rsid w:val="00411343"/>
    <w:rsid w:val="00420C54"/>
    <w:rsid w:val="00423CD3"/>
    <w:rsid w:val="00424B09"/>
    <w:rsid w:val="00425225"/>
    <w:rsid w:val="00442B5C"/>
    <w:rsid w:val="00444C79"/>
    <w:rsid w:val="00466EF0"/>
    <w:rsid w:val="00467CF5"/>
    <w:rsid w:val="00471350"/>
    <w:rsid w:val="00476E5A"/>
    <w:rsid w:val="00481029"/>
    <w:rsid w:val="00490537"/>
    <w:rsid w:val="004931CF"/>
    <w:rsid w:val="004A0464"/>
    <w:rsid w:val="004C0F39"/>
    <w:rsid w:val="004C3914"/>
    <w:rsid w:val="004D07D4"/>
    <w:rsid w:val="004D20B8"/>
    <w:rsid w:val="004D49B3"/>
    <w:rsid w:val="004E192E"/>
    <w:rsid w:val="004F4157"/>
    <w:rsid w:val="0051614D"/>
    <w:rsid w:val="00517DCF"/>
    <w:rsid w:val="00540CD8"/>
    <w:rsid w:val="00551940"/>
    <w:rsid w:val="00557C5D"/>
    <w:rsid w:val="005618A1"/>
    <w:rsid w:val="00562252"/>
    <w:rsid w:val="00562396"/>
    <w:rsid w:val="0056789C"/>
    <w:rsid w:val="00576615"/>
    <w:rsid w:val="00580577"/>
    <w:rsid w:val="005814DF"/>
    <w:rsid w:val="00583E9D"/>
    <w:rsid w:val="00584266"/>
    <w:rsid w:val="00586674"/>
    <w:rsid w:val="005923DC"/>
    <w:rsid w:val="005972C3"/>
    <w:rsid w:val="005B1B79"/>
    <w:rsid w:val="005B204F"/>
    <w:rsid w:val="005B6902"/>
    <w:rsid w:val="005C4F75"/>
    <w:rsid w:val="005C514D"/>
    <w:rsid w:val="005C7FCD"/>
    <w:rsid w:val="005E212F"/>
    <w:rsid w:val="005E5B57"/>
    <w:rsid w:val="005E6615"/>
    <w:rsid w:val="005E6EDC"/>
    <w:rsid w:val="005F3895"/>
    <w:rsid w:val="005F79D2"/>
    <w:rsid w:val="00602A08"/>
    <w:rsid w:val="00605722"/>
    <w:rsid w:val="006064DE"/>
    <w:rsid w:val="00606547"/>
    <w:rsid w:val="00612693"/>
    <w:rsid w:val="0061675A"/>
    <w:rsid w:val="00617B32"/>
    <w:rsid w:val="006240B5"/>
    <w:rsid w:val="00626B15"/>
    <w:rsid w:val="00627F4B"/>
    <w:rsid w:val="0063460F"/>
    <w:rsid w:val="00635CB9"/>
    <w:rsid w:val="00642572"/>
    <w:rsid w:val="00642962"/>
    <w:rsid w:val="0064302A"/>
    <w:rsid w:val="00644842"/>
    <w:rsid w:val="00657224"/>
    <w:rsid w:val="006655B2"/>
    <w:rsid w:val="00667FD2"/>
    <w:rsid w:val="00673657"/>
    <w:rsid w:val="00680416"/>
    <w:rsid w:val="006849E5"/>
    <w:rsid w:val="00686018"/>
    <w:rsid w:val="00692B11"/>
    <w:rsid w:val="00696460"/>
    <w:rsid w:val="00697865"/>
    <w:rsid w:val="006A2A65"/>
    <w:rsid w:val="006A6973"/>
    <w:rsid w:val="006B3634"/>
    <w:rsid w:val="006B6F21"/>
    <w:rsid w:val="006C48DD"/>
    <w:rsid w:val="006C6C18"/>
    <w:rsid w:val="006D5718"/>
    <w:rsid w:val="006D780A"/>
    <w:rsid w:val="006E252D"/>
    <w:rsid w:val="006E330F"/>
    <w:rsid w:val="006F2558"/>
    <w:rsid w:val="006F498C"/>
    <w:rsid w:val="00700052"/>
    <w:rsid w:val="00703D67"/>
    <w:rsid w:val="0070637C"/>
    <w:rsid w:val="0071673B"/>
    <w:rsid w:val="00717E6A"/>
    <w:rsid w:val="00721211"/>
    <w:rsid w:val="00722670"/>
    <w:rsid w:val="00724964"/>
    <w:rsid w:val="0072506D"/>
    <w:rsid w:val="0073571D"/>
    <w:rsid w:val="0074055E"/>
    <w:rsid w:val="007416C1"/>
    <w:rsid w:val="007434FB"/>
    <w:rsid w:val="00746A3A"/>
    <w:rsid w:val="00754A44"/>
    <w:rsid w:val="00755455"/>
    <w:rsid w:val="0076651D"/>
    <w:rsid w:val="00766A4D"/>
    <w:rsid w:val="00777A38"/>
    <w:rsid w:val="00781B2F"/>
    <w:rsid w:val="00783878"/>
    <w:rsid w:val="007917D7"/>
    <w:rsid w:val="00793C0B"/>
    <w:rsid w:val="0079584A"/>
    <w:rsid w:val="007A1D54"/>
    <w:rsid w:val="007A3C1E"/>
    <w:rsid w:val="007B02E5"/>
    <w:rsid w:val="007B56AA"/>
    <w:rsid w:val="007B62A6"/>
    <w:rsid w:val="007D2366"/>
    <w:rsid w:val="007D4C59"/>
    <w:rsid w:val="007E17E5"/>
    <w:rsid w:val="007E425D"/>
    <w:rsid w:val="007F7E50"/>
    <w:rsid w:val="00801B26"/>
    <w:rsid w:val="0080292D"/>
    <w:rsid w:val="00803B83"/>
    <w:rsid w:val="00805943"/>
    <w:rsid w:val="00810243"/>
    <w:rsid w:val="00811166"/>
    <w:rsid w:val="008149CD"/>
    <w:rsid w:val="00814FEC"/>
    <w:rsid w:val="008157A4"/>
    <w:rsid w:val="00825CA7"/>
    <w:rsid w:val="00831444"/>
    <w:rsid w:val="00836F96"/>
    <w:rsid w:val="008441A5"/>
    <w:rsid w:val="008456DE"/>
    <w:rsid w:val="0085013E"/>
    <w:rsid w:val="0085198D"/>
    <w:rsid w:val="00864E31"/>
    <w:rsid w:val="008725A5"/>
    <w:rsid w:val="00880045"/>
    <w:rsid w:val="00882068"/>
    <w:rsid w:val="00882408"/>
    <w:rsid w:val="00887373"/>
    <w:rsid w:val="008B38DC"/>
    <w:rsid w:val="008B3DF6"/>
    <w:rsid w:val="008C1B51"/>
    <w:rsid w:val="008D666F"/>
    <w:rsid w:val="008F082A"/>
    <w:rsid w:val="008F615C"/>
    <w:rsid w:val="008F6C09"/>
    <w:rsid w:val="00907DC6"/>
    <w:rsid w:val="00911010"/>
    <w:rsid w:val="00911F3D"/>
    <w:rsid w:val="00913140"/>
    <w:rsid w:val="00913E35"/>
    <w:rsid w:val="00931011"/>
    <w:rsid w:val="009315CF"/>
    <w:rsid w:val="00933A86"/>
    <w:rsid w:val="00945C3F"/>
    <w:rsid w:val="009630C5"/>
    <w:rsid w:val="00963280"/>
    <w:rsid w:val="00971E43"/>
    <w:rsid w:val="009739BD"/>
    <w:rsid w:val="00983913"/>
    <w:rsid w:val="00992810"/>
    <w:rsid w:val="00994C0D"/>
    <w:rsid w:val="00995566"/>
    <w:rsid w:val="009966EB"/>
    <w:rsid w:val="009B1AD4"/>
    <w:rsid w:val="009B32A9"/>
    <w:rsid w:val="009B33A3"/>
    <w:rsid w:val="009B4C39"/>
    <w:rsid w:val="009C1821"/>
    <w:rsid w:val="009C26FA"/>
    <w:rsid w:val="009C5D8B"/>
    <w:rsid w:val="009E2270"/>
    <w:rsid w:val="009E4587"/>
    <w:rsid w:val="009E5A80"/>
    <w:rsid w:val="009F00BE"/>
    <w:rsid w:val="009F19C9"/>
    <w:rsid w:val="009F2172"/>
    <w:rsid w:val="009F5765"/>
    <w:rsid w:val="00A01452"/>
    <w:rsid w:val="00A018CF"/>
    <w:rsid w:val="00A04030"/>
    <w:rsid w:val="00A1034B"/>
    <w:rsid w:val="00A122C0"/>
    <w:rsid w:val="00A1490B"/>
    <w:rsid w:val="00A1610B"/>
    <w:rsid w:val="00A26B52"/>
    <w:rsid w:val="00A31B2A"/>
    <w:rsid w:val="00A37277"/>
    <w:rsid w:val="00A41F24"/>
    <w:rsid w:val="00A52753"/>
    <w:rsid w:val="00A53251"/>
    <w:rsid w:val="00A55CFD"/>
    <w:rsid w:val="00A73827"/>
    <w:rsid w:val="00A7505E"/>
    <w:rsid w:val="00A76A8D"/>
    <w:rsid w:val="00A92698"/>
    <w:rsid w:val="00A93E63"/>
    <w:rsid w:val="00A9682E"/>
    <w:rsid w:val="00AA056F"/>
    <w:rsid w:val="00AA09FD"/>
    <w:rsid w:val="00AB03D7"/>
    <w:rsid w:val="00AB78B6"/>
    <w:rsid w:val="00AD11BB"/>
    <w:rsid w:val="00AD34FC"/>
    <w:rsid w:val="00AD401B"/>
    <w:rsid w:val="00AD78B0"/>
    <w:rsid w:val="00AD7FC9"/>
    <w:rsid w:val="00AE079D"/>
    <w:rsid w:val="00AE098B"/>
    <w:rsid w:val="00AF553D"/>
    <w:rsid w:val="00B023F1"/>
    <w:rsid w:val="00B04D1C"/>
    <w:rsid w:val="00B05CE4"/>
    <w:rsid w:val="00B10188"/>
    <w:rsid w:val="00B12DD2"/>
    <w:rsid w:val="00B2321F"/>
    <w:rsid w:val="00B24CFF"/>
    <w:rsid w:val="00B267EB"/>
    <w:rsid w:val="00B31B7A"/>
    <w:rsid w:val="00B37E52"/>
    <w:rsid w:val="00B43222"/>
    <w:rsid w:val="00B50833"/>
    <w:rsid w:val="00B512CA"/>
    <w:rsid w:val="00B559F7"/>
    <w:rsid w:val="00B64FDF"/>
    <w:rsid w:val="00B6564E"/>
    <w:rsid w:val="00B65B72"/>
    <w:rsid w:val="00B67273"/>
    <w:rsid w:val="00B7586C"/>
    <w:rsid w:val="00B772B7"/>
    <w:rsid w:val="00B77A82"/>
    <w:rsid w:val="00B9274F"/>
    <w:rsid w:val="00B94EEC"/>
    <w:rsid w:val="00B96568"/>
    <w:rsid w:val="00BA0801"/>
    <w:rsid w:val="00BA2637"/>
    <w:rsid w:val="00BA39C9"/>
    <w:rsid w:val="00BA4977"/>
    <w:rsid w:val="00BA534B"/>
    <w:rsid w:val="00BA68A8"/>
    <w:rsid w:val="00BB2495"/>
    <w:rsid w:val="00BC18F8"/>
    <w:rsid w:val="00BD5D78"/>
    <w:rsid w:val="00BE2D2D"/>
    <w:rsid w:val="00BE3B0D"/>
    <w:rsid w:val="00BE525E"/>
    <w:rsid w:val="00BF202D"/>
    <w:rsid w:val="00BF663D"/>
    <w:rsid w:val="00C048EB"/>
    <w:rsid w:val="00C05EC5"/>
    <w:rsid w:val="00C15FE5"/>
    <w:rsid w:val="00C2103C"/>
    <w:rsid w:val="00C25B00"/>
    <w:rsid w:val="00C261A6"/>
    <w:rsid w:val="00C33362"/>
    <w:rsid w:val="00C33C52"/>
    <w:rsid w:val="00C34571"/>
    <w:rsid w:val="00C36351"/>
    <w:rsid w:val="00C43243"/>
    <w:rsid w:val="00C43DEA"/>
    <w:rsid w:val="00C44E8B"/>
    <w:rsid w:val="00C46663"/>
    <w:rsid w:val="00C52933"/>
    <w:rsid w:val="00C53E0E"/>
    <w:rsid w:val="00C561C8"/>
    <w:rsid w:val="00C62041"/>
    <w:rsid w:val="00C62745"/>
    <w:rsid w:val="00C627D8"/>
    <w:rsid w:val="00C70A77"/>
    <w:rsid w:val="00C772A2"/>
    <w:rsid w:val="00C95496"/>
    <w:rsid w:val="00CA38EB"/>
    <w:rsid w:val="00CB4FDA"/>
    <w:rsid w:val="00CB5B7B"/>
    <w:rsid w:val="00CC0B13"/>
    <w:rsid w:val="00CC7E1B"/>
    <w:rsid w:val="00CE0102"/>
    <w:rsid w:val="00CE31CB"/>
    <w:rsid w:val="00CE58BF"/>
    <w:rsid w:val="00CE6003"/>
    <w:rsid w:val="00CF3F83"/>
    <w:rsid w:val="00CF40EB"/>
    <w:rsid w:val="00CF5A43"/>
    <w:rsid w:val="00D063D4"/>
    <w:rsid w:val="00D07156"/>
    <w:rsid w:val="00D12803"/>
    <w:rsid w:val="00D13687"/>
    <w:rsid w:val="00D16F33"/>
    <w:rsid w:val="00D179A8"/>
    <w:rsid w:val="00D2108C"/>
    <w:rsid w:val="00D22359"/>
    <w:rsid w:val="00D32A12"/>
    <w:rsid w:val="00D33962"/>
    <w:rsid w:val="00D35B0F"/>
    <w:rsid w:val="00D42DDF"/>
    <w:rsid w:val="00D4392B"/>
    <w:rsid w:val="00D45C7E"/>
    <w:rsid w:val="00D5599B"/>
    <w:rsid w:val="00D56193"/>
    <w:rsid w:val="00D5758A"/>
    <w:rsid w:val="00D64D41"/>
    <w:rsid w:val="00D67AD9"/>
    <w:rsid w:val="00D77E99"/>
    <w:rsid w:val="00D86E96"/>
    <w:rsid w:val="00DA0944"/>
    <w:rsid w:val="00DA2188"/>
    <w:rsid w:val="00DA4302"/>
    <w:rsid w:val="00DB2812"/>
    <w:rsid w:val="00DB79B9"/>
    <w:rsid w:val="00DC250E"/>
    <w:rsid w:val="00DC3CC5"/>
    <w:rsid w:val="00DD1A7E"/>
    <w:rsid w:val="00DD1E5E"/>
    <w:rsid w:val="00DD4AC1"/>
    <w:rsid w:val="00DF08F2"/>
    <w:rsid w:val="00DF26A3"/>
    <w:rsid w:val="00E02D92"/>
    <w:rsid w:val="00E03D3F"/>
    <w:rsid w:val="00E04E7C"/>
    <w:rsid w:val="00E16DF4"/>
    <w:rsid w:val="00E30414"/>
    <w:rsid w:val="00E369C1"/>
    <w:rsid w:val="00E376A8"/>
    <w:rsid w:val="00E43362"/>
    <w:rsid w:val="00E44D7B"/>
    <w:rsid w:val="00E52DD3"/>
    <w:rsid w:val="00E53B7E"/>
    <w:rsid w:val="00E54902"/>
    <w:rsid w:val="00E707F0"/>
    <w:rsid w:val="00E71830"/>
    <w:rsid w:val="00E72CBE"/>
    <w:rsid w:val="00E74E31"/>
    <w:rsid w:val="00E97108"/>
    <w:rsid w:val="00E97ED0"/>
    <w:rsid w:val="00EA672D"/>
    <w:rsid w:val="00EA6EFF"/>
    <w:rsid w:val="00EB091A"/>
    <w:rsid w:val="00EB3F1D"/>
    <w:rsid w:val="00EB4771"/>
    <w:rsid w:val="00EB4FFC"/>
    <w:rsid w:val="00EC0798"/>
    <w:rsid w:val="00EC100C"/>
    <w:rsid w:val="00EC10A9"/>
    <w:rsid w:val="00ED081B"/>
    <w:rsid w:val="00EE1AD6"/>
    <w:rsid w:val="00EE2A14"/>
    <w:rsid w:val="00EF0649"/>
    <w:rsid w:val="00EF3DE7"/>
    <w:rsid w:val="00EF4986"/>
    <w:rsid w:val="00F0275E"/>
    <w:rsid w:val="00F10378"/>
    <w:rsid w:val="00F2180D"/>
    <w:rsid w:val="00F2190A"/>
    <w:rsid w:val="00F2508D"/>
    <w:rsid w:val="00F266A9"/>
    <w:rsid w:val="00F309B7"/>
    <w:rsid w:val="00F37E98"/>
    <w:rsid w:val="00F420F5"/>
    <w:rsid w:val="00F55667"/>
    <w:rsid w:val="00F61E70"/>
    <w:rsid w:val="00F6255D"/>
    <w:rsid w:val="00F66038"/>
    <w:rsid w:val="00F67520"/>
    <w:rsid w:val="00F70CF6"/>
    <w:rsid w:val="00F75CDF"/>
    <w:rsid w:val="00F80C0D"/>
    <w:rsid w:val="00F841EA"/>
    <w:rsid w:val="00F863BF"/>
    <w:rsid w:val="00F95BD8"/>
    <w:rsid w:val="00FA2BDA"/>
    <w:rsid w:val="00FA3290"/>
    <w:rsid w:val="00FB1528"/>
    <w:rsid w:val="00FB424C"/>
    <w:rsid w:val="00FC0014"/>
    <w:rsid w:val="00FC1AEB"/>
    <w:rsid w:val="00FC4D12"/>
    <w:rsid w:val="00FC54E2"/>
    <w:rsid w:val="00FC7083"/>
    <w:rsid w:val="00FD0924"/>
    <w:rsid w:val="00FD1E31"/>
    <w:rsid w:val="00FD2B6B"/>
    <w:rsid w:val="00FD7D80"/>
    <w:rsid w:val="00FE440C"/>
    <w:rsid w:val="00FE5CD9"/>
    <w:rsid w:val="00FE77EC"/>
    <w:rsid w:val="00FF2D41"/>
    <w:rsid w:val="00FF4337"/>
    <w:rsid w:val="00FF6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3014413"/>
  <w15:docId w15:val="{A199CB96-FEE9-42B4-AF50-333CB68A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0D"/>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uiPriority w:val="9"/>
    <w:qFormat/>
    <w:rsid w:val="00BD5D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77A82"/>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2180D"/>
  </w:style>
  <w:style w:type="character" w:customStyle="1" w:styleId="WW-Absatz-Standardschriftart">
    <w:name w:val="WW-Absatz-Standardschriftart"/>
    <w:rsid w:val="00F2180D"/>
  </w:style>
  <w:style w:type="character" w:customStyle="1" w:styleId="WW-Absatz-Standardschriftart1">
    <w:name w:val="WW-Absatz-Standardschriftart1"/>
    <w:rsid w:val="00F2180D"/>
  </w:style>
  <w:style w:type="character" w:customStyle="1" w:styleId="WW-Absatz-Standardschriftart11">
    <w:name w:val="WW-Absatz-Standardschriftart11"/>
    <w:rsid w:val="00F2180D"/>
  </w:style>
  <w:style w:type="character" w:customStyle="1" w:styleId="WW-Absatz-Standardschriftart111">
    <w:name w:val="WW-Absatz-Standardschriftart111"/>
    <w:rsid w:val="00F2180D"/>
  </w:style>
  <w:style w:type="character" w:customStyle="1" w:styleId="WW-Absatz-Standardschriftart1111">
    <w:name w:val="WW-Absatz-Standardschriftart1111"/>
    <w:rsid w:val="00F2180D"/>
  </w:style>
  <w:style w:type="character" w:customStyle="1" w:styleId="Fontdeparagrafimplicit4">
    <w:name w:val="Font de paragraf implicit4"/>
    <w:rsid w:val="00F2180D"/>
  </w:style>
  <w:style w:type="character" w:customStyle="1" w:styleId="Fontdeparagrafimplicit3">
    <w:name w:val="Font de paragraf implicit3"/>
    <w:rsid w:val="00F2180D"/>
  </w:style>
  <w:style w:type="character" w:customStyle="1" w:styleId="Fontdeparagrafimplicit2">
    <w:name w:val="Font de paragraf implicit2"/>
    <w:rsid w:val="00F2180D"/>
  </w:style>
  <w:style w:type="character" w:customStyle="1" w:styleId="Fontdeparagrafimplicit1">
    <w:name w:val="Font de paragraf implicit1"/>
    <w:rsid w:val="00F2180D"/>
  </w:style>
  <w:style w:type="character" w:customStyle="1" w:styleId="AntetCaracter">
    <w:name w:val="Antet Caracter"/>
    <w:basedOn w:val="Fontdeparagrafimplicit1"/>
    <w:rsid w:val="00F2180D"/>
  </w:style>
  <w:style w:type="character" w:customStyle="1" w:styleId="SubsolCaracter">
    <w:name w:val="Subsol Caracter"/>
    <w:basedOn w:val="Fontdeparagrafimplicit1"/>
    <w:uiPriority w:val="99"/>
    <w:rsid w:val="00F2180D"/>
  </w:style>
  <w:style w:type="character" w:customStyle="1" w:styleId="TextnBalonCaracter">
    <w:name w:val="Text în Balon Caracter"/>
    <w:rsid w:val="00F2180D"/>
    <w:rPr>
      <w:rFonts w:ascii="Tahoma" w:hAnsi="Tahoma" w:cs="Tahoma"/>
      <w:sz w:val="16"/>
      <w:szCs w:val="16"/>
    </w:rPr>
  </w:style>
  <w:style w:type="paragraph" w:customStyle="1" w:styleId="Heading">
    <w:name w:val="Heading"/>
    <w:basedOn w:val="Normal"/>
    <w:next w:val="BodyText"/>
    <w:rsid w:val="00F2180D"/>
    <w:pPr>
      <w:keepNext/>
      <w:spacing w:before="240" w:after="120"/>
    </w:pPr>
    <w:rPr>
      <w:rFonts w:ascii="Arial" w:eastAsia="MS Mincho" w:hAnsi="Arial" w:cs="Tahoma"/>
      <w:sz w:val="28"/>
      <w:szCs w:val="28"/>
    </w:rPr>
  </w:style>
  <w:style w:type="paragraph" w:styleId="BodyText">
    <w:name w:val="Body Text"/>
    <w:basedOn w:val="Normal"/>
    <w:link w:val="BodyTextChar"/>
    <w:rsid w:val="00F2180D"/>
    <w:pPr>
      <w:spacing w:after="120"/>
    </w:pPr>
  </w:style>
  <w:style w:type="paragraph" w:styleId="List">
    <w:name w:val="List"/>
    <w:basedOn w:val="BodyText"/>
    <w:rsid w:val="00F2180D"/>
    <w:rPr>
      <w:rFonts w:cs="Tahoma"/>
    </w:rPr>
  </w:style>
  <w:style w:type="paragraph" w:customStyle="1" w:styleId="Legend1">
    <w:name w:val="Legendă1"/>
    <w:basedOn w:val="Normal"/>
    <w:rsid w:val="00F2180D"/>
    <w:pPr>
      <w:suppressLineNumbers/>
      <w:spacing w:before="120" w:after="120"/>
    </w:pPr>
    <w:rPr>
      <w:rFonts w:cs="Tahoma"/>
      <w:i/>
      <w:iCs/>
      <w:sz w:val="24"/>
      <w:szCs w:val="24"/>
    </w:rPr>
  </w:style>
  <w:style w:type="paragraph" w:customStyle="1" w:styleId="Index">
    <w:name w:val="Index"/>
    <w:basedOn w:val="Normal"/>
    <w:rsid w:val="00F2180D"/>
    <w:pPr>
      <w:suppressLineNumbers/>
    </w:pPr>
    <w:rPr>
      <w:rFonts w:cs="Tahoma"/>
    </w:rPr>
  </w:style>
  <w:style w:type="paragraph" w:styleId="Header">
    <w:name w:val="header"/>
    <w:basedOn w:val="Normal"/>
    <w:rsid w:val="00F2180D"/>
    <w:pPr>
      <w:tabs>
        <w:tab w:val="center" w:pos="4680"/>
        <w:tab w:val="right" w:pos="9360"/>
      </w:tabs>
      <w:spacing w:after="0" w:line="240" w:lineRule="auto"/>
    </w:pPr>
  </w:style>
  <w:style w:type="paragraph" w:styleId="Footer">
    <w:name w:val="footer"/>
    <w:basedOn w:val="Normal"/>
    <w:link w:val="FooterChar"/>
    <w:uiPriority w:val="99"/>
    <w:rsid w:val="00F2180D"/>
    <w:pPr>
      <w:tabs>
        <w:tab w:val="center" w:pos="4680"/>
        <w:tab w:val="right" w:pos="9360"/>
      </w:tabs>
      <w:spacing w:after="0" w:line="240" w:lineRule="auto"/>
    </w:pPr>
  </w:style>
  <w:style w:type="paragraph" w:styleId="BalloonText">
    <w:name w:val="Balloon Text"/>
    <w:basedOn w:val="Normal"/>
    <w:rsid w:val="00F2180D"/>
    <w:pPr>
      <w:spacing w:after="0" w:line="240" w:lineRule="auto"/>
    </w:pPr>
    <w:rPr>
      <w:rFonts w:ascii="Tahoma" w:hAnsi="Tahoma" w:cs="Tahoma"/>
      <w:sz w:val="16"/>
      <w:szCs w:val="16"/>
    </w:rPr>
  </w:style>
  <w:style w:type="paragraph" w:customStyle="1" w:styleId="western">
    <w:name w:val="western"/>
    <w:basedOn w:val="Normal"/>
    <w:rsid w:val="00F2180D"/>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F2180D"/>
    <w:pPr>
      <w:suppressLineNumbers/>
    </w:pPr>
  </w:style>
  <w:style w:type="paragraph" w:customStyle="1" w:styleId="TableHeading">
    <w:name w:val="Table Heading"/>
    <w:basedOn w:val="TableContents"/>
    <w:rsid w:val="00F2180D"/>
    <w:pPr>
      <w:jc w:val="center"/>
    </w:pPr>
    <w:rPr>
      <w:b/>
      <w:bCs/>
    </w:rPr>
  </w:style>
  <w:style w:type="paragraph" w:customStyle="1" w:styleId="Framecontents">
    <w:name w:val="Frame contents"/>
    <w:basedOn w:val="BodyText"/>
    <w:rsid w:val="00F2180D"/>
  </w:style>
  <w:style w:type="paragraph" w:styleId="BodyTextIndent">
    <w:name w:val="Body Text Indent"/>
    <w:basedOn w:val="Normal"/>
    <w:link w:val="BodyTextIndentChar"/>
    <w:uiPriority w:val="99"/>
    <w:semiHidden/>
    <w:unhideWhenUsed/>
    <w:rsid w:val="00DC250E"/>
    <w:pPr>
      <w:spacing w:after="120"/>
      <w:ind w:left="283"/>
    </w:pPr>
  </w:style>
  <w:style w:type="character" w:customStyle="1" w:styleId="BodyTextIndentChar">
    <w:name w:val="Body Text Indent Char"/>
    <w:basedOn w:val="DefaultParagraphFont"/>
    <w:link w:val="BodyTextIndent"/>
    <w:uiPriority w:val="99"/>
    <w:semiHidden/>
    <w:rsid w:val="00DC250E"/>
    <w:rPr>
      <w:rFonts w:ascii="Calibri" w:eastAsia="Calibri" w:hAnsi="Calibri" w:cs="Calibri"/>
      <w:sz w:val="22"/>
      <w:szCs w:val="22"/>
      <w:lang w:eastAsia="ar-SA"/>
    </w:rPr>
  </w:style>
  <w:style w:type="paragraph" w:styleId="ListContinue">
    <w:name w:val="List Continue"/>
    <w:basedOn w:val="Normal"/>
    <w:uiPriority w:val="99"/>
    <w:unhideWhenUsed/>
    <w:rsid w:val="00DC250E"/>
    <w:pPr>
      <w:spacing w:after="120"/>
      <w:ind w:left="283"/>
      <w:contextualSpacing/>
    </w:pPr>
  </w:style>
  <w:style w:type="paragraph" w:styleId="BodyTextIndent2">
    <w:name w:val="Body Text Indent 2"/>
    <w:basedOn w:val="Normal"/>
    <w:link w:val="BodyTextIndent2Char"/>
    <w:uiPriority w:val="99"/>
    <w:semiHidden/>
    <w:unhideWhenUsed/>
    <w:rsid w:val="00DC250E"/>
    <w:pPr>
      <w:spacing w:after="120" w:line="480" w:lineRule="auto"/>
      <w:ind w:left="283"/>
    </w:pPr>
  </w:style>
  <w:style w:type="character" w:customStyle="1" w:styleId="BodyTextIndent2Char">
    <w:name w:val="Body Text Indent 2 Char"/>
    <w:basedOn w:val="DefaultParagraphFont"/>
    <w:link w:val="BodyTextIndent2"/>
    <w:uiPriority w:val="99"/>
    <w:semiHidden/>
    <w:rsid w:val="00DC250E"/>
    <w:rPr>
      <w:rFonts w:ascii="Calibri" w:eastAsia="Calibri" w:hAnsi="Calibri" w:cs="Calibri"/>
      <w:sz w:val="22"/>
      <w:szCs w:val="22"/>
      <w:lang w:eastAsia="ar-SA"/>
    </w:rPr>
  </w:style>
  <w:style w:type="paragraph" w:styleId="NormalWeb">
    <w:name w:val="Normal (Web)"/>
    <w:basedOn w:val="Normal"/>
    <w:uiPriority w:val="99"/>
    <w:semiHidden/>
    <w:unhideWhenUsed/>
    <w:rsid w:val="00DC250E"/>
    <w:pPr>
      <w:suppressAutoHyphens w:val="0"/>
      <w:spacing w:before="100" w:beforeAutospacing="1" w:after="100" w:afterAutospacing="1" w:line="240" w:lineRule="auto"/>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uiPriority w:val="99"/>
    <w:rsid w:val="00DC250E"/>
    <w:rPr>
      <w:rFonts w:ascii="Calibri" w:eastAsia="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uiPriority w:val="34"/>
    <w:qFormat/>
    <w:rsid w:val="00DC250E"/>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paragraph" w:customStyle="1" w:styleId="ListParagraph1">
    <w:name w:val="List Paragraph1"/>
    <w:basedOn w:val="Normal"/>
    <w:uiPriority w:val="99"/>
    <w:semiHidden/>
    <w:rsid w:val="00DC250E"/>
    <w:pPr>
      <w:suppressAutoHyphens w:val="0"/>
      <w:spacing w:after="0" w:line="240" w:lineRule="auto"/>
      <w:ind w:left="720"/>
    </w:pPr>
    <w:rPr>
      <w:rFonts w:ascii="Times New Roman" w:eastAsia="Times New Roman" w:hAnsi="Times New Roman" w:cs="Times New Roman"/>
      <w:sz w:val="20"/>
      <w:szCs w:val="20"/>
      <w:lang w:val="ro-RO" w:eastAsia="ro-RO"/>
    </w:rPr>
  </w:style>
  <w:style w:type="paragraph" w:customStyle="1" w:styleId="Listparagraf1">
    <w:name w:val="Listă paragraf1"/>
    <w:basedOn w:val="Normal"/>
    <w:rsid w:val="00DC250E"/>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tyle3">
    <w:name w:val="Style3"/>
    <w:basedOn w:val="Normal"/>
    <w:rsid w:val="00DC250E"/>
    <w:pPr>
      <w:tabs>
        <w:tab w:val="left" w:pos="720"/>
      </w:tabs>
      <w:spacing w:after="0" w:line="240" w:lineRule="auto"/>
      <w:ind w:left="720" w:hanging="360"/>
      <w:jc w:val="both"/>
    </w:pPr>
    <w:rPr>
      <w:rFonts w:ascii="Arial" w:eastAsia="Times New Roman" w:hAnsi="Arial" w:cs="Times New Roman"/>
      <w:sz w:val="24"/>
      <w:szCs w:val="24"/>
      <w:lang w:val="ro-RO"/>
    </w:rPr>
  </w:style>
  <w:style w:type="paragraph" w:customStyle="1" w:styleId="HTMLPreformatted1">
    <w:name w:val="HTML Preformatted1"/>
    <w:basedOn w:val="Normal"/>
    <w:rsid w:val="00DC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character" w:customStyle="1" w:styleId="ln2tpunct">
    <w:name w:val="ln2tpunct"/>
    <w:rsid w:val="00DC250E"/>
    <w:rPr>
      <w:i/>
      <w:iCs w:val="0"/>
      <w:noProof w:val="0"/>
      <w:sz w:val="24"/>
      <w:lang w:val="en-US" w:eastAsia="en-US"/>
    </w:rPr>
  </w:style>
  <w:style w:type="character" w:customStyle="1" w:styleId="st">
    <w:name w:val="st"/>
    <w:basedOn w:val="DefaultParagraphFont"/>
    <w:rsid w:val="00DC250E"/>
  </w:style>
  <w:style w:type="character" w:styleId="Emphasis">
    <w:name w:val="Emphasis"/>
    <w:basedOn w:val="DefaultParagraphFont"/>
    <w:uiPriority w:val="20"/>
    <w:qFormat/>
    <w:rsid w:val="00DC250E"/>
    <w:rPr>
      <w:i/>
      <w:iCs/>
    </w:rPr>
  </w:style>
  <w:style w:type="character" w:customStyle="1" w:styleId="BodyTextChar">
    <w:name w:val="Body Text Char"/>
    <w:basedOn w:val="DefaultParagraphFont"/>
    <w:link w:val="BodyText"/>
    <w:rsid w:val="00BC18F8"/>
    <w:rPr>
      <w:rFonts w:ascii="Calibri" w:eastAsia="Calibri" w:hAnsi="Calibri" w:cs="Calibri"/>
      <w:sz w:val="22"/>
      <w:szCs w:val="22"/>
      <w:lang w:eastAsia="ar-SA"/>
    </w:rPr>
  </w:style>
  <w:style w:type="table" w:styleId="TableGrid">
    <w:name w:val="Table Grid"/>
    <w:basedOn w:val="TableNormal"/>
    <w:uiPriority w:val="59"/>
    <w:rsid w:val="004F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0D05F0"/>
    <w:pPr>
      <w:ind w:left="566" w:hanging="283"/>
      <w:contextualSpacing/>
    </w:pPr>
  </w:style>
  <w:style w:type="paragraph" w:styleId="ListBullet2">
    <w:name w:val="List Bullet 2"/>
    <w:basedOn w:val="Normal"/>
    <w:autoRedefine/>
    <w:semiHidden/>
    <w:rsid w:val="000D05F0"/>
    <w:pPr>
      <w:numPr>
        <w:numId w:val="4"/>
      </w:numPr>
      <w:suppressAutoHyphens w:val="0"/>
      <w:spacing w:after="0" w:line="240" w:lineRule="auto"/>
    </w:pPr>
    <w:rPr>
      <w:rFonts w:ascii="Times New Roman" w:eastAsia="Times New Roman" w:hAnsi="Times New Roman" w:cs="Times New Roman"/>
      <w:b/>
      <w:sz w:val="24"/>
      <w:szCs w:val="24"/>
      <w:lang w:val="ro-RO" w:eastAsia="en-US"/>
    </w:rPr>
  </w:style>
  <w:style w:type="character" w:styleId="CommentReference">
    <w:name w:val="annotation reference"/>
    <w:basedOn w:val="DefaultParagraphFont"/>
    <w:uiPriority w:val="99"/>
    <w:semiHidden/>
    <w:unhideWhenUsed/>
    <w:rsid w:val="00467CF5"/>
    <w:rPr>
      <w:sz w:val="18"/>
      <w:szCs w:val="18"/>
    </w:rPr>
  </w:style>
  <w:style w:type="paragraph" w:styleId="CommentText">
    <w:name w:val="annotation text"/>
    <w:basedOn w:val="Normal"/>
    <w:link w:val="CommentTextChar"/>
    <w:uiPriority w:val="99"/>
    <w:semiHidden/>
    <w:unhideWhenUsed/>
    <w:rsid w:val="00467CF5"/>
    <w:pPr>
      <w:spacing w:line="240" w:lineRule="auto"/>
    </w:pPr>
    <w:rPr>
      <w:sz w:val="24"/>
      <w:szCs w:val="24"/>
    </w:rPr>
  </w:style>
  <w:style w:type="character" w:customStyle="1" w:styleId="CommentTextChar">
    <w:name w:val="Comment Text Char"/>
    <w:basedOn w:val="DefaultParagraphFont"/>
    <w:link w:val="CommentText"/>
    <w:uiPriority w:val="99"/>
    <w:semiHidden/>
    <w:rsid w:val="00467CF5"/>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467CF5"/>
    <w:rPr>
      <w:b/>
      <w:bCs/>
      <w:sz w:val="20"/>
      <w:szCs w:val="20"/>
    </w:rPr>
  </w:style>
  <w:style w:type="character" w:customStyle="1" w:styleId="CommentSubjectChar">
    <w:name w:val="Comment Subject Char"/>
    <w:basedOn w:val="CommentTextChar"/>
    <w:link w:val="CommentSubject"/>
    <w:uiPriority w:val="99"/>
    <w:semiHidden/>
    <w:rsid w:val="00467CF5"/>
    <w:rPr>
      <w:rFonts w:ascii="Calibri" w:eastAsia="Calibri" w:hAnsi="Calibri" w:cs="Calibri"/>
      <w:b/>
      <w:bCs/>
      <w:sz w:val="24"/>
      <w:szCs w:val="24"/>
      <w:lang w:eastAsia="ar-SA"/>
    </w:rPr>
  </w:style>
  <w:style w:type="paragraph" w:styleId="Revision">
    <w:name w:val="Revision"/>
    <w:hidden/>
    <w:uiPriority w:val="99"/>
    <w:semiHidden/>
    <w:rsid w:val="00CF40EB"/>
    <w:rPr>
      <w:rFonts w:ascii="Calibri" w:eastAsia="Calibri" w:hAnsi="Calibri" w:cs="Calibri"/>
      <w:sz w:val="22"/>
      <w:szCs w:val="22"/>
      <w:lang w:eastAsia="ar-SA"/>
    </w:rPr>
  </w:style>
  <w:style w:type="character" w:customStyle="1" w:styleId="apple-style-span">
    <w:name w:val="apple-style-span"/>
    <w:basedOn w:val="DefaultParagraphFont"/>
    <w:rsid w:val="005972C3"/>
  </w:style>
  <w:style w:type="character" w:customStyle="1" w:styleId="Heading3Char">
    <w:name w:val="Heading 3 Char"/>
    <w:basedOn w:val="DefaultParagraphFont"/>
    <w:link w:val="Heading3"/>
    <w:uiPriority w:val="9"/>
    <w:rsid w:val="00B77A82"/>
    <w:rPr>
      <w:b/>
      <w:bCs/>
      <w:sz w:val="27"/>
      <w:szCs w:val="27"/>
      <w:lang w:val="ro-RO" w:eastAsia="ro-RO"/>
    </w:rPr>
  </w:style>
  <w:style w:type="paragraph" w:customStyle="1" w:styleId="al">
    <w:name w:val="a_l"/>
    <w:basedOn w:val="Normal"/>
    <w:rsid w:val="00805943"/>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3">
    <w:name w:val="Heading #2 (3)_"/>
    <w:link w:val="Heading230"/>
    <w:locked/>
    <w:rsid w:val="00D56193"/>
    <w:rPr>
      <w:b/>
      <w:bCs/>
      <w:spacing w:val="4"/>
      <w:sz w:val="40"/>
      <w:szCs w:val="40"/>
      <w:shd w:val="clear" w:color="auto" w:fill="FFFFFF"/>
    </w:rPr>
  </w:style>
  <w:style w:type="paragraph" w:customStyle="1" w:styleId="Heading230">
    <w:name w:val="Heading #2 (3)"/>
    <w:basedOn w:val="Normal"/>
    <w:link w:val="Heading23"/>
    <w:rsid w:val="00D56193"/>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7">
    <w:name w:val="Body text (17)_"/>
    <w:link w:val="Bodytext170"/>
    <w:locked/>
    <w:rsid w:val="00D56193"/>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D56193"/>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Bodytext14">
    <w:name w:val="Body text (14)_"/>
    <w:link w:val="Bodytext140"/>
    <w:locked/>
    <w:rsid w:val="00D56193"/>
    <w:rPr>
      <w:b/>
      <w:bCs/>
      <w:spacing w:val="4"/>
      <w:sz w:val="40"/>
      <w:szCs w:val="40"/>
      <w:shd w:val="clear" w:color="auto" w:fill="FFFFFF"/>
    </w:rPr>
  </w:style>
  <w:style w:type="paragraph" w:customStyle="1" w:styleId="Bodytext140">
    <w:name w:val="Body text (14)"/>
    <w:basedOn w:val="Normal"/>
    <w:link w:val="Bodytext14"/>
    <w:rsid w:val="00D56193"/>
    <w:pPr>
      <w:widowControl w:val="0"/>
      <w:shd w:val="clear" w:color="auto" w:fill="FFFFFF"/>
      <w:suppressAutoHyphens w:val="0"/>
      <w:spacing w:before="1140" w:after="600" w:line="0" w:lineRule="atLeast"/>
      <w:jc w:val="both"/>
    </w:pPr>
    <w:rPr>
      <w:rFonts w:ascii="Times New Roman" w:eastAsia="Times New Roman" w:hAnsi="Times New Roman" w:cs="Times New Roman"/>
      <w:b/>
      <w:bCs/>
      <w:spacing w:val="4"/>
      <w:sz w:val="40"/>
      <w:szCs w:val="40"/>
      <w:lang w:eastAsia="en-US"/>
    </w:rPr>
  </w:style>
  <w:style w:type="character" w:customStyle="1" w:styleId="Bodytext11">
    <w:name w:val="Body text (11)"/>
    <w:rsid w:val="00D56193"/>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119">
    <w:name w:val="Body text (11) + 19"/>
    <w:aliases w:val="5 pt,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39"/>
      <w:szCs w:val="39"/>
      <w:u w:val="none"/>
      <w:effect w:val="none"/>
      <w:lang w:val="ro-RO"/>
    </w:rPr>
  </w:style>
  <w:style w:type="character" w:customStyle="1" w:styleId="Bodytext11Spacing0pt">
    <w:name w:val="Body text (11) + 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40"/>
      <w:szCs w:val="40"/>
      <w:u w:val="none"/>
      <w:effect w:val="none"/>
      <w:lang w:val="ro-RO"/>
    </w:rPr>
  </w:style>
  <w:style w:type="paragraph" w:customStyle="1" w:styleId="Default">
    <w:name w:val="Default"/>
    <w:rsid w:val="00D42DDF"/>
    <w:pPr>
      <w:autoSpaceDE w:val="0"/>
      <w:autoSpaceDN w:val="0"/>
      <w:adjustRightInd w:val="0"/>
    </w:pPr>
    <w:rPr>
      <w:color w:val="000000"/>
      <w:sz w:val="24"/>
      <w:szCs w:val="24"/>
      <w:lang w:val="ro-RO"/>
    </w:rPr>
  </w:style>
  <w:style w:type="character" w:styleId="Hyperlink">
    <w:name w:val="Hyperlink"/>
    <w:basedOn w:val="DefaultParagraphFont"/>
    <w:uiPriority w:val="99"/>
    <w:unhideWhenUsed/>
    <w:rsid w:val="00C25B00"/>
    <w:rPr>
      <w:color w:val="0000FF" w:themeColor="hyperlink"/>
      <w:u w:val="single"/>
    </w:rPr>
  </w:style>
  <w:style w:type="character" w:styleId="PageNumber">
    <w:name w:val="page number"/>
    <w:basedOn w:val="DefaultParagraphFont"/>
    <w:uiPriority w:val="99"/>
    <w:unhideWhenUsed/>
    <w:rsid w:val="009966EB"/>
  </w:style>
  <w:style w:type="character" w:styleId="Strong">
    <w:name w:val="Strong"/>
    <w:basedOn w:val="DefaultParagraphFont"/>
    <w:uiPriority w:val="22"/>
    <w:qFormat/>
    <w:rsid w:val="00CE6003"/>
    <w:rPr>
      <w:rFonts w:ascii="Museo500Regular" w:hAnsi="Museo500Regular" w:hint="default"/>
      <w:b/>
      <w:bCs/>
    </w:rPr>
  </w:style>
  <w:style w:type="character" w:customStyle="1" w:styleId="Heading1Char">
    <w:name w:val="Heading 1 Char"/>
    <w:basedOn w:val="DefaultParagraphFont"/>
    <w:link w:val="Heading1"/>
    <w:uiPriority w:val="9"/>
    <w:rsid w:val="00BD5D78"/>
    <w:rPr>
      <w:rFonts w:asciiTheme="majorHAnsi" w:eastAsiaTheme="majorEastAsia" w:hAnsiTheme="majorHAnsi" w:cstheme="majorBidi"/>
      <w:color w:val="365F91" w:themeColor="accent1" w:themeShade="BF"/>
      <w:sz w:val="32"/>
      <w:szCs w:val="32"/>
      <w:lang w:eastAsia="ar-SA"/>
    </w:rPr>
  </w:style>
  <w:style w:type="paragraph" w:styleId="HTMLPreformatted">
    <w:name w:val="HTML Preformatted"/>
    <w:basedOn w:val="Normal"/>
    <w:link w:val="HTMLPreformattedChar"/>
    <w:uiPriority w:val="99"/>
    <w:unhideWhenUsed/>
    <w:rsid w:val="00DB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DB2812"/>
    <w:rPr>
      <w:rFonts w:ascii="Courier New" w:hAnsi="Courier New" w:cs="Courier New"/>
      <w:color w:val="000000"/>
    </w:rPr>
  </w:style>
  <w:style w:type="paragraph" w:customStyle="1" w:styleId="DefaultText2">
    <w:name w:val="Default Text:2"/>
    <w:basedOn w:val="Normal"/>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tsp1">
    <w:name w:val="tsp1"/>
    <w:rsid w:val="00F75CDF"/>
    <w:rPr>
      <w:rFonts w:ascii="Times New Roman" w:hAnsi="Times New Roman" w:cs="Times New Roman" w:hint="default"/>
    </w:rPr>
  </w:style>
  <w:style w:type="paragraph" w:customStyle="1" w:styleId="DefaultText">
    <w:name w:val="Default Text"/>
    <w:basedOn w:val="Normal"/>
    <w:link w:val="DefaultTextChar"/>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DefaultTextChar">
    <w:name w:val="Default Text Char"/>
    <w:link w:val="DefaultText"/>
    <w:rsid w:val="00F75CDF"/>
    <w:rPr>
      <w:noProof/>
      <w:sz w:val="24"/>
    </w:rPr>
  </w:style>
  <w:style w:type="character" w:customStyle="1" w:styleId="Bodytext2">
    <w:name w:val="Body text (2)_"/>
    <w:link w:val="Bodytext21"/>
    <w:rsid w:val="00050CD5"/>
    <w:rPr>
      <w:shd w:val="clear" w:color="auto" w:fill="FFFFFF"/>
    </w:rPr>
  </w:style>
  <w:style w:type="paragraph" w:customStyle="1" w:styleId="Bodytext21">
    <w:name w:val="Body text (2)1"/>
    <w:basedOn w:val="Normal"/>
    <w:link w:val="Bodytext2"/>
    <w:rsid w:val="00050CD5"/>
    <w:pPr>
      <w:widowControl w:val="0"/>
      <w:shd w:val="clear" w:color="auto" w:fill="FFFFFF"/>
      <w:suppressAutoHyphens w:val="0"/>
      <w:spacing w:after="960" w:line="240" w:lineRule="atLeast"/>
      <w:ind w:hanging="360"/>
      <w:jc w:val="center"/>
    </w:pPr>
    <w:rPr>
      <w:rFonts w:ascii="Times New Roman" w:eastAsia="Times New Roman" w:hAnsi="Times New Roman" w:cs="Times New Roman"/>
      <w:sz w:val="20"/>
      <w:szCs w:val="20"/>
      <w:lang w:eastAsia="en-US"/>
    </w:rPr>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uiPriority w:val="34"/>
    <w:locked/>
    <w:rsid w:val="0051614D"/>
    <w:rPr>
      <w:lang w:val="ro-RO" w:eastAsia="ro-RO"/>
    </w:rPr>
  </w:style>
  <w:style w:type="character" w:styleId="FollowedHyperlink">
    <w:name w:val="FollowedHyperlink"/>
    <w:basedOn w:val="DefaultParagraphFont"/>
    <w:uiPriority w:val="99"/>
    <w:semiHidden/>
    <w:unhideWhenUsed/>
    <w:rsid w:val="00404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306276499">
      <w:bodyDiv w:val="1"/>
      <w:marLeft w:val="0"/>
      <w:marRight w:val="0"/>
      <w:marTop w:val="0"/>
      <w:marBottom w:val="0"/>
      <w:divBdr>
        <w:top w:val="none" w:sz="0" w:space="0" w:color="auto"/>
        <w:left w:val="none" w:sz="0" w:space="0" w:color="auto"/>
        <w:bottom w:val="none" w:sz="0" w:space="0" w:color="auto"/>
        <w:right w:val="none" w:sz="0" w:space="0" w:color="auto"/>
      </w:divBdr>
    </w:div>
    <w:div w:id="342708613">
      <w:bodyDiv w:val="1"/>
      <w:marLeft w:val="0"/>
      <w:marRight w:val="0"/>
      <w:marTop w:val="0"/>
      <w:marBottom w:val="0"/>
      <w:divBdr>
        <w:top w:val="none" w:sz="0" w:space="0" w:color="auto"/>
        <w:left w:val="none" w:sz="0" w:space="0" w:color="auto"/>
        <w:bottom w:val="none" w:sz="0" w:space="0" w:color="auto"/>
        <w:right w:val="none" w:sz="0" w:space="0" w:color="auto"/>
      </w:divBdr>
    </w:div>
    <w:div w:id="470178412">
      <w:bodyDiv w:val="1"/>
      <w:marLeft w:val="0"/>
      <w:marRight w:val="0"/>
      <w:marTop w:val="0"/>
      <w:marBottom w:val="0"/>
      <w:divBdr>
        <w:top w:val="none" w:sz="0" w:space="0" w:color="auto"/>
        <w:left w:val="none" w:sz="0" w:space="0" w:color="auto"/>
        <w:bottom w:val="none" w:sz="0" w:space="0" w:color="auto"/>
        <w:right w:val="none" w:sz="0" w:space="0" w:color="auto"/>
      </w:divBdr>
    </w:div>
    <w:div w:id="680477312">
      <w:bodyDiv w:val="1"/>
      <w:marLeft w:val="0"/>
      <w:marRight w:val="0"/>
      <w:marTop w:val="0"/>
      <w:marBottom w:val="0"/>
      <w:divBdr>
        <w:top w:val="none" w:sz="0" w:space="0" w:color="auto"/>
        <w:left w:val="none" w:sz="0" w:space="0" w:color="auto"/>
        <w:bottom w:val="none" w:sz="0" w:space="0" w:color="auto"/>
        <w:right w:val="none" w:sz="0" w:space="0" w:color="auto"/>
      </w:divBdr>
    </w:div>
    <w:div w:id="684483382">
      <w:bodyDiv w:val="1"/>
      <w:marLeft w:val="0"/>
      <w:marRight w:val="0"/>
      <w:marTop w:val="0"/>
      <w:marBottom w:val="0"/>
      <w:divBdr>
        <w:top w:val="none" w:sz="0" w:space="0" w:color="auto"/>
        <w:left w:val="none" w:sz="0" w:space="0" w:color="auto"/>
        <w:bottom w:val="none" w:sz="0" w:space="0" w:color="auto"/>
        <w:right w:val="none" w:sz="0" w:space="0" w:color="auto"/>
      </w:divBdr>
    </w:div>
    <w:div w:id="728304798">
      <w:bodyDiv w:val="1"/>
      <w:marLeft w:val="0"/>
      <w:marRight w:val="0"/>
      <w:marTop w:val="0"/>
      <w:marBottom w:val="0"/>
      <w:divBdr>
        <w:top w:val="none" w:sz="0" w:space="0" w:color="auto"/>
        <w:left w:val="none" w:sz="0" w:space="0" w:color="auto"/>
        <w:bottom w:val="none" w:sz="0" w:space="0" w:color="auto"/>
        <w:right w:val="none" w:sz="0" w:space="0" w:color="auto"/>
      </w:divBdr>
    </w:div>
    <w:div w:id="761998888">
      <w:bodyDiv w:val="1"/>
      <w:marLeft w:val="0"/>
      <w:marRight w:val="0"/>
      <w:marTop w:val="0"/>
      <w:marBottom w:val="0"/>
      <w:divBdr>
        <w:top w:val="none" w:sz="0" w:space="0" w:color="auto"/>
        <w:left w:val="none" w:sz="0" w:space="0" w:color="auto"/>
        <w:bottom w:val="none" w:sz="0" w:space="0" w:color="auto"/>
        <w:right w:val="none" w:sz="0" w:space="0" w:color="auto"/>
      </w:divBdr>
    </w:div>
    <w:div w:id="853114470">
      <w:bodyDiv w:val="1"/>
      <w:marLeft w:val="0"/>
      <w:marRight w:val="0"/>
      <w:marTop w:val="0"/>
      <w:marBottom w:val="0"/>
      <w:divBdr>
        <w:top w:val="none" w:sz="0" w:space="0" w:color="auto"/>
        <w:left w:val="none" w:sz="0" w:space="0" w:color="auto"/>
        <w:bottom w:val="none" w:sz="0" w:space="0" w:color="auto"/>
        <w:right w:val="none" w:sz="0" w:space="0" w:color="auto"/>
      </w:divBdr>
    </w:div>
    <w:div w:id="960965206">
      <w:bodyDiv w:val="1"/>
      <w:marLeft w:val="0"/>
      <w:marRight w:val="0"/>
      <w:marTop w:val="0"/>
      <w:marBottom w:val="0"/>
      <w:divBdr>
        <w:top w:val="none" w:sz="0" w:space="0" w:color="auto"/>
        <w:left w:val="none" w:sz="0" w:space="0" w:color="auto"/>
        <w:bottom w:val="none" w:sz="0" w:space="0" w:color="auto"/>
        <w:right w:val="none" w:sz="0" w:space="0" w:color="auto"/>
      </w:divBdr>
    </w:div>
    <w:div w:id="974992042">
      <w:bodyDiv w:val="1"/>
      <w:marLeft w:val="0"/>
      <w:marRight w:val="0"/>
      <w:marTop w:val="0"/>
      <w:marBottom w:val="0"/>
      <w:divBdr>
        <w:top w:val="none" w:sz="0" w:space="0" w:color="auto"/>
        <w:left w:val="none" w:sz="0" w:space="0" w:color="auto"/>
        <w:bottom w:val="none" w:sz="0" w:space="0" w:color="auto"/>
        <w:right w:val="none" w:sz="0" w:space="0" w:color="auto"/>
      </w:divBdr>
    </w:div>
    <w:div w:id="1059204195">
      <w:bodyDiv w:val="1"/>
      <w:marLeft w:val="0"/>
      <w:marRight w:val="0"/>
      <w:marTop w:val="0"/>
      <w:marBottom w:val="0"/>
      <w:divBdr>
        <w:top w:val="none" w:sz="0" w:space="0" w:color="auto"/>
        <w:left w:val="none" w:sz="0" w:space="0" w:color="auto"/>
        <w:bottom w:val="none" w:sz="0" w:space="0" w:color="auto"/>
        <w:right w:val="none" w:sz="0" w:space="0" w:color="auto"/>
      </w:divBdr>
    </w:div>
    <w:div w:id="1095516920">
      <w:bodyDiv w:val="1"/>
      <w:marLeft w:val="0"/>
      <w:marRight w:val="0"/>
      <w:marTop w:val="0"/>
      <w:marBottom w:val="0"/>
      <w:divBdr>
        <w:top w:val="none" w:sz="0" w:space="0" w:color="auto"/>
        <w:left w:val="none" w:sz="0" w:space="0" w:color="auto"/>
        <w:bottom w:val="none" w:sz="0" w:space="0" w:color="auto"/>
        <w:right w:val="none" w:sz="0" w:space="0" w:color="auto"/>
      </w:divBdr>
    </w:div>
    <w:div w:id="1175220694">
      <w:bodyDiv w:val="1"/>
      <w:marLeft w:val="0"/>
      <w:marRight w:val="0"/>
      <w:marTop w:val="0"/>
      <w:marBottom w:val="0"/>
      <w:divBdr>
        <w:top w:val="none" w:sz="0" w:space="0" w:color="auto"/>
        <w:left w:val="none" w:sz="0" w:space="0" w:color="auto"/>
        <w:bottom w:val="none" w:sz="0" w:space="0" w:color="auto"/>
        <w:right w:val="none" w:sz="0" w:space="0" w:color="auto"/>
      </w:divBdr>
    </w:div>
    <w:div w:id="1203858391">
      <w:bodyDiv w:val="1"/>
      <w:marLeft w:val="0"/>
      <w:marRight w:val="0"/>
      <w:marTop w:val="0"/>
      <w:marBottom w:val="0"/>
      <w:divBdr>
        <w:top w:val="none" w:sz="0" w:space="0" w:color="auto"/>
        <w:left w:val="none" w:sz="0" w:space="0" w:color="auto"/>
        <w:bottom w:val="none" w:sz="0" w:space="0" w:color="auto"/>
        <w:right w:val="none" w:sz="0" w:space="0" w:color="auto"/>
      </w:divBdr>
    </w:div>
    <w:div w:id="1217545802">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31174652">
      <w:bodyDiv w:val="1"/>
      <w:marLeft w:val="0"/>
      <w:marRight w:val="0"/>
      <w:marTop w:val="0"/>
      <w:marBottom w:val="0"/>
      <w:divBdr>
        <w:top w:val="none" w:sz="0" w:space="0" w:color="auto"/>
        <w:left w:val="none" w:sz="0" w:space="0" w:color="auto"/>
        <w:bottom w:val="none" w:sz="0" w:space="0" w:color="auto"/>
        <w:right w:val="none" w:sz="0" w:space="0" w:color="auto"/>
      </w:divBdr>
    </w:div>
    <w:div w:id="1348169068">
      <w:bodyDiv w:val="1"/>
      <w:marLeft w:val="0"/>
      <w:marRight w:val="0"/>
      <w:marTop w:val="0"/>
      <w:marBottom w:val="0"/>
      <w:divBdr>
        <w:top w:val="none" w:sz="0" w:space="0" w:color="auto"/>
        <w:left w:val="none" w:sz="0" w:space="0" w:color="auto"/>
        <w:bottom w:val="none" w:sz="0" w:space="0" w:color="auto"/>
        <w:right w:val="none" w:sz="0" w:space="0" w:color="auto"/>
      </w:divBdr>
    </w:div>
    <w:div w:id="1482193268">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2001958581">
      <w:bodyDiv w:val="1"/>
      <w:marLeft w:val="0"/>
      <w:marRight w:val="0"/>
      <w:marTop w:val="0"/>
      <w:marBottom w:val="0"/>
      <w:divBdr>
        <w:top w:val="none" w:sz="0" w:space="0" w:color="auto"/>
        <w:left w:val="none" w:sz="0" w:space="0" w:color="auto"/>
        <w:bottom w:val="none" w:sz="0" w:space="0" w:color="auto"/>
        <w:right w:val="none" w:sz="0" w:space="0" w:color="auto"/>
      </w:divBdr>
    </w:div>
    <w:div w:id="20445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3307</Words>
  <Characters>18855</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Lot01</cp:lastModifiedBy>
  <cp:revision>4</cp:revision>
  <cp:lastPrinted>2026-04-08T08:26:00Z</cp:lastPrinted>
  <dcterms:created xsi:type="dcterms:W3CDTF">2026-04-20T07:41:00Z</dcterms:created>
  <dcterms:modified xsi:type="dcterms:W3CDTF">2026-05-06T12:38:00Z</dcterms:modified>
</cp:coreProperties>
</file>