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after="0" w:line="360" w:lineRule="auto"/>
        <w:jc w:val="right"/>
        <w:rPr>
          <w:i w:val="1"/>
          <w:iCs w:val="1"/>
          <w:color w:val="000000"/>
        </w:rPr>
      </w:pPr>
      <w:r w:rsidDel="00000000" w:rsidR="00000000" w:rsidRPr="00000000">
        <w:rPr>
          <w:i w:val="1"/>
          <w:iCs w:val="1"/>
          <w:color w:val="000000"/>
          <w:rtl w:val="0"/>
        </w:rPr>
        <w:t xml:space="preserve">ANEXA 1</w:t>
      </w:r>
    </w:p>
    <w:tbl>
      <w:tblPr>
        <w:tblStyle w:val="Table1"/>
        <w:tblW w:w="7179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7179"/>
        <w:tblGridChange w:id="0">
          <w:tblGrid>
            <w:gridCol w:w="717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shd w:fill="ffffff" w:val="clear"/>
              <w:jc w:val="both"/>
              <w:rPr>
                <w:rFonts w:ascii="Trebuchet MS" w:cs="Trebuchet MS" w:eastAsia="Trebuchet MS" w:hAnsi="Trebuchet M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sz w:val="22"/>
                <w:szCs w:val="22"/>
                <w:rtl w:val="0"/>
              </w:rPr>
              <w:t xml:space="preserve">Vizat </w:t>
            </w:r>
          </w:p>
          <w:p w:rsidR="00000000" w:rsidDel="00000000" w:rsidP="00000000" w:rsidRDefault="00000000" w:rsidRPr="00000000" w14:paraId="00000003">
            <w:pPr>
              <w:shd w:fill="ffffff" w:val="clear"/>
              <w:jc w:val="both"/>
              <w:rPr>
                <w:rFonts w:ascii="Trebuchet MS" w:cs="Trebuchet MS" w:eastAsia="Trebuchet MS" w:hAnsi="Trebuchet M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sz w:val="22"/>
                <w:szCs w:val="22"/>
                <w:rtl w:val="0"/>
              </w:rPr>
              <w:t xml:space="preserve">Director Proiect</w:t>
            </w:r>
          </w:p>
          <w:p w:rsidR="00000000" w:rsidDel="00000000" w:rsidP="00000000" w:rsidRDefault="00000000" w:rsidRPr="00000000" w14:paraId="00000004">
            <w:pPr>
              <w:shd w:fill="ffffff" w:val="clear"/>
              <w:jc w:val="both"/>
              <w:rPr>
                <w:rFonts w:ascii="Trebuchet MS" w:cs="Trebuchet MS" w:eastAsia="Trebuchet MS" w:hAnsi="Trebuchet M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sz w:val="22"/>
                <w:szCs w:val="22"/>
                <w:rtl w:val="0"/>
              </w:rPr>
              <w:t xml:space="preserve">Conf. univ. dr. Ștefan CIOBÂCĂ</w:t>
            </w:r>
          </w:p>
        </w:tc>
      </w:tr>
    </w:tbl>
    <w:p w:rsidR="00000000" w:rsidDel="00000000" w:rsidP="00000000" w:rsidRDefault="00000000" w:rsidRPr="00000000" w14:paraId="00000005">
      <w:pPr>
        <w:shd w:fill="ffffff" w:val="clear"/>
        <w:jc w:val="both"/>
        <w:rPr>
          <w:rFonts w:ascii="Trebuchet MS" w:cs="Trebuchet MS" w:eastAsia="Trebuchet MS" w:hAnsi="Trebuchet MS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spacing w:line="360" w:lineRule="auto"/>
        <w:ind w:right="43"/>
        <w:jc w:val="center"/>
        <w:rPr>
          <w:rFonts w:ascii="Trebuchet MS" w:cs="Trebuchet MS" w:eastAsia="Trebuchet MS" w:hAnsi="Trebuchet MS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000000"/>
          <w:sz w:val="22"/>
          <w:szCs w:val="22"/>
          <w:rtl w:val="0"/>
        </w:rPr>
        <w:t xml:space="preserve">Domnule Director,</w:t>
      </w:r>
    </w:p>
    <w:p w:rsidR="00000000" w:rsidDel="00000000" w:rsidP="00000000" w:rsidRDefault="00000000" w:rsidRPr="00000000" w14:paraId="00000007">
      <w:pPr>
        <w:jc w:val="both"/>
        <w:rPr>
          <w:rFonts w:ascii="Trebuchet MS" w:cs="Trebuchet MS" w:eastAsia="Trebuchet MS" w:hAnsi="Trebuchet MS"/>
          <w:sz w:val="22"/>
          <w:szCs w:val="22"/>
        </w:rPr>
      </w:pPr>
      <w:bookmarkStart w:colFirst="0" w:colLast="0" w:name="_heading=h.bmhpxk1udz7u" w:id="0"/>
      <w:bookmarkEnd w:id="0"/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Subsemnatul/a,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highlight w:val="yellow"/>
          <w:rtl w:val="0"/>
        </w:rPr>
        <w:t xml:space="preserve">______________________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, (grad didactic/cercetare)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highlight w:val="yellow"/>
          <w:rtl w:val="0"/>
        </w:rPr>
        <w:t xml:space="preserve">_____________________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 la Facultatea de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highlight w:val="yellow"/>
          <w:rtl w:val="0"/>
        </w:rPr>
        <w:t xml:space="preserve">__________________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/ICI-Departamentul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highlight w:val="yellow"/>
          <w:rtl w:val="0"/>
        </w:rPr>
        <w:t xml:space="preserve">_______________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/Centrul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highlight w:val="yellow"/>
          <w:rtl w:val="0"/>
        </w:rPr>
        <w:t xml:space="preserve">____________________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, vă rog să aprobați înscrierea la competiția organizată de Universitatea ”Alexandru Ioan Cuza” din Iași în cadrul proiectului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„Susținerea și încurajarea activităților de cercetare, inovare și excelență științifică la Universitatea Alexandru Ioan Cuza din Iași” (RISE-UAIC), cod CNFIS-FDI-2026-F-0549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 finanțat din Fondul de Dezvoltare Instituțională FDI 2026, Domeniul </w:t>
      </w:r>
      <w:r w:rsidDel="00000000" w:rsidR="00000000" w:rsidRPr="00000000">
        <w:rPr>
          <w:rFonts w:ascii="Trebuchet MS" w:cs="Trebuchet MS" w:eastAsia="Trebuchet MS" w:hAnsi="Trebuchet MS"/>
          <w:i w:val="1"/>
          <w:iCs w:val="1"/>
          <w:sz w:val="22"/>
          <w:szCs w:val="22"/>
          <w:rtl w:val="0"/>
        </w:rPr>
        <w:t xml:space="preserve">D6 - Dezvoltarea capacității instituționale pentru cercetare din instituțiile de învățământ superior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, susținut de Ministerul Educației și Cercetării, prin Consiliul Național pentru Finanțarea Învățământului Superior (CNFIS).</w:t>
      </w:r>
    </w:p>
    <w:p w:rsidR="00000000" w:rsidDel="00000000" w:rsidP="00000000" w:rsidRDefault="00000000" w:rsidRPr="00000000" w14:paraId="00000008">
      <w:pPr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Solicit sprijin financiar prin utilizarea abonamentului pe 1 an pentru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AI Anthropic Claude Pro.</w:t>
      </w:r>
    </w:p>
    <w:p w:rsidR="00000000" w:rsidDel="00000000" w:rsidP="00000000" w:rsidRDefault="00000000" w:rsidRPr="00000000" w14:paraId="0000000A">
      <w:pPr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Motivarea solicitării</w:t>
      </w:r>
    </w:p>
    <w:p w:rsidR="00000000" w:rsidDel="00000000" w:rsidP="00000000" w:rsidRDefault="00000000" w:rsidRPr="00000000" w14:paraId="0000000C">
      <w:pPr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Trebuchet MS" w:cs="Trebuchet MS" w:eastAsia="Trebuchet MS" w:hAnsi="Trebuchet MS"/>
          <w:sz w:val="22"/>
          <w:szCs w:val="22"/>
          <w:highlight w:val="yellow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highlight w:val="yellow"/>
          <w:rtl w:val="0"/>
        </w:rPr>
        <w:t xml:space="preserve">________________________________________________________________________________________</w:t>
      </w:r>
    </w:p>
    <w:p w:rsidR="00000000" w:rsidDel="00000000" w:rsidP="00000000" w:rsidRDefault="00000000" w:rsidRPr="00000000" w14:paraId="0000000E">
      <w:pPr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Menționez că în anii anteriori:</w:t>
      </w:r>
    </w:p>
    <w:p w:rsidR="00000000" w:rsidDel="00000000" w:rsidP="00000000" w:rsidRDefault="00000000" w:rsidRPr="00000000" w14:paraId="00000010">
      <w:pPr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□ am beneficiat de sprijin financiar prin proiecte FDI – Domeniul D6, după cum urmează:</w:t>
        <w:br w:type="textWrapping"/>
        <w:t xml:space="preserve">Anul: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highlight w:val="yellow"/>
          <w:rtl w:val="0"/>
        </w:rPr>
        <w:t xml:space="preserve">____________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11">
      <w:pPr>
        <w:jc w:val="both"/>
        <w:rPr>
          <w:rFonts w:ascii="Trebuchet MS" w:cs="Trebuchet MS" w:eastAsia="Trebuchet MS" w:hAnsi="Trebuchet MS"/>
          <w:sz w:val="22"/>
          <w:szCs w:val="22"/>
          <w:highlight w:val="yellow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Proiectul: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highlight w:val="yellow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12">
      <w:pPr>
        <w:jc w:val="both"/>
        <w:rPr>
          <w:rFonts w:ascii="Trebuchet MS" w:cs="Trebuchet MS" w:eastAsia="Trebuchet MS" w:hAnsi="Trebuchet MS"/>
          <w:sz w:val="22"/>
          <w:szCs w:val="22"/>
          <w:highlight w:val="yellow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Activitatea finanțată: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highlight w:val="yellow"/>
          <w:rtl w:val="0"/>
        </w:rPr>
        <w:t xml:space="preserve">___________________________________________________________________</w:t>
      </w:r>
    </w:p>
    <w:p w:rsidR="00000000" w:rsidDel="00000000" w:rsidP="00000000" w:rsidRDefault="00000000" w:rsidRPr="00000000" w14:paraId="00000013">
      <w:pPr>
        <w:jc w:val="both"/>
        <w:rPr>
          <w:rFonts w:ascii="Trebuchet MS" w:cs="Trebuchet MS" w:eastAsia="Trebuchet MS" w:hAnsi="Trebuchet MS"/>
          <w:sz w:val="22"/>
          <w:szCs w:val="22"/>
        </w:rPr>
      </w:pPr>
      <w:sdt>
        <w:sdtPr>
          <w:id w:val="-1529077806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2"/>
              <w:szCs w:val="22"/>
              <w:rtl w:val="0"/>
            </w:rPr>
            <w:t xml:space="preserve">□ nu am beneficiat de sprijin financiar prin proiecte FDI – Domeniul D6 în anii anteriori.</w:t>
          </w:r>
        </w:sdtContent>
      </w:sdt>
    </w:p>
    <w:p w:rsidR="00000000" w:rsidDel="00000000" w:rsidP="00000000" w:rsidRDefault="00000000" w:rsidRPr="00000000" w14:paraId="00000014">
      <w:pPr>
        <w:shd w:fill="ffffff" w:val="clear"/>
        <w:tabs>
          <w:tab w:val="left" w:leader="none" w:pos="-90"/>
          <w:tab w:val="left" w:leader="none" w:pos="2630"/>
          <w:tab w:val="left" w:leader="none" w:pos="3038"/>
          <w:tab w:val="left" w:leader="none" w:pos="3547"/>
        </w:tabs>
        <w:spacing w:line="276" w:lineRule="auto"/>
        <w:jc w:val="both"/>
        <w:rPr>
          <w:rFonts w:ascii="Trebuchet MS" w:cs="Trebuchet MS" w:eastAsia="Trebuchet MS" w:hAnsi="Trebuchet MS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Menționez faptul că:</w:t>
      </w:r>
    </w:p>
    <w:p w:rsidR="00000000" w:rsidDel="00000000" w:rsidP="00000000" w:rsidRDefault="00000000" w:rsidRPr="00000000" w14:paraId="00000016">
      <w:pPr>
        <w:jc w:val="both"/>
        <w:rPr>
          <w:rFonts w:ascii="Trebuchet MS" w:cs="Trebuchet MS" w:eastAsia="Trebuchet MS" w:hAnsi="Trebuchet MS"/>
          <w:sz w:val="22"/>
          <w:szCs w:val="22"/>
        </w:rPr>
      </w:pPr>
      <w:sdt>
        <w:sdtPr>
          <w:id w:val="529409223"/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2"/>
              <w:szCs w:val="22"/>
              <w:rtl w:val="0"/>
            </w:rPr>
            <w:t xml:space="preserve">□ am folosit/folosesc AI în cercetare;</w:t>
          </w:r>
        </w:sdtContent>
      </w:sdt>
    </w:p>
    <w:p w:rsidR="00000000" w:rsidDel="00000000" w:rsidP="00000000" w:rsidRDefault="00000000" w:rsidRPr="00000000" w14:paraId="00000017">
      <w:pPr>
        <w:jc w:val="both"/>
        <w:rPr>
          <w:rFonts w:ascii="Trebuchet MS" w:cs="Trebuchet MS" w:eastAsia="Trebuchet MS" w:hAnsi="Trebuchet MS"/>
          <w:sz w:val="22"/>
          <w:szCs w:val="22"/>
        </w:rPr>
      </w:pPr>
      <w:sdt>
        <w:sdtPr>
          <w:id w:val="-1576689838"/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2"/>
              <w:szCs w:val="22"/>
              <w:rtl w:val="0"/>
            </w:rPr>
            <w:t xml:space="preserve">□ în prezent fac cercetare despre AI;</w:t>
          </w:r>
        </w:sdtContent>
      </w:sdt>
    </w:p>
    <w:p w:rsidR="00000000" w:rsidDel="00000000" w:rsidP="00000000" w:rsidRDefault="00000000" w:rsidRPr="00000000" w14:paraId="00000018">
      <w:pPr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□ în prezent fac dezvoltare software în interesul Universității;</w:t>
      </w:r>
    </w:p>
    <w:p w:rsidR="00000000" w:rsidDel="00000000" w:rsidP="00000000" w:rsidRDefault="00000000" w:rsidRPr="00000000" w14:paraId="00000019">
      <w:pPr>
        <w:jc w:val="both"/>
        <w:rPr>
          <w:rFonts w:ascii="Trebuchet MS" w:cs="Trebuchet MS" w:eastAsia="Trebuchet MS" w:hAnsi="Trebuchet MS"/>
          <w:sz w:val="22"/>
          <w:szCs w:val="22"/>
          <w:highlight w:val="yellow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□ alte informații relevante despre motivarea necesității utilizării sprijinului solicitat: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highlight w:val="yellow"/>
          <w:rtl w:val="0"/>
        </w:rPr>
        <w:t xml:space="preserve">_______________________________________________________________________________</w:t>
      </w:r>
    </w:p>
    <w:p w:rsidR="00000000" w:rsidDel="00000000" w:rsidP="00000000" w:rsidRDefault="00000000" w:rsidRPr="00000000" w14:paraId="0000001A">
      <w:pPr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>
          <w:rFonts w:ascii="Trebuchet MS" w:cs="Trebuchet MS" w:eastAsia="Trebuchet MS" w:hAnsi="Trebuchet MS"/>
          <w:color w:val="000000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color w:val="000000"/>
          <w:sz w:val="22"/>
          <w:szCs w:val="22"/>
          <w:rtl w:val="0"/>
        </w:rPr>
        <w:t xml:space="preserve">De asemenea, mă angajez să respect toate condițiile de eligibilitate, raportare și justificare a cheltuielilor prevăzute în cadrul proiectului și în reglementările instituționale aplicabile.</w:t>
      </w:r>
    </w:p>
    <w:p w:rsidR="00000000" w:rsidDel="00000000" w:rsidP="00000000" w:rsidRDefault="00000000" w:rsidRPr="00000000" w14:paraId="0000001D">
      <w:pPr>
        <w:shd w:fill="ffffff" w:val="clear"/>
        <w:tabs>
          <w:tab w:val="left" w:leader="none" w:pos="-90"/>
          <w:tab w:val="left" w:leader="none" w:pos="2630"/>
          <w:tab w:val="left" w:leader="none" w:pos="3038"/>
          <w:tab w:val="left" w:leader="none" w:pos="3547"/>
        </w:tabs>
        <w:spacing w:after="60" w:before="60" w:lineRule="auto"/>
        <w:jc w:val="both"/>
        <w:rPr>
          <w:rFonts w:ascii="Trebuchet MS" w:cs="Trebuchet MS" w:eastAsia="Trebuchet MS" w:hAnsi="Trebuchet MS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hd w:fill="ffffff" w:val="clear"/>
        <w:tabs>
          <w:tab w:val="left" w:leader="none" w:pos="-90"/>
          <w:tab w:val="left" w:leader="none" w:pos="2630"/>
          <w:tab w:val="left" w:leader="none" w:pos="3038"/>
          <w:tab w:val="left" w:leader="none" w:pos="3547"/>
        </w:tabs>
        <w:spacing w:after="60" w:before="60" w:lineRule="auto"/>
        <w:jc w:val="both"/>
        <w:rPr>
          <w:rFonts w:ascii="Trebuchet MS" w:cs="Trebuchet MS" w:eastAsia="Trebuchet MS" w:hAnsi="Trebuchet MS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both"/>
        <w:rPr>
          <w:rFonts w:ascii="Trebuchet MS" w:cs="Trebuchet MS" w:eastAsia="Trebuchet MS" w:hAnsi="Trebuchet MS"/>
          <w:color w:val="000000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color w:val="000000"/>
          <w:sz w:val="22"/>
          <w:szCs w:val="22"/>
          <w:rtl w:val="0"/>
        </w:rPr>
        <w:t xml:space="preserve">Data:</w:t>
        <w:tab/>
        <w:tab/>
        <w:tab/>
        <w:tab/>
        <w:tab/>
        <w:tab/>
        <w:tab/>
        <w:tab/>
        <w:tab/>
        <w:tab/>
        <w:tab/>
        <w:t xml:space="preserve">Solicitant,</w:t>
      </w:r>
    </w:p>
    <w:p w:rsidR="00000000" w:rsidDel="00000000" w:rsidP="00000000" w:rsidRDefault="00000000" w:rsidRPr="00000000" w14:paraId="00000020">
      <w:pPr>
        <w:jc w:val="both"/>
        <w:rPr>
          <w:rFonts w:ascii="Trebuchet MS" w:cs="Trebuchet MS" w:eastAsia="Trebuchet MS" w:hAnsi="Trebuchet MS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40" w:w="11900" w:orient="portrait"/>
      <w:pgMar w:bottom="851" w:top="851" w:left="851" w:right="851" w:header="840" w:footer="43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Trebuchet MS"/>
  <w:font w:name="Georgia"/>
  <w:font w:name="Arial Unicode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rPr>
        <w:i w:val="1"/>
        <w:iCs w:val="1"/>
        <w:color w:val="000000"/>
        <w:sz w:val="2"/>
        <w:szCs w:val="2"/>
      </w:rPr>
    </w:pPr>
    <w:r w:rsidDel="00000000" w:rsidR="00000000" w:rsidRPr="00000000">
      <w:rPr>
        <w:rtl w:val="0"/>
      </w:rPr>
    </w:r>
  </w:p>
  <w:tbl>
    <w:tblPr>
      <w:tblStyle w:val="Table2"/>
      <w:tblW w:w="10718.000000000002" w:type="dxa"/>
      <w:jc w:val="center"/>
      <w:tblBorders>
        <w:top w:color="808080" w:space="0" w:sz="18" w:val="single"/>
        <w:insideV w:color="808080" w:space="0" w:sz="18" w:val="single"/>
      </w:tblBorders>
      <w:tblLayout w:type="fixed"/>
      <w:tblLook w:val="0400"/>
    </w:tblPr>
    <w:tblGrid>
      <w:gridCol w:w="10309"/>
      <w:gridCol w:w="409"/>
      <w:tblGridChange w:id="0">
        <w:tblGrid>
          <w:gridCol w:w="10309"/>
          <w:gridCol w:w="409"/>
        </w:tblGrid>
      </w:tblGridChange>
    </w:tblGrid>
    <w:tr>
      <w:trPr>
        <w:cantSplit w:val="0"/>
        <w:trHeight w:val="612" w:hRule="atLeast"/>
        <w:tblHeader w:val="0"/>
      </w:trPr>
      <w:tc>
        <w:tcPr/>
        <w:p w:rsidR="00000000" w:rsidDel="00000000" w:rsidP="00000000" w:rsidRDefault="00000000" w:rsidRPr="00000000" w14:paraId="00000023">
          <w:pPr>
            <w:jc w:val="both"/>
            <w:rPr>
              <w:b w:val="1"/>
              <w:bCs w:val="1"/>
              <w:i w:val="1"/>
              <w:iCs w:val="1"/>
              <w:sz w:val="16"/>
              <w:szCs w:val="16"/>
            </w:rPr>
          </w:pPr>
          <w:bookmarkStart w:colFirst="0" w:colLast="0" w:name="_heading=h.bmhpxk1udz7u" w:id="0"/>
          <w:bookmarkEnd w:id="0"/>
          <w:r w:rsidDel="00000000" w:rsidR="00000000" w:rsidRPr="00000000">
            <w:rPr>
              <w:b w:val="1"/>
              <w:bCs w:val="1"/>
              <w:i w:val="1"/>
              <w:iCs w:val="1"/>
              <w:sz w:val="16"/>
              <w:szCs w:val="16"/>
              <w:rtl w:val="0"/>
            </w:rPr>
            <w:t xml:space="preserve">Susținerea și încurajarea activităților de cercetare, inovare și excelență științifică la Universitatea Alexandru Ioan Cuza din Iași (RISE-UAIC)</w:t>
          </w:r>
        </w:p>
        <w:p w:rsidR="00000000" w:rsidDel="00000000" w:rsidP="00000000" w:rsidRDefault="00000000" w:rsidRPr="00000000" w14:paraId="00000024">
          <w:pPr>
            <w:jc w:val="both"/>
            <w:rPr>
              <w:b w:val="1"/>
              <w:bCs w:val="1"/>
              <w:i w:val="1"/>
              <w:iCs w:val="1"/>
              <w:color w:val="4f81bd"/>
              <w:sz w:val="10"/>
              <w:szCs w:val="10"/>
            </w:rPr>
          </w:pPr>
          <w:bookmarkStart w:colFirst="0" w:colLast="0" w:name="_heading=h.7ygy4pchh666" w:id="1"/>
          <w:bookmarkEnd w:id="1"/>
          <w:r w:rsidDel="00000000" w:rsidR="00000000" w:rsidRPr="00000000">
            <w:rPr>
              <w:b w:val="1"/>
              <w:bCs w:val="1"/>
              <w:i w:val="1"/>
              <w:iCs w:val="1"/>
              <w:sz w:val="16"/>
              <w:szCs w:val="16"/>
              <w:rtl w:val="0"/>
            </w:rPr>
            <w:t xml:space="preserve">Cod CNFIS-FDI-2026-F-0549</w:t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25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320"/>
              <w:tab w:val="right" w:leader="none" w:pos="8640"/>
            </w:tabs>
            <w:rPr>
              <w:i w:val="1"/>
              <w:iCs w:val="1"/>
              <w:color w:val="000000"/>
              <w:sz w:val="10"/>
              <w:szCs w:val="10"/>
            </w:rPr>
          </w:pPr>
          <w:r w:rsidDel="00000000" w:rsidR="00000000" w:rsidRPr="00000000">
            <w:rPr>
              <w:i w:val="1"/>
              <w:iCs w:val="1"/>
              <w:color w:val="000000"/>
              <w:sz w:val="10"/>
              <w:szCs w:val="10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rPr>
        <w:color w:val="000000"/>
        <w:sz w:val="2"/>
        <w:szCs w:val="2"/>
      </w:rPr>
    </w:pPr>
    <w:r w:rsidDel="00000000" w:rsidR="00000000" w:rsidRPr="00000000">
      <w:rPr>
        <w:sz w:val="2"/>
        <w:szCs w:val="2"/>
      </w:rPr>
      <w:drawing>
        <wp:inline distB="114300" distT="114300" distL="114300" distR="114300">
          <wp:extent cx="6479230" cy="7620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479230" cy="7620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ro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after="200" w:line="276" w:lineRule="auto"/>
      <w:ind w:left="360" w:hanging="360"/>
    </w:pPr>
    <w:rPr>
      <w:rFonts w:ascii="Trebuchet MS" w:cs="Trebuchet MS" w:eastAsia="Trebuchet MS" w:hAnsi="Trebuchet MS"/>
      <w:b w:val="1"/>
      <w:bCs w:val="1"/>
      <w:sz w:val="22"/>
      <w:szCs w:val="2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2Hg0hFQuObKunMIpYMrwUnkSakw==">CgMxLjAaKwoBMBImCiQIB0IgCgxUcmVidWNoZXQgTVMSEEFyaWFsIFVuaWNvZGUgTVMaKwoBMRImCiQIB0IgCgxUcmVidWNoZXQgTVMSEEFyaWFsIFVuaWNvZGUgTVMaKwoBMhImCiQIB0IgCgxUcmVidWNoZXQgTVMSEEFyaWFsIFVuaWNvZGUgTVMyDmguYm1ocHhrMXVkejd1Mg5oLmJtaHB4azF1ZHo3dTIOaC43eWd5NHBjaGg2NjY4AHIhMUdhdmRLLVpYanRuQ0Vyb0prWWxCNmRXWTlRMWpTSVJ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