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19F14" w14:textId="6390131A" w:rsidR="00277281" w:rsidRPr="00EC2C1D" w:rsidRDefault="005217AB" w:rsidP="005217AB">
      <w:pPr>
        <w:rPr>
          <w:rFonts w:ascii="Times New Roman" w:hAnsi="Times New Roman" w:cs="Times New Roman"/>
          <w:b/>
          <w:bCs/>
          <w:sz w:val="36"/>
          <w:szCs w:val="36"/>
        </w:rPr>
      </w:pPr>
      <w:r w:rsidRPr="00EC2C1D">
        <w:rPr>
          <w:rFonts w:ascii="Times New Roman" w:eastAsia="Calibri" w:hAnsi="Times New Roman" w:cs="Times New Roman"/>
          <w:bCs/>
          <w:lang w:val="pt-BR"/>
        </w:rPr>
        <w:t xml:space="preserve">Nr. </w:t>
      </w:r>
      <w:r w:rsidR="00BF5636">
        <w:rPr>
          <w:rFonts w:ascii="Times New Roman" w:eastAsia="Calibri" w:hAnsi="Times New Roman" w:cs="Times New Roman"/>
          <w:bCs/>
          <w:lang w:val="pt-BR"/>
        </w:rPr>
        <w:t>1275</w:t>
      </w:r>
      <w:r w:rsidR="00EC2C1D" w:rsidRPr="00EC2C1D">
        <w:rPr>
          <w:rFonts w:ascii="Times New Roman" w:eastAsia="Calibri" w:hAnsi="Times New Roman" w:cs="Times New Roman"/>
          <w:bCs/>
          <w:lang w:val="pt-BR"/>
        </w:rPr>
        <w:t xml:space="preserve"> </w:t>
      </w:r>
      <w:r w:rsidRPr="00EC2C1D">
        <w:rPr>
          <w:rFonts w:ascii="Times New Roman" w:eastAsia="Calibri" w:hAnsi="Times New Roman" w:cs="Times New Roman"/>
          <w:bCs/>
          <w:lang w:val="pt-BR"/>
        </w:rPr>
        <w:t>/</w:t>
      </w:r>
      <w:r w:rsidR="00BF5636">
        <w:rPr>
          <w:rFonts w:ascii="Times New Roman" w:eastAsia="Calibri" w:hAnsi="Times New Roman" w:cs="Times New Roman"/>
          <w:bCs/>
          <w:lang w:val="pt-BR"/>
        </w:rPr>
        <w:t>07</w:t>
      </w:r>
      <w:r w:rsidRPr="00EC2C1D">
        <w:rPr>
          <w:rFonts w:ascii="Times New Roman" w:eastAsia="Calibri" w:hAnsi="Times New Roman" w:cs="Times New Roman"/>
          <w:bCs/>
          <w:lang w:val="pt-BR"/>
        </w:rPr>
        <w:t>.0</w:t>
      </w:r>
      <w:r w:rsidR="00BF5636">
        <w:rPr>
          <w:rFonts w:ascii="Times New Roman" w:eastAsia="Calibri" w:hAnsi="Times New Roman" w:cs="Times New Roman"/>
          <w:bCs/>
          <w:lang w:val="pt-BR"/>
        </w:rPr>
        <w:t>8</w:t>
      </w:r>
      <w:r w:rsidRPr="00EC2C1D">
        <w:rPr>
          <w:rFonts w:ascii="Times New Roman" w:eastAsia="Calibri" w:hAnsi="Times New Roman" w:cs="Times New Roman"/>
          <w:bCs/>
          <w:lang w:val="pt-BR"/>
        </w:rPr>
        <w:t>.202</w:t>
      </w:r>
      <w:r w:rsidR="001727DC" w:rsidRPr="00EC2C1D">
        <w:rPr>
          <w:rFonts w:ascii="Times New Roman" w:eastAsia="Calibri" w:hAnsi="Times New Roman" w:cs="Times New Roman"/>
          <w:bCs/>
          <w:lang w:val="pt-BR"/>
        </w:rPr>
        <w:t>6</w:t>
      </w:r>
      <w:r w:rsidR="00C66E28">
        <w:rPr>
          <w:rFonts w:ascii="Times New Roman" w:eastAsia="Calibri" w:hAnsi="Times New Roman" w:cs="Times New Roman"/>
          <w:bCs/>
          <w:lang w:val="pt-BR"/>
        </w:rPr>
        <w:t xml:space="preserve">                                                                                                                       </w:t>
      </w:r>
    </w:p>
    <w:p w14:paraId="46674697" w14:textId="77777777" w:rsidR="00277281" w:rsidRPr="00EC2C1D" w:rsidRDefault="00277281" w:rsidP="00277281">
      <w:pPr>
        <w:ind w:left="2124" w:firstLine="708"/>
        <w:rPr>
          <w:rFonts w:ascii="Times New Roman" w:hAnsi="Times New Roman" w:cs="Times New Roman"/>
          <w:b/>
          <w:bCs/>
          <w:sz w:val="36"/>
          <w:szCs w:val="36"/>
        </w:rPr>
      </w:pPr>
    </w:p>
    <w:p w14:paraId="77198BD9" w14:textId="49F13ABD" w:rsidR="00277281" w:rsidRPr="00EC2C1D" w:rsidRDefault="00277281" w:rsidP="00277281">
      <w:pPr>
        <w:ind w:left="2124" w:firstLine="708"/>
        <w:rPr>
          <w:rFonts w:ascii="Times New Roman" w:hAnsi="Times New Roman" w:cs="Times New Roman"/>
          <w:b/>
          <w:bCs/>
          <w:sz w:val="36"/>
          <w:szCs w:val="36"/>
          <w:lang w:val="pt-BR"/>
        </w:rPr>
      </w:pPr>
      <w:r w:rsidRPr="00EC2C1D">
        <w:rPr>
          <w:rFonts w:ascii="Times New Roman" w:hAnsi="Times New Roman" w:cs="Times New Roman"/>
          <w:b/>
          <w:bCs/>
          <w:sz w:val="36"/>
          <w:szCs w:val="36"/>
        </w:rPr>
        <w:t>CAIET DE SARCINI</w:t>
      </w:r>
    </w:p>
    <w:p w14:paraId="2A16E983" w14:textId="3A36546A" w:rsidR="00277281" w:rsidRPr="00EC2C1D" w:rsidRDefault="00064983" w:rsidP="00277281">
      <w:pPr>
        <w:ind w:left="1416" w:firstLine="708"/>
        <w:rPr>
          <w:rFonts w:ascii="Times New Roman" w:hAnsi="Times New Roman" w:cs="Times New Roman"/>
          <w:b/>
          <w:bCs/>
          <w:sz w:val="36"/>
          <w:szCs w:val="36"/>
        </w:rPr>
      </w:pPr>
      <w:r w:rsidRPr="00EC2C1D">
        <w:rPr>
          <w:rFonts w:ascii="Times New Roman" w:hAnsi="Times New Roman" w:cs="Times New Roman"/>
          <w:b/>
          <w:bCs/>
          <w:sz w:val="36"/>
          <w:szCs w:val="36"/>
        </w:rPr>
        <w:t xml:space="preserve">  </w:t>
      </w:r>
      <w:r w:rsidR="00277281" w:rsidRPr="00EC2C1D">
        <w:rPr>
          <w:rFonts w:ascii="Times New Roman" w:hAnsi="Times New Roman" w:cs="Times New Roman"/>
          <w:b/>
          <w:bCs/>
          <w:sz w:val="36"/>
          <w:szCs w:val="36"/>
        </w:rPr>
        <w:t>LUCR</w:t>
      </w:r>
      <w:r w:rsidRPr="00EC2C1D">
        <w:rPr>
          <w:rFonts w:ascii="Times New Roman" w:hAnsi="Times New Roman" w:cs="Times New Roman"/>
          <w:b/>
          <w:bCs/>
          <w:sz w:val="36"/>
          <w:szCs w:val="36"/>
        </w:rPr>
        <w:t>Ă</w:t>
      </w:r>
      <w:r w:rsidR="00277281" w:rsidRPr="00EC2C1D">
        <w:rPr>
          <w:rFonts w:ascii="Times New Roman" w:hAnsi="Times New Roman" w:cs="Times New Roman"/>
          <w:b/>
          <w:bCs/>
          <w:sz w:val="36"/>
          <w:szCs w:val="36"/>
        </w:rPr>
        <w:t>RI DE ASFALTARE</w:t>
      </w:r>
    </w:p>
    <w:p w14:paraId="4C090CCC" w14:textId="77777777" w:rsidR="00277281" w:rsidRPr="00EC2C1D" w:rsidRDefault="00277281" w:rsidP="00277281">
      <w:pPr>
        <w:spacing w:line="360" w:lineRule="auto"/>
        <w:rPr>
          <w:rFonts w:ascii="Times New Roman" w:hAnsi="Times New Roman" w:cs="Times New Roman"/>
          <w:b/>
          <w:bCs/>
        </w:rPr>
      </w:pPr>
    </w:p>
    <w:tbl>
      <w:tblPr>
        <w:tblpPr w:leftFromText="180" w:rightFromText="180" w:bottomFromText="200" w:vertAnchor="text" w:horzAnchor="margin" w:tblpY="427"/>
        <w:tblW w:w="10350" w:type="dxa"/>
        <w:tblLayout w:type="fixed"/>
        <w:tblLook w:val="04A0" w:firstRow="1" w:lastRow="0" w:firstColumn="1" w:lastColumn="0" w:noHBand="0" w:noVBand="1"/>
      </w:tblPr>
      <w:tblGrid>
        <w:gridCol w:w="3060"/>
        <w:gridCol w:w="7290"/>
      </w:tblGrid>
      <w:tr w:rsidR="00277281" w:rsidRPr="00EC2C1D" w14:paraId="58ED3877" w14:textId="77777777" w:rsidTr="003C274D">
        <w:trPr>
          <w:trHeight w:val="543"/>
        </w:trPr>
        <w:tc>
          <w:tcPr>
            <w:tcW w:w="3060" w:type="dxa"/>
            <w:hideMark/>
          </w:tcPr>
          <w:p w14:paraId="123CCF85" w14:textId="0E8FCCF1" w:rsidR="00277281" w:rsidRPr="00EC2C1D" w:rsidRDefault="00527C68" w:rsidP="00DC487A">
            <w:pPr>
              <w:snapToGrid w:val="0"/>
              <w:spacing w:line="276" w:lineRule="auto"/>
              <w:rPr>
                <w:rFonts w:ascii="Times New Roman" w:hAnsi="Times New Roman" w:cs="Times New Roman"/>
                <w:bCs/>
              </w:rPr>
            </w:pPr>
            <w:r w:rsidRPr="00EC2C1D">
              <w:rPr>
                <w:rFonts w:ascii="Times New Roman" w:hAnsi="Times New Roman" w:cs="Times New Roman"/>
                <w:bCs/>
                <w:sz w:val="24"/>
                <w:szCs w:val="24"/>
              </w:rPr>
              <w:t xml:space="preserve">Denumirea </w:t>
            </w:r>
            <w:r w:rsidR="00457BD8" w:rsidRPr="00EC2C1D">
              <w:rPr>
                <w:rFonts w:ascii="Times New Roman" w:hAnsi="Times New Roman" w:cs="Times New Roman"/>
                <w:bCs/>
                <w:sz w:val="24"/>
                <w:szCs w:val="24"/>
              </w:rPr>
              <w:t>lucrărilor</w:t>
            </w:r>
            <w:r w:rsidRPr="00EC2C1D">
              <w:rPr>
                <w:rFonts w:ascii="Times New Roman" w:hAnsi="Times New Roman" w:cs="Times New Roman"/>
                <w:bCs/>
              </w:rPr>
              <w:t>:</w:t>
            </w:r>
          </w:p>
        </w:tc>
        <w:tc>
          <w:tcPr>
            <w:tcW w:w="7290" w:type="dxa"/>
            <w:hideMark/>
          </w:tcPr>
          <w:p w14:paraId="41F1D9E3" w14:textId="0E3C5765" w:rsidR="00277281" w:rsidRPr="00EC2C1D" w:rsidRDefault="00277281" w:rsidP="00DC487A">
            <w:pPr>
              <w:snapToGrid w:val="0"/>
              <w:spacing w:line="360" w:lineRule="auto"/>
              <w:rPr>
                <w:rFonts w:ascii="Times New Roman" w:hAnsi="Times New Roman" w:cs="Times New Roman"/>
                <w:b/>
                <w:bCs/>
                <w:sz w:val="24"/>
                <w:szCs w:val="24"/>
                <w:lang w:val="pt-BR"/>
              </w:rPr>
            </w:pPr>
            <w:r w:rsidRPr="00EC2C1D">
              <w:rPr>
                <w:rFonts w:ascii="Times New Roman" w:hAnsi="Times New Roman" w:cs="Times New Roman"/>
                <w:b/>
                <w:bCs/>
                <w:sz w:val="24"/>
                <w:szCs w:val="24"/>
              </w:rPr>
              <w:t>LUCR</w:t>
            </w:r>
            <w:r w:rsidR="00064983" w:rsidRPr="00EC2C1D">
              <w:rPr>
                <w:rFonts w:ascii="Times New Roman" w:hAnsi="Times New Roman" w:cs="Times New Roman"/>
                <w:b/>
                <w:bCs/>
                <w:sz w:val="24"/>
                <w:szCs w:val="24"/>
              </w:rPr>
              <w:t>Ă</w:t>
            </w:r>
            <w:r w:rsidRPr="00EC2C1D">
              <w:rPr>
                <w:rFonts w:ascii="Times New Roman" w:hAnsi="Times New Roman" w:cs="Times New Roman"/>
                <w:b/>
                <w:bCs/>
                <w:sz w:val="24"/>
                <w:szCs w:val="24"/>
              </w:rPr>
              <w:t>RI DE ASFALTARE PARCAR</w:t>
            </w:r>
            <w:r w:rsidR="003E773C" w:rsidRPr="00EC2C1D">
              <w:rPr>
                <w:rFonts w:ascii="Times New Roman" w:hAnsi="Times New Roman" w:cs="Times New Roman"/>
                <w:b/>
                <w:bCs/>
                <w:sz w:val="24"/>
                <w:szCs w:val="24"/>
              </w:rPr>
              <w:t>I</w:t>
            </w:r>
            <w:r w:rsidRPr="00EC2C1D">
              <w:rPr>
                <w:rFonts w:ascii="Times New Roman" w:hAnsi="Times New Roman" w:cs="Times New Roman"/>
                <w:b/>
                <w:bCs/>
                <w:sz w:val="24"/>
                <w:szCs w:val="24"/>
              </w:rPr>
              <w:t xml:space="preserve"> - CORP </w:t>
            </w:r>
            <w:r w:rsidR="00EA0ACA">
              <w:rPr>
                <w:rFonts w:ascii="Times New Roman" w:hAnsi="Times New Roman" w:cs="Times New Roman"/>
                <w:b/>
                <w:bCs/>
                <w:sz w:val="24"/>
                <w:szCs w:val="24"/>
              </w:rPr>
              <w:t>D - spate</w:t>
            </w:r>
          </w:p>
          <w:p w14:paraId="0CFCCA65" w14:textId="77777777" w:rsidR="00277281" w:rsidRPr="00EC2C1D" w:rsidRDefault="00277281" w:rsidP="00DC487A">
            <w:pPr>
              <w:snapToGrid w:val="0"/>
              <w:spacing w:line="360" w:lineRule="auto"/>
              <w:rPr>
                <w:rFonts w:ascii="Times New Roman" w:hAnsi="Times New Roman" w:cs="Times New Roman"/>
              </w:rPr>
            </w:pPr>
          </w:p>
        </w:tc>
      </w:tr>
      <w:tr w:rsidR="00277281" w:rsidRPr="00EC2C1D" w14:paraId="43532D40" w14:textId="77777777" w:rsidTr="003C274D">
        <w:tc>
          <w:tcPr>
            <w:tcW w:w="3060" w:type="dxa"/>
          </w:tcPr>
          <w:p w14:paraId="1F9C1AC7" w14:textId="77777777" w:rsidR="00277281" w:rsidRPr="00EC2C1D" w:rsidRDefault="00277281" w:rsidP="00DC487A">
            <w:pPr>
              <w:snapToGrid w:val="0"/>
              <w:spacing w:line="360" w:lineRule="auto"/>
              <w:rPr>
                <w:rFonts w:ascii="Times New Roman" w:hAnsi="Times New Roman" w:cs="Times New Roman"/>
                <w:bCs/>
              </w:rPr>
            </w:pPr>
          </w:p>
        </w:tc>
        <w:tc>
          <w:tcPr>
            <w:tcW w:w="7290" w:type="dxa"/>
          </w:tcPr>
          <w:p w14:paraId="42BC0D33" w14:textId="77777777" w:rsidR="00277281" w:rsidRPr="00EC2C1D" w:rsidRDefault="00277281" w:rsidP="00DC487A">
            <w:pPr>
              <w:snapToGrid w:val="0"/>
              <w:spacing w:line="360" w:lineRule="auto"/>
              <w:rPr>
                <w:rFonts w:ascii="Times New Roman" w:hAnsi="Times New Roman" w:cs="Times New Roman"/>
                <w:bCs/>
              </w:rPr>
            </w:pPr>
          </w:p>
        </w:tc>
      </w:tr>
      <w:tr w:rsidR="00277281" w:rsidRPr="00EC2C1D" w14:paraId="7695E6C9" w14:textId="77777777" w:rsidTr="003C274D">
        <w:tc>
          <w:tcPr>
            <w:tcW w:w="3060" w:type="dxa"/>
            <w:hideMark/>
          </w:tcPr>
          <w:p w14:paraId="68FBD447" w14:textId="4C0BF066" w:rsidR="00277281" w:rsidRPr="00EC2C1D" w:rsidRDefault="00277281" w:rsidP="00DC487A">
            <w:pPr>
              <w:snapToGrid w:val="0"/>
              <w:spacing w:line="360" w:lineRule="auto"/>
              <w:rPr>
                <w:rFonts w:ascii="Times New Roman" w:hAnsi="Times New Roman" w:cs="Times New Roman"/>
                <w:bCs/>
                <w:sz w:val="24"/>
                <w:szCs w:val="24"/>
              </w:rPr>
            </w:pPr>
            <w:r w:rsidRPr="00EC2C1D">
              <w:rPr>
                <w:rFonts w:ascii="Times New Roman" w:hAnsi="Times New Roman" w:cs="Times New Roman"/>
                <w:bCs/>
                <w:sz w:val="24"/>
                <w:szCs w:val="24"/>
              </w:rPr>
              <w:t>B</w:t>
            </w:r>
            <w:r w:rsidR="00527C68" w:rsidRPr="00EC2C1D">
              <w:rPr>
                <w:rFonts w:ascii="Times New Roman" w:hAnsi="Times New Roman" w:cs="Times New Roman"/>
                <w:bCs/>
                <w:sz w:val="24"/>
                <w:szCs w:val="24"/>
              </w:rPr>
              <w:t>eneficiar</w:t>
            </w:r>
            <w:r w:rsidRPr="00EC2C1D">
              <w:rPr>
                <w:rFonts w:ascii="Times New Roman" w:hAnsi="Times New Roman" w:cs="Times New Roman"/>
                <w:bCs/>
                <w:sz w:val="24"/>
                <w:szCs w:val="24"/>
                <w:lang w:val="en-US"/>
              </w:rPr>
              <w:t xml:space="preserve"> :</w:t>
            </w:r>
          </w:p>
          <w:tbl>
            <w:tblPr>
              <w:tblpPr w:leftFromText="180" w:rightFromText="180" w:bottomFromText="200" w:vertAnchor="text" w:horzAnchor="margin" w:tblpY="427"/>
              <w:tblW w:w="0" w:type="auto"/>
              <w:tblLayout w:type="fixed"/>
              <w:tblLook w:val="04A0" w:firstRow="1" w:lastRow="0" w:firstColumn="1" w:lastColumn="0" w:noHBand="0" w:noVBand="1"/>
            </w:tblPr>
            <w:tblGrid>
              <w:gridCol w:w="3085"/>
              <w:gridCol w:w="6350"/>
            </w:tblGrid>
            <w:tr w:rsidR="00277281" w:rsidRPr="00EC2C1D" w14:paraId="7E79C19F" w14:textId="77777777" w:rsidTr="00DC487A">
              <w:tc>
                <w:tcPr>
                  <w:tcW w:w="3085" w:type="dxa"/>
                  <w:hideMark/>
                </w:tcPr>
                <w:p w14:paraId="200B9471" w14:textId="77777777" w:rsidR="00277281" w:rsidRPr="00EC2C1D" w:rsidRDefault="00277281" w:rsidP="00DC487A">
                  <w:pPr>
                    <w:snapToGrid w:val="0"/>
                    <w:spacing w:line="360" w:lineRule="auto"/>
                    <w:rPr>
                      <w:rFonts w:ascii="Times New Roman" w:hAnsi="Times New Roman" w:cs="Times New Roman"/>
                      <w:bCs/>
                      <w:sz w:val="24"/>
                      <w:szCs w:val="24"/>
                    </w:rPr>
                  </w:pPr>
                </w:p>
              </w:tc>
              <w:tc>
                <w:tcPr>
                  <w:tcW w:w="6350" w:type="dxa"/>
                </w:tcPr>
                <w:p w14:paraId="774A750F" w14:textId="77777777" w:rsidR="00277281" w:rsidRPr="00EC2C1D" w:rsidRDefault="00277281" w:rsidP="00DC487A">
                  <w:pPr>
                    <w:snapToGrid w:val="0"/>
                    <w:spacing w:line="360" w:lineRule="auto"/>
                    <w:rPr>
                      <w:rFonts w:ascii="Times New Roman" w:hAnsi="Times New Roman" w:cs="Times New Roman"/>
                      <w:bCs/>
                      <w:sz w:val="24"/>
                      <w:szCs w:val="24"/>
                    </w:rPr>
                  </w:pPr>
                  <w:r w:rsidRPr="00EC2C1D">
                    <w:rPr>
                      <w:rFonts w:ascii="Times New Roman" w:hAnsi="Times New Roman" w:cs="Times New Roman"/>
                      <w:bCs/>
                      <w:sz w:val="24"/>
                      <w:szCs w:val="24"/>
                    </w:rPr>
                    <w:t xml:space="preserve">B-dul Carol I nr.11, Iași, jud Iași </w:t>
                  </w:r>
                </w:p>
              </w:tc>
            </w:tr>
          </w:tbl>
          <w:p w14:paraId="2005F6A9" w14:textId="07C58408" w:rsidR="00277281" w:rsidRPr="00EC2C1D" w:rsidRDefault="00527C68" w:rsidP="00DC487A">
            <w:pPr>
              <w:snapToGrid w:val="0"/>
              <w:spacing w:line="360" w:lineRule="auto"/>
              <w:rPr>
                <w:rFonts w:ascii="Times New Roman" w:hAnsi="Times New Roman" w:cs="Times New Roman"/>
                <w:bCs/>
                <w:sz w:val="24"/>
                <w:szCs w:val="24"/>
              </w:rPr>
            </w:pPr>
            <w:r w:rsidRPr="00EC2C1D">
              <w:rPr>
                <w:rFonts w:ascii="Times New Roman" w:hAnsi="Times New Roman" w:cs="Times New Roman"/>
                <w:bCs/>
                <w:sz w:val="24"/>
                <w:szCs w:val="24"/>
              </w:rPr>
              <w:t>Adresa</w:t>
            </w:r>
            <w:r w:rsidR="00277281" w:rsidRPr="00EC2C1D">
              <w:rPr>
                <w:rFonts w:ascii="Times New Roman" w:hAnsi="Times New Roman" w:cs="Times New Roman"/>
                <w:bCs/>
                <w:sz w:val="24"/>
                <w:szCs w:val="24"/>
              </w:rPr>
              <w:t xml:space="preserve"> :                                  </w:t>
            </w:r>
          </w:p>
        </w:tc>
        <w:tc>
          <w:tcPr>
            <w:tcW w:w="7290" w:type="dxa"/>
          </w:tcPr>
          <w:p w14:paraId="1FD47BA7" w14:textId="77777777" w:rsidR="00277281" w:rsidRPr="00EC2C1D" w:rsidRDefault="00277281" w:rsidP="00DC487A">
            <w:pPr>
              <w:autoSpaceDE w:val="0"/>
              <w:autoSpaceDN w:val="0"/>
              <w:adjustRightInd w:val="0"/>
              <w:spacing w:line="360" w:lineRule="auto"/>
              <w:rPr>
                <w:rFonts w:ascii="Times New Roman" w:hAnsi="Times New Roman" w:cs="Times New Roman"/>
                <w:sz w:val="24"/>
                <w:szCs w:val="24"/>
                <w:lang w:val="en-US"/>
              </w:rPr>
            </w:pPr>
            <w:r w:rsidRPr="00EC2C1D">
              <w:rPr>
                <w:rFonts w:ascii="Times New Roman" w:hAnsi="Times New Roman" w:cs="Times New Roman"/>
                <w:sz w:val="24"/>
                <w:szCs w:val="24"/>
              </w:rPr>
              <w:t xml:space="preserve">Universitatea </w:t>
            </w:r>
            <w:r w:rsidRPr="00EC2C1D">
              <w:rPr>
                <w:rFonts w:ascii="Times New Roman" w:hAnsi="Times New Roman" w:cs="Times New Roman"/>
                <w:sz w:val="24"/>
                <w:szCs w:val="24"/>
                <w:lang w:val="en-US"/>
              </w:rPr>
              <w:t xml:space="preserve">“ </w:t>
            </w:r>
            <w:proofErr w:type="spellStart"/>
            <w:r w:rsidRPr="00EC2C1D">
              <w:rPr>
                <w:rFonts w:ascii="Times New Roman" w:hAnsi="Times New Roman" w:cs="Times New Roman"/>
                <w:sz w:val="24"/>
                <w:szCs w:val="24"/>
                <w:lang w:val="en-US"/>
              </w:rPr>
              <w:t>Alexandru</w:t>
            </w:r>
            <w:proofErr w:type="spellEnd"/>
            <w:r w:rsidRPr="00EC2C1D">
              <w:rPr>
                <w:rFonts w:ascii="Times New Roman" w:hAnsi="Times New Roman" w:cs="Times New Roman"/>
                <w:sz w:val="24"/>
                <w:szCs w:val="24"/>
                <w:lang w:val="en-US"/>
              </w:rPr>
              <w:t xml:space="preserve"> </w:t>
            </w:r>
            <w:proofErr w:type="spellStart"/>
            <w:r w:rsidRPr="00EC2C1D">
              <w:rPr>
                <w:rFonts w:ascii="Times New Roman" w:hAnsi="Times New Roman" w:cs="Times New Roman"/>
                <w:sz w:val="24"/>
                <w:szCs w:val="24"/>
                <w:lang w:val="en-US"/>
              </w:rPr>
              <w:t>Ioan</w:t>
            </w:r>
            <w:proofErr w:type="spellEnd"/>
            <w:r w:rsidRPr="00EC2C1D">
              <w:rPr>
                <w:rFonts w:ascii="Times New Roman" w:hAnsi="Times New Roman" w:cs="Times New Roman"/>
                <w:sz w:val="24"/>
                <w:szCs w:val="24"/>
                <w:lang w:val="en-US"/>
              </w:rPr>
              <w:t xml:space="preserve"> </w:t>
            </w:r>
            <w:proofErr w:type="spellStart"/>
            <w:r w:rsidRPr="00EC2C1D">
              <w:rPr>
                <w:rFonts w:ascii="Times New Roman" w:hAnsi="Times New Roman" w:cs="Times New Roman"/>
                <w:sz w:val="24"/>
                <w:szCs w:val="24"/>
                <w:lang w:val="en-US"/>
              </w:rPr>
              <w:t>Cuza</w:t>
            </w:r>
            <w:proofErr w:type="spellEnd"/>
            <w:r w:rsidRPr="00EC2C1D">
              <w:rPr>
                <w:rFonts w:ascii="Times New Roman" w:hAnsi="Times New Roman" w:cs="Times New Roman"/>
                <w:sz w:val="24"/>
                <w:szCs w:val="24"/>
                <w:lang w:val="en-US"/>
              </w:rPr>
              <w:t xml:space="preserve"> “ din </w:t>
            </w:r>
            <w:proofErr w:type="spellStart"/>
            <w:r w:rsidRPr="00EC2C1D">
              <w:rPr>
                <w:rFonts w:ascii="Times New Roman" w:hAnsi="Times New Roman" w:cs="Times New Roman"/>
                <w:sz w:val="24"/>
                <w:szCs w:val="24"/>
                <w:lang w:val="en-US"/>
              </w:rPr>
              <w:t>Iași</w:t>
            </w:r>
            <w:proofErr w:type="spellEnd"/>
          </w:p>
          <w:p w14:paraId="3598695F" w14:textId="2D0466D8" w:rsidR="00277281" w:rsidRPr="00EC2C1D" w:rsidRDefault="00277281" w:rsidP="00DC487A">
            <w:pPr>
              <w:autoSpaceDE w:val="0"/>
              <w:autoSpaceDN w:val="0"/>
              <w:adjustRightInd w:val="0"/>
              <w:spacing w:line="360" w:lineRule="auto"/>
              <w:rPr>
                <w:rFonts w:ascii="Times New Roman" w:hAnsi="Times New Roman" w:cs="Times New Roman"/>
                <w:bCs/>
                <w:sz w:val="24"/>
                <w:szCs w:val="24"/>
              </w:rPr>
            </w:pPr>
            <w:r w:rsidRPr="00EC2C1D">
              <w:rPr>
                <w:rFonts w:ascii="Times New Roman" w:hAnsi="Times New Roman" w:cs="Times New Roman"/>
                <w:bCs/>
                <w:sz w:val="24"/>
                <w:szCs w:val="24"/>
              </w:rPr>
              <w:t xml:space="preserve">B-dul Carol  I, Nr. 11, </w:t>
            </w:r>
            <w:r w:rsidR="00457BD8">
              <w:rPr>
                <w:rFonts w:ascii="Times New Roman" w:hAnsi="Times New Roman" w:cs="Times New Roman"/>
                <w:bCs/>
                <w:sz w:val="24"/>
                <w:szCs w:val="24"/>
              </w:rPr>
              <w:t>IASI</w:t>
            </w:r>
            <w:r w:rsidRPr="00EC2C1D">
              <w:rPr>
                <w:rFonts w:ascii="Times New Roman" w:hAnsi="Times New Roman" w:cs="Times New Roman"/>
                <w:bCs/>
                <w:sz w:val="24"/>
                <w:szCs w:val="24"/>
              </w:rPr>
              <w:t xml:space="preserve"> </w:t>
            </w:r>
          </w:p>
          <w:p w14:paraId="407C2B4C" w14:textId="77777777" w:rsidR="00277281" w:rsidRPr="00EC2C1D" w:rsidRDefault="00277281" w:rsidP="00527C68">
            <w:pPr>
              <w:autoSpaceDE w:val="0"/>
              <w:autoSpaceDN w:val="0"/>
              <w:adjustRightInd w:val="0"/>
              <w:spacing w:line="276" w:lineRule="auto"/>
              <w:rPr>
                <w:rFonts w:ascii="Times New Roman" w:hAnsi="Times New Roman" w:cs="Times New Roman"/>
                <w:bCs/>
                <w:sz w:val="24"/>
                <w:szCs w:val="24"/>
              </w:rPr>
            </w:pPr>
          </w:p>
        </w:tc>
      </w:tr>
    </w:tbl>
    <w:p w14:paraId="49EE7F41" w14:textId="77777777" w:rsidR="003C274D" w:rsidRPr="00EC2C1D" w:rsidRDefault="003C274D" w:rsidP="003C274D">
      <w:pPr>
        <w:rPr>
          <w:lang w:eastAsia="ro-RO" w:bidi="ro-RO"/>
        </w:rPr>
      </w:pPr>
    </w:p>
    <w:p w14:paraId="6C720B63" w14:textId="7BDFB134" w:rsidR="00277281" w:rsidRPr="00EC2C1D" w:rsidRDefault="00277281" w:rsidP="00A75FA9">
      <w:pPr>
        <w:pStyle w:val="Heading1"/>
        <w:rPr>
          <w:rFonts w:ascii="Times New Roman" w:hAnsi="Times New Roman" w:cs="Times New Roman"/>
          <w:sz w:val="24"/>
          <w:szCs w:val="24"/>
        </w:rPr>
      </w:pPr>
      <w:r w:rsidRPr="00EC2C1D">
        <w:rPr>
          <w:rFonts w:ascii="Times New Roman" w:hAnsi="Times New Roman" w:cs="Times New Roman"/>
          <w:sz w:val="24"/>
          <w:szCs w:val="24"/>
        </w:rPr>
        <w:t>CAP. I   GENERALIT</w:t>
      </w:r>
      <w:r w:rsidR="00064983" w:rsidRPr="00EC2C1D">
        <w:rPr>
          <w:rFonts w:ascii="Times New Roman" w:hAnsi="Times New Roman" w:cs="Times New Roman"/>
          <w:sz w:val="24"/>
          <w:szCs w:val="24"/>
        </w:rPr>
        <w:t>ĂȚ</w:t>
      </w:r>
      <w:r w:rsidRPr="00EC2C1D">
        <w:rPr>
          <w:rFonts w:ascii="Times New Roman" w:hAnsi="Times New Roman" w:cs="Times New Roman"/>
          <w:sz w:val="24"/>
          <w:szCs w:val="24"/>
        </w:rPr>
        <w:t xml:space="preserve">I </w:t>
      </w:r>
    </w:p>
    <w:p w14:paraId="6E2BC0C9" w14:textId="45232EC4" w:rsidR="00277281" w:rsidRPr="00EC2C1D" w:rsidRDefault="00277281" w:rsidP="00277281">
      <w:pPr>
        <w:autoSpaceDE w:val="0"/>
        <w:autoSpaceDN w:val="0"/>
        <w:adjustRightInd w:val="0"/>
        <w:ind w:firstLine="708"/>
        <w:jc w:val="both"/>
        <w:rPr>
          <w:rFonts w:ascii="Times New Roman" w:hAnsi="Times New Roman" w:cs="Times New Roman"/>
          <w:b/>
          <w:bCs/>
          <w:spacing w:val="-1"/>
          <w:sz w:val="24"/>
          <w:szCs w:val="24"/>
        </w:rPr>
      </w:pPr>
      <w:r w:rsidRPr="00EC2C1D">
        <w:rPr>
          <w:rFonts w:ascii="Times New Roman" w:hAnsi="Times New Roman" w:cs="Times New Roman"/>
          <w:b/>
          <w:bCs/>
          <w:spacing w:val="-1"/>
          <w:sz w:val="24"/>
          <w:szCs w:val="24"/>
        </w:rPr>
        <w:t xml:space="preserve">Obiect </w:t>
      </w:r>
      <w:r w:rsidR="00064983" w:rsidRPr="00EC2C1D">
        <w:rPr>
          <w:rFonts w:ascii="Times New Roman" w:hAnsi="Times New Roman" w:cs="Times New Roman"/>
          <w:b/>
          <w:bCs/>
          <w:spacing w:val="-1"/>
          <w:sz w:val="24"/>
          <w:szCs w:val="24"/>
        </w:rPr>
        <w:t>ș</w:t>
      </w:r>
      <w:r w:rsidRPr="00EC2C1D">
        <w:rPr>
          <w:rFonts w:ascii="Times New Roman" w:hAnsi="Times New Roman" w:cs="Times New Roman"/>
          <w:b/>
          <w:bCs/>
          <w:spacing w:val="-1"/>
          <w:sz w:val="24"/>
          <w:szCs w:val="24"/>
        </w:rPr>
        <w:t>i domeniu de aplicare</w:t>
      </w:r>
    </w:p>
    <w:p w14:paraId="0B9C5C4A" w14:textId="77777777" w:rsidR="00FE194E" w:rsidRPr="00EC2C1D" w:rsidRDefault="00FE194E" w:rsidP="00277281">
      <w:pPr>
        <w:autoSpaceDE w:val="0"/>
        <w:autoSpaceDN w:val="0"/>
        <w:adjustRightInd w:val="0"/>
        <w:ind w:firstLine="708"/>
        <w:jc w:val="both"/>
        <w:rPr>
          <w:rFonts w:ascii="Times New Roman" w:hAnsi="Times New Roman" w:cs="Times New Roman"/>
          <w:b/>
          <w:bCs/>
          <w:spacing w:val="-1"/>
          <w:sz w:val="24"/>
          <w:szCs w:val="24"/>
        </w:rPr>
      </w:pPr>
    </w:p>
    <w:p w14:paraId="2F36F8E5" w14:textId="2F1C8097" w:rsidR="00FE194E" w:rsidRPr="00EC2C1D" w:rsidRDefault="00FE194E" w:rsidP="00645BA2">
      <w:pPr>
        <w:widowControl/>
        <w:ind w:firstLine="708"/>
        <w:jc w:val="both"/>
        <w:rPr>
          <w:rFonts w:ascii="Times New Roman" w:eastAsiaTheme="minorEastAsia" w:hAnsi="Times New Roman" w:cs="Times New Roman"/>
          <w:sz w:val="24"/>
          <w:szCs w:val="24"/>
        </w:rPr>
      </w:pPr>
      <w:r w:rsidRPr="00EC2C1D">
        <w:rPr>
          <w:rFonts w:ascii="Times New Roman" w:eastAsiaTheme="minorEastAsia" w:hAnsi="Times New Roman" w:cs="Times New Roman"/>
          <w:sz w:val="24"/>
          <w:szCs w:val="24"/>
        </w:rPr>
        <w:t xml:space="preserve">Scopul achiziției îl reprezintă contractarea lucrărilor  </w:t>
      </w:r>
      <w:r w:rsidR="00064983" w:rsidRPr="00EC2C1D">
        <w:rPr>
          <w:rFonts w:ascii="Times New Roman" w:eastAsiaTheme="minorEastAsia" w:hAnsi="Times New Roman" w:cs="Times New Roman"/>
          <w:sz w:val="24"/>
          <w:szCs w:val="24"/>
        </w:rPr>
        <w:t xml:space="preserve">de </w:t>
      </w:r>
      <w:r w:rsidRPr="00EC2C1D">
        <w:rPr>
          <w:rFonts w:ascii="Times New Roman" w:eastAsiaTheme="minorEastAsia" w:hAnsi="Times New Roman" w:cs="Times New Roman"/>
          <w:sz w:val="24"/>
          <w:szCs w:val="24"/>
        </w:rPr>
        <w:t xml:space="preserve">asfaltare în urma cărora se obțin în timp util lucrări de </w:t>
      </w:r>
      <w:r w:rsidR="00645BA2" w:rsidRPr="00EC2C1D">
        <w:rPr>
          <w:rFonts w:ascii="Times New Roman" w:eastAsiaTheme="minorEastAsia" w:hAnsi="Times New Roman" w:cs="Times New Roman"/>
          <w:sz w:val="24"/>
          <w:szCs w:val="24"/>
        </w:rPr>
        <w:t xml:space="preserve">asfaltare si refacere </w:t>
      </w:r>
      <w:proofErr w:type="spellStart"/>
      <w:r w:rsidR="00645BA2" w:rsidRPr="00EC2C1D">
        <w:rPr>
          <w:rFonts w:ascii="Times New Roman" w:eastAsiaTheme="minorEastAsia" w:hAnsi="Times New Roman" w:cs="Times New Roman"/>
          <w:sz w:val="24"/>
          <w:szCs w:val="24"/>
        </w:rPr>
        <w:t>parcari</w:t>
      </w:r>
      <w:proofErr w:type="spellEnd"/>
      <w:r w:rsidRPr="00EC2C1D">
        <w:rPr>
          <w:rFonts w:ascii="Times New Roman" w:eastAsiaTheme="minorEastAsia" w:hAnsi="Times New Roman" w:cs="Times New Roman"/>
          <w:sz w:val="24"/>
          <w:szCs w:val="24"/>
        </w:rPr>
        <w:t>, de calitate, în conformitate cu cerințele legale în vigoare.</w:t>
      </w:r>
    </w:p>
    <w:p w14:paraId="49993088" w14:textId="1F6870FF" w:rsidR="00645BA2" w:rsidRPr="00EC2C1D" w:rsidRDefault="00277281" w:rsidP="00645BA2">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Prezentul caiet de sarcini </w:t>
      </w:r>
      <w:proofErr w:type="spellStart"/>
      <w:r w:rsidRPr="00EC2C1D">
        <w:rPr>
          <w:rFonts w:ascii="Times New Roman" w:hAnsi="Times New Roman" w:cs="Times New Roman"/>
          <w:spacing w:val="-1"/>
          <w:sz w:val="24"/>
          <w:szCs w:val="24"/>
        </w:rPr>
        <w:t>conţine</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specificaţiile</w:t>
      </w:r>
      <w:proofErr w:type="spellEnd"/>
      <w:r w:rsidRPr="00EC2C1D">
        <w:rPr>
          <w:rFonts w:ascii="Times New Roman" w:hAnsi="Times New Roman" w:cs="Times New Roman"/>
          <w:spacing w:val="-1"/>
          <w:sz w:val="24"/>
          <w:szCs w:val="24"/>
        </w:rPr>
        <w:t xml:space="preserve"> tehnice privind </w:t>
      </w:r>
      <w:proofErr w:type="spellStart"/>
      <w:r w:rsidRPr="00EC2C1D">
        <w:rPr>
          <w:rFonts w:ascii="Times New Roman" w:hAnsi="Times New Roman" w:cs="Times New Roman"/>
          <w:spacing w:val="-1"/>
          <w:sz w:val="24"/>
          <w:szCs w:val="24"/>
        </w:rPr>
        <w:t>îmbrăcăminţile</w:t>
      </w:r>
      <w:proofErr w:type="spellEnd"/>
      <w:r w:rsidRPr="00EC2C1D">
        <w:rPr>
          <w:rFonts w:ascii="Times New Roman" w:hAnsi="Times New Roman" w:cs="Times New Roman"/>
          <w:spacing w:val="-1"/>
          <w:sz w:val="24"/>
          <w:szCs w:val="24"/>
        </w:rPr>
        <w:t xml:space="preserve"> bituminoase rutiere cilindrate, executate la cald, din mixturi asfaltice preparate cu pietriș concasat, filer si bitum si cuprinde </w:t>
      </w:r>
      <w:proofErr w:type="spellStart"/>
      <w:r w:rsidRPr="00EC2C1D">
        <w:rPr>
          <w:rFonts w:ascii="Times New Roman" w:hAnsi="Times New Roman" w:cs="Times New Roman"/>
          <w:spacing w:val="-1"/>
          <w:sz w:val="24"/>
          <w:szCs w:val="24"/>
        </w:rPr>
        <w:t>condiţiile</w:t>
      </w:r>
      <w:proofErr w:type="spellEnd"/>
      <w:r w:rsidRPr="00EC2C1D">
        <w:rPr>
          <w:rFonts w:ascii="Times New Roman" w:hAnsi="Times New Roman" w:cs="Times New Roman"/>
          <w:spacing w:val="-1"/>
          <w:sz w:val="24"/>
          <w:szCs w:val="24"/>
        </w:rPr>
        <w:t xml:space="preserve"> tehnice de calitate care trebuie sa fie îndeplinite la prepararea, transportul, punerea în opera si controlul </w:t>
      </w:r>
      <w:proofErr w:type="spellStart"/>
      <w:r w:rsidRPr="00EC2C1D">
        <w:rPr>
          <w:rFonts w:ascii="Times New Roman" w:hAnsi="Times New Roman" w:cs="Times New Roman"/>
          <w:spacing w:val="-1"/>
          <w:sz w:val="24"/>
          <w:szCs w:val="24"/>
        </w:rPr>
        <w:t>calităţii</w:t>
      </w:r>
      <w:proofErr w:type="spellEnd"/>
      <w:r w:rsidRPr="00EC2C1D">
        <w:rPr>
          <w:rFonts w:ascii="Times New Roman" w:hAnsi="Times New Roman" w:cs="Times New Roman"/>
          <w:spacing w:val="-1"/>
          <w:sz w:val="24"/>
          <w:szCs w:val="24"/>
        </w:rPr>
        <w:t xml:space="preserve"> materialelor. </w:t>
      </w:r>
    </w:p>
    <w:p w14:paraId="5A7E464C" w14:textId="77777777" w:rsidR="00645BA2" w:rsidRPr="00EC2C1D" w:rsidRDefault="00645BA2" w:rsidP="00645BA2">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Caietul de sarcini face parte integrantă din </w:t>
      </w:r>
      <w:proofErr w:type="spellStart"/>
      <w:r w:rsidRPr="00EC2C1D">
        <w:rPr>
          <w:rFonts w:ascii="Times New Roman" w:eastAsia="Times New Roman" w:hAnsi="Times New Roman" w:cs="Times New Roman"/>
          <w:sz w:val="24"/>
          <w:szCs w:val="24"/>
          <w:lang w:eastAsia="ro-RO"/>
        </w:rPr>
        <w:t>documentaţia</w:t>
      </w:r>
      <w:proofErr w:type="spellEnd"/>
      <w:r w:rsidRPr="00EC2C1D">
        <w:rPr>
          <w:rFonts w:ascii="Times New Roman" w:eastAsia="Times New Roman" w:hAnsi="Times New Roman" w:cs="Times New Roman"/>
          <w:sz w:val="24"/>
          <w:szCs w:val="24"/>
          <w:lang w:eastAsia="ro-RO"/>
        </w:rPr>
        <w:t xml:space="preserve"> de atribuire </w:t>
      </w:r>
      <w:proofErr w:type="spellStart"/>
      <w:r w:rsidRPr="00EC2C1D">
        <w:rPr>
          <w:rFonts w:ascii="Times New Roman" w:eastAsia="Times New Roman" w:hAnsi="Times New Roman" w:cs="Times New Roman"/>
          <w:sz w:val="24"/>
          <w:szCs w:val="24"/>
          <w:lang w:eastAsia="ro-RO"/>
        </w:rPr>
        <w:t>şi</w:t>
      </w:r>
      <w:proofErr w:type="spellEnd"/>
      <w:r w:rsidRPr="00EC2C1D">
        <w:rPr>
          <w:rFonts w:ascii="Times New Roman" w:eastAsia="Times New Roman" w:hAnsi="Times New Roman" w:cs="Times New Roman"/>
          <w:sz w:val="24"/>
          <w:szCs w:val="24"/>
          <w:lang w:eastAsia="ro-RO"/>
        </w:rPr>
        <w:t xml:space="preserve"> constituie ansamblul </w:t>
      </w:r>
      <w:proofErr w:type="spellStart"/>
      <w:r w:rsidRPr="00EC2C1D">
        <w:rPr>
          <w:rFonts w:ascii="Times New Roman" w:eastAsia="Times New Roman" w:hAnsi="Times New Roman" w:cs="Times New Roman"/>
          <w:sz w:val="24"/>
          <w:szCs w:val="24"/>
          <w:lang w:eastAsia="ro-RO"/>
        </w:rPr>
        <w:t>cerinţelor</w:t>
      </w:r>
      <w:proofErr w:type="spellEnd"/>
      <w:r w:rsidRPr="00EC2C1D">
        <w:rPr>
          <w:rFonts w:ascii="Times New Roman" w:eastAsia="Times New Roman" w:hAnsi="Times New Roman" w:cs="Times New Roman"/>
          <w:sz w:val="24"/>
          <w:szCs w:val="24"/>
          <w:lang w:eastAsia="ro-RO"/>
        </w:rPr>
        <w:t xml:space="preserve"> pe bază cărora se elaborează de către fiecare ofertant propunerea tehnică. </w:t>
      </w:r>
    </w:p>
    <w:p w14:paraId="395BCA8B" w14:textId="77777777" w:rsidR="00645BA2" w:rsidRPr="00EC2C1D" w:rsidRDefault="00645BA2" w:rsidP="00645BA2">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w:t>
      </w:r>
      <w:proofErr w:type="spellStart"/>
      <w:r w:rsidRPr="00EC2C1D">
        <w:rPr>
          <w:rFonts w:ascii="Times New Roman" w:eastAsia="Times New Roman" w:hAnsi="Times New Roman" w:cs="Times New Roman"/>
          <w:sz w:val="24"/>
          <w:szCs w:val="24"/>
          <w:lang w:eastAsia="ro-RO"/>
        </w:rPr>
        <w:t>Cerinţele</w:t>
      </w:r>
      <w:proofErr w:type="spellEnd"/>
      <w:r w:rsidRPr="00EC2C1D">
        <w:rPr>
          <w:rFonts w:ascii="Times New Roman" w:eastAsia="Times New Roman" w:hAnsi="Times New Roman" w:cs="Times New Roman"/>
          <w:sz w:val="24"/>
          <w:szCs w:val="24"/>
          <w:lang w:eastAsia="ro-RO"/>
        </w:rPr>
        <w:t xml:space="preserve"> specificate vor fi considerate ca fiind minimale. </w:t>
      </w:r>
    </w:p>
    <w:p w14:paraId="1961A1E0" w14:textId="04C3AECC" w:rsidR="00645BA2" w:rsidRPr="00EC2C1D" w:rsidRDefault="00645BA2" w:rsidP="00645BA2">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În acest sens orice ofertă tehnică trebuie să corespundă cel puțin cerințelor minime prevăzute în prezentul Caiet de sarcini.</w:t>
      </w:r>
    </w:p>
    <w:p w14:paraId="69E70852"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Prevederile prezentului caiet de sarcini nu se aplica </w:t>
      </w:r>
      <w:proofErr w:type="spellStart"/>
      <w:r w:rsidRPr="00EC2C1D">
        <w:rPr>
          <w:rFonts w:ascii="Times New Roman" w:hAnsi="Times New Roman" w:cs="Times New Roman"/>
          <w:spacing w:val="-1"/>
          <w:sz w:val="24"/>
          <w:szCs w:val="24"/>
        </w:rPr>
        <w:t>îmbrăcăminţilor</w:t>
      </w:r>
      <w:proofErr w:type="spellEnd"/>
      <w:r w:rsidRPr="00EC2C1D">
        <w:rPr>
          <w:rFonts w:ascii="Times New Roman" w:hAnsi="Times New Roman" w:cs="Times New Roman"/>
          <w:spacing w:val="-1"/>
          <w:sz w:val="24"/>
          <w:szCs w:val="24"/>
        </w:rPr>
        <w:t xml:space="preserve"> executate din mixturi cu nisipuri bituminoase sau executate cu mixturi asfaltice recuperate. </w:t>
      </w:r>
    </w:p>
    <w:p w14:paraId="5F37100C"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p>
    <w:p w14:paraId="5E6F8987"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b/>
          <w:bCs/>
          <w:spacing w:val="-1"/>
          <w:sz w:val="24"/>
          <w:szCs w:val="24"/>
        </w:rPr>
        <w:tab/>
        <w:t>Definirea tipurilor de mixturi asfaltice</w:t>
      </w:r>
    </w:p>
    <w:p w14:paraId="77FBF2D4" w14:textId="77777777" w:rsidR="00277281" w:rsidRPr="00EC2C1D" w:rsidRDefault="00277281" w:rsidP="00277281">
      <w:pPr>
        <w:autoSpaceDE w:val="0"/>
        <w:autoSpaceDN w:val="0"/>
        <w:adjustRightInd w:val="0"/>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ab/>
        <w:t>Covorul asfaltic este alcătuit dintr-un strat de uzură din beton asfaltic tip BAPC 16, executat la cald prin cilindrare în grosime medie de 6 cm.</w:t>
      </w:r>
    </w:p>
    <w:p w14:paraId="6CBD2077" w14:textId="77777777" w:rsidR="00645BA2" w:rsidRPr="00EC2C1D" w:rsidRDefault="00645BA2" w:rsidP="00277281">
      <w:pPr>
        <w:autoSpaceDE w:val="0"/>
        <w:autoSpaceDN w:val="0"/>
        <w:adjustRightInd w:val="0"/>
        <w:jc w:val="both"/>
        <w:rPr>
          <w:rFonts w:ascii="Times New Roman" w:hAnsi="Times New Roman" w:cs="Times New Roman"/>
          <w:spacing w:val="-1"/>
          <w:sz w:val="24"/>
          <w:szCs w:val="24"/>
        </w:rPr>
      </w:pPr>
    </w:p>
    <w:p w14:paraId="2D5D5CD3" w14:textId="1236435C" w:rsidR="00645BA2" w:rsidRPr="00EC2C1D" w:rsidRDefault="00645BA2" w:rsidP="00277281">
      <w:pPr>
        <w:autoSpaceDE w:val="0"/>
        <w:autoSpaceDN w:val="0"/>
        <w:adjustRightInd w:val="0"/>
        <w:jc w:val="both"/>
        <w:rPr>
          <w:rFonts w:ascii="Times New Roman" w:hAnsi="Times New Roman" w:cs="Times New Roman"/>
          <w:b/>
          <w:bCs/>
          <w:spacing w:val="-1"/>
          <w:sz w:val="24"/>
          <w:szCs w:val="24"/>
          <w:lang w:val="pt-BR"/>
        </w:rPr>
      </w:pPr>
      <w:r w:rsidRPr="00EC2C1D">
        <w:rPr>
          <w:rFonts w:ascii="Times New Roman" w:hAnsi="Times New Roman" w:cs="Times New Roman"/>
          <w:spacing w:val="-1"/>
          <w:sz w:val="24"/>
          <w:szCs w:val="24"/>
        </w:rPr>
        <w:tab/>
      </w:r>
      <w:r w:rsidRPr="00EC2C1D">
        <w:rPr>
          <w:rFonts w:ascii="Times New Roman" w:hAnsi="Times New Roman" w:cs="Times New Roman"/>
          <w:b/>
          <w:bCs/>
          <w:spacing w:val="-1"/>
          <w:sz w:val="24"/>
          <w:szCs w:val="24"/>
        </w:rPr>
        <w:t>Amplasament</w:t>
      </w:r>
      <w:r w:rsidR="00EA0ACA">
        <w:rPr>
          <w:rFonts w:ascii="Times New Roman" w:hAnsi="Times New Roman" w:cs="Times New Roman"/>
          <w:b/>
          <w:bCs/>
          <w:spacing w:val="-1"/>
          <w:sz w:val="24"/>
          <w:szCs w:val="24"/>
        </w:rPr>
        <w:t>ul</w:t>
      </w:r>
      <w:r w:rsidRPr="00EC2C1D">
        <w:rPr>
          <w:rFonts w:ascii="Times New Roman" w:hAnsi="Times New Roman" w:cs="Times New Roman"/>
          <w:b/>
          <w:bCs/>
          <w:spacing w:val="-1"/>
          <w:sz w:val="24"/>
          <w:szCs w:val="24"/>
        </w:rPr>
        <w:t xml:space="preserve"> obiectiv</w:t>
      </w:r>
      <w:r w:rsidR="00EA0ACA">
        <w:rPr>
          <w:rFonts w:ascii="Times New Roman" w:hAnsi="Times New Roman" w:cs="Times New Roman"/>
          <w:b/>
          <w:bCs/>
          <w:spacing w:val="-1"/>
          <w:sz w:val="24"/>
          <w:szCs w:val="24"/>
        </w:rPr>
        <w:t>ului</w:t>
      </w:r>
      <w:r w:rsidRPr="00EC2C1D">
        <w:rPr>
          <w:rFonts w:ascii="Times New Roman" w:hAnsi="Times New Roman" w:cs="Times New Roman"/>
          <w:b/>
          <w:bCs/>
          <w:spacing w:val="-1"/>
          <w:sz w:val="24"/>
          <w:szCs w:val="24"/>
        </w:rPr>
        <w:t xml:space="preserve"> la care se vor executa lucr</w:t>
      </w:r>
      <w:r w:rsidR="00EA0ACA">
        <w:rPr>
          <w:rFonts w:ascii="Times New Roman" w:hAnsi="Times New Roman" w:cs="Times New Roman"/>
          <w:b/>
          <w:bCs/>
          <w:spacing w:val="-1"/>
          <w:sz w:val="24"/>
          <w:szCs w:val="24"/>
        </w:rPr>
        <w:t>ă</w:t>
      </w:r>
      <w:r w:rsidRPr="00EC2C1D">
        <w:rPr>
          <w:rFonts w:ascii="Times New Roman" w:hAnsi="Times New Roman" w:cs="Times New Roman"/>
          <w:b/>
          <w:bCs/>
          <w:spacing w:val="-1"/>
          <w:sz w:val="24"/>
          <w:szCs w:val="24"/>
        </w:rPr>
        <w:t>rile sunt in Municipiul Iași la adres</w:t>
      </w:r>
      <w:r w:rsidR="00EA0ACA">
        <w:rPr>
          <w:rFonts w:ascii="Times New Roman" w:hAnsi="Times New Roman" w:cs="Times New Roman"/>
          <w:b/>
          <w:bCs/>
          <w:spacing w:val="-1"/>
          <w:sz w:val="24"/>
          <w:szCs w:val="24"/>
        </w:rPr>
        <w:t>a</w:t>
      </w:r>
      <w:r w:rsidRPr="00EC2C1D">
        <w:rPr>
          <w:rFonts w:ascii="Times New Roman" w:hAnsi="Times New Roman" w:cs="Times New Roman"/>
          <w:b/>
          <w:bCs/>
          <w:spacing w:val="-1"/>
          <w:sz w:val="24"/>
          <w:szCs w:val="24"/>
          <w:lang w:val="pt-BR"/>
        </w:rPr>
        <w:t>:</w:t>
      </w:r>
    </w:p>
    <w:p w14:paraId="59777B4E" w14:textId="1AD4E97B" w:rsidR="00645BA2" w:rsidRPr="00EC2C1D" w:rsidRDefault="00EA0ACA" w:rsidP="003E773C">
      <w:pPr>
        <w:pStyle w:val="ListParagraph"/>
        <w:autoSpaceDE w:val="0"/>
        <w:autoSpaceDN w:val="0"/>
        <w:adjustRightInd w:val="0"/>
        <w:ind w:left="1065"/>
        <w:jc w:val="both"/>
        <w:rPr>
          <w:rFonts w:ascii="Times New Roman" w:hAnsi="Times New Roman" w:cs="Times New Roman"/>
          <w:b/>
          <w:bCs/>
          <w:spacing w:val="-1"/>
          <w:sz w:val="24"/>
          <w:szCs w:val="24"/>
        </w:rPr>
      </w:pPr>
      <w:r>
        <w:rPr>
          <w:rFonts w:ascii="Times New Roman" w:hAnsi="Times New Roman" w:cs="Times New Roman"/>
          <w:b/>
          <w:bCs/>
          <w:spacing w:val="-1"/>
          <w:sz w:val="24"/>
          <w:szCs w:val="24"/>
        </w:rPr>
        <w:t>Zona parcare Corp D – spate, strada Toma Cozma, nr. 3, loc. Iași</w:t>
      </w:r>
    </w:p>
    <w:p w14:paraId="4705B3C3" w14:textId="77777777" w:rsidR="00C66E28" w:rsidRDefault="00C66E28" w:rsidP="00C66E28">
      <w:pPr>
        <w:pStyle w:val="ListParagraph"/>
        <w:tabs>
          <w:tab w:val="left" w:pos="2550"/>
        </w:tabs>
        <w:autoSpaceDE w:val="0"/>
        <w:autoSpaceDN w:val="0"/>
        <w:adjustRightInd w:val="0"/>
        <w:ind w:left="1065"/>
        <w:jc w:val="both"/>
        <w:rPr>
          <w:rFonts w:ascii="Times New Roman" w:hAnsi="Times New Roman" w:cs="Times New Roman"/>
          <w:b/>
          <w:bCs/>
          <w:spacing w:val="-1"/>
          <w:sz w:val="24"/>
          <w:szCs w:val="24"/>
        </w:rPr>
      </w:pPr>
    </w:p>
    <w:p w14:paraId="397006F2" w14:textId="50619824" w:rsidR="00064983" w:rsidRPr="00EC2C1D" w:rsidRDefault="00C66E28" w:rsidP="00A75FA9">
      <w:pPr>
        <w:pStyle w:val="Heading1"/>
        <w:rPr>
          <w:rFonts w:ascii="Times New Roman" w:hAnsi="Times New Roman" w:cs="Times New Roman"/>
          <w:sz w:val="24"/>
          <w:szCs w:val="24"/>
        </w:rPr>
      </w:pPr>
      <w:r>
        <w:rPr>
          <w:rFonts w:ascii="Times New Roman" w:hAnsi="Times New Roman" w:cs="Times New Roman"/>
          <w:sz w:val="24"/>
          <w:szCs w:val="24"/>
        </w:rPr>
        <w:t>C</w:t>
      </w:r>
      <w:r w:rsidR="00277281" w:rsidRPr="00EC2C1D">
        <w:rPr>
          <w:rFonts w:ascii="Times New Roman" w:hAnsi="Times New Roman" w:cs="Times New Roman"/>
          <w:sz w:val="24"/>
          <w:szCs w:val="24"/>
        </w:rPr>
        <w:t>AP. II   DESCRIEREA LUCR</w:t>
      </w:r>
      <w:r w:rsidR="00064983" w:rsidRPr="00EC2C1D">
        <w:rPr>
          <w:rFonts w:ascii="Times New Roman" w:hAnsi="Times New Roman" w:cs="Times New Roman"/>
          <w:sz w:val="24"/>
          <w:szCs w:val="24"/>
        </w:rPr>
        <w:t>Ă</w:t>
      </w:r>
      <w:r w:rsidR="00277281" w:rsidRPr="00EC2C1D">
        <w:rPr>
          <w:rFonts w:ascii="Times New Roman" w:hAnsi="Times New Roman" w:cs="Times New Roman"/>
          <w:sz w:val="24"/>
          <w:szCs w:val="24"/>
        </w:rPr>
        <w:t xml:space="preserve">RILOR </w:t>
      </w:r>
    </w:p>
    <w:p w14:paraId="67DE4067" w14:textId="77777777" w:rsidR="00277281" w:rsidRDefault="00277281" w:rsidP="00277281">
      <w:pPr>
        <w:rPr>
          <w:rFonts w:ascii="Times New Roman" w:hAnsi="Times New Roman" w:cs="Times New Roman"/>
          <w:spacing w:val="-1"/>
          <w:sz w:val="24"/>
          <w:szCs w:val="24"/>
        </w:rPr>
      </w:pPr>
      <w:r w:rsidRPr="00EC2C1D">
        <w:rPr>
          <w:rFonts w:ascii="Times New Roman" w:hAnsi="Times New Roman" w:cs="Times New Roman"/>
          <w:spacing w:val="-1"/>
          <w:sz w:val="24"/>
          <w:szCs w:val="24"/>
        </w:rPr>
        <w:tab/>
        <w:t xml:space="preserve">Succesiunea </w:t>
      </w:r>
      <w:proofErr w:type="spellStart"/>
      <w:r w:rsidRPr="00EC2C1D">
        <w:rPr>
          <w:rFonts w:ascii="Times New Roman" w:hAnsi="Times New Roman" w:cs="Times New Roman"/>
          <w:spacing w:val="-1"/>
          <w:sz w:val="24"/>
          <w:szCs w:val="24"/>
        </w:rPr>
        <w:t>activitatilor</w:t>
      </w:r>
      <w:proofErr w:type="spellEnd"/>
      <w:r w:rsidRPr="00EC2C1D">
        <w:rPr>
          <w:rFonts w:ascii="Times New Roman" w:hAnsi="Times New Roman" w:cs="Times New Roman"/>
          <w:spacing w:val="-1"/>
          <w:sz w:val="24"/>
          <w:szCs w:val="24"/>
        </w:rPr>
        <w:t xml:space="preserve"> și resursele necesare pentru realizarea lucrărilor de asfaltare aferente celor doua parcări si drumului de acces sunt </w:t>
      </w:r>
      <w:proofErr w:type="spellStart"/>
      <w:r w:rsidRPr="00EC2C1D">
        <w:rPr>
          <w:rFonts w:ascii="Times New Roman" w:hAnsi="Times New Roman" w:cs="Times New Roman"/>
          <w:spacing w:val="-1"/>
          <w:sz w:val="24"/>
          <w:szCs w:val="24"/>
        </w:rPr>
        <w:t>urmatoarele</w:t>
      </w:r>
      <w:proofErr w:type="spellEnd"/>
      <w:r w:rsidRPr="00EC2C1D">
        <w:rPr>
          <w:rFonts w:ascii="Times New Roman" w:hAnsi="Times New Roman" w:cs="Times New Roman"/>
          <w:spacing w:val="-1"/>
          <w:sz w:val="24"/>
          <w:szCs w:val="24"/>
        </w:rPr>
        <w:t>:</w:t>
      </w:r>
    </w:p>
    <w:p w14:paraId="38BFFCD4" w14:textId="77777777" w:rsidR="00C66E28" w:rsidRPr="00EC2C1D" w:rsidRDefault="00C66E28" w:rsidP="00277281">
      <w:pPr>
        <w:rPr>
          <w:rFonts w:ascii="Times New Roman" w:hAnsi="Times New Roman" w:cs="Times New Roman"/>
          <w:sz w:val="24"/>
          <w:szCs w:val="24"/>
          <w:lang w:eastAsia="ro-RO"/>
        </w:rPr>
      </w:pPr>
    </w:p>
    <w:p w14:paraId="26EE5E91" w14:textId="4A7E8566" w:rsidR="008650CE" w:rsidRPr="00EC2C1D" w:rsidRDefault="00277281" w:rsidP="008650CE">
      <w:pPr>
        <w:spacing w:after="120"/>
        <w:jc w:val="center"/>
        <w:rPr>
          <w:rFonts w:ascii="Times New Roman" w:hAnsi="Times New Roman" w:cs="Times New Roman"/>
          <w:iCs/>
          <w:spacing w:val="-1"/>
          <w:sz w:val="28"/>
          <w:szCs w:val="28"/>
        </w:rPr>
      </w:pPr>
      <w:r w:rsidRPr="00EC2C1D">
        <w:rPr>
          <w:rFonts w:ascii="Times New Roman" w:hAnsi="Times New Roman" w:cs="Times New Roman"/>
          <w:iCs/>
          <w:spacing w:val="-1"/>
          <w:sz w:val="28"/>
          <w:szCs w:val="28"/>
        </w:rPr>
        <w:t>Asfaltare parcare C</w:t>
      </w:r>
      <w:r w:rsidR="00E763C0" w:rsidRPr="00EC2C1D">
        <w:rPr>
          <w:rFonts w:ascii="Times New Roman" w:hAnsi="Times New Roman" w:cs="Times New Roman"/>
          <w:iCs/>
          <w:spacing w:val="-1"/>
          <w:sz w:val="28"/>
          <w:szCs w:val="28"/>
        </w:rPr>
        <w:t>orp</w:t>
      </w:r>
      <w:r w:rsidR="00A72433" w:rsidRPr="00EC2C1D">
        <w:rPr>
          <w:rFonts w:ascii="Times New Roman" w:hAnsi="Times New Roman" w:cs="Times New Roman"/>
          <w:iCs/>
          <w:spacing w:val="-1"/>
          <w:sz w:val="28"/>
          <w:szCs w:val="28"/>
        </w:rPr>
        <w:t xml:space="preserve"> </w:t>
      </w:r>
      <w:r w:rsidRPr="00EC2C1D">
        <w:rPr>
          <w:rFonts w:ascii="Times New Roman" w:hAnsi="Times New Roman" w:cs="Times New Roman"/>
          <w:iCs/>
          <w:spacing w:val="-1"/>
          <w:sz w:val="28"/>
          <w:szCs w:val="28"/>
        </w:rPr>
        <w:t xml:space="preserve"> </w:t>
      </w:r>
      <w:r w:rsidR="00EA0ACA">
        <w:rPr>
          <w:rFonts w:ascii="Times New Roman" w:hAnsi="Times New Roman" w:cs="Times New Roman"/>
          <w:iCs/>
          <w:spacing w:val="-1"/>
          <w:sz w:val="28"/>
          <w:szCs w:val="28"/>
        </w:rPr>
        <w:t>D - spate</w:t>
      </w:r>
      <w:r w:rsidR="00A72433" w:rsidRPr="00EC2C1D">
        <w:rPr>
          <w:rFonts w:ascii="Times New Roman" w:hAnsi="Times New Roman" w:cs="Times New Roman"/>
          <w:iCs/>
          <w:spacing w:val="-1"/>
          <w:sz w:val="28"/>
          <w:szCs w:val="28"/>
        </w:rPr>
        <w:t xml:space="preserve">  </w:t>
      </w:r>
      <w:r w:rsidR="003E773C" w:rsidRPr="00EC2C1D">
        <w:rPr>
          <w:rFonts w:ascii="Times New Roman" w:hAnsi="Times New Roman" w:cs="Times New Roman"/>
          <w:b/>
          <w:bCs/>
          <w:iCs/>
          <w:spacing w:val="-1"/>
          <w:sz w:val="28"/>
          <w:szCs w:val="28"/>
        </w:rPr>
        <w:t>-</w:t>
      </w:r>
      <w:r w:rsidR="00A72433" w:rsidRPr="00EC2C1D">
        <w:rPr>
          <w:rFonts w:ascii="Times New Roman" w:hAnsi="Times New Roman" w:cs="Times New Roman"/>
          <w:iCs/>
          <w:spacing w:val="-1"/>
          <w:sz w:val="28"/>
          <w:szCs w:val="28"/>
        </w:rPr>
        <w:t xml:space="preserve"> </w:t>
      </w:r>
      <w:r w:rsidRPr="00EC2C1D">
        <w:rPr>
          <w:rFonts w:ascii="Times New Roman" w:hAnsi="Times New Roman" w:cs="Times New Roman"/>
          <w:iCs/>
          <w:spacing w:val="-1"/>
          <w:sz w:val="28"/>
          <w:szCs w:val="28"/>
        </w:rPr>
        <w:t xml:space="preserve"> </w:t>
      </w:r>
      <w:r w:rsidR="00EA0ACA" w:rsidRPr="00EA0ACA">
        <w:rPr>
          <w:rFonts w:ascii="Times New Roman" w:hAnsi="Times New Roman" w:cs="Times New Roman"/>
          <w:iCs/>
          <w:spacing w:val="-1"/>
          <w:sz w:val="28"/>
          <w:szCs w:val="28"/>
        </w:rPr>
        <w:t>990</w:t>
      </w:r>
      <w:r w:rsidR="00EA0ACA">
        <w:rPr>
          <w:rFonts w:ascii="Times New Roman" w:hAnsi="Times New Roman" w:cs="Times New Roman"/>
          <w:iCs/>
          <w:color w:val="EE0000"/>
          <w:spacing w:val="-1"/>
          <w:sz w:val="28"/>
          <w:szCs w:val="28"/>
        </w:rPr>
        <w:t xml:space="preserve"> </w:t>
      </w:r>
      <w:r w:rsidR="001727DC" w:rsidRPr="00EC2C1D">
        <w:rPr>
          <w:rFonts w:ascii="Times New Roman" w:hAnsi="Times New Roman" w:cs="Times New Roman"/>
          <w:iCs/>
          <w:spacing w:val="-1"/>
          <w:sz w:val="28"/>
          <w:szCs w:val="28"/>
        </w:rPr>
        <w:t>mp</w:t>
      </w:r>
      <w:r w:rsidRPr="00EC2C1D">
        <w:rPr>
          <w:rFonts w:ascii="Times New Roman" w:hAnsi="Times New Roman" w:cs="Times New Roman"/>
          <w:iCs/>
          <w:spacing w:val="-1"/>
          <w:sz w:val="28"/>
          <w:szCs w:val="28"/>
        </w:rPr>
        <w:t>,</w:t>
      </w:r>
    </w:p>
    <w:p w14:paraId="51727A9E" w14:textId="1DE6F034" w:rsidR="005E494F" w:rsidRPr="00EC2C1D" w:rsidRDefault="00A72433" w:rsidP="008650CE">
      <w:pPr>
        <w:spacing w:after="120"/>
        <w:jc w:val="center"/>
        <w:rPr>
          <w:rFonts w:ascii="Times New Roman" w:hAnsi="Times New Roman" w:cs="Times New Roman"/>
          <w:iCs/>
          <w:spacing w:val="-1"/>
          <w:sz w:val="28"/>
          <w:szCs w:val="28"/>
        </w:rPr>
      </w:pPr>
      <w:r w:rsidRPr="00EC2C1D">
        <w:rPr>
          <w:rFonts w:ascii="Times New Roman" w:hAnsi="Times New Roman" w:cs="Times New Roman"/>
          <w:iCs/>
          <w:spacing w:val="-1"/>
          <w:sz w:val="28"/>
          <w:szCs w:val="28"/>
        </w:rPr>
        <w:lastRenderedPageBreak/>
        <w:t>(</w:t>
      </w:r>
      <w:r w:rsidR="00277281" w:rsidRPr="00EC2C1D">
        <w:rPr>
          <w:rFonts w:ascii="Times New Roman" w:hAnsi="Times New Roman" w:cs="Times New Roman"/>
          <w:iCs/>
          <w:spacing w:val="-1"/>
          <w:sz w:val="28"/>
          <w:szCs w:val="28"/>
        </w:rPr>
        <w:t xml:space="preserve"> </w:t>
      </w:r>
      <w:r w:rsidR="00E3541F" w:rsidRPr="00EC2C1D">
        <w:rPr>
          <w:rFonts w:ascii="Times New Roman" w:hAnsi="Times New Roman" w:cs="Times New Roman"/>
          <w:iCs/>
          <w:spacing w:val="-1"/>
          <w:sz w:val="28"/>
          <w:szCs w:val="28"/>
        </w:rPr>
        <w:t>inclusiv</w:t>
      </w:r>
      <w:r w:rsidRPr="00EC2C1D">
        <w:rPr>
          <w:rFonts w:ascii="Times New Roman" w:hAnsi="Times New Roman" w:cs="Times New Roman"/>
          <w:iCs/>
          <w:spacing w:val="-1"/>
          <w:sz w:val="28"/>
          <w:szCs w:val="28"/>
        </w:rPr>
        <w:t xml:space="preserve"> </w:t>
      </w:r>
      <w:r w:rsidR="00E3541F" w:rsidRPr="00EC2C1D">
        <w:rPr>
          <w:rFonts w:ascii="Times New Roman" w:hAnsi="Times New Roman" w:cs="Times New Roman"/>
          <w:iCs/>
          <w:spacing w:val="-1"/>
          <w:sz w:val="28"/>
          <w:szCs w:val="28"/>
        </w:rPr>
        <w:t>alei de acces</w:t>
      </w:r>
      <w:r w:rsidRPr="00EC2C1D">
        <w:rPr>
          <w:rFonts w:ascii="Times New Roman" w:hAnsi="Times New Roman" w:cs="Times New Roman"/>
          <w:iCs/>
          <w:spacing w:val="-1"/>
          <w:sz w:val="28"/>
          <w:szCs w:val="28"/>
        </w:rPr>
        <w:t xml:space="preserve"> auto)</w:t>
      </w:r>
    </w:p>
    <w:p w14:paraId="6ACAC01C" w14:textId="57E6461A" w:rsidR="00A75FA9" w:rsidRPr="00EC2C1D" w:rsidRDefault="00A75FA9" w:rsidP="00A75FA9">
      <w:pPr>
        <w:spacing w:after="120"/>
        <w:rPr>
          <w:rFonts w:ascii="Times New Roman" w:hAnsi="Times New Roman" w:cs="Times New Roman"/>
          <w:b/>
          <w:bCs/>
          <w:iCs/>
          <w:spacing w:val="-1"/>
          <w:sz w:val="24"/>
          <w:szCs w:val="24"/>
          <w:lang w:val="pt-BR"/>
        </w:rPr>
      </w:pPr>
      <w:r w:rsidRPr="00EC2C1D">
        <w:rPr>
          <w:rFonts w:ascii="Times New Roman" w:hAnsi="Times New Roman" w:cs="Times New Roman"/>
          <w:iCs/>
          <w:spacing w:val="-1"/>
          <w:sz w:val="24"/>
          <w:szCs w:val="24"/>
        </w:rPr>
        <w:tab/>
      </w:r>
      <w:r w:rsidRPr="00EC2C1D">
        <w:rPr>
          <w:rFonts w:ascii="Times New Roman" w:hAnsi="Times New Roman" w:cs="Times New Roman"/>
          <w:b/>
          <w:bCs/>
          <w:iCs/>
          <w:spacing w:val="-1"/>
          <w:sz w:val="24"/>
          <w:szCs w:val="24"/>
        </w:rPr>
        <w:t>Descrierea lucr</w:t>
      </w:r>
      <w:r w:rsidR="005E494F" w:rsidRPr="00EC2C1D">
        <w:rPr>
          <w:rFonts w:ascii="Times New Roman" w:hAnsi="Times New Roman" w:cs="Times New Roman"/>
          <w:b/>
          <w:bCs/>
          <w:iCs/>
          <w:spacing w:val="-1"/>
          <w:sz w:val="24"/>
          <w:szCs w:val="24"/>
        </w:rPr>
        <w:t>ă</w:t>
      </w:r>
      <w:r w:rsidRPr="00EC2C1D">
        <w:rPr>
          <w:rFonts w:ascii="Times New Roman" w:hAnsi="Times New Roman" w:cs="Times New Roman"/>
          <w:b/>
          <w:bCs/>
          <w:iCs/>
          <w:spacing w:val="-1"/>
          <w:sz w:val="24"/>
          <w:szCs w:val="24"/>
        </w:rPr>
        <w:t xml:space="preserve">rilor </w:t>
      </w:r>
      <w:r w:rsidRPr="00EC2C1D">
        <w:rPr>
          <w:rFonts w:ascii="Times New Roman" w:hAnsi="Times New Roman" w:cs="Times New Roman"/>
          <w:b/>
          <w:bCs/>
          <w:iCs/>
          <w:spacing w:val="-1"/>
          <w:sz w:val="24"/>
          <w:szCs w:val="24"/>
          <w:lang w:val="pt-BR"/>
        </w:rPr>
        <w:t>:</w:t>
      </w:r>
    </w:p>
    <w:p w14:paraId="6F7BBA1E" w14:textId="259F557C" w:rsidR="00277281" w:rsidRPr="00EC2C1D" w:rsidRDefault="00457BD8"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curățirea</w:t>
      </w:r>
      <w:r w:rsidR="00277281" w:rsidRPr="00EC2C1D">
        <w:rPr>
          <w:rFonts w:ascii="Times New Roman" w:hAnsi="Times New Roman" w:cs="Times New Roman"/>
          <w:spacing w:val="-1"/>
          <w:sz w:val="24"/>
          <w:szCs w:val="24"/>
        </w:rPr>
        <w:t xml:space="preserve"> suprafeței</w:t>
      </w:r>
    </w:p>
    <w:p w14:paraId="789FFD3E"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amorsarea suprafeței</w:t>
      </w:r>
    </w:p>
    <w:p w14:paraId="2CC3268A"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proofErr w:type="spellStart"/>
      <w:r w:rsidRPr="00EC2C1D">
        <w:rPr>
          <w:rFonts w:ascii="Times New Roman" w:hAnsi="Times New Roman" w:cs="Times New Roman"/>
          <w:spacing w:val="-1"/>
          <w:sz w:val="24"/>
          <w:szCs w:val="24"/>
        </w:rPr>
        <w:t>reparaţii</w:t>
      </w:r>
      <w:proofErr w:type="spellEnd"/>
      <w:r w:rsidRPr="00EC2C1D">
        <w:rPr>
          <w:rFonts w:ascii="Times New Roman" w:hAnsi="Times New Roman" w:cs="Times New Roman"/>
          <w:spacing w:val="-1"/>
          <w:sz w:val="24"/>
          <w:szCs w:val="24"/>
        </w:rPr>
        <w:t xml:space="preserve"> locale</w:t>
      </w:r>
    </w:p>
    <w:p w14:paraId="55AA4F14"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ridicare cămine la cota</w:t>
      </w:r>
    </w:p>
    <w:p w14:paraId="01A88F08"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proofErr w:type="spellStart"/>
      <w:r w:rsidRPr="00EC2C1D">
        <w:rPr>
          <w:rFonts w:ascii="Times New Roman" w:hAnsi="Times New Roman" w:cs="Times New Roman"/>
          <w:spacing w:val="-1"/>
          <w:sz w:val="24"/>
          <w:szCs w:val="24"/>
        </w:rPr>
        <w:t>asternere</w:t>
      </w:r>
      <w:proofErr w:type="spellEnd"/>
      <w:r w:rsidRPr="00EC2C1D">
        <w:rPr>
          <w:rFonts w:ascii="Times New Roman" w:hAnsi="Times New Roman" w:cs="Times New Roman"/>
          <w:spacing w:val="-1"/>
          <w:sz w:val="24"/>
          <w:szCs w:val="24"/>
        </w:rPr>
        <w:t xml:space="preserve"> strat </w:t>
      </w:r>
      <w:proofErr w:type="spellStart"/>
      <w:r w:rsidRPr="00EC2C1D">
        <w:rPr>
          <w:rFonts w:ascii="Times New Roman" w:hAnsi="Times New Roman" w:cs="Times New Roman"/>
          <w:spacing w:val="-1"/>
          <w:sz w:val="24"/>
          <w:szCs w:val="24"/>
        </w:rPr>
        <w:t>geogrilă</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antifisură</w:t>
      </w:r>
      <w:proofErr w:type="spellEnd"/>
    </w:p>
    <w:p w14:paraId="3A83D470" w14:textId="77777777" w:rsidR="00277281" w:rsidRPr="00EC2C1D" w:rsidRDefault="00277281" w:rsidP="00277281">
      <w:pPr>
        <w:pStyle w:val="ListParagraph"/>
        <w:numPr>
          <w:ilvl w:val="0"/>
          <w:numId w:val="15"/>
        </w:numPr>
        <w:spacing w:after="0" w:line="240" w:lineRule="auto"/>
        <w:rPr>
          <w:rFonts w:ascii="Times New Roman" w:hAnsi="Times New Roman" w:cs="Times New Roman"/>
          <w:spacing w:val="-1"/>
          <w:sz w:val="24"/>
          <w:szCs w:val="24"/>
        </w:rPr>
      </w:pPr>
      <w:r w:rsidRPr="00EC2C1D">
        <w:rPr>
          <w:rFonts w:ascii="Times New Roman" w:hAnsi="Times New Roman" w:cs="Times New Roman"/>
          <w:spacing w:val="-1"/>
          <w:sz w:val="24"/>
          <w:szCs w:val="24"/>
        </w:rPr>
        <w:t>frezare si racordare la drumul principal</w:t>
      </w:r>
    </w:p>
    <w:p w14:paraId="6E799ECF" w14:textId="77777777" w:rsidR="00277281" w:rsidRPr="00EC2C1D" w:rsidRDefault="00277281" w:rsidP="00277281">
      <w:pPr>
        <w:pStyle w:val="ListParagraph"/>
        <w:numPr>
          <w:ilvl w:val="0"/>
          <w:numId w:val="15"/>
        </w:numPr>
        <w:spacing w:after="120" w:line="240" w:lineRule="auto"/>
        <w:ind w:left="714" w:hanging="357"/>
        <w:rPr>
          <w:rFonts w:ascii="Times New Roman" w:hAnsi="Times New Roman" w:cs="Times New Roman"/>
          <w:spacing w:val="-1"/>
          <w:sz w:val="24"/>
          <w:szCs w:val="24"/>
        </w:rPr>
      </w:pPr>
      <w:proofErr w:type="spellStart"/>
      <w:r w:rsidRPr="00EC2C1D">
        <w:rPr>
          <w:rFonts w:ascii="Times New Roman" w:hAnsi="Times New Roman" w:cs="Times New Roman"/>
          <w:spacing w:val="-1"/>
          <w:sz w:val="24"/>
          <w:szCs w:val="24"/>
        </w:rPr>
        <w:t>aşternerea</w:t>
      </w:r>
      <w:proofErr w:type="spellEnd"/>
      <w:r w:rsidRPr="00EC2C1D">
        <w:rPr>
          <w:rFonts w:ascii="Times New Roman" w:hAnsi="Times New Roman" w:cs="Times New Roman"/>
          <w:spacing w:val="-1"/>
          <w:sz w:val="24"/>
          <w:szCs w:val="24"/>
        </w:rPr>
        <w:t xml:space="preserve"> unui strat de mixtură asfaltică BAPC16 în grosime medie de 6 cm</w:t>
      </w:r>
    </w:p>
    <w:p w14:paraId="12B414EA" w14:textId="77777777" w:rsidR="003C274D" w:rsidRPr="00EC2C1D" w:rsidRDefault="003C274D" w:rsidP="00EC2C1D">
      <w:pPr>
        <w:pStyle w:val="ListParagraph"/>
        <w:spacing w:after="120" w:line="240" w:lineRule="auto"/>
        <w:ind w:left="714"/>
        <w:rPr>
          <w:rFonts w:ascii="Times New Roman" w:hAnsi="Times New Roman" w:cs="Times New Roman"/>
          <w:spacing w:val="-1"/>
          <w:sz w:val="24"/>
          <w:szCs w:val="24"/>
        </w:rPr>
      </w:pPr>
    </w:p>
    <w:p w14:paraId="5D92A164" w14:textId="233FD15A" w:rsidR="00E3541F" w:rsidRPr="00EC2C1D" w:rsidRDefault="00E3541F" w:rsidP="003C274D">
      <w:pPr>
        <w:pStyle w:val="PlainText"/>
        <w:jc w:val="center"/>
        <w:rPr>
          <w:rFonts w:ascii="Courier New" w:hAnsi="Courier New" w:cs="Courier New"/>
          <w:color w:val="auto"/>
          <w:sz w:val="24"/>
          <w:szCs w:val="24"/>
        </w:rPr>
      </w:pPr>
      <w:r w:rsidRPr="00EC2C1D">
        <w:rPr>
          <w:rFonts w:ascii="Courier New" w:hAnsi="Courier New" w:cs="Courier New"/>
          <w:color w:val="auto"/>
          <w:sz w:val="24"/>
          <w:szCs w:val="24"/>
        </w:rPr>
        <w:t>A N T E M A S U R A T O A R E</w:t>
      </w:r>
    </w:p>
    <w:p w14:paraId="43B212C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w:t>
      </w:r>
    </w:p>
    <w:p w14:paraId="21867E2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Nr. Simbol articol     UM    CANTITATEA                          </w:t>
      </w:r>
    </w:p>
    <w:p w14:paraId="3FA3A58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crt.                                                             </w:t>
      </w:r>
    </w:p>
    <w:p w14:paraId="0411ADF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w:t>
      </w:r>
    </w:p>
    <w:p w14:paraId="354CB879" w14:textId="71BCD781"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001   DI15A1        100 MP.     </w:t>
      </w:r>
      <w:r w:rsidR="00EA0ACA">
        <w:rPr>
          <w:rFonts w:ascii="Courier New" w:hAnsi="Courier New" w:cs="Courier New"/>
          <w:color w:val="auto"/>
        </w:rPr>
        <w:t>9</w:t>
      </w:r>
      <w:r w:rsidRPr="00EC2C1D">
        <w:rPr>
          <w:rFonts w:ascii="Courier New" w:hAnsi="Courier New" w:cs="Courier New"/>
          <w:color w:val="auto"/>
        </w:rPr>
        <w:t>.</w:t>
      </w:r>
      <w:r w:rsidR="00EA0ACA">
        <w:rPr>
          <w:rFonts w:ascii="Courier New" w:hAnsi="Courier New" w:cs="Courier New"/>
          <w:color w:val="auto"/>
        </w:rPr>
        <w:t>9</w:t>
      </w:r>
      <w:r w:rsidRPr="00EC2C1D">
        <w:rPr>
          <w:rFonts w:ascii="Courier New" w:hAnsi="Courier New" w:cs="Courier New"/>
          <w:color w:val="auto"/>
        </w:rPr>
        <w:t xml:space="preserve">00                           </w:t>
      </w:r>
    </w:p>
    <w:p w14:paraId="5B4DD39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CURATIREA DRUMURILOR MODERNIZ DE NOROI                           </w:t>
      </w:r>
    </w:p>
    <w:p w14:paraId="53BA6B2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SI MURDAR                                                        </w:t>
      </w:r>
    </w:p>
    <w:p w14:paraId="31AE3660"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0368CDFB" w14:textId="61B441C8"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002 AUT4026         ORA          </w:t>
      </w:r>
      <w:r w:rsidR="00EA0ACA">
        <w:rPr>
          <w:rFonts w:ascii="Courier New" w:hAnsi="Courier New" w:cs="Courier New"/>
          <w:color w:val="auto"/>
        </w:rPr>
        <w:t>3</w:t>
      </w:r>
      <w:r w:rsidRPr="00EC2C1D">
        <w:rPr>
          <w:rFonts w:ascii="Courier New" w:hAnsi="Courier New" w:cs="Courier New"/>
          <w:color w:val="auto"/>
        </w:rPr>
        <w:t xml:space="preserve">.000                           </w:t>
      </w:r>
    </w:p>
    <w:p w14:paraId="66B2C62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PERIE MEC.PT CURATAT FUNDATII DRUMURI 6                          </w:t>
      </w:r>
    </w:p>
    <w:p w14:paraId="7368102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CP                                                               </w:t>
      </w:r>
    </w:p>
    <w:p w14:paraId="7A4036B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perie mecanica pe tractor                                        </w:t>
      </w:r>
    </w:p>
    <w:p w14:paraId="0C7F7A8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118C2626" w14:textId="63E232FF"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003   DB02D1        100 MP.     </w:t>
      </w:r>
      <w:r w:rsidR="00EA0ACA">
        <w:rPr>
          <w:rFonts w:ascii="Courier New" w:hAnsi="Courier New" w:cs="Courier New"/>
          <w:color w:val="auto"/>
        </w:rPr>
        <w:t>9</w:t>
      </w:r>
      <w:r w:rsidRPr="00EC2C1D">
        <w:rPr>
          <w:rFonts w:ascii="Courier New" w:hAnsi="Courier New" w:cs="Courier New"/>
          <w:color w:val="auto"/>
        </w:rPr>
        <w:t>.</w:t>
      </w:r>
      <w:r w:rsidR="00EA0ACA">
        <w:rPr>
          <w:rFonts w:ascii="Courier New" w:hAnsi="Courier New" w:cs="Courier New"/>
          <w:color w:val="auto"/>
        </w:rPr>
        <w:t>9</w:t>
      </w:r>
      <w:r w:rsidRPr="00EC2C1D">
        <w:rPr>
          <w:rFonts w:ascii="Courier New" w:hAnsi="Courier New" w:cs="Courier New"/>
          <w:color w:val="auto"/>
        </w:rPr>
        <w:t xml:space="preserve">00                           </w:t>
      </w:r>
    </w:p>
    <w:p w14:paraId="48A02D83"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AMORS SUPRAF STRAT BAZA SAU IMBRAC EXIST                         </w:t>
      </w:r>
    </w:p>
    <w:p w14:paraId="43FECCC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IN VEDER APLIC STRAT UZ MIX ASF CU                               </w:t>
      </w:r>
    </w:p>
    <w:p w14:paraId="21031ED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EMULSIE CATIONICA                                                </w:t>
      </w:r>
    </w:p>
    <w:p w14:paraId="0FC25C6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2E5F5D11" w14:textId="56BF2E92"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004 AUT4047         ORA          </w:t>
      </w:r>
      <w:r w:rsidR="00EA0ACA">
        <w:rPr>
          <w:rFonts w:ascii="Courier New" w:hAnsi="Courier New" w:cs="Courier New"/>
          <w:color w:val="auto"/>
        </w:rPr>
        <w:t>3</w:t>
      </w:r>
      <w:r w:rsidRPr="00EC2C1D">
        <w:rPr>
          <w:rFonts w:ascii="Courier New" w:hAnsi="Courier New" w:cs="Courier New"/>
          <w:color w:val="auto"/>
        </w:rPr>
        <w:t xml:space="preserve">.000                           </w:t>
      </w:r>
    </w:p>
    <w:p w14:paraId="1B822ED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AUTOGUDRONATOR 3500-3600L                                        </w:t>
      </w:r>
    </w:p>
    <w:p w14:paraId="6C4CBE6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730973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005   YC01RON       LEI.                                         </w:t>
      </w:r>
    </w:p>
    <w:p w14:paraId="7E26A658"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DIFERENTA PRET MATERIALE - RON                                   </w:t>
      </w:r>
    </w:p>
    <w:p w14:paraId="2BC87E19" w14:textId="6607053A"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roofErr w:type="spellStart"/>
      <w:r w:rsidR="00457BD8" w:rsidRPr="00EC2C1D">
        <w:rPr>
          <w:rFonts w:ascii="Courier New" w:hAnsi="Courier New" w:cs="Courier New"/>
          <w:color w:val="auto"/>
        </w:rPr>
        <w:t>geogrilă</w:t>
      </w:r>
      <w:proofErr w:type="spellEnd"/>
      <w:r w:rsidRPr="00EC2C1D">
        <w:rPr>
          <w:rFonts w:ascii="Courier New" w:hAnsi="Courier New" w:cs="Courier New"/>
          <w:color w:val="auto"/>
        </w:rPr>
        <w:t xml:space="preserve"> cu rol </w:t>
      </w:r>
      <w:proofErr w:type="spellStart"/>
      <w:r w:rsidR="00457BD8" w:rsidRPr="00EC2C1D">
        <w:rPr>
          <w:rFonts w:ascii="Courier New" w:hAnsi="Courier New" w:cs="Courier New"/>
          <w:color w:val="auto"/>
        </w:rPr>
        <w:t>antifisură</w:t>
      </w:r>
      <w:proofErr w:type="spellEnd"/>
      <w:r w:rsidRPr="00EC2C1D">
        <w:rPr>
          <w:rFonts w:ascii="Courier New" w:hAnsi="Courier New" w:cs="Courier New"/>
          <w:color w:val="auto"/>
        </w:rPr>
        <w:t xml:space="preserve"> </w:t>
      </w:r>
      <w:r w:rsidR="00EA0ACA">
        <w:rPr>
          <w:rFonts w:ascii="Courier New" w:hAnsi="Courier New" w:cs="Courier New"/>
          <w:color w:val="auto"/>
        </w:rPr>
        <w:t>990</w:t>
      </w:r>
      <w:r w:rsidRPr="00EC2C1D">
        <w:rPr>
          <w:rFonts w:ascii="Courier New" w:hAnsi="Courier New" w:cs="Courier New"/>
          <w:color w:val="auto"/>
        </w:rPr>
        <w:t xml:space="preserve">mp                                </w:t>
      </w:r>
    </w:p>
    <w:p w14:paraId="459A4FE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BF96F45" w14:textId="189B59C6"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006   DB19G1        MP.       </w:t>
      </w:r>
      <w:r w:rsidR="00EA0ACA">
        <w:rPr>
          <w:rFonts w:ascii="Courier New" w:hAnsi="Courier New" w:cs="Courier New"/>
          <w:color w:val="auto"/>
        </w:rPr>
        <w:t>660</w:t>
      </w:r>
      <w:r w:rsidRPr="00EC2C1D">
        <w:rPr>
          <w:rFonts w:ascii="Courier New" w:hAnsi="Courier New" w:cs="Courier New"/>
          <w:color w:val="auto"/>
        </w:rPr>
        <w:t xml:space="preserve">.000                           </w:t>
      </w:r>
    </w:p>
    <w:p w14:paraId="3B2E960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IMBRAC BET ASF CU AGREGAT MARE EXEC LA                           </w:t>
      </w:r>
    </w:p>
    <w:p w14:paraId="053ECDA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CALD IN GROSIME DE 6 CM CU ASTERN                                </w:t>
      </w:r>
    </w:p>
    <w:p w14:paraId="55647F9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MECANICA                                                         </w:t>
      </w:r>
    </w:p>
    <w:p w14:paraId="0B7EE03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1D6BEE67" w14:textId="2C6E5549"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007   DI03A1        TONA        </w:t>
      </w:r>
      <w:r w:rsidR="00EA0ACA">
        <w:rPr>
          <w:rFonts w:ascii="Courier New" w:hAnsi="Courier New" w:cs="Courier New"/>
          <w:color w:val="auto"/>
        </w:rPr>
        <w:t>5</w:t>
      </w:r>
      <w:r w:rsidRPr="00EC2C1D">
        <w:rPr>
          <w:rFonts w:ascii="Courier New" w:hAnsi="Courier New" w:cs="Courier New"/>
          <w:color w:val="auto"/>
        </w:rPr>
        <w:t xml:space="preserve">.000                           </w:t>
      </w:r>
    </w:p>
    <w:p w14:paraId="50A5B22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REPARAREA SUPRAF DE ASF TURNAT CU                                </w:t>
      </w:r>
    </w:p>
    <w:p w14:paraId="7FB00F4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MIXTURI GATA PREPARATE SI CU DECAP                               </w:t>
      </w:r>
    </w:p>
    <w:p w14:paraId="20470ED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PORTIUNILOR DEGRAD EXECUT M                                      </w:t>
      </w:r>
    </w:p>
    <w:p w14:paraId="6110B48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58EB87BF" w14:textId="1C8F1AAA"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008 AUT4046         ORA         </w:t>
      </w:r>
      <w:r w:rsidR="00EA0ACA">
        <w:rPr>
          <w:rFonts w:ascii="Courier New" w:hAnsi="Courier New" w:cs="Courier New"/>
          <w:color w:val="auto"/>
        </w:rPr>
        <w:t>14</w:t>
      </w:r>
      <w:r w:rsidRPr="00EC2C1D">
        <w:rPr>
          <w:rFonts w:ascii="Courier New" w:hAnsi="Courier New" w:cs="Courier New"/>
          <w:color w:val="auto"/>
        </w:rPr>
        <w:t>.</w:t>
      </w:r>
      <w:r w:rsidR="00EA0ACA">
        <w:rPr>
          <w:rFonts w:ascii="Courier New" w:hAnsi="Courier New" w:cs="Courier New"/>
          <w:color w:val="auto"/>
        </w:rPr>
        <w:t>5</w:t>
      </w:r>
      <w:r w:rsidRPr="00EC2C1D">
        <w:rPr>
          <w:rFonts w:ascii="Courier New" w:hAnsi="Courier New" w:cs="Courier New"/>
          <w:color w:val="auto"/>
        </w:rPr>
        <w:t xml:space="preserve">00                           </w:t>
      </w:r>
    </w:p>
    <w:p w14:paraId="5EC3944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REPARTIZATORFINISORMIXTURIASFALTICEMOT.                          </w:t>
      </w:r>
    </w:p>
    <w:p w14:paraId="101B9B1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TERM.FARAPALPATOR92CP                                            </w:t>
      </w:r>
    </w:p>
    <w:p w14:paraId="0E18B50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repartitor mixturi asfaltice                                     </w:t>
      </w:r>
    </w:p>
    <w:p w14:paraId="64E52C1F"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6DAA104" w14:textId="29DE7754"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009 4400000         TONA       </w:t>
      </w:r>
      <w:r w:rsidR="00EA0ACA">
        <w:rPr>
          <w:rFonts w:ascii="Courier New" w:hAnsi="Courier New" w:cs="Courier New"/>
          <w:color w:val="auto"/>
        </w:rPr>
        <w:t>33</w:t>
      </w:r>
      <w:r w:rsidRPr="00EC2C1D">
        <w:rPr>
          <w:rFonts w:ascii="Courier New" w:hAnsi="Courier New" w:cs="Courier New"/>
          <w:color w:val="auto"/>
        </w:rPr>
        <w:t xml:space="preserve">.000                           </w:t>
      </w:r>
    </w:p>
    <w:p w14:paraId="4C5FE4A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Beton Asfaltic BAPC16 (BA 16 RUL50/70                            </w:t>
      </w:r>
    </w:p>
    <w:p w14:paraId="15D4B2F7"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PC)                                                              </w:t>
      </w:r>
    </w:p>
    <w:p w14:paraId="1BE279B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lastRenderedPageBreak/>
        <w:t xml:space="preserve">                                                                         </w:t>
      </w:r>
    </w:p>
    <w:p w14:paraId="5A63F5A3" w14:textId="0A2B12B5"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010  TRB04A2        TONA       70.000                           </w:t>
      </w:r>
    </w:p>
    <w:p w14:paraId="47D342B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TRANSPORTUL MATERIALELOR CU LOPATA(MAX.                          </w:t>
      </w:r>
    </w:p>
    <w:p w14:paraId="0EB3FBF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3M ORIZ SAU 2M VERT) MATERIALE CU                                </w:t>
      </w:r>
    </w:p>
    <w:p w14:paraId="29D517A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ADERENTA 2 LOPATARE                                              </w:t>
      </w:r>
    </w:p>
    <w:p w14:paraId="6EF8557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7F408EE" w14:textId="181450F2"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011  TRB01A11       TONA        </w:t>
      </w:r>
      <w:r w:rsidR="00934594">
        <w:rPr>
          <w:rFonts w:ascii="Courier New" w:hAnsi="Courier New" w:cs="Courier New"/>
          <w:color w:val="auto"/>
        </w:rPr>
        <w:t>5</w:t>
      </w:r>
      <w:r w:rsidRPr="00EC2C1D">
        <w:rPr>
          <w:rFonts w:ascii="Courier New" w:hAnsi="Courier New" w:cs="Courier New"/>
          <w:color w:val="auto"/>
        </w:rPr>
        <w:t xml:space="preserve">0.000                           </w:t>
      </w:r>
    </w:p>
    <w:p w14:paraId="7807639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TRANSPORTUL MATERIALELOR CU ROABA PE                             </w:t>
      </w:r>
    </w:p>
    <w:p w14:paraId="4E8526A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PNEURI INC ASEZARE DESC ASEZARE GRUPA 1-                         </w:t>
      </w:r>
    </w:p>
    <w:p w14:paraId="5EC1F18A" w14:textId="4D6F6881" w:rsidR="00E3541F" w:rsidRPr="00EC2C1D" w:rsidRDefault="00E3541F" w:rsidP="003C274D">
      <w:pPr>
        <w:pStyle w:val="PlainText"/>
        <w:rPr>
          <w:rFonts w:ascii="Courier New" w:hAnsi="Courier New" w:cs="Courier New"/>
          <w:color w:val="auto"/>
        </w:rPr>
      </w:pPr>
      <w:r w:rsidRPr="00EC2C1D">
        <w:rPr>
          <w:rFonts w:ascii="Courier New" w:hAnsi="Courier New" w:cs="Courier New"/>
          <w:color w:val="auto"/>
        </w:rPr>
        <w:t xml:space="preserve">        3 DISTANTA 10M </w:t>
      </w:r>
    </w:p>
    <w:p w14:paraId="61EA1DAE" w14:textId="77777777" w:rsidR="003C274D" w:rsidRPr="00EC2C1D" w:rsidRDefault="003C274D" w:rsidP="003C274D">
      <w:pPr>
        <w:pStyle w:val="PlainText"/>
        <w:rPr>
          <w:rFonts w:ascii="Courier New" w:hAnsi="Courier New" w:cs="Courier New"/>
          <w:color w:val="auto"/>
        </w:rPr>
      </w:pPr>
    </w:p>
    <w:p w14:paraId="515C138C" w14:textId="57B1F794"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012 AUT4015         ORA         </w:t>
      </w:r>
      <w:r w:rsidR="00934594">
        <w:rPr>
          <w:rFonts w:ascii="Courier New" w:hAnsi="Courier New" w:cs="Courier New"/>
          <w:color w:val="auto"/>
        </w:rPr>
        <w:t>1</w:t>
      </w:r>
      <w:r w:rsidRPr="00EC2C1D">
        <w:rPr>
          <w:rFonts w:ascii="Courier New" w:hAnsi="Courier New" w:cs="Courier New"/>
          <w:color w:val="auto"/>
        </w:rPr>
        <w:t xml:space="preserve">8.000                           </w:t>
      </w:r>
    </w:p>
    <w:p w14:paraId="5466C89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COMPACTOR VIBRATOR AUTOTRACT.CU RULOURI                          </w:t>
      </w:r>
    </w:p>
    <w:p w14:paraId="0629FD7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DE31-40CP 4,7-5,9TF                                              </w:t>
      </w:r>
    </w:p>
    <w:p w14:paraId="13ED389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cilindru compactor                                               </w:t>
      </w:r>
    </w:p>
    <w:p w14:paraId="0EA1A0F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69A9444D" w14:textId="2FE0F2C9"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013 AUT4019         ORA          </w:t>
      </w:r>
      <w:r w:rsidR="00934594">
        <w:rPr>
          <w:rFonts w:ascii="Courier New" w:hAnsi="Courier New" w:cs="Courier New"/>
          <w:color w:val="auto"/>
        </w:rPr>
        <w:t>3</w:t>
      </w:r>
      <w:r w:rsidRPr="00EC2C1D">
        <w:rPr>
          <w:rFonts w:ascii="Courier New" w:hAnsi="Courier New" w:cs="Courier New"/>
          <w:color w:val="auto"/>
        </w:rPr>
        <w:t xml:space="preserve">.000                           </w:t>
      </w:r>
    </w:p>
    <w:p w14:paraId="1DAE21A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PLACA VIBRATOARE CU MOTOR ARDERE INTERNA                         </w:t>
      </w:r>
    </w:p>
    <w:p w14:paraId="3C4CE74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SUB 10CP 650-700KGF                                              </w:t>
      </w:r>
    </w:p>
    <w:p w14:paraId="6D51FED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DAB3D39" w14:textId="10B71C8F"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014 AUT7687         ORA          </w:t>
      </w:r>
      <w:r w:rsidR="00934594">
        <w:rPr>
          <w:rFonts w:ascii="Courier New" w:hAnsi="Courier New" w:cs="Courier New"/>
          <w:color w:val="auto"/>
        </w:rPr>
        <w:t>2</w:t>
      </w:r>
      <w:r w:rsidRPr="00EC2C1D">
        <w:rPr>
          <w:rFonts w:ascii="Courier New" w:hAnsi="Courier New" w:cs="Courier New"/>
          <w:color w:val="auto"/>
        </w:rPr>
        <w:t xml:space="preserve">.000                           </w:t>
      </w:r>
    </w:p>
    <w:p w14:paraId="2D58A4E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MASINA PORTABILA DE TAIAT,CU DISC                                </w:t>
      </w:r>
    </w:p>
    <w:p w14:paraId="3CBBDD4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ABRAZIV                                                          </w:t>
      </w:r>
    </w:p>
    <w:p w14:paraId="0E23F98F" w14:textId="640A3DB9"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r w:rsidR="00457BD8" w:rsidRPr="00EC2C1D">
        <w:rPr>
          <w:rFonts w:ascii="Courier New" w:hAnsi="Courier New" w:cs="Courier New"/>
          <w:color w:val="auto"/>
        </w:rPr>
        <w:t>mașina</w:t>
      </w:r>
      <w:r w:rsidRPr="00EC2C1D">
        <w:rPr>
          <w:rFonts w:ascii="Courier New" w:hAnsi="Courier New" w:cs="Courier New"/>
          <w:color w:val="auto"/>
        </w:rPr>
        <w:t xml:space="preserve"> de </w:t>
      </w:r>
      <w:r w:rsidR="00457BD8" w:rsidRPr="00EC2C1D">
        <w:rPr>
          <w:rFonts w:ascii="Courier New" w:hAnsi="Courier New" w:cs="Courier New"/>
          <w:color w:val="auto"/>
        </w:rPr>
        <w:t>tăiat</w:t>
      </w:r>
      <w:r w:rsidRPr="00EC2C1D">
        <w:rPr>
          <w:rFonts w:ascii="Courier New" w:hAnsi="Courier New" w:cs="Courier New"/>
          <w:color w:val="auto"/>
        </w:rPr>
        <w:t xml:space="preserve"> asfalt                                           </w:t>
      </w:r>
    </w:p>
    <w:p w14:paraId="1529887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565FD52" w14:textId="393F12C4"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015 RPAB01F1        BUC.         </w:t>
      </w:r>
      <w:r w:rsidR="00934594">
        <w:rPr>
          <w:rFonts w:ascii="Courier New" w:hAnsi="Courier New" w:cs="Courier New"/>
          <w:color w:val="auto"/>
        </w:rPr>
        <w:t>7</w:t>
      </w:r>
      <w:r w:rsidRPr="00EC2C1D">
        <w:rPr>
          <w:rFonts w:ascii="Courier New" w:hAnsi="Courier New" w:cs="Courier New"/>
          <w:color w:val="auto"/>
        </w:rPr>
        <w:t xml:space="preserve">.000                           </w:t>
      </w:r>
    </w:p>
    <w:p w14:paraId="64B431CA"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RIDICARE LA NIVEL A CAPACELOR (I=20CM)                           </w:t>
      </w:r>
    </w:p>
    <w:p w14:paraId="6FE70E16"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CAMINELOR DE VIZITARE PESTE 100KG PE                             </w:t>
      </w:r>
    </w:p>
    <w:p w14:paraId="0E145DE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PLACA PREF.BET ARMAT                                             </w:t>
      </w:r>
    </w:p>
    <w:p w14:paraId="3E64115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ridicare la cota guri de scurgere                                </w:t>
      </w:r>
    </w:p>
    <w:p w14:paraId="1FFABC1C"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4CF4F21" w14:textId="2AED19BC"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601B8BCA" w14:textId="1894927F"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w:t>
      </w:r>
      <w:r w:rsidR="00934594">
        <w:rPr>
          <w:rFonts w:ascii="Courier New" w:hAnsi="Courier New" w:cs="Courier New"/>
          <w:color w:val="auto"/>
        </w:rPr>
        <w:t>6</w:t>
      </w:r>
      <w:r w:rsidRPr="00EC2C1D">
        <w:rPr>
          <w:rFonts w:ascii="Courier New" w:hAnsi="Courier New" w:cs="Courier New"/>
          <w:color w:val="auto"/>
        </w:rPr>
        <w:t xml:space="preserve"> AUT1459         ORA          </w:t>
      </w:r>
      <w:r w:rsidR="00934594">
        <w:rPr>
          <w:rFonts w:ascii="Courier New" w:hAnsi="Courier New" w:cs="Courier New"/>
          <w:color w:val="auto"/>
        </w:rPr>
        <w:t>6</w:t>
      </w:r>
      <w:r w:rsidRPr="00EC2C1D">
        <w:rPr>
          <w:rFonts w:ascii="Courier New" w:hAnsi="Courier New" w:cs="Courier New"/>
          <w:color w:val="auto"/>
        </w:rPr>
        <w:t xml:space="preserve">.000                           </w:t>
      </w:r>
    </w:p>
    <w:p w14:paraId="1BCEA651"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CIOCAN PNEUMATIC 8-15 KG </w:t>
      </w:r>
      <w:proofErr w:type="spellStart"/>
      <w:r w:rsidRPr="00EC2C1D">
        <w:rPr>
          <w:rFonts w:ascii="Courier New" w:hAnsi="Courier New" w:cs="Courier New"/>
          <w:color w:val="auto"/>
        </w:rPr>
        <w:t>daN</w:t>
      </w:r>
      <w:proofErr w:type="spellEnd"/>
      <w:r w:rsidRPr="00EC2C1D">
        <w:rPr>
          <w:rFonts w:ascii="Courier New" w:hAnsi="Courier New" w:cs="Courier New"/>
          <w:color w:val="auto"/>
        </w:rPr>
        <w:t xml:space="preserve">/CMP DEBIT 4                         </w:t>
      </w:r>
    </w:p>
    <w:p w14:paraId="61CF3469"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-5.9 MC/MIN                                                      </w:t>
      </w:r>
    </w:p>
    <w:p w14:paraId="651A88D1" w14:textId="77777777" w:rsidR="00E3541F" w:rsidRPr="00457BD8" w:rsidRDefault="00E3541F" w:rsidP="00E3541F">
      <w:pPr>
        <w:pStyle w:val="PlainText"/>
        <w:rPr>
          <w:rFonts w:ascii="Courier New" w:hAnsi="Courier New" w:cs="Courier New"/>
          <w:i/>
          <w:iCs/>
          <w:color w:val="auto"/>
        </w:rPr>
      </w:pPr>
      <w:r w:rsidRPr="00EC2C1D">
        <w:rPr>
          <w:rFonts w:ascii="Courier New" w:hAnsi="Courier New" w:cs="Courier New"/>
          <w:color w:val="auto"/>
        </w:rPr>
        <w:t xml:space="preserve">        </w:t>
      </w:r>
      <w:proofErr w:type="spellStart"/>
      <w:r w:rsidRPr="00457BD8">
        <w:rPr>
          <w:rFonts w:ascii="Courier New" w:hAnsi="Courier New" w:cs="Courier New"/>
          <w:i/>
          <w:iCs/>
          <w:color w:val="auto"/>
        </w:rPr>
        <w:t>pikamer</w:t>
      </w:r>
      <w:proofErr w:type="spellEnd"/>
      <w:r w:rsidRPr="00457BD8">
        <w:rPr>
          <w:rFonts w:ascii="Courier New" w:hAnsi="Courier New" w:cs="Courier New"/>
          <w:i/>
          <w:iCs/>
          <w:color w:val="auto"/>
        </w:rPr>
        <w:t xml:space="preserve">                                                          </w:t>
      </w:r>
    </w:p>
    <w:p w14:paraId="45FFB09D"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7D274615" w14:textId="0D4824BA"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w:t>
      </w:r>
      <w:r w:rsidR="00934594">
        <w:rPr>
          <w:rFonts w:ascii="Courier New" w:hAnsi="Courier New" w:cs="Courier New"/>
          <w:color w:val="auto"/>
        </w:rPr>
        <w:t>7</w:t>
      </w:r>
      <w:r w:rsidRPr="00EC2C1D">
        <w:rPr>
          <w:rFonts w:ascii="Courier New" w:hAnsi="Courier New" w:cs="Courier New"/>
          <w:color w:val="auto"/>
        </w:rPr>
        <w:t xml:space="preserve"> AUT1451         ORA          </w:t>
      </w:r>
      <w:r w:rsidR="00934594">
        <w:rPr>
          <w:rFonts w:ascii="Courier New" w:hAnsi="Courier New" w:cs="Courier New"/>
          <w:color w:val="auto"/>
        </w:rPr>
        <w:t>3</w:t>
      </w:r>
      <w:r w:rsidRPr="00EC2C1D">
        <w:rPr>
          <w:rFonts w:ascii="Courier New" w:hAnsi="Courier New" w:cs="Courier New"/>
          <w:color w:val="auto"/>
        </w:rPr>
        <w:t xml:space="preserve">.000                           </w:t>
      </w:r>
    </w:p>
    <w:p w14:paraId="66B885AB"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BULDOEXCAVATOR                                                   </w:t>
      </w:r>
    </w:p>
    <w:p w14:paraId="4FECDCA4"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roofErr w:type="spellStart"/>
      <w:r w:rsidRPr="00457BD8">
        <w:rPr>
          <w:rFonts w:ascii="Courier New" w:hAnsi="Courier New" w:cs="Courier New"/>
          <w:i/>
          <w:iCs/>
          <w:color w:val="auto"/>
        </w:rPr>
        <w:t>buldoexcavator</w:t>
      </w:r>
      <w:proofErr w:type="spellEnd"/>
      <w:r w:rsidRPr="00EC2C1D">
        <w:rPr>
          <w:rFonts w:ascii="Courier New" w:hAnsi="Courier New" w:cs="Courier New"/>
          <w:color w:val="auto"/>
        </w:rPr>
        <w:t xml:space="preserve"> pe pneuri                                         </w:t>
      </w:r>
    </w:p>
    <w:p w14:paraId="4CD97285"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4D0B2438" w14:textId="0D20AEA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01</w:t>
      </w:r>
      <w:r w:rsidR="00934594">
        <w:rPr>
          <w:rFonts w:ascii="Courier New" w:hAnsi="Courier New" w:cs="Courier New"/>
          <w:color w:val="auto"/>
        </w:rPr>
        <w:t>8</w:t>
      </w:r>
      <w:r w:rsidRPr="00EC2C1D">
        <w:rPr>
          <w:rFonts w:ascii="Courier New" w:hAnsi="Courier New" w:cs="Courier New"/>
          <w:color w:val="auto"/>
        </w:rPr>
        <w:t xml:space="preserve"> AUT7905         MII LEI.     1.000                           </w:t>
      </w:r>
    </w:p>
    <w:p w14:paraId="3F795242"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CHELTUIELI PENTRU TRANSPORT UTILAJE-MII                          </w:t>
      </w:r>
    </w:p>
    <w:p w14:paraId="2C55869E" w14:textId="77777777"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LEI                                                              </w:t>
      </w:r>
    </w:p>
    <w:p w14:paraId="681A30AA" w14:textId="23A0CD7A"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va include: transport cilindru cu tractor cu remorca =</w:t>
      </w:r>
      <w:r w:rsidR="00934594">
        <w:rPr>
          <w:rFonts w:ascii="Courier New" w:hAnsi="Courier New" w:cs="Courier New"/>
          <w:color w:val="auto"/>
        </w:rPr>
        <w:t>8</w:t>
      </w:r>
      <w:r w:rsidRPr="00EC2C1D">
        <w:rPr>
          <w:rFonts w:ascii="Courier New" w:hAnsi="Courier New" w:cs="Courier New"/>
          <w:color w:val="auto"/>
        </w:rPr>
        <w:t xml:space="preserve">ore      </w:t>
      </w:r>
    </w:p>
    <w:p w14:paraId="4FC9DEB8" w14:textId="39153B5C"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 transport muncitori la punctul de lucru = </w:t>
      </w:r>
      <w:r w:rsidR="00934594">
        <w:rPr>
          <w:rFonts w:ascii="Courier New" w:hAnsi="Courier New" w:cs="Courier New"/>
          <w:color w:val="auto"/>
        </w:rPr>
        <w:t>10</w:t>
      </w:r>
      <w:r w:rsidRPr="00EC2C1D">
        <w:rPr>
          <w:rFonts w:ascii="Courier New" w:hAnsi="Courier New" w:cs="Courier New"/>
          <w:color w:val="auto"/>
        </w:rPr>
        <w:t xml:space="preserve"> ore;              </w:t>
      </w:r>
    </w:p>
    <w:p w14:paraId="0E722771" w14:textId="68BAE255"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transport tehnologic repartizor = </w:t>
      </w:r>
      <w:r w:rsidR="00934594">
        <w:rPr>
          <w:rFonts w:ascii="Courier New" w:hAnsi="Courier New" w:cs="Courier New"/>
          <w:color w:val="auto"/>
        </w:rPr>
        <w:t>6</w:t>
      </w:r>
      <w:r w:rsidRPr="00EC2C1D">
        <w:rPr>
          <w:rFonts w:ascii="Courier New" w:hAnsi="Courier New" w:cs="Courier New"/>
          <w:color w:val="auto"/>
        </w:rPr>
        <w:t xml:space="preserve">ore; transport               </w:t>
      </w:r>
    </w:p>
    <w:p w14:paraId="4CB9D6DF" w14:textId="14443260" w:rsidR="00257D5C"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tehnologic mixtura asfaltica = </w:t>
      </w:r>
      <w:r w:rsidR="00934594">
        <w:rPr>
          <w:rFonts w:ascii="Courier New" w:hAnsi="Courier New" w:cs="Courier New"/>
          <w:color w:val="auto"/>
        </w:rPr>
        <w:t>3</w:t>
      </w:r>
      <w:r w:rsidRPr="00EC2C1D">
        <w:rPr>
          <w:rFonts w:ascii="Courier New" w:hAnsi="Courier New" w:cs="Courier New"/>
          <w:color w:val="auto"/>
        </w:rPr>
        <w:t xml:space="preserve">0ore  </w:t>
      </w:r>
    </w:p>
    <w:p w14:paraId="1EA10F18" w14:textId="77777777" w:rsidR="00257D5C" w:rsidRPr="00EC2C1D" w:rsidRDefault="00257D5C" w:rsidP="00E3541F">
      <w:pPr>
        <w:pStyle w:val="PlainText"/>
        <w:rPr>
          <w:rFonts w:ascii="Courier New" w:hAnsi="Courier New" w:cs="Courier New"/>
          <w:color w:val="auto"/>
        </w:rPr>
      </w:pPr>
    </w:p>
    <w:p w14:paraId="4C5FD16C" w14:textId="41C0DB12" w:rsidR="00E3541F"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32357E45" w14:textId="39D8F2FE" w:rsidR="00257D5C" w:rsidRPr="00EC2C1D" w:rsidRDefault="00257D5C" w:rsidP="00E3541F">
      <w:pPr>
        <w:pStyle w:val="PlainText"/>
        <w:rPr>
          <w:rFonts w:ascii="Courier New" w:hAnsi="Courier New" w:cs="Courier New"/>
          <w:color w:val="auto"/>
        </w:rPr>
      </w:pPr>
    </w:p>
    <w:p w14:paraId="288DFAFC" w14:textId="5125CCFA" w:rsidR="00A75FA9" w:rsidRPr="00EC2C1D" w:rsidRDefault="00E3541F" w:rsidP="00E3541F">
      <w:pPr>
        <w:pStyle w:val="PlainText"/>
        <w:rPr>
          <w:rFonts w:ascii="Courier New" w:hAnsi="Courier New" w:cs="Courier New"/>
          <w:color w:val="auto"/>
        </w:rPr>
      </w:pPr>
      <w:r w:rsidRPr="00EC2C1D">
        <w:rPr>
          <w:rFonts w:ascii="Courier New" w:hAnsi="Courier New" w:cs="Courier New"/>
          <w:color w:val="auto"/>
        </w:rPr>
        <w:t xml:space="preserve">                                                               </w:t>
      </w:r>
    </w:p>
    <w:p w14:paraId="086C3421" w14:textId="31ECFB8E" w:rsidR="00277281" w:rsidRPr="00EC2C1D" w:rsidRDefault="00277281" w:rsidP="00277281">
      <w:pPr>
        <w:pStyle w:val="Heading1"/>
        <w:rPr>
          <w:rFonts w:ascii="Times New Roman" w:hAnsi="Times New Roman" w:cs="Times New Roman"/>
          <w:sz w:val="24"/>
          <w:szCs w:val="24"/>
        </w:rPr>
      </w:pPr>
      <w:r w:rsidRPr="00EC2C1D">
        <w:rPr>
          <w:rFonts w:ascii="Times New Roman" w:hAnsi="Times New Roman" w:cs="Times New Roman"/>
          <w:sz w:val="24"/>
          <w:szCs w:val="24"/>
        </w:rPr>
        <w:t xml:space="preserve">CAP. III  CONDIŢII TEHNICE </w:t>
      </w:r>
    </w:p>
    <w:p w14:paraId="3A187A08" w14:textId="77777777" w:rsidR="00277281" w:rsidRPr="00EC2C1D" w:rsidRDefault="00277281" w:rsidP="00277281">
      <w:pPr>
        <w:autoSpaceDE w:val="0"/>
        <w:autoSpaceDN w:val="0"/>
        <w:adjustRightInd w:val="0"/>
        <w:jc w:val="both"/>
        <w:rPr>
          <w:rFonts w:ascii="Times New Roman" w:hAnsi="Times New Roman" w:cs="Times New Roman"/>
          <w:spacing w:val="-1"/>
          <w:sz w:val="24"/>
          <w:szCs w:val="24"/>
        </w:rPr>
      </w:pPr>
    </w:p>
    <w:p w14:paraId="580E468B"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b/>
          <w:bCs/>
          <w:spacing w:val="-1"/>
          <w:sz w:val="24"/>
          <w:szCs w:val="24"/>
        </w:rPr>
        <w:tab/>
      </w:r>
      <w:proofErr w:type="spellStart"/>
      <w:r w:rsidRPr="00EC2C1D">
        <w:rPr>
          <w:rFonts w:ascii="Times New Roman" w:hAnsi="Times New Roman" w:cs="Times New Roman"/>
          <w:b/>
          <w:bCs/>
          <w:spacing w:val="-1"/>
          <w:sz w:val="24"/>
          <w:szCs w:val="24"/>
        </w:rPr>
        <w:t>Compoziţia</w:t>
      </w:r>
      <w:proofErr w:type="spellEnd"/>
      <w:r w:rsidRPr="00EC2C1D">
        <w:rPr>
          <w:rFonts w:ascii="Times New Roman" w:hAnsi="Times New Roman" w:cs="Times New Roman"/>
          <w:b/>
          <w:bCs/>
          <w:spacing w:val="-1"/>
          <w:sz w:val="24"/>
          <w:szCs w:val="24"/>
        </w:rPr>
        <w:t xml:space="preserve"> mixturilor</w:t>
      </w:r>
    </w:p>
    <w:p w14:paraId="36B520D5"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ab/>
        <w:t xml:space="preserve">Mixturile asfaltice pentru stratul de uzura, pot fi realizate integral din agregate naturale de cariera  sau din amestec de agregate naturale de cariera si de balastiera, </w:t>
      </w:r>
      <w:proofErr w:type="spellStart"/>
      <w:r w:rsidRPr="00EC2C1D">
        <w:rPr>
          <w:rFonts w:ascii="Times New Roman" w:hAnsi="Times New Roman" w:cs="Times New Roman"/>
          <w:spacing w:val="-1"/>
          <w:sz w:val="24"/>
          <w:szCs w:val="24"/>
        </w:rPr>
        <w:t>funcţie</w:t>
      </w:r>
      <w:proofErr w:type="spellEnd"/>
      <w:r w:rsidRPr="00EC2C1D">
        <w:rPr>
          <w:rFonts w:ascii="Times New Roman" w:hAnsi="Times New Roman" w:cs="Times New Roman"/>
          <w:spacing w:val="-1"/>
          <w:sz w:val="24"/>
          <w:szCs w:val="24"/>
        </w:rPr>
        <w:t xml:space="preserve"> de tipul mixturii asfaltice  stabilite.  </w:t>
      </w:r>
    </w:p>
    <w:p w14:paraId="5DB95927" w14:textId="52EEC833" w:rsidR="00277281" w:rsidRPr="00EC2C1D" w:rsidRDefault="00277281" w:rsidP="00277281">
      <w:pPr>
        <w:autoSpaceDE w:val="0"/>
        <w:autoSpaceDN w:val="0"/>
        <w:adjustRightInd w:val="0"/>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lastRenderedPageBreak/>
        <w:tab/>
        <w:t xml:space="preserve">Toate dozajele privind agregatele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filerul, sau unele adaosuri, sunt stabilite în </w:t>
      </w:r>
      <w:proofErr w:type="spellStart"/>
      <w:r w:rsidRPr="00EC2C1D">
        <w:rPr>
          <w:rFonts w:ascii="Times New Roman" w:hAnsi="Times New Roman" w:cs="Times New Roman"/>
          <w:spacing w:val="-1"/>
          <w:sz w:val="24"/>
          <w:szCs w:val="24"/>
        </w:rPr>
        <w:t>funcţie</w:t>
      </w:r>
      <w:proofErr w:type="spellEnd"/>
      <w:r w:rsidRPr="00EC2C1D">
        <w:rPr>
          <w:rFonts w:ascii="Times New Roman" w:hAnsi="Times New Roman" w:cs="Times New Roman"/>
          <w:spacing w:val="-1"/>
          <w:sz w:val="24"/>
          <w:szCs w:val="24"/>
        </w:rPr>
        <w:t xml:space="preserve"> de greutatea totală a materialului granular în stare uscată, inclusiv </w:t>
      </w:r>
      <w:proofErr w:type="spellStart"/>
      <w:r w:rsidRPr="00EC2C1D">
        <w:rPr>
          <w:rFonts w:ascii="Times New Roman" w:hAnsi="Times New Roman" w:cs="Times New Roman"/>
          <w:spacing w:val="-1"/>
          <w:sz w:val="24"/>
          <w:szCs w:val="24"/>
        </w:rPr>
        <w:t>părţile</w:t>
      </w:r>
      <w:proofErr w:type="spellEnd"/>
      <w:r w:rsidRPr="00EC2C1D">
        <w:rPr>
          <w:rFonts w:ascii="Times New Roman" w:hAnsi="Times New Roman" w:cs="Times New Roman"/>
          <w:spacing w:val="-1"/>
          <w:sz w:val="24"/>
          <w:szCs w:val="24"/>
        </w:rPr>
        <w:t xml:space="preserve"> fine; dozajul de bitum se </w:t>
      </w:r>
      <w:proofErr w:type="spellStart"/>
      <w:r w:rsidRPr="00EC2C1D">
        <w:rPr>
          <w:rFonts w:ascii="Times New Roman" w:hAnsi="Times New Roman" w:cs="Times New Roman"/>
          <w:spacing w:val="-1"/>
          <w:sz w:val="24"/>
          <w:szCs w:val="24"/>
        </w:rPr>
        <w:t>stabileşte</w:t>
      </w:r>
      <w:proofErr w:type="spellEnd"/>
      <w:r w:rsidRPr="00EC2C1D">
        <w:rPr>
          <w:rFonts w:ascii="Times New Roman" w:hAnsi="Times New Roman" w:cs="Times New Roman"/>
          <w:spacing w:val="-1"/>
          <w:sz w:val="24"/>
          <w:szCs w:val="24"/>
        </w:rPr>
        <w:t xml:space="preserve"> din masa totală a mixturii.</w:t>
      </w:r>
    </w:p>
    <w:p w14:paraId="2A9E1BD7"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Limitele procentelor sorturilor componente din agregatul total sunt STAS 174/1 </w:t>
      </w:r>
    </w:p>
    <w:p w14:paraId="0E9EC573"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ab/>
        <w:t xml:space="preserve">Granulozitatea agregatelor naturale care trebuie sa fie asigurata pentru fiecare tip de mixtura asfaltică. </w:t>
      </w:r>
    </w:p>
    <w:p w14:paraId="7C09850C"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ab/>
      </w:r>
      <w:proofErr w:type="spellStart"/>
      <w:r w:rsidRPr="00EC2C1D">
        <w:rPr>
          <w:rFonts w:ascii="Times New Roman" w:hAnsi="Times New Roman" w:cs="Times New Roman"/>
          <w:spacing w:val="-1"/>
          <w:sz w:val="24"/>
          <w:szCs w:val="24"/>
        </w:rPr>
        <w:t>Conţinutul</w:t>
      </w:r>
      <w:proofErr w:type="spellEnd"/>
      <w:r w:rsidRPr="00EC2C1D">
        <w:rPr>
          <w:rFonts w:ascii="Times New Roman" w:hAnsi="Times New Roman" w:cs="Times New Roman"/>
          <w:spacing w:val="-1"/>
          <w:sz w:val="24"/>
          <w:szCs w:val="24"/>
        </w:rPr>
        <w:t xml:space="preserve"> optim de liant se </w:t>
      </w:r>
      <w:proofErr w:type="spellStart"/>
      <w:r w:rsidRPr="00EC2C1D">
        <w:rPr>
          <w:rFonts w:ascii="Times New Roman" w:hAnsi="Times New Roman" w:cs="Times New Roman"/>
          <w:spacing w:val="-1"/>
          <w:sz w:val="24"/>
          <w:szCs w:val="24"/>
        </w:rPr>
        <w:t>stabileşte</w:t>
      </w:r>
      <w:proofErr w:type="spellEnd"/>
      <w:r w:rsidRPr="00EC2C1D">
        <w:rPr>
          <w:rFonts w:ascii="Times New Roman" w:hAnsi="Times New Roman" w:cs="Times New Roman"/>
          <w:spacing w:val="-1"/>
          <w:sz w:val="24"/>
          <w:szCs w:val="24"/>
        </w:rPr>
        <w:t xml:space="preserve"> prin studiile preliminare de laborator conform STAS 1338/1, 2, 3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trebuie să se încadreze între limitele recomandate. </w:t>
      </w:r>
    </w:p>
    <w:p w14:paraId="14420703"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ab/>
        <w:t xml:space="preserve">Raportul filer - liant pentru tipurile de mixturi asfaltice este conform STAS-urilor în vigoare. </w:t>
      </w:r>
    </w:p>
    <w:p w14:paraId="4413B610" w14:textId="77777777" w:rsidR="00277281" w:rsidRPr="00EC2C1D" w:rsidRDefault="00277281" w:rsidP="00277281">
      <w:pPr>
        <w:autoSpaceDE w:val="0"/>
        <w:autoSpaceDN w:val="0"/>
        <w:adjustRightInd w:val="0"/>
        <w:jc w:val="both"/>
        <w:rPr>
          <w:rFonts w:ascii="Times New Roman" w:hAnsi="Times New Roman" w:cs="Times New Roman"/>
          <w:sz w:val="24"/>
          <w:szCs w:val="24"/>
        </w:rPr>
      </w:pPr>
    </w:p>
    <w:p w14:paraId="433C5197"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Transportul mixturilor asfaltice</w:t>
      </w:r>
    </w:p>
    <w:p w14:paraId="7C12D628" w14:textId="77777777" w:rsidR="00277281" w:rsidRPr="00EC2C1D" w:rsidRDefault="00277281" w:rsidP="00277281">
      <w:pPr>
        <w:autoSpaceDE w:val="0"/>
        <w:autoSpaceDN w:val="0"/>
        <w:adjustRightInd w:val="0"/>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Transportul pe </w:t>
      </w:r>
      <w:proofErr w:type="spellStart"/>
      <w:r w:rsidRPr="00EC2C1D">
        <w:rPr>
          <w:rFonts w:ascii="Times New Roman" w:hAnsi="Times New Roman" w:cs="Times New Roman"/>
          <w:spacing w:val="-1"/>
          <w:sz w:val="24"/>
          <w:szCs w:val="24"/>
        </w:rPr>
        <w:t>şantier</w:t>
      </w:r>
      <w:proofErr w:type="spellEnd"/>
      <w:r w:rsidRPr="00EC2C1D">
        <w:rPr>
          <w:rFonts w:ascii="Times New Roman" w:hAnsi="Times New Roman" w:cs="Times New Roman"/>
          <w:spacing w:val="-1"/>
          <w:sz w:val="24"/>
          <w:szCs w:val="24"/>
        </w:rPr>
        <w:t xml:space="preserve"> a mixturii asfaltice preparate, se efectuează cu autocamioanele cu bene metalice bine protejate pentru eliminarea pierderilor de temperatura, care trebuie sa fie </w:t>
      </w:r>
      <w:proofErr w:type="spellStart"/>
      <w:r w:rsidRPr="00EC2C1D">
        <w:rPr>
          <w:rFonts w:ascii="Times New Roman" w:hAnsi="Times New Roman" w:cs="Times New Roman"/>
          <w:spacing w:val="-1"/>
          <w:sz w:val="24"/>
          <w:szCs w:val="24"/>
        </w:rPr>
        <w:t>curăţate</w:t>
      </w:r>
      <w:proofErr w:type="spellEnd"/>
      <w:r w:rsidRPr="00EC2C1D">
        <w:rPr>
          <w:rFonts w:ascii="Times New Roman" w:hAnsi="Times New Roman" w:cs="Times New Roman"/>
          <w:spacing w:val="-1"/>
          <w:sz w:val="24"/>
          <w:szCs w:val="24"/>
        </w:rPr>
        <w:t xml:space="preserve"> de orice corp străin si uscate înainte de încărcare. La distante de transport mai mari de 20 km sau cu durata de peste 30 minute, indiferent de anotimp, precum si pe vreme rece (+10°C...+15°C), autobasculantele trebuie acoperite cu prelate speciale, imediat după încărcare. </w:t>
      </w:r>
    </w:p>
    <w:p w14:paraId="79AEC798" w14:textId="77777777" w:rsidR="00277281" w:rsidRPr="00EC2C1D" w:rsidRDefault="00277281" w:rsidP="00277281">
      <w:pPr>
        <w:autoSpaceDE w:val="0"/>
        <w:autoSpaceDN w:val="0"/>
        <w:adjustRightInd w:val="0"/>
        <w:jc w:val="both"/>
        <w:rPr>
          <w:rFonts w:ascii="Times New Roman" w:hAnsi="Times New Roman" w:cs="Times New Roman"/>
          <w:b/>
          <w:bCs/>
          <w:sz w:val="24"/>
          <w:szCs w:val="24"/>
        </w:rPr>
      </w:pPr>
    </w:p>
    <w:p w14:paraId="412C1737" w14:textId="77777777" w:rsidR="00277281" w:rsidRPr="00EC2C1D" w:rsidRDefault="00277281" w:rsidP="00277281">
      <w:pPr>
        <w:autoSpaceDE w:val="0"/>
        <w:autoSpaceDN w:val="0"/>
        <w:adjustRightInd w:val="0"/>
        <w:jc w:val="both"/>
        <w:rPr>
          <w:rFonts w:ascii="Times New Roman" w:hAnsi="Times New Roman" w:cs="Times New Roman"/>
          <w:b/>
          <w:bCs/>
          <w:spacing w:val="-1"/>
          <w:sz w:val="24"/>
          <w:szCs w:val="24"/>
        </w:rPr>
      </w:pPr>
      <w:r w:rsidRPr="00EC2C1D">
        <w:rPr>
          <w:rFonts w:ascii="Times New Roman" w:hAnsi="Times New Roman" w:cs="Times New Roman"/>
          <w:b/>
          <w:bCs/>
          <w:sz w:val="24"/>
          <w:szCs w:val="24"/>
        </w:rPr>
        <w:t>CAP. IV   EXECUŢIA   LUCRĂRILOR</w:t>
      </w:r>
    </w:p>
    <w:p w14:paraId="0ACC6E95"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p>
    <w:p w14:paraId="5FBAF4C3" w14:textId="77777777" w:rsidR="00277281" w:rsidRPr="00EC2C1D" w:rsidRDefault="00277281" w:rsidP="00277281">
      <w:pPr>
        <w:autoSpaceDE w:val="0"/>
        <w:autoSpaceDN w:val="0"/>
        <w:adjustRightInd w:val="0"/>
        <w:ind w:firstLine="708"/>
        <w:jc w:val="both"/>
        <w:rPr>
          <w:rFonts w:ascii="Times New Roman" w:hAnsi="Times New Roman" w:cs="Times New Roman"/>
          <w:b/>
          <w:bCs/>
          <w:sz w:val="24"/>
          <w:szCs w:val="24"/>
        </w:rPr>
      </w:pPr>
      <w:r w:rsidRPr="00EC2C1D">
        <w:rPr>
          <w:rFonts w:ascii="Times New Roman" w:hAnsi="Times New Roman" w:cs="Times New Roman"/>
          <w:b/>
          <w:bCs/>
          <w:spacing w:val="-1"/>
          <w:sz w:val="24"/>
          <w:szCs w:val="24"/>
        </w:rPr>
        <w:t xml:space="preserve">Pregătirea stratului suport </w:t>
      </w:r>
    </w:p>
    <w:p w14:paraId="224CC43E" w14:textId="2E0F37EE"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Înainte de </w:t>
      </w:r>
      <w:proofErr w:type="spellStart"/>
      <w:r w:rsidRPr="00EC2C1D">
        <w:rPr>
          <w:rFonts w:ascii="Times New Roman" w:hAnsi="Times New Roman" w:cs="Times New Roman"/>
          <w:spacing w:val="-1"/>
          <w:sz w:val="24"/>
          <w:szCs w:val="24"/>
        </w:rPr>
        <w:t>aşternerea</w:t>
      </w:r>
      <w:proofErr w:type="spellEnd"/>
      <w:r w:rsidRPr="00EC2C1D">
        <w:rPr>
          <w:rFonts w:ascii="Times New Roman" w:hAnsi="Times New Roman" w:cs="Times New Roman"/>
          <w:spacing w:val="-1"/>
          <w:sz w:val="24"/>
          <w:szCs w:val="24"/>
        </w:rPr>
        <w:t xml:space="preserve"> mixturii, stratul suport trebuie bine </w:t>
      </w:r>
      <w:proofErr w:type="spellStart"/>
      <w:r w:rsidRPr="00EC2C1D">
        <w:rPr>
          <w:rFonts w:ascii="Times New Roman" w:hAnsi="Times New Roman" w:cs="Times New Roman"/>
          <w:spacing w:val="-1"/>
          <w:sz w:val="24"/>
          <w:szCs w:val="24"/>
        </w:rPr>
        <w:t>curăţat</w:t>
      </w:r>
      <w:proofErr w:type="spellEnd"/>
      <w:r w:rsidRPr="00EC2C1D">
        <w:rPr>
          <w:rFonts w:ascii="Times New Roman" w:hAnsi="Times New Roman" w:cs="Times New Roman"/>
          <w:spacing w:val="-1"/>
          <w:sz w:val="24"/>
          <w:szCs w:val="24"/>
        </w:rPr>
        <w:t>. Materialele neaderente, praful si orice poate afecta leg</w:t>
      </w:r>
      <w:r w:rsidR="00934594">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tura între stratul suport si îmbrăcămintea bituminoasa trebuie îndepărtat. </w:t>
      </w:r>
    </w:p>
    <w:p w14:paraId="76114B79"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 cazul stratului suport din macadam, acesta se curata  si se matura, urmărindu-se degajarea pietrelor de surplusul agregatelor de colmatare. </w:t>
      </w:r>
    </w:p>
    <w:p w14:paraId="10894FB4" w14:textId="2F806C59"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După  </w:t>
      </w:r>
      <w:proofErr w:type="spellStart"/>
      <w:r w:rsidRPr="00EC2C1D">
        <w:rPr>
          <w:rFonts w:ascii="Times New Roman" w:hAnsi="Times New Roman" w:cs="Times New Roman"/>
          <w:spacing w:val="-1"/>
          <w:sz w:val="24"/>
          <w:szCs w:val="24"/>
        </w:rPr>
        <w:t>curăţare</w:t>
      </w:r>
      <w:proofErr w:type="spellEnd"/>
      <w:r w:rsidRPr="00EC2C1D">
        <w:rPr>
          <w:rFonts w:ascii="Times New Roman" w:hAnsi="Times New Roman" w:cs="Times New Roman"/>
          <w:spacing w:val="-1"/>
          <w:sz w:val="24"/>
          <w:szCs w:val="24"/>
        </w:rPr>
        <w:t xml:space="preserve"> se vor verifica, cotele stratului suport</w:t>
      </w:r>
      <w:r w:rsidR="000C6C1E" w:rsidRPr="00EC2C1D">
        <w:rPr>
          <w:rFonts w:ascii="Times New Roman" w:hAnsi="Times New Roman" w:cs="Times New Roman"/>
          <w:spacing w:val="-1"/>
          <w:sz w:val="24"/>
          <w:szCs w:val="24"/>
        </w:rPr>
        <w:t>.</w:t>
      </w:r>
    </w:p>
    <w:p w14:paraId="2AF37A49"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proofErr w:type="spellStart"/>
      <w:r w:rsidRPr="00EC2C1D">
        <w:rPr>
          <w:rFonts w:ascii="Times New Roman" w:hAnsi="Times New Roman" w:cs="Times New Roman"/>
          <w:spacing w:val="-1"/>
          <w:sz w:val="24"/>
          <w:szCs w:val="24"/>
        </w:rPr>
        <w:t>Suprafaţa</w:t>
      </w:r>
      <w:proofErr w:type="spellEnd"/>
      <w:r w:rsidRPr="00EC2C1D">
        <w:rPr>
          <w:rFonts w:ascii="Times New Roman" w:hAnsi="Times New Roman" w:cs="Times New Roman"/>
          <w:spacing w:val="-1"/>
          <w:sz w:val="24"/>
          <w:szCs w:val="24"/>
        </w:rPr>
        <w:t xml:space="preserve"> stratului suport trebuie sa fie uscata.  </w:t>
      </w:r>
    </w:p>
    <w:p w14:paraId="59A6FE16"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p>
    <w:p w14:paraId="766E7B57" w14:textId="77777777" w:rsidR="00277281" w:rsidRPr="00EC2C1D" w:rsidRDefault="00277281" w:rsidP="00277281">
      <w:pPr>
        <w:autoSpaceDE w:val="0"/>
        <w:autoSpaceDN w:val="0"/>
        <w:adjustRightInd w:val="0"/>
        <w:ind w:firstLine="708"/>
        <w:jc w:val="both"/>
        <w:rPr>
          <w:rFonts w:ascii="Times New Roman" w:hAnsi="Times New Roman" w:cs="Times New Roman"/>
          <w:b/>
          <w:bCs/>
          <w:sz w:val="24"/>
          <w:szCs w:val="24"/>
        </w:rPr>
      </w:pPr>
      <w:r w:rsidRPr="00EC2C1D">
        <w:rPr>
          <w:rFonts w:ascii="Times New Roman" w:hAnsi="Times New Roman" w:cs="Times New Roman"/>
          <w:b/>
          <w:bCs/>
          <w:spacing w:val="-1"/>
          <w:sz w:val="24"/>
          <w:szCs w:val="24"/>
        </w:rPr>
        <w:t xml:space="preserve">Amorsarea </w:t>
      </w:r>
    </w:p>
    <w:p w14:paraId="077EA149"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La executarea </w:t>
      </w:r>
      <w:proofErr w:type="spellStart"/>
      <w:r w:rsidRPr="00EC2C1D">
        <w:rPr>
          <w:rFonts w:ascii="Times New Roman" w:hAnsi="Times New Roman" w:cs="Times New Roman"/>
          <w:spacing w:val="-1"/>
          <w:sz w:val="24"/>
          <w:szCs w:val="24"/>
        </w:rPr>
        <w:t>îmbrăcăminţilor</w:t>
      </w:r>
      <w:proofErr w:type="spellEnd"/>
      <w:r w:rsidRPr="00EC2C1D">
        <w:rPr>
          <w:rFonts w:ascii="Times New Roman" w:hAnsi="Times New Roman" w:cs="Times New Roman"/>
          <w:spacing w:val="-1"/>
          <w:sz w:val="24"/>
          <w:szCs w:val="24"/>
        </w:rPr>
        <w:t xml:space="preserve"> bituminoase se vor amorsa rosturile de lucru si stratul suport cu o emulsie de bitum cationica cu rupere rapida. </w:t>
      </w:r>
    </w:p>
    <w:p w14:paraId="1FFE178E"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Amorsarea stratului suport se va face cu un dispozitiv special, care poate regla cantitatea de liant pe metru pătrat în </w:t>
      </w:r>
      <w:proofErr w:type="spellStart"/>
      <w:r w:rsidRPr="00EC2C1D">
        <w:rPr>
          <w:rFonts w:ascii="Times New Roman" w:hAnsi="Times New Roman" w:cs="Times New Roman"/>
          <w:spacing w:val="-1"/>
          <w:sz w:val="24"/>
          <w:szCs w:val="24"/>
        </w:rPr>
        <w:t>funcţie</w:t>
      </w:r>
      <w:proofErr w:type="spellEnd"/>
      <w:r w:rsidRPr="00EC2C1D">
        <w:rPr>
          <w:rFonts w:ascii="Times New Roman" w:hAnsi="Times New Roman" w:cs="Times New Roman"/>
          <w:spacing w:val="-1"/>
          <w:sz w:val="24"/>
          <w:szCs w:val="24"/>
        </w:rPr>
        <w:t xml:space="preserve"> de natura stratului suport. </w:t>
      </w:r>
    </w:p>
    <w:p w14:paraId="71DA789A"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Stratul suport se va amorsa obligatoriu în următoarele cazuri: </w:t>
      </w:r>
    </w:p>
    <w:p w14:paraId="655199DD"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pentru strat de uzura  pe strat de legătură când stratul de uzura se executa la interval mai mare de trei zile de la </w:t>
      </w:r>
      <w:proofErr w:type="spellStart"/>
      <w:r w:rsidRPr="00EC2C1D">
        <w:rPr>
          <w:rFonts w:ascii="Times New Roman" w:hAnsi="Times New Roman" w:cs="Times New Roman"/>
          <w:spacing w:val="-1"/>
          <w:sz w:val="24"/>
          <w:szCs w:val="24"/>
        </w:rPr>
        <w:t>execuţia</w:t>
      </w:r>
      <w:proofErr w:type="spellEnd"/>
      <w:r w:rsidRPr="00EC2C1D">
        <w:rPr>
          <w:rFonts w:ascii="Times New Roman" w:hAnsi="Times New Roman" w:cs="Times New Roman"/>
          <w:spacing w:val="-1"/>
          <w:sz w:val="24"/>
          <w:szCs w:val="24"/>
        </w:rPr>
        <w:t xml:space="preserve"> stratului de legătură . </w:t>
      </w:r>
    </w:p>
    <w:p w14:paraId="06889F1C"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După  amorsare se </w:t>
      </w:r>
      <w:proofErr w:type="spellStart"/>
      <w:r w:rsidRPr="00EC2C1D">
        <w:rPr>
          <w:rFonts w:ascii="Times New Roman" w:hAnsi="Times New Roman" w:cs="Times New Roman"/>
          <w:spacing w:val="-1"/>
          <w:sz w:val="24"/>
          <w:szCs w:val="24"/>
        </w:rPr>
        <w:t>aşteaptă</w:t>
      </w:r>
      <w:proofErr w:type="spellEnd"/>
      <w:r w:rsidRPr="00EC2C1D">
        <w:rPr>
          <w:rFonts w:ascii="Times New Roman" w:hAnsi="Times New Roman" w:cs="Times New Roman"/>
          <w:spacing w:val="-1"/>
          <w:sz w:val="24"/>
          <w:szCs w:val="24"/>
        </w:rPr>
        <w:t xml:space="preserve">  timpul necesar pentru ruperea si uscarea emulsiei bituminoase. </w:t>
      </w:r>
    </w:p>
    <w:p w14:paraId="424CB742"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Caracteristicile emulsiei trebuie sa fie de </w:t>
      </w:r>
      <w:proofErr w:type="spellStart"/>
      <w:r w:rsidRPr="00EC2C1D">
        <w:rPr>
          <w:rFonts w:ascii="Times New Roman" w:hAnsi="Times New Roman" w:cs="Times New Roman"/>
          <w:spacing w:val="-1"/>
          <w:sz w:val="24"/>
          <w:szCs w:val="24"/>
        </w:rPr>
        <w:t>aşa</w:t>
      </w:r>
      <w:proofErr w:type="spellEnd"/>
      <w:r w:rsidRPr="00EC2C1D">
        <w:rPr>
          <w:rFonts w:ascii="Times New Roman" w:hAnsi="Times New Roman" w:cs="Times New Roman"/>
          <w:spacing w:val="-1"/>
          <w:sz w:val="24"/>
          <w:szCs w:val="24"/>
        </w:rPr>
        <w:t xml:space="preserve"> natură  încât ruperea sa  fie efectiva înaintea </w:t>
      </w:r>
      <w:proofErr w:type="spellStart"/>
      <w:r w:rsidRPr="00EC2C1D">
        <w:rPr>
          <w:rFonts w:ascii="Times New Roman" w:hAnsi="Times New Roman" w:cs="Times New Roman"/>
          <w:spacing w:val="-1"/>
          <w:sz w:val="24"/>
          <w:szCs w:val="24"/>
        </w:rPr>
        <w:t>aşternerii</w:t>
      </w:r>
      <w:proofErr w:type="spellEnd"/>
      <w:r w:rsidRPr="00EC2C1D">
        <w:rPr>
          <w:rFonts w:ascii="Times New Roman" w:hAnsi="Times New Roman" w:cs="Times New Roman"/>
          <w:spacing w:val="-1"/>
          <w:sz w:val="24"/>
          <w:szCs w:val="24"/>
        </w:rPr>
        <w:t xml:space="preserve"> mixturii bituminoase. </w:t>
      </w:r>
    </w:p>
    <w:p w14:paraId="141F40C3" w14:textId="77777777" w:rsidR="00277281"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Liantul trebuie sa  fie compatibil cu cel utilizat la folosirea mixturii asfaltice. </w:t>
      </w:r>
    </w:p>
    <w:p w14:paraId="51281A10" w14:textId="77777777" w:rsidR="00F76883" w:rsidRPr="00EC2C1D" w:rsidRDefault="00F76883" w:rsidP="00277281">
      <w:pPr>
        <w:autoSpaceDE w:val="0"/>
        <w:autoSpaceDN w:val="0"/>
        <w:adjustRightInd w:val="0"/>
        <w:ind w:firstLine="708"/>
        <w:jc w:val="both"/>
        <w:rPr>
          <w:rFonts w:ascii="Times New Roman" w:hAnsi="Times New Roman" w:cs="Times New Roman"/>
          <w:sz w:val="24"/>
          <w:szCs w:val="24"/>
        </w:rPr>
      </w:pPr>
    </w:p>
    <w:p w14:paraId="0E042DE4" w14:textId="77777777" w:rsidR="00277281" w:rsidRPr="00EC2C1D" w:rsidRDefault="00277281" w:rsidP="00277281">
      <w:pPr>
        <w:autoSpaceDE w:val="0"/>
        <w:autoSpaceDN w:val="0"/>
        <w:adjustRightInd w:val="0"/>
        <w:jc w:val="both"/>
        <w:rPr>
          <w:rFonts w:ascii="Times New Roman" w:hAnsi="Times New Roman" w:cs="Times New Roman"/>
          <w:sz w:val="24"/>
          <w:szCs w:val="24"/>
        </w:rPr>
      </w:pPr>
    </w:p>
    <w:p w14:paraId="51614E62"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proofErr w:type="spellStart"/>
      <w:r w:rsidRPr="00EC2C1D">
        <w:rPr>
          <w:rFonts w:ascii="Times New Roman" w:hAnsi="Times New Roman" w:cs="Times New Roman"/>
          <w:b/>
          <w:bCs/>
          <w:spacing w:val="-1"/>
          <w:sz w:val="24"/>
          <w:szCs w:val="24"/>
        </w:rPr>
        <w:t>Aşternerea</w:t>
      </w:r>
      <w:proofErr w:type="spellEnd"/>
    </w:p>
    <w:p w14:paraId="1D08D52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proofErr w:type="spellStart"/>
      <w:r w:rsidRPr="00EC2C1D">
        <w:rPr>
          <w:rFonts w:ascii="Times New Roman" w:hAnsi="Times New Roman" w:cs="Times New Roman"/>
          <w:spacing w:val="-1"/>
          <w:sz w:val="24"/>
          <w:szCs w:val="24"/>
        </w:rPr>
        <w:t>Aşternerea</w:t>
      </w:r>
      <w:proofErr w:type="spellEnd"/>
      <w:r w:rsidRPr="00EC2C1D">
        <w:rPr>
          <w:rFonts w:ascii="Times New Roman" w:hAnsi="Times New Roman" w:cs="Times New Roman"/>
          <w:spacing w:val="-1"/>
          <w:sz w:val="24"/>
          <w:szCs w:val="24"/>
        </w:rPr>
        <w:t xml:space="preserve"> mixturilor asfaltice se face în perioada martie - octombrie la temperaturi atmosferice de peste 10º C, în </w:t>
      </w:r>
      <w:proofErr w:type="spellStart"/>
      <w:r w:rsidRPr="00EC2C1D">
        <w:rPr>
          <w:rFonts w:ascii="Times New Roman" w:hAnsi="Times New Roman" w:cs="Times New Roman"/>
          <w:spacing w:val="-1"/>
          <w:sz w:val="24"/>
          <w:szCs w:val="24"/>
        </w:rPr>
        <w:t>condiţiile</w:t>
      </w:r>
      <w:proofErr w:type="spellEnd"/>
      <w:r w:rsidRPr="00EC2C1D">
        <w:rPr>
          <w:rFonts w:ascii="Times New Roman" w:hAnsi="Times New Roman" w:cs="Times New Roman"/>
          <w:spacing w:val="-1"/>
          <w:sz w:val="24"/>
          <w:szCs w:val="24"/>
        </w:rPr>
        <w:t xml:space="preserve"> unui timp uscat. În cazul lucrărilor executate în spatii înguste </w:t>
      </w:r>
      <w:proofErr w:type="spellStart"/>
      <w:r w:rsidRPr="00EC2C1D">
        <w:rPr>
          <w:rFonts w:ascii="Times New Roman" w:hAnsi="Times New Roman" w:cs="Times New Roman"/>
          <w:spacing w:val="-1"/>
          <w:sz w:val="24"/>
          <w:szCs w:val="24"/>
        </w:rPr>
        <w:t>aşternerea</w:t>
      </w:r>
      <w:proofErr w:type="spellEnd"/>
      <w:r w:rsidRPr="00EC2C1D">
        <w:rPr>
          <w:rFonts w:ascii="Times New Roman" w:hAnsi="Times New Roman" w:cs="Times New Roman"/>
          <w:spacing w:val="-1"/>
          <w:sz w:val="24"/>
          <w:szCs w:val="24"/>
        </w:rPr>
        <w:t xml:space="preserve"> mixturilor asfaltice se poate face manual. Mixtura asfaltica trebuie </w:t>
      </w:r>
      <w:proofErr w:type="spellStart"/>
      <w:r w:rsidRPr="00EC2C1D">
        <w:rPr>
          <w:rFonts w:ascii="Times New Roman" w:hAnsi="Times New Roman" w:cs="Times New Roman"/>
          <w:spacing w:val="-1"/>
          <w:sz w:val="24"/>
          <w:szCs w:val="24"/>
        </w:rPr>
        <w:t>aşternută</w:t>
      </w:r>
      <w:proofErr w:type="spellEnd"/>
      <w:r w:rsidRPr="00EC2C1D">
        <w:rPr>
          <w:rFonts w:ascii="Times New Roman" w:hAnsi="Times New Roman" w:cs="Times New Roman"/>
          <w:spacing w:val="-1"/>
          <w:sz w:val="24"/>
          <w:szCs w:val="24"/>
        </w:rPr>
        <w:t xml:space="preserve"> continuu pe fiecare strat si pe toata lungimea unei benzi programata a se executa în ziua respectiva. </w:t>
      </w:r>
    </w:p>
    <w:p w14:paraId="76E6F570"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În cazul unor întreruperi accidentale care conduc la scăderea temperaturii mixturii rămasă necompactata  în amplasamentul repartizatorului, până la 120º C, se procedează la scoaterea acestui utilaj din zona de întrerupere, se compactează  imediat </w:t>
      </w:r>
      <w:proofErr w:type="spellStart"/>
      <w:r w:rsidRPr="00EC2C1D">
        <w:rPr>
          <w:rFonts w:ascii="Times New Roman" w:hAnsi="Times New Roman" w:cs="Times New Roman"/>
          <w:spacing w:val="-1"/>
          <w:sz w:val="24"/>
          <w:szCs w:val="24"/>
        </w:rPr>
        <w:t>suprafaţa</w:t>
      </w:r>
      <w:proofErr w:type="spellEnd"/>
      <w:r w:rsidRPr="00EC2C1D">
        <w:rPr>
          <w:rFonts w:ascii="Times New Roman" w:hAnsi="Times New Roman" w:cs="Times New Roman"/>
          <w:spacing w:val="-1"/>
          <w:sz w:val="24"/>
          <w:szCs w:val="24"/>
        </w:rPr>
        <w:t xml:space="preserve"> nivelata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se îndepărtează  resturile de mixturi, rămase în capătul benzii. </w:t>
      </w:r>
    </w:p>
    <w:p w14:paraId="1562BE94"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lastRenderedPageBreak/>
        <w:t xml:space="preserve">Concomitent se efectuează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curăţirea</w:t>
      </w:r>
      <w:proofErr w:type="spellEnd"/>
      <w:r w:rsidRPr="00EC2C1D">
        <w:rPr>
          <w:rFonts w:ascii="Times New Roman" w:hAnsi="Times New Roman" w:cs="Times New Roman"/>
          <w:spacing w:val="-1"/>
          <w:sz w:val="24"/>
          <w:szCs w:val="24"/>
        </w:rPr>
        <w:t xml:space="preserve"> buncărului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grinzii vibratoare a repartizatorului. </w:t>
      </w:r>
    </w:p>
    <w:p w14:paraId="0835F508"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Aceasta  </w:t>
      </w:r>
      <w:proofErr w:type="spellStart"/>
      <w:r w:rsidRPr="00EC2C1D">
        <w:rPr>
          <w:rFonts w:ascii="Times New Roman" w:hAnsi="Times New Roman" w:cs="Times New Roman"/>
          <w:spacing w:val="-1"/>
          <w:sz w:val="24"/>
          <w:szCs w:val="24"/>
        </w:rPr>
        <w:t>operaţie</w:t>
      </w:r>
      <w:proofErr w:type="spellEnd"/>
      <w:r w:rsidRPr="00EC2C1D">
        <w:rPr>
          <w:rFonts w:ascii="Times New Roman" w:hAnsi="Times New Roman" w:cs="Times New Roman"/>
          <w:spacing w:val="-1"/>
          <w:sz w:val="24"/>
          <w:szCs w:val="24"/>
        </w:rPr>
        <w:t xml:space="preserve"> se face în afara zonelor pe care exista  sau urmează a se </w:t>
      </w:r>
      <w:proofErr w:type="spellStart"/>
      <w:r w:rsidRPr="00EC2C1D">
        <w:rPr>
          <w:rFonts w:ascii="Times New Roman" w:hAnsi="Times New Roman" w:cs="Times New Roman"/>
          <w:spacing w:val="-1"/>
          <w:sz w:val="24"/>
          <w:szCs w:val="24"/>
        </w:rPr>
        <w:t>aşterne</w:t>
      </w:r>
      <w:proofErr w:type="spellEnd"/>
      <w:r w:rsidRPr="00EC2C1D">
        <w:rPr>
          <w:rFonts w:ascii="Times New Roman" w:hAnsi="Times New Roman" w:cs="Times New Roman"/>
          <w:spacing w:val="-1"/>
          <w:sz w:val="24"/>
          <w:szCs w:val="24"/>
        </w:rPr>
        <w:t xml:space="preserve"> mixtura asfaltica . Capătul benzii întrerupte se tratează ca rost de lucru transversal. </w:t>
      </w:r>
    </w:p>
    <w:p w14:paraId="1905EF67"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Mixturile asfaltice trebuie sa aibă  la </w:t>
      </w:r>
      <w:proofErr w:type="spellStart"/>
      <w:r w:rsidRPr="00EC2C1D">
        <w:rPr>
          <w:rFonts w:ascii="Times New Roman" w:hAnsi="Times New Roman" w:cs="Times New Roman"/>
          <w:spacing w:val="-1"/>
          <w:sz w:val="24"/>
          <w:szCs w:val="24"/>
        </w:rPr>
        <w:t>aşternere</w:t>
      </w:r>
      <w:proofErr w:type="spellEnd"/>
      <w:r w:rsidRPr="00EC2C1D">
        <w:rPr>
          <w:rFonts w:ascii="Times New Roman" w:hAnsi="Times New Roman" w:cs="Times New Roman"/>
          <w:spacing w:val="-1"/>
          <w:sz w:val="24"/>
          <w:szCs w:val="24"/>
        </w:rPr>
        <w:t xml:space="preserve"> si compactare, în </w:t>
      </w:r>
      <w:proofErr w:type="spellStart"/>
      <w:r w:rsidRPr="00EC2C1D">
        <w:rPr>
          <w:rFonts w:ascii="Times New Roman" w:hAnsi="Times New Roman" w:cs="Times New Roman"/>
          <w:spacing w:val="-1"/>
          <w:sz w:val="24"/>
          <w:szCs w:val="24"/>
        </w:rPr>
        <w:t>funcţie</w:t>
      </w:r>
      <w:proofErr w:type="spellEnd"/>
      <w:r w:rsidRPr="00EC2C1D">
        <w:rPr>
          <w:rFonts w:ascii="Times New Roman" w:hAnsi="Times New Roman" w:cs="Times New Roman"/>
          <w:spacing w:val="-1"/>
          <w:sz w:val="24"/>
          <w:szCs w:val="24"/>
        </w:rPr>
        <w:t xml:space="preserve"> de tipul liantului, temperaturile prevăzute în normativele în vigoare </w:t>
      </w:r>
    </w:p>
    <w:p w14:paraId="13BDFE70"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Măsurarea temperaturii va fi efectuata  din masa mixturii, în buncărul finisorului. </w:t>
      </w:r>
    </w:p>
    <w:p w14:paraId="7AD6D51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Mixturile asfaltice a căror temperatura este sub cea prevăzuta vor fi refuzate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evacuate urgent din </w:t>
      </w:r>
      <w:proofErr w:type="spellStart"/>
      <w:r w:rsidRPr="00EC2C1D">
        <w:rPr>
          <w:rFonts w:ascii="Times New Roman" w:hAnsi="Times New Roman" w:cs="Times New Roman"/>
          <w:spacing w:val="-1"/>
          <w:sz w:val="24"/>
          <w:szCs w:val="24"/>
        </w:rPr>
        <w:t>şantier</w:t>
      </w:r>
      <w:proofErr w:type="spellEnd"/>
      <w:r w:rsidRPr="00EC2C1D">
        <w:rPr>
          <w:rFonts w:ascii="Times New Roman" w:hAnsi="Times New Roman" w:cs="Times New Roman"/>
          <w:spacing w:val="-1"/>
          <w:sz w:val="24"/>
          <w:szCs w:val="24"/>
        </w:rPr>
        <w:t xml:space="preserve">. </w:t>
      </w:r>
    </w:p>
    <w:p w14:paraId="1EBAD636"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 </w:t>
      </w:r>
      <w:proofErr w:type="spellStart"/>
      <w:r w:rsidRPr="00EC2C1D">
        <w:rPr>
          <w:rFonts w:ascii="Times New Roman" w:hAnsi="Times New Roman" w:cs="Times New Roman"/>
          <w:spacing w:val="-1"/>
          <w:sz w:val="24"/>
          <w:szCs w:val="24"/>
        </w:rPr>
        <w:t>acelaşi</w:t>
      </w:r>
      <w:proofErr w:type="spellEnd"/>
      <w:r w:rsidRPr="00EC2C1D">
        <w:rPr>
          <w:rFonts w:ascii="Times New Roman" w:hAnsi="Times New Roman" w:cs="Times New Roman"/>
          <w:spacing w:val="-1"/>
          <w:sz w:val="24"/>
          <w:szCs w:val="24"/>
        </w:rPr>
        <w:t xml:space="preserve"> fel se va proceda si cu mixturile asfaltice care se răcesc în buncărul finisorului, ca urmare a unei întreruperi accidentale. </w:t>
      </w:r>
    </w:p>
    <w:p w14:paraId="00B8A844"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Mixtura asfaltica  trebuie </w:t>
      </w:r>
      <w:proofErr w:type="spellStart"/>
      <w:r w:rsidRPr="00EC2C1D">
        <w:rPr>
          <w:rFonts w:ascii="Times New Roman" w:hAnsi="Times New Roman" w:cs="Times New Roman"/>
          <w:spacing w:val="-1"/>
          <w:sz w:val="24"/>
          <w:szCs w:val="24"/>
        </w:rPr>
        <w:t>aşternuta</w:t>
      </w:r>
      <w:proofErr w:type="spellEnd"/>
      <w:r w:rsidRPr="00EC2C1D">
        <w:rPr>
          <w:rFonts w:ascii="Times New Roman" w:hAnsi="Times New Roman" w:cs="Times New Roman"/>
          <w:spacing w:val="-1"/>
          <w:sz w:val="24"/>
          <w:szCs w:val="24"/>
        </w:rPr>
        <w:t xml:space="preserve"> continuu, în mod uniform, atât din punct de vedere al grosimii cât si cel al afânării. </w:t>
      </w:r>
    </w:p>
    <w:p w14:paraId="471BF997"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proofErr w:type="spellStart"/>
      <w:r w:rsidRPr="00EC2C1D">
        <w:rPr>
          <w:rFonts w:ascii="Times New Roman" w:hAnsi="Times New Roman" w:cs="Times New Roman"/>
          <w:spacing w:val="-1"/>
          <w:sz w:val="24"/>
          <w:szCs w:val="24"/>
        </w:rPr>
        <w:t>Aşternerea</w:t>
      </w:r>
      <w:proofErr w:type="spellEnd"/>
      <w:r w:rsidRPr="00EC2C1D">
        <w:rPr>
          <w:rFonts w:ascii="Times New Roman" w:hAnsi="Times New Roman" w:cs="Times New Roman"/>
          <w:spacing w:val="-1"/>
          <w:sz w:val="24"/>
          <w:szCs w:val="24"/>
        </w:rPr>
        <w:t xml:space="preserve"> se va face pe întreaga </w:t>
      </w:r>
      <w:proofErr w:type="spellStart"/>
      <w:r w:rsidRPr="00EC2C1D">
        <w:rPr>
          <w:rFonts w:ascii="Times New Roman" w:hAnsi="Times New Roman" w:cs="Times New Roman"/>
          <w:spacing w:val="-1"/>
          <w:sz w:val="24"/>
          <w:szCs w:val="24"/>
        </w:rPr>
        <w:t>lăţime</w:t>
      </w:r>
      <w:proofErr w:type="spellEnd"/>
      <w:r w:rsidRPr="00EC2C1D">
        <w:rPr>
          <w:rFonts w:ascii="Times New Roman" w:hAnsi="Times New Roman" w:cs="Times New Roman"/>
          <w:spacing w:val="-1"/>
          <w:sz w:val="24"/>
          <w:szCs w:val="24"/>
        </w:rPr>
        <w:t xml:space="preserve"> a căii de rulare. Atunci când acest lucru nu este posibil, antreprenorul supune aprobării Beneficiarului, </w:t>
      </w:r>
      <w:proofErr w:type="spellStart"/>
      <w:r w:rsidRPr="00EC2C1D">
        <w:rPr>
          <w:rFonts w:ascii="Times New Roman" w:hAnsi="Times New Roman" w:cs="Times New Roman"/>
          <w:spacing w:val="-1"/>
          <w:sz w:val="24"/>
          <w:szCs w:val="24"/>
        </w:rPr>
        <w:t>lăţimea</w:t>
      </w:r>
      <w:proofErr w:type="spellEnd"/>
      <w:r w:rsidRPr="00EC2C1D">
        <w:rPr>
          <w:rFonts w:ascii="Times New Roman" w:hAnsi="Times New Roman" w:cs="Times New Roman"/>
          <w:spacing w:val="-1"/>
          <w:sz w:val="24"/>
          <w:szCs w:val="24"/>
        </w:rPr>
        <w:t xml:space="preserve"> benzilor de </w:t>
      </w:r>
      <w:proofErr w:type="spellStart"/>
      <w:r w:rsidRPr="00EC2C1D">
        <w:rPr>
          <w:rFonts w:ascii="Times New Roman" w:hAnsi="Times New Roman" w:cs="Times New Roman"/>
          <w:spacing w:val="-1"/>
          <w:sz w:val="24"/>
          <w:szCs w:val="24"/>
        </w:rPr>
        <w:t>aşternere</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poziţia</w:t>
      </w:r>
      <w:proofErr w:type="spellEnd"/>
      <w:r w:rsidRPr="00EC2C1D">
        <w:rPr>
          <w:rFonts w:ascii="Times New Roman" w:hAnsi="Times New Roman" w:cs="Times New Roman"/>
          <w:spacing w:val="-1"/>
          <w:sz w:val="24"/>
          <w:szCs w:val="24"/>
        </w:rPr>
        <w:t xml:space="preserve"> rosturilor longitudinale ce urmează si fie executate. </w:t>
      </w:r>
    </w:p>
    <w:p w14:paraId="1742FB3D"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Viteza de </w:t>
      </w:r>
      <w:proofErr w:type="spellStart"/>
      <w:r w:rsidRPr="00EC2C1D">
        <w:rPr>
          <w:rFonts w:ascii="Times New Roman" w:hAnsi="Times New Roman" w:cs="Times New Roman"/>
          <w:spacing w:val="-1"/>
          <w:sz w:val="24"/>
          <w:szCs w:val="24"/>
        </w:rPr>
        <w:t>aşternere</w:t>
      </w:r>
      <w:proofErr w:type="spellEnd"/>
      <w:r w:rsidRPr="00EC2C1D">
        <w:rPr>
          <w:rFonts w:ascii="Times New Roman" w:hAnsi="Times New Roman" w:cs="Times New Roman"/>
          <w:spacing w:val="-1"/>
          <w:sz w:val="24"/>
          <w:szCs w:val="24"/>
        </w:rPr>
        <w:t xml:space="preserve"> cu finisorul trebuie sa fie adaptata </w:t>
      </w:r>
      <w:proofErr w:type="spellStart"/>
      <w:r w:rsidRPr="00EC2C1D">
        <w:rPr>
          <w:rFonts w:ascii="Times New Roman" w:hAnsi="Times New Roman" w:cs="Times New Roman"/>
          <w:spacing w:val="-1"/>
          <w:sz w:val="24"/>
          <w:szCs w:val="24"/>
        </w:rPr>
        <w:t>cadenţei</w:t>
      </w:r>
      <w:proofErr w:type="spellEnd"/>
      <w:r w:rsidRPr="00EC2C1D">
        <w:rPr>
          <w:rFonts w:ascii="Times New Roman" w:hAnsi="Times New Roman" w:cs="Times New Roman"/>
          <w:spacing w:val="-1"/>
          <w:sz w:val="24"/>
          <w:szCs w:val="24"/>
        </w:rPr>
        <w:t xml:space="preserve"> de sosire a mixturilor de la </w:t>
      </w:r>
      <w:proofErr w:type="spellStart"/>
      <w:r w:rsidRPr="00EC2C1D">
        <w:rPr>
          <w:rFonts w:ascii="Times New Roman" w:hAnsi="Times New Roman" w:cs="Times New Roman"/>
          <w:spacing w:val="-1"/>
          <w:sz w:val="24"/>
          <w:szCs w:val="24"/>
        </w:rPr>
        <w:t>staţie</w:t>
      </w:r>
      <w:proofErr w:type="spellEnd"/>
      <w:r w:rsidRPr="00EC2C1D">
        <w:rPr>
          <w:rFonts w:ascii="Times New Roman" w:hAnsi="Times New Roman" w:cs="Times New Roman"/>
          <w:spacing w:val="-1"/>
          <w:sz w:val="24"/>
          <w:szCs w:val="24"/>
        </w:rPr>
        <w:t xml:space="preserve"> si cât se poate de constanta ca sa  se evite total întreruperile. </w:t>
      </w:r>
    </w:p>
    <w:p w14:paraId="7FAD08E1"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Antreprenorul trebuie sa  dispună de un personal calificat pentru a corecta eventualele denivelări, imediat după </w:t>
      </w:r>
      <w:proofErr w:type="spellStart"/>
      <w:r w:rsidRPr="00EC2C1D">
        <w:rPr>
          <w:rFonts w:ascii="Times New Roman" w:hAnsi="Times New Roman" w:cs="Times New Roman"/>
          <w:spacing w:val="-1"/>
          <w:sz w:val="24"/>
          <w:szCs w:val="24"/>
        </w:rPr>
        <w:t>aşternere</w:t>
      </w:r>
      <w:proofErr w:type="spellEnd"/>
      <w:r w:rsidRPr="00EC2C1D">
        <w:rPr>
          <w:rFonts w:ascii="Times New Roman" w:hAnsi="Times New Roman" w:cs="Times New Roman"/>
          <w:spacing w:val="-1"/>
          <w:sz w:val="24"/>
          <w:szCs w:val="24"/>
        </w:rPr>
        <w:t xml:space="preserve">, cu ajutorul unui aport de material proaspăt depus înainte de compactare. </w:t>
      </w:r>
    </w:p>
    <w:p w14:paraId="2C3AA902"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 buncărul utilajului de </w:t>
      </w:r>
      <w:proofErr w:type="spellStart"/>
      <w:r w:rsidRPr="00EC2C1D">
        <w:rPr>
          <w:rFonts w:ascii="Times New Roman" w:hAnsi="Times New Roman" w:cs="Times New Roman"/>
          <w:spacing w:val="-1"/>
          <w:sz w:val="24"/>
          <w:szCs w:val="24"/>
        </w:rPr>
        <w:t>aşternere</w:t>
      </w:r>
      <w:proofErr w:type="spellEnd"/>
      <w:r w:rsidRPr="00EC2C1D">
        <w:rPr>
          <w:rFonts w:ascii="Times New Roman" w:hAnsi="Times New Roman" w:cs="Times New Roman"/>
          <w:spacing w:val="-1"/>
          <w:sz w:val="24"/>
          <w:szCs w:val="24"/>
        </w:rPr>
        <w:t xml:space="preserve">, trebuie să existe în </w:t>
      </w:r>
      <w:proofErr w:type="spellStart"/>
      <w:r w:rsidRPr="00EC2C1D">
        <w:rPr>
          <w:rFonts w:ascii="Times New Roman" w:hAnsi="Times New Roman" w:cs="Times New Roman"/>
          <w:spacing w:val="-1"/>
          <w:sz w:val="24"/>
          <w:szCs w:val="24"/>
        </w:rPr>
        <w:t>permanenţa</w:t>
      </w:r>
      <w:proofErr w:type="spellEnd"/>
      <w:r w:rsidRPr="00EC2C1D">
        <w:rPr>
          <w:rFonts w:ascii="Times New Roman" w:hAnsi="Times New Roman" w:cs="Times New Roman"/>
          <w:spacing w:val="-1"/>
          <w:sz w:val="24"/>
          <w:szCs w:val="24"/>
        </w:rPr>
        <w:t xml:space="preserve">, suficientă  mixtură  necesară  pentru a se evita o răspândire neuniforma  a materialului. </w:t>
      </w:r>
    </w:p>
    <w:p w14:paraId="61728293"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La executarea </w:t>
      </w:r>
      <w:proofErr w:type="spellStart"/>
      <w:r w:rsidRPr="00EC2C1D">
        <w:rPr>
          <w:rFonts w:ascii="Times New Roman" w:hAnsi="Times New Roman" w:cs="Times New Roman"/>
          <w:spacing w:val="-1"/>
          <w:sz w:val="24"/>
          <w:szCs w:val="24"/>
        </w:rPr>
        <w:t>îmbrăcăminţilor</w:t>
      </w:r>
      <w:proofErr w:type="spellEnd"/>
      <w:r w:rsidRPr="00EC2C1D">
        <w:rPr>
          <w:rFonts w:ascii="Times New Roman" w:hAnsi="Times New Roman" w:cs="Times New Roman"/>
          <w:spacing w:val="-1"/>
          <w:sz w:val="24"/>
          <w:szCs w:val="24"/>
        </w:rPr>
        <w:t xml:space="preserve"> bituminoase o </w:t>
      </w:r>
      <w:proofErr w:type="spellStart"/>
      <w:r w:rsidRPr="00EC2C1D">
        <w:rPr>
          <w:rFonts w:ascii="Times New Roman" w:hAnsi="Times New Roman" w:cs="Times New Roman"/>
          <w:spacing w:val="-1"/>
          <w:sz w:val="24"/>
          <w:szCs w:val="24"/>
        </w:rPr>
        <w:t>atenţie</w:t>
      </w:r>
      <w:proofErr w:type="spellEnd"/>
      <w:r w:rsidRPr="00EC2C1D">
        <w:rPr>
          <w:rFonts w:ascii="Times New Roman" w:hAnsi="Times New Roman" w:cs="Times New Roman"/>
          <w:spacing w:val="-1"/>
          <w:sz w:val="24"/>
          <w:szCs w:val="24"/>
        </w:rPr>
        <w:t xml:space="preserve"> deosebita se va acorda realizării rosturilor de lucru, longitudinale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transversale, care trebuie sa fie foarte regulate si </w:t>
      </w:r>
      <w:proofErr w:type="spellStart"/>
      <w:r w:rsidRPr="00EC2C1D">
        <w:rPr>
          <w:rFonts w:ascii="Times New Roman" w:hAnsi="Times New Roman" w:cs="Times New Roman"/>
          <w:spacing w:val="-1"/>
          <w:sz w:val="24"/>
          <w:szCs w:val="24"/>
        </w:rPr>
        <w:t>etanşe</w:t>
      </w:r>
      <w:proofErr w:type="spellEnd"/>
      <w:r w:rsidRPr="00EC2C1D">
        <w:rPr>
          <w:rFonts w:ascii="Times New Roman" w:hAnsi="Times New Roman" w:cs="Times New Roman"/>
          <w:spacing w:val="-1"/>
          <w:sz w:val="24"/>
          <w:szCs w:val="24"/>
        </w:rPr>
        <w:t xml:space="preserve">. </w:t>
      </w:r>
    </w:p>
    <w:p w14:paraId="01081ADF"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La reluarea lucrului pe </w:t>
      </w:r>
      <w:proofErr w:type="spellStart"/>
      <w:r w:rsidRPr="00EC2C1D">
        <w:rPr>
          <w:rFonts w:ascii="Times New Roman" w:hAnsi="Times New Roman" w:cs="Times New Roman"/>
          <w:spacing w:val="-1"/>
          <w:sz w:val="24"/>
          <w:szCs w:val="24"/>
        </w:rPr>
        <w:t>aceeaşi</w:t>
      </w:r>
      <w:proofErr w:type="spellEnd"/>
      <w:r w:rsidRPr="00EC2C1D">
        <w:rPr>
          <w:rFonts w:ascii="Times New Roman" w:hAnsi="Times New Roman" w:cs="Times New Roman"/>
          <w:spacing w:val="-1"/>
          <w:sz w:val="24"/>
          <w:szCs w:val="24"/>
        </w:rPr>
        <w:t xml:space="preserve"> banda sau pe banda adiacenta, zonele aferente rostului de lucru, longitudinal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/sau transversal, se taie pe toata  grosimea stratului, astfel încât să  rezulte o muchie vie verticala. În cazul rostului longitudinal, când benzile adiacente se execută  în </w:t>
      </w:r>
      <w:proofErr w:type="spellStart"/>
      <w:r w:rsidRPr="00EC2C1D">
        <w:rPr>
          <w:rFonts w:ascii="Times New Roman" w:hAnsi="Times New Roman" w:cs="Times New Roman"/>
          <w:spacing w:val="-1"/>
          <w:sz w:val="24"/>
          <w:szCs w:val="24"/>
        </w:rPr>
        <w:t>aceeaşi</w:t>
      </w:r>
      <w:proofErr w:type="spellEnd"/>
      <w:r w:rsidRPr="00EC2C1D">
        <w:rPr>
          <w:rFonts w:ascii="Times New Roman" w:hAnsi="Times New Roman" w:cs="Times New Roman"/>
          <w:spacing w:val="-1"/>
          <w:sz w:val="24"/>
          <w:szCs w:val="24"/>
        </w:rPr>
        <w:t xml:space="preserve"> zi, tăierea nu mai este necesară. </w:t>
      </w:r>
    </w:p>
    <w:p w14:paraId="2EFB8BD8"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proofErr w:type="spellStart"/>
      <w:r w:rsidRPr="00EC2C1D">
        <w:rPr>
          <w:rFonts w:ascii="Times New Roman" w:hAnsi="Times New Roman" w:cs="Times New Roman"/>
          <w:spacing w:val="-1"/>
          <w:sz w:val="24"/>
          <w:szCs w:val="24"/>
        </w:rPr>
        <w:t>Suprafaţă</w:t>
      </w:r>
      <w:proofErr w:type="spellEnd"/>
      <w:r w:rsidRPr="00EC2C1D">
        <w:rPr>
          <w:rFonts w:ascii="Times New Roman" w:hAnsi="Times New Roman" w:cs="Times New Roman"/>
          <w:spacing w:val="-1"/>
          <w:sz w:val="24"/>
          <w:szCs w:val="24"/>
        </w:rPr>
        <w:t xml:space="preserve"> nou creata  prin taiere va fi amorsata, iar mixtura pentru banda adiacenta  se </w:t>
      </w:r>
      <w:proofErr w:type="spellStart"/>
      <w:r w:rsidRPr="00EC2C1D">
        <w:rPr>
          <w:rFonts w:ascii="Times New Roman" w:hAnsi="Times New Roman" w:cs="Times New Roman"/>
          <w:spacing w:val="-1"/>
          <w:sz w:val="24"/>
          <w:szCs w:val="24"/>
        </w:rPr>
        <w:t>aşterne</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depăşind</w:t>
      </w:r>
      <w:proofErr w:type="spellEnd"/>
      <w:r w:rsidRPr="00EC2C1D">
        <w:rPr>
          <w:rFonts w:ascii="Times New Roman" w:hAnsi="Times New Roman" w:cs="Times New Roman"/>
          <w:spacing w:val="-1"/>
          <w:sz w:val="24"/>
          <w:szCs w:val="24"/>
        </w:rPr>
        <w:t xml:space="preserve"> rostul cu 5... 10 cm, acest surplus de mixtura  repartizata , împingându-se înapoi cu o racleta, astfel încât să apară  rostul, </w:t>
      </w:r>
      <w:proofErr w:type="spellStart"/>
      <w:r w:rsidRPr="00EC2C1D">
        <w:rPr>
          <w:rFonts w:ascii="Times New Roman" w:hAnsi="Times New Roman" w:cs="Times New Roman"/>
          <w:spacing w:val="-1"/>
          <w:sz w:val="24"/>
          <w:szCs w:val="24"/>
        </w:rPr>
        <w:t>operaţie</w:t>
      </w:r>
      <w:proofErr w:type="spellEnd"/>
      <w:r w:rsidRPr="00EC2C1D">
        <w:rPr>
          <w:rFonts w:ascii="Times New Roman" w:hAnsi="Times New Roman" w:cs="Times New Roman"/>
          <w:spacing w:val="-1"/>
          <w:sz w:val="24"/>
          <w:szCs w:val="24"/>
        </w:rPr>
        <w:t xml:space="preserve"> după  care se efectuează  compactarea pe noua banda. </w:t>
      </w:r>
    </w:p>
    <w:p w14:paraId="0330A51B"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Rosturile de lucru longitudinale si transversale ale stratului de uzura se vor decala cu minimum 10 cm fata de cele ale stratului de lega tura, cu alternarea lor. Atunci când exista  si strat de baza bituminos sau din materiale </w:t>
      </w:r>
    </w:p>
    <w:p w14:paraId="7C3AAE4C" w14:textId="77777777" w:rsidR="00277281" w:rsidRPr="00EC2C1D" w:rsidRDefault="00277281" w:rsidP="00277281">
      <w:pPr>
        <w:autoSpaceDE w:val="0"/>
        <w:autoSpaceDN w:val="0"/>
        <w:adjustRightInd w:val="0"/>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tratate cu liant hidraulic, rosturile de lucru ale straturilor se vor executa </w:t>
      </w:r>
      <w:proofErr w:type="spellStart"/>
      <w:r w:rsidRPr="00EC2C1D">
        <w:rPr>
          <w:rFonts w:ascii="Times New Roman" w:hAnsi="Times New Roman" w:cs="Times New Roman"/>
          <w:spacing w:val="-1"/>
          <w:sz w:val="24"/>
          <w:szCs w:val="24"/>
        </w:rPr>
        <w:t>întreţesut</w:t>
      </w:r>
      <w:proofErr w:type="spellEnd"/>
      <w:r w:rsidRPr="00EC2C1D">
        <w:rPr>
          <w:rFonts w:ascii="Times New Roman" w:hAnsi="Times New Roman" w:cs="Times New Roman"/>
          <w:spacing w:val="-1"/>
          <w:sz w:val="24"/>
          <w:szCs w:val="24"/>
        </w:rPr>
        <w:t xml:space="preserve">. </w:t>
      </w:r>
    </w:p>
    <w:p w14:paraId="723D859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Legătura transversala  dintre un strat de asfalt nou si un strat de asfalt existent al drumului se va face după decaparea mixturii din stratul vechi, pe o lungime variabila în </w:t>
      </w:r>
      <w:proofErr w:type="spellStart"/>
      <w:r w:rsidRPr="00EC2C1D">
        <w:rPr>
          <w:rFonts w:ascii="Times New Roman" w:hAnsi="Times New Roman" w:cs="Times New Roman"/>
          <w:spacing w:val="-1"/>
          <w:sz w:val="24"/>
          <w:szCs w:val="24"/>
        </w:rPr>
        <w:t>funcţie</w:t>
      </w:r>
      <w:proofErr w:type="spellEnd"/>
      <w:r w:rsidRPr="00EC2C1D">
        <w:rPr>
          <w:rFonts w:ascii="Times New Roman" w:hAnsi="Times New Roman" w:cs="Times New Roman"/>
          <w:spacing w:val="-1"/>
          <w:sz w:val="24"/>
          <w:szCs w:val="24"/>
        </w:rPr>
        <w:t xml:space="preserve"> de grosimea noului strat, astfel încât sa  se </w:t>
      </w:r>
      <w:proofErr w:type="spellStart"/>
      <w:r w:rsidRPr="00EC2C1D">
        <w:rPr>
          <w:rFonts w:ascii="Times New Roman" w:hAnsi="Times New Roman" w:cs="Times New Roman"/>
          <w:spacing w:val="-1"/>
          <w:sz w:val="24"/>
          <w:szCs w:val="24"/>
        </w:rPr>
        <w:t>obţină</w:t>
      </w:r>
      <w:proofErr w:type="spellEnd"/>
      <w:r w:rsidRPr="00EC2C1D">
        <w:rPr>
          <w:rFonts w:ascii="Times New Roman" w:hAnsi="Times New Roman" w:cs="Times New Roman"/>
          <w:spacing w:val="-1"/>
          <w:sz w:val="24"/>
          <w:szCs w:val="24"/>
        </w:rPr>
        <w:t xml:space="preserve"> o grosime constanta  a acestuia, cu panta de 0,5%. În plan liniile de decapare, se recomanda sa fie în forma de V, la 45°. Completarea zonei de unire se va face cu o amorsare a </w:t>
      </w:r>
      <w:proofErr w:type="spellStart"/>
      <w:r w:rsidRPr="00EC2C1D">
        <w:rPr>
          <w:rFonts w:ascii="Times New Roman" w:hAnsi="Times New Roman" w:cs="Times New Roman"/>
          <w:spacing w:val="-1"/>
          <w:sz w:val="24"/>
          <w:szCs w:val="24"/>
        </w:rPr>
        <w:t>suprafeţei</w:t>
      </w:r>
      <w:proofErr w:type="spellEnd"/>
      <w:r w:rsidRPr="00EC2C1D">
        <w:rPr>
          <w:rFonts w:ascii="Times New Roman" w:hAnsi="Times New Roman" w:cs="Times New Roman"/>
          <w:spacing w:val="-1"/>
          <w:sz w:val="24"/>
          <w:szCs w:val="24"/>
        </w:rPr>
        <w:t xml:space="preserve">, urmata de </w:t>
      </w:r>
      <w:proofErr w:type="spellStart"/>
      <w:r w:rsidRPr="00EC2C1D">
        <w:rPr>
          <w:rFonts w:ascii="Times New Roman" w:hAnsi="Times New Roman" w:cs="Times New Roman"/>
          <w:spacing w:val="-1"/>
          <w:sz w:val="24"/>
          <w:szCs w:val="24"/>
        </w:rPr>
        <w:t>aşternerea</w:t>
      </w:r>
      <w:proofErr w:type="spellEnd"/>
      <w:r w:rsidRPr="00EC2C1D">
        <w:rPr>
          <w:rFonts w:ascii="Times New Roman" w:hAnsi="Times New Roman" w:cs="Times New Roman"/>
          <w:spacing w:val="-1"/>
          <w:sz w:val="24"/>
          <w:szCs w:val="24"/>
        </w:rPr>
        <w:t xml:space="preserve"> si compactarea noii mixturi asfaltice, până la nivelul superior al ambelor straturi (nou si existent). </w:t>
      </w:r>
    </w:p>
    <w:p w14:paraId="3D3BFC34" w14:textId="77777777" w:rsidR="00277281" w:rsidRDefault="00277281" w:rsidP="00277281">
      <w:pPr>
        <w:autoSpaceDE w:val="0"/>
        <w:autoSpaceDN w:val="0"/>
        <w:adjustRightInd w:val="0"/>
        <w:jc w:val="both"/>
        <w:rPr>
          <w:rFonts w:ascii="Times New Roman" w:hAnsi="Times New Roman" w:cs="Times New Roman"/>
          <w:sz w:val="24"/>
          <w:szCs w:val="24"/>
        </w:rPr>
      </w:pPr>
    </w:p>
    <w:p w14:paraId="5E4B27E7" w14:textId="77777777" w:rsidR="00457BD8" w:rsidRPr="00EC2C1D" w:rsidRDefault="00457BD8" w:rsidP="00277281">
      <w:pPr>
        <w:autoSpaceDE w:val="0"/>
        <w:autoSpaceDN w:val="0"/>
        <w:adjustRightInd w:val="0"/>
        <w:jc w:val="both"/>
        <w:rPr>
          <w:rFonts w:ascii="Times New Roman" w:hAnsi="Times New Roman" w:cs="Times New Roman"/>
          <w:sz w:val="24"/>
          <w:szCs w:val="24"/>
        </w:rPr>
      </w:pPr>
    </w:p>
    <w:p w14:paraId="41472FD5"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Compactarea</w:t>
      </w:r>
    </w:p>
    <w:p w14:paraId="6302C928"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La compactarea mixturilor asfaltice se aplica  tehnologii corespunzătoare, care sa asigure caracteristicile tehnice si gradul de compactare prevăzute pentru fiecare tip de mixtura  asfaltică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fiecare strat în parte. </w:t>
      </w:r>
    </w:p>
    <w:p w14:paraId="7CEBE802" w14:textId="7259FF06" w:rsidR="00277281" w:rsidRPr="00EC2C1D" w:rsidRDefault="00277281" w:rsidP="00277281">
      <w:pPr>
        <w:autoSpaceDE w:val="0"/>
        <w:autoSpaceDN w:val="0"/>
        <w:adjustRightInd w:val="0"/>
        <w:ind w:firstLine="708"/>
        <w:jc w:val="both"/>
        <w:rPr>
          <w:rFonts w:ascii="Times New Roman" w:hAnsi="Times New Roman" w:cs="Times New Roman"/>
          <w:sz w:val="24"/>
          <w:szCs w:val="24"/>
        </w:rPr>
      </w:pPr>
      <w:proofErr w:type="spellStart"/>
      <w:r w:rsidRPr="00EC2C1D">
        <w:rPr>
          <w:rFonts w:ascii="Times New Roman" w:hAnsi="Times New Roman" w:cs="Times New Roman"/>
          <w:spacing w:val="-1"/>
          <w:sz w:val="24"/>
          <w:szCs w:val="24"/>
        </w:rPr>
        <w:t>Operaţia</w:t>
      </w:r>
      <w:proofErr w:type="spellEnd"/>
      <w:r w:rsidRPr="00EC2C1D">
        <w:rPr>
          <w:rFonts w:ascii="Times New Roman" w:hAnsi="Times New Roman" w:cs="Times New Roman"/>
          <w:spacing w:val="-1"/>
          <w:sz w:val="24"/>
          <w:szCs w:val="24"/>
        </w:rPr>
        <w:t xml:space="preserve"> de compactare a mixturilor asfaltice se realizează cu compactoare cu pneuri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compactoare cu rulouri netede, prevăzute cu dispozitive de vibrare adecvate, astfel încât sa se </w:t>
      </w:r>
      <w:proofErr w:type="spellStart"/>
      <w:r w:rsidRPr="00EC2C1D">
        <w:rPr>
          <w:rFonts w:ascii="Times New Roman" w:hAnsi="Times New Roman" w:cs="Times New Roman"/>
          <w:spacing w:val="-1"/>
          <w:sz w:val="24"/>
          <w:szCs w:val="24"/>
        </w:rPr>
        <w:t>obţină</w:t>
      </w:r>
      <w:proofErr w:type="spellEnd"/>
      <w:r w:rsidRPr="00EC2C1D">
        <w:rPr>
          <w:rFonts w:ascii="Times New Roman" w:hAnsi="Times New Roman" w:cs="Times New Roman"/>
          <w:spacing w:val="-1"/>
          <w:sz w:val="24"/>
          <w:szCs w:val="24"/>
        </w:rPr>
        <w:t xml:space="preserve"> un grad de compactare conform tabelului 15. </w:t>
      </w:r>
    </w:p>
    <w:p w14:paraId="013084D3" w14:textId="673CDD38"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Pentru </w:t>
      </w:r>
      <w:proofErr w:type="spellStart"/>
      <w:r w:rsidRPr="00EC2C1D">
        <w:rPr>
          <w:rFonts w:ascii="Times New Roman" w:hAnsi="Times New Roman" w:cs="Times New Roman"/>
          <w:spacing w:val="-1"/>
          <w:sz w:val="24"/>
          <w:szCs w:val="24"/>
        </w:rPr>
        <w:t>obţinerea</w:t>
      </w:r>
      <w:proofErr w:type="spellEnd"/>
      <w:r w:rsidRPr="00EC2C1D">
        <w:rPr>
          <w:rFonts w:ascii="Times New Roman" w:hAnsi="Times New Roman" w:cs="Times New Roman"/>
          <w:spacing w:val="-1"/>
          <w:sz w:val="24"/>
          <w:szCs w:val="24"/>
        </w:rPr>
        <w:t xml:space="preserve"> gradului de compactare prevăzut se determin</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pe un sector experimental, </w:t>
      </w:r>
      <w:r w:rsidRPr="00EC2C1D">
        <w:rPr>
          <w:rFonts w:ascii="Times New Roman" w:hAnsi="Times New Roman" w:cs="Times New Roman"/>
          <w:spacing w:val="-1"/>
          <w:sz w:val="24"/>
          <w:szCs w:val="24"/>
        </w:rPr>
        <w:lastRenderedPageBreak/>
        <w:t xml:space="preserve">numărul optim de treceri ale compactoarelor ce trebuie utilizate, în </w:t>
      </w:r>
      <w:proofErr w:type="spellStart"/>
      <w:r w:rsidRPr="00EC2C1D">
        <w:rPr>
          <w:rFonts w:ascii="Times New Roman" w:hAnsi="Times New Roman" w:cs="Times New Roman"/>
          <w:spacing w:val="-1"/>
          <w:sz w:val="24"/>
          <w:szCs w:val="24"/>
        </w:rPr>
        <w:t>funcţie</w:t>
      </w:r>
      <w:proofErr w:type="spellEnd"/>
      <w:r w:rsidRPr="00EC2C1D">
        <w:rPr>
          <w:rFonts w:ascii="Times New Roman" w:hAnsi="Times New Roman" w:cs="Times New Roman"/>
          <w:spacing w:val="-1"/>
          <w:sz w:val="24"/>
          <w:szCs w:val="24"/>
        </w:rPr>
        <w:t xml:space="preserve"> de performan</w:t>
      </w:r>
      <w:r w:rsidR="00DD4B03" w:rsidRPr="00EC2C1D">
        <w:rPr>
          <w:rFonts w:ascii="Times New Roman" w:hAnsi="Times New Roman" w:cs="Times New Roman"/>
          <w:spacing w:val="-1"/>
          <w:sz w:val="24"/>
          <w:szCs w:val="24"/>
        </w:rPr>
        <w:t>ț</w:t>
      </w:r>
      <w:r w:rsidRPr="00EC2C1D">
        <w:rPr>
          <w:rFonts w:ascii="Times New Roman" w:hAnsi="Times New Roman" w:cs="Times New Roman"/>
          <w:spacing w:val="-1"/>
          <w:sz w:val="24"/>
          <w:szCs w:val="24"/>
        </w:rPr>
        <w:t xml:space="preserve">ele acestora, de tipul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grosimea stratului de îmbrăcăminte. </w:t>
      </w:r>
    </w:p>
    <w:p w14:paraId="3D643BF0" w14:textId="745CDF81"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Aceast</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experimentare se face înainte de începerea </w:t>
      </w:r>
      <w:proofErr w:type="spellStart"/>
      <w:r w:rsidRPr="00EC2C1D">
        <w:rPr>
          <w:rFonts w:ascii="Times New Roman" w:hAnsi="Times New Roman" w:cs="Times New Roman"/>
          <w:spacing w:val="-1"/>
          <w:sz w:val="24"/>
          <w:szCs w:val="24"/>
        </w:rPr>
        <w:t>aşternerii</w:t>
      </w:r>
      <w:proofErr w:type="spellEnd"/>
      <w:r w:rsidRPr="00EC2C1D">
        <w:rPr>
          <w:rFonts w:ascii="Times New Roman" w:hAnsi="Times New Roman" w:cs="Times New Roman"/>
          <w:spacing w:val="-1"/>
          <w:sz w:val="24"/>
          <w:szCs w:val="24"/>
        </w:rPr>
        <w:t xml:space="preserve"> stratului în lucrarea respectiv</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utilizând mixturi asfaltice preparate în </w:t>
      </w:r>
      <w:proofErr w:type="spellStart"/>
      <w:r w:rsidRPr="00EC2C1D">
        <w:rPr>
          <w:rFonts w:ascii="Times New Roman" w:hAnsi="Times New Roman" w:cs="Times New Roman"/>
          <w:spacing w:val="-1"/>
          <w:sz w:val="24"/>
          <w:szCs w:val="24"/>
        </w:rPr>
        <w:t>condiţii</w:t>
      </w:r>
      <w:proofErr w:type="spellEnd"/>
      <w:r w:rsidRPr="00EC2C1D">
        <w:rPr>
          <w:rFonts w:ascii="Times New Roman" w:hAnsi="Times New Roman" w:cs="Times New Roman"/>
          <w:spacing w:val="-1"/>
          <w:sz w:val="24"/>
          <w:szCs w:val="24"/>
        </w:rPr>
        <w:t xml:space="preserve"> similare cu cele stabilite pentru </w:t>
      </w:r>
      <w:proofErr w:type="spellStart"/>
      <w:r w:rsidRPr="00EC2C1D">
        <w:rPr>
          <w:rFonts w:ascii="Times New Roman" w:hAnsi="Times New Roman" w:cs="Times New Roman"/>
          <w:spacing w:val="-1"/>
          <w:sz w:val="24"/>
          <w:szCs w:val="24"/>
        </w:rPr>
        <w:t>producţia</w:t>
      </w:r>
      <w:proofErr w:type="spellEnd"/>
      <w:r w:rsidRPr="00EC2C1D">
        <w:rPr>
          <w:rFonts w:ascii="Times New Roman" w:hAnsi="Times New Roman" w:cs="Times New Roman"/>
          <w:spacing w:val="-1"/>
          <w:sz w:val="24"/>
          <w:szCs w:val="24"/>
        </w:rPr>
        <w:t xml:space="preserve"> curent</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w:t>
      </w:r>
    </w:p>
    <w:p w14:paraId="495C4340" w14:textId="67426F7E" w:rsidR="00277281" w:rsidRPr="00EC2C1D" w:rsidRDefault="00277281" w:rsidP="00DD4B03">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Încercările de etalonare vor fi efectuate sub responsabilitatea Antreprenorului. Beneficiarul poat</w:t>
      </w:r>
      <w:r w:rsidR="00DD4B03" w:rsidRPr="00EC2C1D">
        <w:rPr>
          <w:rFonts w:ascii="Times New Roman" w:hAnsi="Times New Roman" w:cs="Times New Roman"/>
          <w:spacing w:val="-1"/>
          <w:sz w:val="24"/>
          <w:szCs w:val="24"/>
        </w:rPr>
        <w:t xml:space="preserve">e </w:t>
      </w:r>
      <w:r w:rsidRPr="00EC2C1D">
        <w:rPr>
          <w:rFonts w:ascii="Times New Roman" w:hAnsi="Times New Roman" w:cs="Times New Roman"/>
          <w:spacing w:val="-1"/>
          <w:sz w:val="24"/>
          <w:szCs w:val="24"/>
        </w:rPr>
        <w:t xml:space="preserve">cere </w:t>
      </w:r>
      <w:proofErr w:type="spellStart"/>
      <w:r w:rsidRPr="00EC2C1D">
        <w:rPr>
          <w:rFonts w:ascii="Times New Roman" w:hAnsi="Times New Roman" w:cs="Times New Roman"/>
          <w:spacing w:val="-1"/>
          <w:sz w:val="24"/>
          <w:szCs w:val="24"/>
        </w:rPr>
        <w:t>intervenţia</w:t>
      </w:r>
      <w:proofErr w:type="spellEnd"/>
      <w:r w:rsidRPr="00EC2C1D">
        <w:rPr>
          <w:rFonts w:ascii="Times New Roman" w:hAnsi="Times New Roman" w:cs="Times New Roman"/>
          <w:spacing w:val="-1"/>
          <w:sz w:val="24"/>
          <w:szCs w:val="24"/>
        </w:rPr>
        <w:t xml:space="preserve"> unui laborator autorizat, care s</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efectueze testele de compactare necesare, pe cheltuiala Antreprenorului. </w:t>
      </w:r>
    </w:p>
    <w:p w14:paraId="738CC41D"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Urmare acestor încercări, Antreprenorul propune Beneficiarului: </w:t>
      </w:r>
    </w:p>
    <w:p w14:paraId="7A4C92E1" w14:textId="708E9242"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sarcina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alte </w:t>
      </w:r>
      <w:proofErr w:type="spellStart"/>
      <w:r w:rsidRPr="00EC2C1D">
        <w:rPr>
          <w:rFonts w:ascii="Times New Roman" w:hAnsi="Times New Roman" w:cs="Times New Roman"/>
          <w:spacing w:val="-1"/>
          <w:sz w:val="24"/>
          <w:szCs w:val="24"/>
        </w:rPr>
        <w:t>specificaţii</w:t>
      </w:r>
      <w:proofErr w:type="spellEnd"/>
      <w:r w:rsidRPr="00EC2C1D">
        <w:rPr>
          <w:rFonts w:ascii="Times New Roman" w:hAnsi="Times New Roman" w:cs="Times New Roman"/>
          <w:spacing w:val="-1"/>
          <w:sz w:val="24"/>
          <w:szCs w:val="24"/>
        </w:rPr>
        <w:t xml:space="preserve"> tehnice ale fiecărui utilaj; </w:t>
      </w:r>
    </w:p>
    <w:p w14:paraId="646A613F" w14:textId="1C97A28E" w:rsidR="00277281" w:rsidRPr="00EC2C1D" w:rsidRDefault="00277281" w:rsidP="00DD4B03">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planul de lucru al fiecărui utilaj, pentru a asigura un număr de treceri pe cât posibil constant, în</w:t>
      </w:r>
      <w:r w:rsidR="00DD4B03" w:rsidRPr="00EC2C1D">
        <w:rPr>
          <w:rFonts w:ascii="Times New Roman" w:hAnsi="Times New Roman" w:cs="Times New Roman"/>
          <w:spacing w:val="-1"/>
          <w:sz w:val="24"/>
          <w:szCs w:val="24"/>
        </w:rPr>
        <w:t xml:space="preserve"> </w:t>
      </w:r>
      <w:r w:rsidRPr="00EC2C1D">
        <w:rPr>
          <w:rFonts w:ascii="Times New Roman" w:hAnsi="Times New Roman" w:cs="Times New Roman"/>
          <w:spacing w:val="-1"/>
          <w:sz w:val="24"/>
          <w:szCs w:val="24"/>
        </w:rPr>
        <w:t xml:space="preserve">fiecare punct al stratului; </w:t>
      </w:r>
    </w:p>
    <w:p w14:paraId="60219DAE"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viteza de mers a fiecărui utilaj; </w:t>
      </w:r>
    </w:p>
    <w:p w14:paraId="04AAF65B"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presiunea de umflare a pneurilor si încărcătura compactorului; </w:t>
      </w:r>
    </w:p>
    <w:p w14:paraId="2DB9A1E1" w14:textId="77777777" w:rsidR="00277281" w:rsidRPr="00EC2C1D" w:rsidRDefault="00277281" w:rsidP="00DD4B03">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temperatura de </w:t>
      </w:r>
      <w:proofErr w:type="spellStart"/>
      <w:r w:rsidRPr="00EC2C1D">
        <w:rPr>
          <w:rFonts w:ascii="Times New Roman" w:hAnsi="Times New Roman" w:cs="Times New Roman"/>
          <w:spacing w:val="-1"/>
          <w:sz w:val="24"/>
          <w:szCs w:val="24"/>
        </w:rPr>
        <w:t>aşternere</w:t>
      </w:r>
      <w:proofErr w:type="spellEnd"/>
      <w:r w:rsidRPr="00EC2C1D">
        <w:rPr>
          <w:rFonts w:ascii="Times New Roman" w:hAnsi="Times New Roman" w:cs="Times New Roman"/>
          <w:spacing w:val="-1"/>
          <w:sz w:val="24"/>
          <w:szCs w:val="24"/>
        </w:rPr>
        <w:t xml:space="preserve">, fără ca aceasta să fie inferioara celei minime fixata  în articolul precedent. </w:t>
      </w:r>
    </w:p>
    <w:p w14:paraId="4583FDA5" w14:textId="52B57D0C"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Metoda de compactare propus</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va fi considerat</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satisfăcătoare dacă se </w:t>
      </w:r>
      <w:proofErr w:type="spellStart"/>
      <w:r w:rsidRPr="00EC2C1D">
        <w:rPr>
          <w:rFonts w:ascii="Times New Roman" w:hAnsi="Times New Roman" w:cs="Times New Roman"/>
          <w:spacing w:val="-1"/>
          <w:sz w:val="24"/>
          <w:szCs w:val="24"/>
        </w:rPr>
        <w:t>obţine</w:t>
      </w:r>
      <w:proofErr w:type="spellEnd"/>
      <w:r w:rsidRPr="00EC2C1D">
        <w:rPr>
          <w:rFonts w:ascii="Times New Roman" w:hAnsi="Times New Roman" w:cs="Times New Roman"/>
          <w:spacing w:val="-1"/>
          <w:sz w:val="24"/>
          <w:szCs w:val="24"/>
        </w:rPr>
        <w:t xml:space="preserve"> pe sectorul experimental gradul de compactare minim. </w:t>
      </w:r>
    </w:p>
    <w:p w14:paraId="73A672AA" w14:textId="5961B71E"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Conform pct. 2.4.4 din SR 174-2, pentru </w:t>
      </w:r>
      <w:proofErr w:type="spellStart"/>
      <w:r w:rsidRPr="00EC2C1D">
        <w:rPr>
          <w:rFonts w:ascii="Times New Roman" w:hAnsi="Times New Roman" w:cs="Times New Roman"/>
          <w:spacing w:val="-1"/>
          <w:sz w:val="24"/>
          <w:szCs w:val="24"/>
        </w:rPr>
        <w:t>obţinerea</w:t>
      </w:r>
      <w:proofErr w:type="spellEnd"/>
      <w:r w:rsidRPr="00EC2C1D">
        <w:rPr>
          <w:rFonts w:ascii="Times New Roman" w:hAnsi="Times New Roman" w:cs="Times New Roman"/>
          <w:spacing w:val="-1"/>
          <w:sz w:val="24"/>
          <w:szCs w:val="24"/>
        </w:rPr>
        <w:t xml:space="preserve"> gradului de compactare prevăzut se consider</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ca numărul minim de treceri ale compactoarelor uzuale este cel </w:t>
      </w:r>
      <w:proofErr w:type="spellStart"/>
      <w:r w:rsidRPr="00EC2C1D">
        <w:rPr>
          <w:rFonts w:ascii="Times New Roman" w:hAnsi="Times New Roman" w:cs="Times New Roman"/>
          <w:spacing w:val="-1"/>
          <w:sz w:val="24"/>
          <w:szCs w:val="24"/>
        </w:rPr>
        <w:t>menţionat</w:t>
      </w:r>
      <w:proofErr w:type="spellEnd"/>
      <w:r w:rsidRPr="00EC2C1D">
        <w:rPr>
          <w:rFonts w:ascii="Times New Roman" w:hAnsi="Times New Roman" w:cs="Times New Roman"/>
          <w:spacing w:val="-1"/>
          <w:sz w:val="24"/>
          <w:szCs w:val="24"/>
        </w:rPr>
        <w:t xml:space="preserve"> în tabelul 14. </w:t>
      </w:r>
    </w:p>
    <w:p w14:paraId="5389C7C9"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Compactarea se execută pentru fiecare strat în parte. </w:t>
      </w:r>
    </w:p>
    <w:p w14:paraId="67C256BD" w14:textId="6DE3E16A"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Numărul atelierelor de compactare se va stabili în </w:t>
      </w:r>
      <w:proofErr w:type="spellStart"/>
      <w:r w:rsidRPr="00EC2C1D">
        <w:rPr>
          <w:rFonts w:ascii="Times New Roman" w:hAnsi="Times New Roman" w:cs="Times New Roman"/>
          <w:spacing w:val="-1"/>
          <w:sz w:val="24"/>
          <w:szCs w:val="24"/>
        </w:rPr>
        <w:t>funcţie</w:t>
      </w:r>
      <w:proofErr w:type="spellEnd"/>
      <w:r w:rsidRPr="00EC2C1D">
        <w:rPr>
          <w:rFonts w:ascii="Times New Roman" w:hAnsi="Times New Roman" w:cs="Times New Roman"/>
          <w:spacing w:val="-1"/>
          <w:sz w:val="24"/>
          <w:szCs w:val="24"/>
        </w:rPr>
        <w:t xml:space="preserve"> de dotarea Antreprenorului cu compactoare (grele, în tandem, etc.)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de numărul punctelor de </w:t>
      </w:r>
      <w:proofErr w:type="spellStart"/>
      <w:r w:rsidRPr="00EC2C1D">
        <w:rPr>
          <w:rFonts w:ascii="Times New Roman" w:hAnsi="Times New Roman" w:cs="Times New Roman"/>
          <w:spacing w:val="-1"/>
          <w:sz w:val="24"/>
          <w:szCs w:val="24"/>
        </w:rPr>
        <w:t>aşternere</w:t>
      </w:r>
      <w:proofErr w:type="spellEnd"/>
      <w:r w:rsidRPr="00EC2C1D">
        <w:rPr>
          <w:rFonts w:ascii="Times New Roman" w:hAnsi="Times New Roman" w:cs="Times New Roman"/>
          <w:spacing w:val="-1"/>
          <w:sz w:val="24"/>
          <w:szCs w:val="24"/>
        </w:rPr>
        <w:t xml:space="preserve">-compactare. </w:t>
      </w:r>
    </w:p>
    <w:p w14:paraId="25868001" w14:textId="3D268A6E" w:rsidR="00277281" w:rsidRPr="00EC2C1D" w:rsidRDefault="00277281" w:rsidP="00277281">
      <w:pPr>
        <w:autoSpaceDE w:val="0"/>
        <w:autoSpaceDN w:val="0"/>
        <w:adjustRightInd w:val="0"/>
        <w:ind w:firstLine="708"/>
        <w:jc w:val="both"/>
        <w:rPr>
          <w:rFonts w:ascii="Times New Roman" w:hAnsi="Times New Roman" w:cs="Times New Roman"/>
          <w:sz w:val="24"/>
          <w:szCs w:val="24"/>
        </w:rPr>
      </w:pPr>
      <w:proofErr w:type="spellStart"/>
      <w:r w:rsidRPr="00EC2C1D">
        <w:rPr>
          <w:rFonts w:ascii="Times New Roman" w:hAnsi="Times New Roman" w:cs="Times New Roman"/>
          <w:spacing w:val="-1"/>
          <w:sz w:val="24"/>
          <w:szCs w:val="24"/>
        </w:rPr>
        <w:t>Operaţia</w:t>
      </w:r>
      <w:proofErr w:type="spellEnd"/>
      <w:r w:rsidRPr="00EC2C1D">
        <w:rPr>
          <w:rFonts w:ascii="Times New Roman" w:hAnsi="Times New Roman" w:cs="Times New Roman"/>
          <w:spacing w:val="-1"/>
          <w:sz w:val="24"/>
          <w:szCs w:val="24"/>
        </w:rPr>
        <w:t xml:space="preserve"> de compactare a mixturilor asfaltice trebuie astfel executat</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astfel încât s</w:t>
      </w:r>
      <w:r w:rsidR="00DD4B03"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se </w:t>
      </w:r>
      <w:proofErr w:type="spellStart"/>
      <w:r w:rsidRPr="00EC2C1D">
        <w:rPr>
          <w:rFonts w:ascii="Times New Roman" w:hAnsi="Times New Roman" w:cs="Times New Roman"/>
          <w:spacing w:val="-1"/>
          <w:sz w:val="24"/>
          <w:szCs w:val="24"/>
        </w:rPr>
        <w:t>obţină</w:t>
      </w:r>
      <w:proofErr w:type="spellEnd"/>
      <w:r w:rsidRPr="00EC2C1D">
        <w:rPr>
          <w:rFonts w:ascii="Times New Roman" w:hAnsi="Times New Roman" w:cs="Times New Roman"/>
          <w:spacing w:val="-1"/>
          <w:sz w:val="24"/>
          <w:szCs w:val="24"/>
        </w:rPr>
        <w:t xml:space="preserve"> valori optime pentru caracteristicile </w:t>
      </w:r>
      <w:proofErr w:type="spellStart"/>
      <w:r w:rsidRPr="00EC2C1D">
        <w:rPr>
          <w:rFonts w:ascii="Times New Roman" w:hAnsi="Times New Roman" w:cs="Times New Roman"/>
          <w:spacing w:val="-1"/>
          <w:sz w:val="24"/>
          <w:szCs w:val="24"/>
        </w:rPr>
        <w:t>fizico</w:t>
      </w:r>
      <w:proofErr w:type="spellEnd"/>
      <w:r w:rsidRPr="00EC2C1D">
        <w:rPr>
          <w:rFonts w:ascii="Times New Roman" w:hAnsi="Times New Roman" w:cs="Times New Roman"/>
          <w:spacing w:val="-1"/>
          <w:sz w:val="24"/>
          <w:szCs w:val="24"/>
        </w:rPr>
        <w:t xml:space="preserve">-mecanice de deformabilitate </w:t>
      </w:r>
      <w:proofErr w:type="spellStart"/>
      <w:r w:rsidRPr="00EC2C1D">
        <w:rPr>
          <w:rFonts w:ascii="Times New Roman" w:hAnsi="Times New Roman" w:cs="Times New Roman"/>
          <w:spacing w:val="-1"/>
          <w:sz w:val="24"/>
          <w:szCs w:val="24"/>
        </w:rPr>
        <w:t>şi</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suprafaţare</w:t>
      </w:r>
      <w:proofErr w:type="spellEnd"/>
      <w:r w:rsidRPr="00EC2C1D">
        <w:rPr>
          <w:rFonts w:ascii="Times New Roman" w:hAnsi="Times New Roman" w:cs="Times New Roman"/>
          <w:spacing w:val="-1"/>
          <w:sz w:val="24"/>
          <w:szCs w:val="24"/>
        </w:rPr>
        <w:t xml:space="preserve">. </w:t>
      </w:r>
    </w:p>
    <w:p w14:paraId="33E97D0E"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Pe sectoarele în rampa, prima trecere se face cu utilajul de compactare în urcare. </w:t>
      </w:r>
    </w:p>
    <w:p w14:paraId="1F6F61FF" w14:textId="0A311F08"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Compactoarele trebuie sa lucreze fără </w:t>
      </w:r>
      <w:proofErr w:type="spellStart"/>
      <w:r w:rsidRPr="00EC2C1D">
        <w:rPr>
          <w:rFonts w:ascii="Times New Roman" w:hAnsi="Times New Roman" w:cs="Times New Roman"/>
          <w:spacing w:val="-1"/>
          <w:sz w:val="24"/>
          <w:szCs w:val="24"/>
        </w:rPr>
        <w:t>şocuri</w:t>
      </w:r>
      <w:proofErr w:type="spellEnd"/>
      <w:r w:rsidRPr="00EC2C1D">
        <w:rPr>
          <w:rFonts w:ascii="Times New Roman" w:hAnsi="Times New Roman" w:cs="Times New Roman"/>
          <w:spacing w:val="-1"/>
          <w:sz w:val="24"/>
          <w:szCs w:val="24"/>
        </w:rPr>
        <w:t xml:space="preserve">, cu o viteza mai redusa la început, pentru a evita vălurirea </w:t>
      </w:r>
      <w:proofErr w:type="spellStart"/>
      <w:r w:rsidRPr="00EC2C1D">
        <w:rPr>
          <w:rFonts w:ascii="Times New Roman" w:hAnsi="Times New Roman" w:cs="Times New Roman"/>
          <w:spacing w:val="-1"/>
          <w:sz w:val="24"/>
          <w:szCs w:val="24"/>
        </w:rPr>
        <w:t>îmbrăcăminţii</w:t>
      </w:r>
      <w:proofErr w:type="spellEnd"/>
      <w:r w:rsidRPr="00EC2C1D">
        <w:rPr>
          <w:rFonts w:ascii="Times New Roman" w:hAnsi="Times New Roman" w:cs="Times New Roman"/>
          <w:spacing w:val="-1"/>
          <w:sz w:val="24"/>
          <w:szCs w:val="24"/>
        </w:rPr>
        <w:t xml:space="preserve">  </w:t>
      </w:r>
      <w:r w:rsidR="00DD4B03"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nu se vor îndepărta mai mult de 50 m în spatele repartizatorului. </w:t>
      </w:r>
    </w:p>
    <w:p w14:paraId="0F0F3A4C" w14:textId="19802DE1"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Locurile inaccesibile compactorului, în special în lungul bordurilor, în jurul gurilor de scurgere sau ale </w:t>
      </w:r>
      <w:proofErr w:type="spellStart"/>
      <w:r w:rsidRPr="00EC2C1D">
        <w:rPr>
          <w:rFonts w:ascii="Times New Roman" w:hAnsi="Times New Roman" w:cs="Times New Roman"/>
          <w:spacing w:val="-1"/>
          <w:sz w:val="24"/>
          <w:szCs w:val="24"/>
        </w:rPr>
        <w:t>caminelor</w:t>
      </w:r>
      <w:proofErr w:type="spellEnd"/>
      <w:r w:rsidRPr="00EC2C1D">
        <w:rPr>
          <w:rFonts w:ascii="Times New Roman" w:hAnsi="Times New Roman" w:cs="Times New Roman"/>
          <w:spacing w:val="-1"/>
          <w:sz w:val="24"/>
          <w:szCs w:val="24"/>
        </w:rPr>
        <w:t xml:space="preserve"> de vizitare, se compactează cu maiul mecanic sau cu maiul manual. </w:t>
      </w:r>
    </w:p>
    <w:p w14:paraId="563C3419"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proofErr w:type="spellStart"/>
      <w:r w:rsidRPr="00EC2C1D">
        <w:rPr>
          <w:rFonts w:ascii="Times New Roman" w:hAnsi="Times New Roman" w:cs="Times New Roman"/>
          <w:spacing w:val="-1"/>
          <w:sz w:val="24"/>
          <w:szCs w:val="24"/>
        </w:rPr>
        <w:t>Suprafaţa</w:t>
      </w:r>
      <w:proofErr w:type="spellEnd"/>
      <w:r w:rsidRPr="00EC2C1D">
        <w:rPr>
          <w:rFonts w:ascii="Times New Roman" w:hAnsi="Times New Roman" w:cs="Times New Roman"/>
          <w:spacing w:val="-1"/>
          <w:sz w:val="24"/>
          <w:szCs w:val="24"/>
        </w:rPr>
        <w:t xml:space="preserve"> stratului se controlează în permanenta, iar micile denivelări care apar pe </w:t>
      </w:r>
      <w:proofErr w:type="spellStart"/>
      <w:r w:rsidRPr="00EC2C1D">
        <w:rPr>
          <w:rFonts w:ascii="Times New Roman" w:hAnsi="Times New Roman" w:cs="Times New Roman"/>
          <w:spacing w:val="-1"/>
          <w:sz w:val="24"/>
          <w:szCs w:val="24"/>
        </w:rPr>
        <w:t>suprafaţă</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îmbrăcăminţii</w:t>
      </w:r>
      <w:proofErr w:type="spellEnd"/>
      <w:r w:rsidRPr="00EC2C1D">
        <w:rPr>
          <w:rFonts w:ascii="Times New Roman" w:hAnsi="Times New Roman" w:cs="Times New Roman"/>
          <w:spacing w:val="-1"/>
          <w:sz w:val="24"/>
          <w:szCs w:val="24"/>
        </w:rPr>
        <w:t xml:space="preserve"> vor fi corectate după  prima trecere a rulourilor compactoare pe toata </w:t>
      </w:r>
      <w:proofErr w:type="spellStart"/>
      <w:r w:rsidRPr="00EC2C1D">
        <w:rPr>
          <w:rFonts w:ascii="Times New Roman" w:hAnsi="Times New Roman" w:cs="Times New Roman"/>
          <w:spacing w:val="-1"/>
          <w:sz w:val="24"/>
          <w:szCs w:val="24"/>
        </w:rPr>
        <w:t>lăţimea</w:t>
      </w:r>
      <w:proofErr w:type="spellEnd"/>
      <w:r w:rsidRPr="00EC2C1D">
        <w:rPr>
          <w:rFonts w:ascii="Times New Roman" w:hAnsi="Times New Roman" w:cs="Times New Roman"/>
          <w:spacing w:val="-1"/>
          <w:sz w:val="24"/>
          <w:szCs w:val="24"/>
        </w:rPr>
        <w:t xml:space="preserve"> benzii. </w:t>
      </w:r>
    </w:p>
    <w:p w14:paraId="4F6746D6" w14:textId="77777777" w:rsidR="00277281" w:rsidRPr="00EC2C1D" w:rsidRDefault="00277281" w:rsidP="00277281">
      <w:pPr>
        <w:pStyle w:val="Heading2"/>
        <w:rPr>
          <w:rFonts w:ascii="Times New Roman" w:eastAsia="Calibri" w:hAnsi="Times New Roman" w:cs="Times New Roman"/>
          <w:color w:val="auto"/>
          <w:sz w:val="24"/>
          <w:szCs w:val="24"/>
        </w:rPr>
      </w:pPr>
    </w:p>
    <w:p w14:paraId="48155EE7" w14:textId="6A675409" w:rsidR="00277281" w:rsidRPr="00EC2C1D" w:rsidRDefault="00277281" w:rsidP="00277281">
      <w:pPr>
        <w:pStyle w:val="Heading2"/>
        <w:rPr>
          <w:rFonts w:ascii="Times New Roman" w:eastAsia="Calibri" w:hAnsi="Times New Roman" w:cs="Times New Roman"/>
          <w:b/>
          <w:bCs/>
          <w:color w:val="auto"/>
          <w:sz w:val="24"/>
          <w:szCs w:val="24"/>
        </w:rPr>
      </w:pPr>
      <w:r w:rsidRPr="00EC2C1D">
        <w:rPr>
          <w:rFonts w:ascii="Times New Roman" w:eastAsia="Calibri" w:hAnsi="Times New Roman" w:cs="Times New Roman"/>
          <w:b/>
          <w:bCs/>
          <w:color w:val="auto"/>
          <w:sz w:val="24"/>
          <w:szCs w:val="24"/>
        </w:rPr>
        <w:t>CAP. V  CONTROLUL CALIT</w:t>
      </w:r>
      <w:r w:rsidR="00064983" w:rsidRPr="00EC2C1D">
        <w:rPr>
          <w:rFonts w:ascii="Times New Roman" w:eastAsia="Calibri" w:hAnsi="Times New Roman" w:cs="Times New Roman"/>
          <w:b/>
          <w:bCs/>
          <w:color w:val="auto"/>
          <w:sz w:val="24"/>
          <w:szCs w:val="24"/>
        </w:rPr>
        <w:t>ĂȚ</w:t>
      </w:r>
      <w:r w:rsidRPr="00EC2C1D">
        <w:rPr>
          <w:rFonts w:ascii="Times New Roman" w:eastAsia="Calibri" w:hAnsi="Times New Roman" w:cs="Times New Roman"/>
          <w:b/>
          <w:bCs/>
          <w:color w:val="auto"/>
          <w:sz w:val="24"/>
          <w:szCs w:val="24"/>
        </w:rPr>
        <w:t>II LUCR</w:t>
      </w:r>
      <w:r w:rsidR="00064983" w:rsidRPr="00EC2C1D">
        <w:rPr>
          <w:rFonts w:ascii="Times New Roman" w:eastAsia="Calibri" w:hAnsi="Times New Roman" w:cs="Times New Roman"/>
          <w:b/>
          <w:bCs/>
          <w:color w:val="auto"/>
          <w:sz w:val="24"/>
          <w:szCs w:val="24"/>
        </w:rPr>
        <w:t>Ă</w:t>
      </w:r>
      <w:r w:rsidRPr="00EC2C1D">
        <w:rPr>
          <w:rFonts w:ascii="Times New Roman" w:eastAsia="Calibri" w:hAnsi="Times New Roman" w:cs="Times New Roman"/>
          <w:b/>
          <w:bCs/>
          <w:color w:val="auto"/>
          <w:sz w:val="24"/>
          <w:szCs w:val="24"/>
        </w:rPr>
        <w:t xml:space="preserve">RILOR </w:t>
      </w:r>
    </w:p>
    <w:p w14:paraId="76E6919E" w14:textId="77777777" w:rsidR="00277281" w:rsidRPr="00EC2C1D" w:rsidRDefault="00277281" w:rsidP="00277281">
      <w:pPr>
        <w:rPr>
          <w:rFonts w:ascii="Times New Roman" w:eastAsia="Calibri" w:hAnsi="Times New Roman" w:cs="Times New Roman"/>
          <w:sz w:val="24"/>
          <w:szCs w:val="24"/>
        </w:rPr>
      </w:pPr>
    </w:p>
    <w:p w14:paraId="066D421A" w14:textId="5DBC8753"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Controlul punerii în oper</w:t>
      </w:r>
      <w:r w:rsidR="00064983" w:rsidRPr="00EC2C1D">
        <w:rPr>
          <w:rFonts w:ascii="Times New Roman" w:hAnsi="Times New Roman" w:cs="Times New Roman"/>
          <w:b/>
          <w:bCs/>
          <w:spacing w:val="-1"/>
          <w:sz w:val="24"/>
          <w:szCs w:val="24"/>
        </w:rPr>
        <w:t>ă</w:t>
      </w:r>
    </w:p>
    <w:p w14:paraId="288DA1E9"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În cursul </w:t>
      </w:r>
      <w:proofErr w:type="spellStart"/>
      <w:r w:rsidRPr="00EC2C1D">
        <w:rPr>
          <w:rFonts w:ascii="Times New Roman" w:hAnsi="Times New Roman" w:cs="Times New Roman"/>
          <w:spacing w:val="-1"/>
          <w:sz w:val="24"/>
          <w:szCs w:val="24"/>
        </w:rPr>
        <w:t>execuţiei</w:t>
      </w:r>
      <w:proofErr w:type="spellEnd"/>
      <w:r w:rsidRPr="00EC2C1D">
        <w:rPr>
          <w:rFonts w:ascii="Times New Roman" w:hAnsi="Times New Roman" w:cs="Times New Roman"/>
          <w:spacing w:val="-1"/>
          <w:sz w:val="24"/>
          <w:szCs w:val="24"/>
        </w:rPr>
        <w:t xml:space="preserve"> </w:t>
      </w:r>
      <w:proofErr w:type="spellStart"/>
      <w:r w:rsidRPr="00EC2C1D">
        <w:rPr>
          <w:rFonts w:ascii="Times New Roman" w:hAnsi="Times New Roman" w:cs="Times New Roman"/>
          <w:spacing w:val="-1"/>
          <w:sz w:val="24"/>
          <w:szCs w:val="24"/>
        </w:rPr>
        <w:t>îmbrăcăminţilor</w:t>
      </w:r>
      <w:proofErr w:type="spellEnd"/>
      <w:r w:rsidRPr="00EC2C1D">
        <w:rPr>
          <w:rFonts w:ascii="Times New Roman" w:hAnsi="Times New Roman" w:cs="Times New Roman"/>
          <w:spacing w:val="-1"/>
          <w:sz w:val="24"/>
          <w:szCs w:val="24"/>
        </w:rPr>
        <w:t xml:space="preserve"> rutiere bituminoase, trebuie sa se verifice cu frecventa </w:t>
      </w:r>
      <w:proofErr w:type="spellStart"/>
      <w:r w:rsidRPr="00EC2C1D">
        <w:rPr>
          <w:rFonts w:ascii="Times New Roman" w:hAnsi="Times New Roman" w:cs="Times New Roman"/>
          <w:spacing w:val="-1"/>
          <w:sz w:val="24"/>
          <w:szCs w:val="24"/>
        </w:rPr>
        <w:t>menţionata</w:t>
      </w:r>
      <w:proofErr w:type="spellEnd"/>
      <w:r w:rsidRPr="00EC2C1D">
        <w:rPr>
          <w:rFonts w:ascii="Times New Roman" w:hAnsi="Times New Roman" w:cs="Times New Roman"/>
          <w:spacing w:val="-1"/>
          <w:sz w:val="24"/>
          <w:szCs w:val="24"/>
        </w:rPr>
        <w:t xml:space="preserve">  mai jos următoarele: </w:t>
      </w:r>
    </w:p>
    <w:p w14:paraId="5C891F8A"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pregătirea stratului suport: zilnic la începerea lucrărilor pe sectorul respectiv; </w:t>
      </w:r>
    </w:p>
    <w:p w14:paraId="77DC22C2" w14:textId="1DF0EC95" w:rsidR="00277281" w:rsidRPr="00EC2C1D" w:rsidRDefault="00D348FE" w:rsidP="00D348FE">
      <w:pPr>
        <w:autoSpaceDE w:val="0"/>
        <w:autoSpaceDN w:val="0"/>
        <w:adjustRightInd w:val="0"/>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ab/>
      </w:r>
      <w:r w:rsidR="00277281" w:rsidRPr="00EC2C1D">
        <w:rPr>
          <w:rFonts w:ascii="Times New Roman" w:hAnsi="Times New Roman" w:cs="Times New Roman"/>
          <w:spacing w:val="-1"/>
          <w:sz w:val="24"/>
          <w:szCs w:val="24"/>
        </w:rPr>
        <w:t xml:space="preserve">- temperaturile mixturilor asfaltice la </w:t>
      </w:r>
      <w:proofErr w:type="spellStart"/>
      <w:r w:rsidR="00277281" w:rsidRPr="00EC2C1D">
        <w:rPr>
          <w:rFonts w:ascii="Times New Roman" w:hAnsi="Times New Roman" w:cs="Times New Roman"/>
          <w:spacing w:val="-1"/>
          <w:sz w:val="24"/>
          <w:szCs w:val="24"/>
        </w:rPr>
        <w:t>aşternere</w:t>
      </w:r>
      <w:proofErr w:type="spellEnd"/>
      <w:r w:rsidR="00277281" w:rsidRPr="00EC2C1D">
        <w:rPr>
          <w:rFonts w:ascii="Times New Roman" w:hAnsi="Times New Roman" w:cs="Times New Roman"/>
          <w:spacing w:val="-1"/>
          <w:sz w:val="24"/>
          <w:szCs w:val="24"/>
        </w:rPr>
        <w:t xml:space="preserve"> si compactare: cel </w:t>
      </w:r>
      <w:proofErr w:type="spellStart"/>
      <w:r w:rsidR="00277281" w:rsidRPr="00EC2C1D">
        <w:rPr>
          <w:rFonts w:ascii="Times New Roman" w:hAnsi="Times New Roman" w:cs="Times New Roman"/>
          <w:spacing w:val="-1"/>
          <w:sz w:val="24"/>
          <w:szCs w:val="24"/>
        </w:rPr>
        <w:t>puţin</w:t>
      </w:r>
      <w:proofErr w:type="spellEnd"/>
      <w:r w:rsidR="00277281" w:rsidRPr="00EC2C1D">
        <w:rPr>
          <w:rFonts w:ascii="Times New Roman" w:hAnsi="Times New Roman" w:cs="Times New Roman"/>
          <w:spacing w:val="-1"/>
          <w:sz w:val="24"/>
          <w:szCs w:val="24"/>
        </w:rPr>
        <w:t xml:space="preserve"> de doua</w:t>
      </w:r>
      <w:r w:rsidRPr="00EC2C1D">
        <w:rPr>
          <w:rFonts w:ascii="Times New Roman" w:hAnsi="Times New Roman" w:cs="Times New Roman"/>
          <w:spacing w:val="-1"/>
          <w:sz w:val="24"/>
          <w:szCs w:val="24"/>
        </w:rPr>
        <w:t xml:space="preserve"> </w:t>
      </w:r>
      <w:r w:rsidR="00277281" w:rsidRPr="00EC2C1D">
        <w:rPr>
          <w:rFonts w:ascii="Times New Roman" w:hAnsi="Times New Roman" w:cs="Times New Roman"/>
          <w:spacing w:val="-1"/>
          <w:sz w:val="24"/>
          <w:szCs w:val="24"/>
        </w:rPr>
        <w:t xml:space="preserve">ori pe zi; </w:t>
      </w:r>
    </w:p>
    <w:p w14:paraId="532E772B"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modul de compactare: zilnic; </w:t>
      </w:r>
    </w:p>
    <w:p w14:paraId="389E8EDA" w14:textId="77777777" w:rsidR="00277281" w:rsidRPr="00EC2C1D" w:rsidRDefault="00277281" w:rsidP="00277281">
      <w:pPr>
        <w:autoSpaceDE w:val="0"/>
        <w:autoSpaceDN w:val="0"/>
        <w:adjustRightInd w:val="0"/>
        <w:ind w:left="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modul de </w:t>
      </w:r>
      <w:proofErr w:type="spellStart"/>
      <w:r w:rsidRPr="00EC2C1D">
        <w:rPr>
          <w:rFonts w:ascii="Times New Roman" w:hAnsi="Times New Roman" w:cs="Times New Roman"/>
          <w:spacing w:val="-1"/>
          <w:sz w:val="24"/>
          <w:szCs w:val="24"/>
        </w:rPr>
        <w:t>execuţie</w:t>
      </w:r>
      <w:proofErr w:type="spellEnd"/>
      <w:r w:rsidRPr="00EC2C1D">
        <w:rPr>
          <w:rFonts w:ascii="Times New Roman" w:hAnsi="Times New Roman" w:cs="Times New Roman"/>
          <w:spacing w:val="-1"/>
          <w:sz w:val="24"/>
          <w:szCs w:val="24"/>
        </w:rPr>
        <w:t xml:space="preserve"> a rosturilor: zilnic. </w:t>
      </w:r>
    </w:p>
    <w:p w14:paraId="7CDB6DFD" w14:textId="0CA37136" w:rsidR="00277281" w:rsidRPr="00EC2C1D" w:rsidRDefault="00277281" w:rsidP="008650CE">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Verificarea </w:t>
      </w:r>
      <w:r w:rsidR="00527C68" w:rsidRPr="00EC2C1D">
        <w:rPr>
          <w:rFonts w:ascii="Times New Roman" w:hAnsi="Times New Roman" w:cs="Times New Roman"/>
          <w:spacing w:val="-1"/>
          <w:sz w:val="24"/>
          <w:szCs w:val="24"/>
        </w:rPr>
        <w:t>calității</w:t>
      </w:r>
      <w:r w:rsidRPr="00EC2C1D">
        <w:rPr>
          <w:rFonts w:ascii="Times New Roman" w:hAnsi="Times New Roman" w:cs="Times New Roman"/>
          <w:spacing w:val="-1"/>
          <w:sz w:val="24"/>
          <w:szCs w:val="24"/>
        </w:rPr>
        <w:t xml:space="preserve"> stratului bituminos executat se va face conform SR 174-2:1997/C1:1998)</w:t>
      </w:r>
      <w:r w:rsidR="008650CE" w:rsidRPr="00EC2C1D">
        <w:rPr>
          <w:rFonts w:ascii="Times New Roman" w:hAnsi="Times New Roman" w:cs="Times New Roman"/>
          <w:spacing w:val="-1"/>
          <w:sz w:val="24"/>
          <w:szCs w:val="24"/>
        </w:rPr>
        <w:t>.</w:t>
      </w:r>
      <w:r w:rsidRPr="00EC2C1D">
        <w:rPr>
          <w:rFonts w:ascii="Times New Roman" w:hAnsi="Times New Roman" w:cs="Times New Roman"/>
          <w:spacing w:val="-1"/>
          <w:sz w:val="24"/>
          <w:szCs w:val="24"/>
        </w:rPr>
        <w:t xml:space="preserve"> </w:t>
      </w:r>
    </w:p>
    <w:p w14:paraId="0917818B" w14:textId="77777777" w:rsidR="00277281" w:rsidRPr="00EC2C1D" w:rsidRDefault="00277281" w:rsidP="00277281">
      <w:pPr>
        <w:autoSpaceDE w:val="0"/>
        <w:autoSpaceDN w:val="0"/>
        <w:adjustRightInd w:val="0"/>
        <w:jc w:val="both"/>
        <w:rPr>
          <w:rFonts w:ascii="Times New Roman" w:hAnsi="Times New Roman" w:cs="Times New Roman"/>
          <w:sz w:val="24"/>
          <w:szCs w:val="24"/>
        </w:rPr>
      </w:pPr>
    </w:p>
    <w:p w14:paraId="65D16412" w14:textId="7777777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 xml:space="preserve">Caracteristicile </w:t>
      </w:r>
      <w:proofErr w:type="spellStart"/>
      <w:r w:rsidRPr="00EC2C1D">
        <w:rPr>
          <w:rFonts w:ascii="Times New Roman" w:hAnsi="Times New Roman" w:cs="Times New Roman"/>
          <w:b/>
          <w:bCs/>
          <w:spacing w:val="-1"/>
          <w:sz w:val="24"/>
          <w:szCs w:val="24"/>
        </w:rPr>
        <w:t>suprafeţei</w:t>
      </w:r>
      <w:proofErr w:type="spellEnd"/>
      <w:r w:rsidRPr="00EC2C1D">
        <w:rPr>
          <w:rFonts w:ascii="Times New Roman" w:hAnsi="Times New Roman" w:cs="Times New Roman"/>
          <w:b/>
          <w:bCs/>
          <w:spacing w:val="-1"/>
          <w:sz w:val="24"/>
          <w:szCs w:val="24"/>
        </w:rPr>
        <w:t xml:space="preserve"> îmbrăcămintei</w:t>
      </w:r>
    </w:p>
    <w:p w14:paraId="2CF8F7AF" w14:textId="31982C03"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Îmbrăcămintea bituminoas</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cilindrat</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la cald trebuie s</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îndeplinească următoarele </w:t>
      </w:r>
      <w:proofErr w:type="spellStart"/>
      <w:r w:rsidRPr="00EC2C1D">
        <w:rPr>
          <w:rFonts w:ascii="Times New Roman" w:hAnsi="Times New Roman" w:cs="Times New Roman"/>
          <w:spacing w:val="-1"/>
          <w:sz w:val="24"/>
          <w:szCs w:val="24"/>
        </w:rPr>
        <w:t>condiţii</w:t>
      </w:r>
      <w:proofErr w:type="spellEnd"/>
      <w:r w:rsidRPr="00EC2C1D">
        <w:rPr>
          <w:rFonts w:ascii="Times New Roman" w:hAnsi="Times New Roman" w:cs="Times New Roman"/>
          <w:spacing w:val="-1"/>
          <w:sz w:val="24"/>
          <w:szCs w:val="24"/>
        </w:rPr>
        <w:t xml:space="preserve">: </w:t>
      </w:r>
    </w:p>
    <w:p w14:paraId="6642B2B0" w14:textId="3E60111C" w:rsidR="00277281" w:rsidRPr="00EC2C1D" w:rsidRDefault="00D348FE" w:rsidP="00D348FE">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w:t>
      </w:r>
      <w:r w:rsidR="00277281" w:rsidRPr="00EC2C1D">
        <w:rPr>
          <w:rFonts w:ascii="Times New Roman" w:hAnsi="Times New Roman" w:cs="Times New Roman"/>
          <w:spacing w:val="-1"/>
          <w:sz w:val="24"/>
          <w:szCs w:val="24"/>
        </w:rPr>
        <w:t>- Planeitatea în profil longitudinal se determin</w:t>
      </w:r>
      <w:r w:rsidRPr="00EC2C1D">
        <w:rPr>
          <w:rFonts w:ascii="Times New Roman" w:hAnsi="Times New Roman" w:cs="Times New Roman"/>
          <w:spacing w:val="-1"/>
          <w:sz w:val="24"/>
          <w:szCs w:val="24"/>
        </w:rPr>
        <w:t>ă</w:t>
      </w:r>
      <w:r w:rsidR="00277281" w:rsidRPr="00EC2C1D">
        <w:rPr>
          <w:rFonts w:ascii="Times New Roman" w:hAnsi="Times New Roman" w:cs="Times New Roman"/>
          <w:spacing w:val="-1"/>
          <w:sz w:val="24"/>
          <w:szCs w:val="24"/>
        </w:rPr>
        <w:t xml:space="preserve"> fie prin măsurarea indicelui de planeitate IRI, fie prin măsurarea denivelărilor sub dreptarul de 3 m.  </w:t>
      </w:r>
    </w:p>
    <w:p w14:paraId="27CDFA08" w14:textId="5FD545F3" w:rsidR="00277281" w:rsidRPr="00EC2C1D" w:rsidRDefault="00277281" w:rsidP="00D348FE">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  -</w:t>
      </w:r>
      <w:r w:rsidR="00D348FE" w:rsidRPr="00EC2C1D">
        <w:rPr>
          <w:rFonts w:ascii="Times New Roman" w:hAnsi="Times New Roman" w:cs="Times New Roman"/>
          <w:spacing w:val="-1"/>
          <w:sz w:val="24"/>
          <w:szCs w:val="24"/>
        </w:rPr>
        <w:t xml:space="preserve"> </w:t>
      </w:r>
      <w:r w:rsidRPr="00EC2C1D">
        <w:rPr>
          <w:rFonts w:ascii="Times New Roman" w:hAnsi="Times New Roman" w:cs="Times New Roman"/>
          <w:spacing w:val="-1"/>
          <w:sz w:val="24"/>
          <w:szCs w:val="24"/>
        </w:rPr>
        <w:t>Rugozitatea se determin</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fie prin măsurări cu pendulul SRT, fie prin măsurarea </w:t>
      </w:r>
      <w:proofErr w:type="spellStart"/>
      <w:r w:rsidRPr="00EC2C1D">
        <w:rPr>
          <w:rFonts w:ascii="Times New Roman" w:hAnsi="Times New Roman" w:cs="Times New Roman"/>
          <w:spacing w:val="-1"/>
          <w:sz w:val="24"/>
          <w:szCs w:val="24"/>
        </w:rPr>
        <w:t>rugozităţii</w:t>
      </w:r>
      <w:proofErr w:type="spellEnd"/>
      <w:r w:rsidRPr="00EC2C1D">
        <w:rPr>
          <w:rFonts w:ascii="Times New Roman" w:hAnsi="Times New Roman" w:cs="Times New Roman"/>
          <w:spacing w:val="-1"/>
          <w:sz w:val="24"/>
          <w:szCs w:val="24"/>
        </w:rPr>
        <w:t xml:space="preserve"> geometrice HS. în caz de litigiu se determin</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xml:space="preserve"> rugozitatea cu pendulul SRT.  </w:t>
      </w:r>
    </w:p>
    <w:p w14:paraId="23FDD48F" w14:textId="77777777" w:rsidR="00277281"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Determinarea caracteristicilor </w:t>
      </w:r>
      <w:proofErr w:type="spellStart"/>
      <w:r w:rsidRPr="00EC2C1D">
        <w:rPr>
          <w:rFonts w:ascii="Times New Roman" w:hAnsi="Times New Roman" w:cs="Times New Roman"/>
          <w:spacing w:val="-1"/>
          <w:sz w:val="24"/>
          <w:szCs w:val="24"/>
        </w:rPr>
        <w:t>suprafeţei</w:t>
      </w:r>
      <w:proofErr w:type="spellEnd"/>
      <w:r w:rsidRPr="00EC2C1D">
        <w:rPr>
          <w:rFonts w:ascii="Times New Roman" w:hAnsi="Times New Roman" w:cs="Times New Roman"/>
          <w:spacing w:val="-1"/>
          <w:sz w:val="24"/>
          <w:szCs w:val="24"/>
        </w:rPr>
        <w:t xml:space="preserve"> îmbrăcămintei se efectuează în termen de o luna de la </w:t>
      </w:r>
      <w:proofErr w:type="spellStart"/>
      <w:r w:rsidRPr="00EC2C1D">
        <w:rPr>
          <w:rFonts w:ascii="Times New Roman" w:hAnsi="Times New Roman" w:cs="Times New Roman"/>
          <w:spacing w:val="-1"/>
          <w:sz w:val="24"/>
          <w:szCs w:val="24"/>
        </w:rPr>
        <w:lastRenderedPageBreak/>
        <w:t>execuţia</w:t>
      </w:r>
      <w:proofErr w:type="spellEnd"/>
      <w:r w:rsidRPr="00EC2C1D">
        <w:rPr>
          <w:rFonts w:ascii="Times New Roman" w:hAnsi="Times New Roman" w:cs="Times New Roman"/>
          <w:spacing w:val="-1"/>
          <w:sz w:val="24"/>
          <w:szCs w:val="24"/>
        </w:rPr>
        <w:t xml:space="preserve"> acestora, înainte de data </w:t>
      </w:r>
      <w:proofErr w:type="spellStart"/>
      <w:r w:rsidRPr="00EC2C1D">
        <w:rPr>
          <w:rFonts w:ascii="Times New Roman" w:hAnsi="Times New Roman" w:cs="Times New Roman"/>
          <w:spacing w:val="-1"/>
          <w:sz w:val="24"/>
          <w:szCs w:val="24"/>
        </w:rPr>
        <w:t>recepţiei</w:t>
      </w:r>
      <w:proofErr w:type="spellEnd"/>
      <w:r w:rsidRPr="00EC2C1D">
        <w:rPr>
          <w:rFonts w:ascii="Times New Roman" w:hAnsi="Times New Roman" w:cs="Times New Roman"/>
          <w:spacing w:val="-1"/>
          <w:sz w:val="24"/>
          <w:szCs w:val="24"/>
        </w:rPr>
        <w:t xml:space="preserve"> la terminarea lucrărilor. </w:t>
      </w:r>
    </w:p>
    <w:p w14:paraId="66C2E635" w14:textId="77777777" w:rsidR="00C66E28" w:rsidRPr="00EC2C1D" w:rsidRDefault="00C66E28" w:rsidP="00277281">
      <w:pPr>
        <w:autoSpaceDE w:val="0"/>
        <w:autoSpaceDN w:val="0"/>
        <w:adjustRightInd w:val="0"/>
        <w:ind w:firstLine="708"/>
        <w:jc w:val="both"/>
        <w:rPr>
          <w:rFonts w:ascii="Times New Roman" w:hAnsi="Times New Roman" w:cs="Times New Roman"/>
          <w:sz w:val="24"/>
          <w:szCs w:val="24"/>
        </w:rPr>
      </w:pPr>
    </w:p>
    <w:p w14:paraId="5BD028A5" w14:textId="77777777" w:rsidR="00277281" w:rsidRPr="00EC2C1D" w:rsidRDefault="00277281" w:rsidP="00277281">
      <w:pPr>
        <w:autoSpaceDE w:val="0"/>
        <w:autoSpaceDN w:val="0"/>
        <w:adjustRightInd w:val="0"/>
        <w:jc w:val="both"/>
        <w:rPr>
          <w:rFonts w:ascii="Times New Roman" w:hAnsi="Times New Roman" w:cs="Times New Roman"/>
          <w:sz w:val="24"/>
          <w:szCs w:val="24"/>
        </w:rPr>
      </w:pPr>
    </w:p>
    <w:p w14:paraId="5BB432B5" w14:textId="0BCDF378"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b/>
          <w:bCs/>
          <w:spacing w:val="-1"/>
          <w:sz w:val="24"/>
          <w:szCs w:val="24"/>
        </w:rPr>
        <w:t>Elemente geometrice si abateri limit</w:t>
      </w:r>
      <w:r w:rsidR="00397021" w:rsidRPr="00EC2C1D">
        <w:rPr>
          <w:rFonts w:ascii="Times New Roman" w:hAnsi="Times New Roman" w:cs="Times New Roman"/>
          <w:b/>
          <w:bCs/>
          <w:spacing w:val="-1"/>
          <w:sz w:val="24"/>
          <w:szCs w:val="24"/>
        </w:rPr>
        <w:t>ă</w:t>
      </w:r>
    </w:p>
    <w:p w14:paraId="2B0A31C2" w14:textId="7C2CF31C"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Verificarea elementelor geometrice include </w:t>
      </w:r>
      <w:r w:rsidR="00397021" w:rsidRPr="00EC2C1D">
        <w:rPr>
          <w:rFonts w:ascii="Times New Roman" w:hAnsi="Times New Roman" w:cs="Times New Roman"/>
          <w:spacing w:val="-1"/>
          <w:sz w:val="24"/>
          <w:szCs w:val="24"/>
        </w:rPr>
        <w:t>ș</w:t>
      </w:r>
      <w:r w:rsidRPr="00EC2C1D">
        <w:rPr>
          <w:rFonts w:ascii="Times New Roman" w:hAnsi="Times New Roman" w:cs="Times New Roman"/>
          <w:spacing w:val="-1"/>
          <w:sz w:val="24"/>
          <w:szCs w:val="24"/>
        </w:rPr>
        <w:t xml:space="preserve">i îndeplinirea </w:t>
      </w:r>
      <w:proofErr w:type="spellStart"/>
      <w:r w:rsidRPr="00EC2C1D">
        <w:rPr>
          <w:rFonts w:ascii="Times New Roman" w:hAnsi="Times New Roman" w:cs="Times New Roman"/>
          <w:spacing w:val="-1"/>
          <w:sz w:val="24"/>
          <w:szCs w:val="24"/>
        </w:rPr>
        <w:t>condiţiilor</w:t>
      </w:r>
      <w:proofErr w:type="spellEnd"/>
      <w:r w:rsidRPr="00EC2C1D">
        <w:rPr>
          <w:rFonts w:ascii="Times New Roman" w:hAnsi="Times New Roman" w:cs="Times New Roman"/>
          <w:spacing w:val="-1"/>
          <w:sz w:val="24"/>
          <w:szCs w:val="24"/>
        </w:rPr>
        <w:t xml:space="preserve"> de calitate pentru stratul suport si </w:t>
      </w:r>
      <w:proofErr w:type="spellStart"/>
      <w:r w:rsidRPr="00EC2C1D">
        <w:rPr>
          <w:rFonts w:ascii="Times New Roman" w:hAnsi="Times New Roman" w:cs="Times New Roman"/>
          <w:spacing w:val="-1"/>
          <w:sz w:val="24"/>
          <w:szCs w:val="24"/>
        </w:rPr>
        <w:t>fundaţie</w:t>
      </w:r>
      <w:proofErr w:type="spellEnd"/>
      <w:r w:rsidRPr="00EC2C1D">
        <w:rPr>
          <w:rFonts w:ascii="Times New Roman" w:hAnsi="Times New Roman" w:cs="Times New Roman"/>
          <w:spacing w:val="-1"/>
          <w:sz w:val="24"/>
          <w:szCs w:val="24"/>
        </w:rPr>
        <w:t xml:space="preserve">, înainte de </w:t>
      </w:r>
      <w:proofErr w:type="spellStart"/>
      <w:r w:rsidRPr="00EC2C1D">
        <w:rPr>
          <w:rFonts w:ascii="Times New Roman" w:hAnsi="Times New Roman" w:cs="Times New Roman"/>
          <w:spacing w:val="-1"/>
          <w:sz w:val="24"/>
          <w:szCs w:val="24"/>
        </w:rPr>
        <w:t>aşternerea</w:t>
      </w:r>
      <w:proofErr w:type="spellEnd"/>
      <w:r w:rsidRPr="00EC2C1D">
        <w:rPr>
          <w:rFonts w:ascii="Times New Roman" w:hAnsi="Times New Roman" w:cs="Times New Roman"/>
          <w:spacing w:val="-1"/>
          <w:sz w:val="24"/>
          <w:szCs w:val="24"/>
        </w:rPr>
        <w:t xml:space="preserve"> mixturilor asfaltice, în conformitate cu prevederile STAS 6400. </w:t>
      </w:r>
    </w:p>
    <w:p w14:paraId="41239773" w14:textId="6FBCE8A7"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 xml:space="preserve">Verificarea grosimii </w:t>
      </w:r>
      <w:proofErr w:type="spellStart"/>
      <w:r w:rsidRPr="00EC2C1D">
        <w:rPr>
          <w:rFonts w:ascii="Times New Roman" w:hAnsi="Times New Roman" w:cs="Times New Roman"/>
          <w:spacing w:val="-1"/>
          <w:sz w:val="24"/>
          <w:szCs w:val="24"/>
        </w:rPr>
        <w:t>îmbrăcăminţii</w:t>
      </w:r>
      <w:proofErr w:type="spellEnd"/>
      <w:r w:rsidRPr="00EC2C1D">
        <w:rPr>
          <w:rFonts w:ascii="Times New Roman" w:hAnsi="Times New Roman" w:cs="Times New Roman"/>
          <w:spacing w:val="-1"/>
          <w:sz w:val="24"/>
          <w:szCs w:val="24"/>
        </w:rPr>
        <w:t xml:space="preserve"> se face pe baza încercării probelor din îmbrăcămintea gata executată, iar la aprecierea comisiei de </w:t>
      </w:r>
      <w:proofErr w:type="spellStart"/>
      <w:r w:rsidRPr="00EC2C1D">
        <w:rPr>
          <w:rFonts w:ascii="Times New Roman" w:hAnsi="Times New Roman" w:cs="Times New Roman"/>
          <w:spacing w:val="-1"/>
          <w:sz w:val="24"/>
          <w:szCs w:val="24"/>
        </w:rPr>
        <w:t>recepţie</w:t>
      </w:r>
      <w:proofErr w:type="spellEnd"/>
      <w:r w:rsidRPr="00EC2C1D">
        <w:rPr>
          <w:rFonts w:ascii="Times New Roman" w:hAnsi="Times New Roman" w:cs="Times New Roman"/>
          <w:spacing w:val="-1"/>
          <w:sz w:val="24"/>
          <w:szCs w:val="24"/>
        </w:rPr>
        <w:t xml:space="preserve"> prin maximum doua sondaje</w:t>
      </w:r>
      <w:r w:rsidR="00527C68" w:rsidRPr="00EC2C1D">
        <w:rPr>
          <w:rFonts w:ascii="Times New Roman" w:hAnsi="Times New Roman" w:cs="Times New Roman"/>
          <w:spacing w:val="-1"/>
          <w:sz w:val="24"/>
          <w:szCs w:val="24"/>
        </w:rPr>
        <w:t>.</w:t>
      </w:r>
      <w:r w:rsidRPr="00EC2C1D">
        <w:rPr>
          <w:rFonts w:ascii="Times New Roman" w:hAnsi="Times New Roman" w:cs="Times New Roman"/>
          <w:spacing w:val="-1"/>
          <w:sz w:val="24"/>
          <w:szCs w:val="24"/>
        </w:rPr>
        <w:t xml:space="preserve"> </w:t>
      </w:r>
    </w:p>
    <w:p w14:paraId="0D75E48E" w14:textId="2B01AA55"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Abaterile limita locale admise în minus fata  de grosimea prevăzut</w:t>
      </w:r>
      <w:r w:rsidR="00D348FE" w:rsidRPr="00EC2C1D">
        <w:rPr>
          <w:rFonts w:ascii="Times New Roman" w:hAnsi="Times New Roman" w:cs="Times New Roman"/>
          <w:spacing w:val="-1"/>
          <w:sz w:val="24"/>
          <w:szCs w:val="24"/>
        </w:rPr>
        <w:t>ă</w:t>
      </w:r>
      <w:r w:rsidRPr="00EC2C1D">
        <w:rPr>
          <w:rFonts w:ascii="Times New Roman" w:hAnsi="Times New Roman" w:cs="Times New Roman"/>
          <w:spacing w:val="-1"/>
          <w:sz w:val="24"/>
          <w:szCs w:val="24"/>
        </w:rPr>
        <w:t>, pentru fiecare strat în parte, pot fi de maximum 10%.</w:t>
      </w:r>
    </w:p>
    <w:p w14:paraId="7ECDE3E3" w14:textId="0EAA545C" w:rsidR="00277281" w:rsidRPr="00EC2C1D" w:rsidRDefault="00277281" w:rsidP="00277281">
      <w:pPr>
        <w:autoSpaceDE w:val="0"/>
        <w:autoSpaceDN w:val="0"/>
        <w:adjustRightInd w:val="0"/>
        <w:ind w:firstLine="708"/>
        <w:jc w:val="both"/>
        <w:rPr>
          <w:rFonts w:ascii="Times New Roman" w:hAnsi="Times New Roman" w:cs="Times New Roman"/>
          <w:sz w:val="24"/>
          <w:szCs w:val="24"/>
        </w:rPr>
      </w:pPr>
      <w:r w:rsidRPr="00EC2C1D">
        <w:rPr>
          <w:rFonts w:ascii="Times New Roman" w:hAnsi="Times New Roman" w:cs="Times New Roman"/>
          <w:spacing w:val="-1"/>
          <w:sz w:val="24"/>
          <w:szCs w:val="24"/>
        </w:rPr>
        <w:t>Eventualele abateri</w:t>
      </w:r>
      <w:r w:rsidR="00D348FE" w:rsidRPr="00EC2C1D">
        <w:rPr>
          <w:rFonts w:ascii="Times New Roman" w:hAnsi="Times New Roman" w:cs="Times New Roman"/>
          <w:spacing w:val="-1"/>
          <w:sz w:val="24"/>
          <w:szCs w:val="24"/>
        </w:rPr>
        <w:t>/</w:t>
      </w:r>
      <w:r w:rsidRPr="00EC2C1D">
        <w:rPr>
          <w:rFonts w:ascii="Times New Roman" w:hAnsi="Times New Roman" w:cs="Times New Roman"/>
          <w:spacing w:val="-1"/>
          <w:sz w:val="24"/>
          <w:szCs w:val="24"/>
        </w:rPr>
        <w:t>limit</w:t>
      </w:r>
      <w:r w:rsidR="00D348FE" w:rsidRPr="00EC2C1D">
        <w:rPr>
          <w:rFonts w:ascii="Times New Roman" w:hAnsi="Times New Roman" w:cs="Times New Roman"/>
          <w:spacing w:val="-1"/>
          <w:sz w:val="24"/>
          <w:szCs w:val="24"/>
        </w:rPr>
        <w:t>e</w:t>
      </w:r>
      <w:r w:rsidRPr="00EC2C1D">
        <w:rPr>
          <w:rFonts w:ascii="Times New Roman" w:hAnsi="Times New Roman" w:cs="Times New Roman"/>
          <w:spacing w:val="-1"/>
          <w:sz w:val="24"/>
          <w:szCs w:val="24"/>
        </w:rPr>
        <w:t xml:space="preserve"> locale admise pot fi de maximum +50 mm. </w:t>
      </w:r>
    </w:p>
    <w:p w14:paraId="3BAC8688" w14:textId="77777777" w:rsidR="00277281" w:rsidRPr="00EC2C1D" w:rsidRDefault="00277281" w:rsidP="00277281">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Se vor păstra pantele existente ale terenului.</w:t>
      </w:r>
    </w:p>
    <w:p w14:paraId="56637F83" w14:textId="77777777" w:rsidR="005E494F" w:rsidRPr="00EC2C1D" w:rsidRDefault="005E494F" w:rsidP="00277281">
      <w:pPr>
        <w:autoSpaceDE w:val="0"/>
        <w:autoSpaceDN w:val="0"/>
        <w:adjustRightInd w:val="0"/>
        <w:ind w:firstLine="708"/>
        <w:jc w:val="both"/>
        <w:rPr>
          <w:rFonts w:ascii="Times New Roman" w:hAnsi="Times New Roman" w:cs="Times New Roman"/>
          <w:spacing w:val="-1"/>
          <w:sz w:val="24"/>
          <w:szCs w:val="24"/>
        </w:rPr>
      </w:pPr>
    </w:p>
    <w:p w14:paraId="1905DF49" w14:textId="41DD24B2" w:rsidR="00277281" w:rsidRPr="00EC2C1D" w:rsidRDefault="00277281" w:rsidP="00277281">
      <w:pPr>
        <w:pStyle w:val="Style9"/>
        <w:tabs>
          <w:tab w:val="left" w:pos="274"/>
          <w:tab w:val="left" w:pos="993"/>
        </w:tabs>
        <w:spacing w:after="0" w:line="240" w:lineRule="auto"/>
        <w:rPr>
          <w:rStyle w:val="FontStyle14"/>
          <w:sz w:val="24"/>
          <w:szCs w:val="24"/>
        </w:rPr>
      </w:pPr>
      <w:r w:rsidRPr="00EC2C1D">
        <w:rPr>
          <w:rStyle w:val="FontStyle14"/>
          <w:sz w:val="24"/>
          <w:szCs w:val="24"/>
        </w:rPr>
        <w:t>CAP VI . DURATA LUCR</w:t>
      </w:r>
      <w:r w:rsidR="00064983" w:rsidRPr="00EC2C1D">
        <w:rPr>
          <w:rStyle w:val="FontStyle14"/>
          <w:sz w:val="24"/>
          <w:szCs w:val="24"/>
        </w:rPr>
        <w:t>Ă</w:t>
      </w:r>
      <w:r w:rsidRPr="00EC2C1D">
        <w:rPr>
          <w:rStyle w:val="FontStyle14"/>
          <w:sz w:val="24"/>
          <w:szCs w:val="24"/>
        </w:rPr>
        <w:t>RILOR  ŞI TERMENE DE EXECUŢIE</w:t>
      </w:r>
    </w:p>
    <w:p w14:paraId="1153AB58" w14:textId="77777777" w:rsidR="00277281" w:rsidRPr="00EC2C1D" w:rsidRDefault="00277281" w:rsidP="00277281">
      <w:pPr>
        <w:pStyle w:val="Style9"/>
        <w:tabs>
          <w:tab w:val="left" w:pos="274"/>
          <w:tab w:val="left" w:pos="993"/>
        </w:tabs>
        <w:spacing w:after="0" w:line="240" w:lineRule="auto"/>
        <w:rPr>
          <w:rStyle w:val="FontStyle14"/>
          <w:sz w:val="24"/>
          <w:szCs w:val="24"/>
        </w:rPr>
      </w:pPr>
    </w:p>
    <w:p w14:paraId="51E10ECF" w14:textId="57B38031" w:rsidR="00277281" w:rsidRPr="00EC2C1D" w:rsidRDefault="00277281" w:rsidP="00277281">
      <w:pPr>
        <w:pStyle w:val="Style9"/>
        <w:tabs>
          <w:tab w:val="left" w:pos="274"/>
          <w:tab w:val="left" w:pos="993"/>
        </w:tabs>
        <w:spacing w:after="0" w:line="240" w:lineRule="auto"/>
        <w:rPr>
          <w:rStyle w:val="FontStyle18"/>
          <w:rFonts w:eastAsiaTheme="majorEastAsia"/>
          <w:sz w:val="24"/>
          <w:szCs w:val="24"/>
        </w:rPr>
      </w:pPr>
      <w:r w:rsidRPr="00EC2C1D">
        <w:rPr>
          <w:rStyle w:val="FontStyle14"/>
          <w:sz w:val="24"/>
          <w:szCs w:val="24"/>
        </w:rPr>
        <w:tab/>
        <w:t xml:space="preserve">     Termenul </w:t>
      </w:r>
      <w:r w:rsidRPr="00EC2C1D">
        <w:rPr>
          <w:rStyle w:val="FontStyle18"/>
          <w:rFonts w:eastAsiaTheme="majorEastAsia"/>
          <w:sz w:val="24"/>
          <w:szCs w:val="24"/>
        </w:rPr>
        <w:t xml:space="preserve">de execuție a lucrărilor este de maxim </w:t>
      </w:r>
      <w:bookmarkStart w:id="0" w:name="_GoBack"/>
      <w:r w:rsidR="00AC653A" w:rsidRPr="007E754A">
        <w:rPr>
          <w:rStyle w:val="FontStyle18"/>
          <w:rFonts w:eastAsiaTheme="majorEastAsia"/>
          <w:b/>
          <w:sz w:val="24"/>
          <w:szCs w:val="24"/>
          <w:u w:val="single"/>
        </w:rPr>
        <w:t>2</w:t>
      </w:r>
      <w:r w:rsidRPr="007E754A">
        <w:rPr>
          <w:rStyle w:val="FontStyle18"/>
          <w:rFonts w:eastAsiaTheme="majorEastAsia"/>
          <w:b/>
          <w:i/>
          <w:sz w:val="24"/>
          <w:szCs w:val="24"/>
          <w:u w:val="single"/>
        </w:rPr>
        <w:t>5 zile calendaristice</w:t>
      </w:r>
      <w:r w:rsidRPr="00EC2C1D">
        <w:rPr>
          <w:rStyle w:val="FontStyle18"/>
          <w:rFonts w:eastAsiaTheme="majorEastAsia"/>
          <w:sz w:val="24"/>
          <w:szCs w:val="24"/>
        </w:rPr>
        <w:t xml:space="preserve"> </w:t>
      </w:r>
      <w:bookmarkEnd w:id="0"/>
      <w:r w:rsidRPr="00EC2C1D">
        <w:rPr>
          <w:rStyle w:val="FontStyle18"/>
          <w:sz w:val="24"/>
          <w:szCs w:val="24"/>
        </w:rPr>
        <w:t xml:space="preserve">după semnarea contractului, </w:t>
      </w:r>
      <w:r w:rsidRPr="00EC2C1D">
        <w:rPr>
          <w:rStyle w:val="FontStyle18"/>
          <w:rFonts w:eastAsiaTheme="majorEastAsia"/>
          <w:sz w:val="24"/>
          <w:szCs w:val="24"/>
        </w:rPr>
        <w:t>de la data înscrisă în ordinul de începere a lucrărilor. Durata contractului este până la îndeplinirea în totalitate a obligaților asumate de părțile contractate.</w:t>
      </w:r>
    </w:p>
    <w:p w14:paraId="7DEDFBA6" w14:textId="77777777" w:rsidR="00277281" w:rsidRPr="00EC2C1D" w:rsidRDefault="00277281" w:rsidP="00277281">
      <w:pPr>
        <w:pStyle w:val="Style9"/>
        <w:tabs>
          <w:tab w:val="left" w:pos="274"/>
          <w:tab w:val="left" w:pos="993"/>
        </w:tabs>
        <w:spacing w:after="0" w:line="240" w:lineRule="auto"/>
        <w:rPr>
          <w:rStyle w:val="FontStyle14"/>
          <w:b w:val="0"/>
          <w:sz w:val="24"/>
          <w:szCs w:val="24"/>
        </w:rPr>
      </w:pPr>
    </w:p>
    <w:p w14:paraId="2DDC101C" w14:textId="77777777" w:rsidR="00277281" w:rsidRPr="00EC2C1D" w:rsidRDefault="00277281" w:rsidP="00277281">
      <w:pPr>
        <w:widowControl/>
        <w:tabs>
          <w:tab w:val="left" w:pos="4388"/>
        </w:tabs>
        <w:jc w:val="both"/>
        <w:rPr>
          <w:rFonts w:ascii="Times New Roman" w:eastAsiaTheme="minorEastAsia" w:hAnsi="Times New Roman" w:cs="Times New Roman"/>
          <w:b/>
          <w:bCs/>
          <w:sz w:val="24"/>
          <w:szCs w:val="24"/>
        </w:rPr>
      </w:pPr>
      <w:bookmarkStart w:id="1" w:name="_Hlk167088345"/>
      <w:r w:rsidRPr="00EC2C1D">
        <w:rPr>
          <w:rFonts w:ascii="Times New Roman" w:eastAsiaTheme="minorEastAsia" w:hAnsi="Times New Roman" w:cs="Times New Roman"/>
          <w:b/>
          <w:sz w:val="24"/>
          <w:szCs w:val="24"/>
        </w:rPr>
        <w:t>CAP VII.</w:t>
      </w:r>
      <w:r w:rsidRPr="00EC2C1D">
        <w:rPr>
          <w:rFonts w:ascii="Times New Roman" w:eastAsiaTheme="minorEastAsia" w:hAnsi="Times New Roman" w:cs="Times New Roman"/>
          <w:b/>
          <w:bCs/>
          <w:sz w:val="24"/>
          <w:szCs w:val="24"/>
        </w:rPr>
        <w:t xml:space="preserve"> MODUL DE PREZENTARE A PROPUNERII TEHNICE</w:t>
      </w:r>
    </w:p>
    <w:p w14:paraId="6E62BEF0" w14:textId="77777777" w:rsidR="00277281" w:rsidRPr="00EC2C1D" w:rsidRDefault="00277281" w:rsidP="00277281">
      <w:pPr>
        <w:widowControl/>
        <w:tabs>
          <w:tab w:val="left" w:pos="4388"/>
        </w:tabs>
        <w:jc w:val="both"/>
        <w:rPr>
          <w:rFonts w:ascii="Times New Roman" w:eastAsiaTheme="minorEastAsia" w:hAnsi="Times New Roman" w:cs="Times New Roman"/>
          <w:sz w:val="24"/>
          <w:szCs w:val="24"/>
        </w:rPr>
      </w:pPr>
    </w:p>
    <w:bookmarkEnd w:id="1"/>
    <w:p w14:paraId="5D43E2F0" w14:textId="77777777" w:rsidR="00277281" w:rsidRPr="00EC2C1D" w:rsidRDefault="00277281" w:rsidP="00277281">
      <w:pPr>
        <w:widowControl/>
        <w:tabs>
          <w:tab w:val="left" w:pos="4388"/>
        </w:tabs>
        <w:jc w:val="both"/>
        <w:rPr>
          <w:rFonts w:ascii="Times New Roman" w:eastAsiaTheme="minorEastAsia" w:hAnsi="Times New Roman" w:cs="Times New Roman"/>
          <w:sz w:val="24"/>
          <w:szCs w:val="24"/>
        </w:rPr>
      </w:pPr>
      <w:r w:rsidRPr="00EC2C1D">
        <w:rPr>
          <w:rFonts w:ascii="Times New Roman" w:eastAsiaTheme="minorEastAsia" w:hAnsi="Times New Roman" w:cs="Times New Roman"/>
          <w:sz w:val="24"/>
          <w:szCs w:val="24"/>
        </w:rPr>
        <w:t xml:space="preserve">            Propunerea tehnică va fi elaborată astfel încât să respecte, cel puțin la nivel minimal, </w:t>
      </w:r>
      <w:proofErr w:type="spellStart"/>
      <w:r w:rsidRPr="00EC2C1D">
        <w:rPr>
          <w:rFonts w:ascii="Times New Roman" w:eastAsiaTheme="minorEastAsia" w:hAnsi="Times New Roman" w:cs="Times New Roman"/>
          <w:sz w:val="24"/>
          <w:szCs w:val="24"/>
        </w:rPr>
        <w:t>specificaţiile</w:t>
      </w:r>
      <w:proofErr w:type="spellEnd"/>
      <w:r w:rsidRPr="00EC2C1D">
        <w:rPr>
          <w:rFonts w:ascii="Times New Roman" w:eastAsiaTheme="minorEastAsia" w:hAnsi="Times New Roman" w:cs="Times New Roman"/>
          <w:sz w:val="24"/>
          <w:szCs w:val="24"/>
        </w:rPr>
        <w:t xml:space="preserve"> prevăzute în prezentul Caiet de sarcini.</w:t>
      </w:r>
    </w:p>
    <w:p w14:paraId="106604CE"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Oferta tehnică trebuie să fie prezentată conținând toate elementele propuse de ofertant.</w:t>
      </w:r>
    </w:p>
    <w:p w14:paraId="34D310BA" w14:textId="09806D3B"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Ofertantul va întocmi oferta </w:t>
      </w:r>
      <w:proofErr w:type="spellStart"/>
      <w:r w:rsidRPr="00EC2C1D">
        <w:rPr>
          <w:rFonts w:ascii="Times New Roman" w:hAnsi="Times New Roman" w:cs="Times New Roman"/>
          <w:sz w:val="24"/>
          <w:szCs w:val="24"/>
        </w:rPr>
        <w:t>tehnico</w:t>
      </w:r>
      <w:proofErr w:type="spellEnd"/>
      <w:r w:rsidRPr="00EC2C1D">
        <w:rPr>
          <w:rFonts w:ascii="Times New Roman" w:hAnsi="Times New Roman" w:cs="Times New Roman"/>
          <w:sz w:val="24"/>
          <w:szCs w:val="24"/>
        </w:rPr>
        <w:t>-economică (devizul ofertă) ținând cont de cantitățile pe categorii de lucrări estimate de către autoritatea contractantă și luând în considerare toate operațiunile care intervin în procesul tehnologic de execuție al lucrărilor</w:t>
      </w:r>
      <w:r w:rsidR="00A75FA9" w:rsidRPr="00EC2C1D">
        <w:rPr>
          <w:rFonts w:ascii="Times New Roman" w:hAnsi="Times New Roman" w:cs="Times New Roman"/>
          <w:sz w:val="24"/>
          <w:szCs w:val="24"/>
        </w:rPr>
        <w:t xml:space="preserve"> descrise in capitolul II .</w:t>
      </w:r>
    </w:p>
    <w:p w14:paraId="2AE4BAEA" w14:textId="4CE85FB3" w:rsidR="00C325B7" w:rsidRPr="00EC2C1D" w:rsidRDefault="00277281" w:rsidP="005217AB">
      <w:pPr>
        <w:widowControl/>
        <w:tabs>
          <w:tab w:val="left" w:pos="4388"/>
        </w:tabs>
        <w:jc w:val="both"/>
        <w:rPr>
          <w:rFonts w:ascii="Times New Roman" w:eastAsiaTheme="minorEastAsia" w:hAnsi="Times New Roman" w:cs="Times New Roman"/>
          <w:sz w:val="24"/>
          <w:szCs w:val="24"/>
          <w:u w:val="single"/>
        </w:rPr>
      </w:pPr>
      <w:r w:rsidRPr="00EC2C1D">
        <w:rPr>
          <w:rFonts w:ascii="Times New Roman" w:eastAsiaTheme="minorEastAsia" w:hAnsi="Times New Roman" w:cs="Times New Roman"/>
          <w:sz w:val="24"/>
          <w:szCs w:val="24"/>
        </w:rPr>
        <w:t xml:space="preserve">            </w:t>
      </w:r>
      <w:r w:rsidRPr="00EC2C1D">
        <w:rPr>
          <w:rFonts w:ascii="Times New Roman" w:eastAsiaTheme="minorEastAsia" w:hAnsi="Times New Roman" w:cs="Times New Roman"/>
          <w:sz w:val="24"/>
          <w:szCs w:val="24"/>
          <w:u w:val="single"/>
        </w:rPr>
        <w:t>Nu sunt admise completări ulterioare ale conținutului  propunerii tehnice</w:t>
      </w:r>
      <w:r w:rsidR="00527C68" w:rsidRPr="00EC2C1D">
        <w:rPr>
          <w:rFonts w:ascii="Times New Roman" w:eastAsiaTheme="minorEastAsia" w:hAnsi="Times New Roman" w:cs="Times New Roman"/>
          <w:sz w:val="24"/>
          <w:szCs w:val="24"/>
          <w:u w:val="single"/>
        </w:rPr>
        <w:t>!</w:t>
      </w:r>
    </w:p>
    <w:p w14:paraId="64A77723" w14:textId="77777777" w:rsidR="00C325B7" w:rsidRPr="00EC2C1D" w:rsidRDefault="00C325B7" w:rsidP="00277281">
      <w:pPr>
        <w:widowControl/>
        <w:jc w:val="both"/>
        <w:rPr>
          <w:rFonts w:ascii="Times New Roman" w:hAnsi="Times New Roman" w:cs="Times New Roman"/>
          <w:sz w:val="24"/>
          <w:szCs w:val="24"/>
        </w:rPr>
      </w:pPr>
    </w:p>
    <w:p w14:paraId="46897C15"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 xml:space="preserve">CAP. VIII. MODUL DE PREZENTARE A PROPUNERII FINANCIARE </w:t>
      </w:r>
    </w:p>
    <w:p w14:paraId="236A19DB"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386EB370"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Ofertanții trebuie să asigure corelarea informațiilor din propunerea tehnică cu informațiile din propunerea financiară.</w:t>
      </w:r>
    </w:p>
    <w:p w14:paraId="09E6911B"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Ofertantul va evidenția, prin completarea formularelor corespunzătoare următoarele: </w:t>
      </w:r>
    </w:p>
    <w:p w14:paraId="6D595BDF" w14:textId="77777777" w:rsidR="00277281" w:rsidRPr="00EC2C1D" w:rsidRDefault="00277281" w:rsidP="00277281">
      <w:pPr>
        <w:widowControl/>
        <w:jc w:val="both"/>
        <w:rPr>
          <w:rFonts w:ascii="Times New Roman" w:hAnsi="Times New Roman" w:cs="Times New Roman"/>
          <w:sz w:val="24"/>
          <w:szCs w:val="24"/>
        </w:rPr>
      </w:pPr>
      <w:r w:rsidRPr="00EC2C1D">
        <w:rPr>
          <w:rFonts w:ascii="Times New Roman" w:hAnsi="Times New Roman" w:cs="Times New Roman"/>
          <w:sz w:val="24"/>
          <w:szCs w:val="24"/>
        </w:rPr>
        <w:t xml:space="preserve">         </w:t>
      </w:r>
      <w:r w:rsidRPr="00EC2C1D">
        <w:rPr>
          <w:rFonts w:ascii="Times New Roman" w:hAnsi="Times New Roman" w:cs="Times New Roman"/>
          <w:sz w:val="24"/>
          <w:szCs w:val="24"/>
        </w:rPr>
        <w:tab/>
      </w:r>
      <w:r w:rsidRPr="00EC2C1D">
        <w:rPr>
          <w:rFonts w:ascii="Times New Roman" w:hAnsi="Times New Roman" w:cs="Times New Roman"/>
          <w:sz w:val="24"/>
          <w:szCs w:val="24"/>
        </w:rPr>
        <w:tab/>
        <w:t xml:space="preserve">- Valoarea totală a lucrării ce urmează a fi executată, exprimată în lei, inclusiv taxa pe valoare adăugată care va fi </w:t>
      </w:r>
      <w:r w:rsidRPr="00EC2C1D">
        <w:rPr>
          <w:rFonts w:ascii="Times New Roman" w:hAnsi="Times New Roman" w:cs="Times New Roman"/>
          <w:b/>
          <w:bCs/>
          <w:sz w:val="24"/>
          <w:szCs w:val="24"/>
        </w:rPr>
        <w:t>evidențiată</w:t>
      </w:r>
      <w:r w:rsidRPr="00EC2C1D">
        <w:rPr>
          <w:rFonts w:ascii="Times New Roman" w:hAnsi="Times New Roman" w:cs="Times New Roman"/>
          <w:sz w:val="24"/>
          <w:szCs w:val="24"/>
        </w:rPr>
        <w:t xml:space="preserve"> distinct; </w:t>
      </w:r>
    </w:p>
    <w:p w14:paraId="18267A84" w14:textId="77777777" w:rsidR="00277281" w:rsidRPr="00EC2C1D" w:rsidRDefault="00277281" w:rsidP="00277281">
      <w:pPr>
        <w:widowControl/>
        <w:ind w:left="708"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-Valoarea devizului aferent inclusiv prețul unitar pentru fiecare categorie de lucrări, </w:t>
      </w:r>
    </w:p>
    <w:p w14:paraId="1736E136" w14:textId="77777777" w:rsidR="00277281" w:rsidRPr="00EC2C1D" w:rsidRDefault="00277281" w:rsidP="00277281">
      <w:pPr>
        <w:widowControl/>
        <w:ind w:left="708"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 Valoarea consumurilor totale de resurse materiale; </w:t>
      </w:r>
    </w:p>
    <w:p w14:paraId="2F6AA47E" w14:textId="77777777" w:rsidR="00277281" w:rsidRPr="00EC2C1D" w:rsidRDefault="00277281" w:rsidP="00277281">
      <w:pPr>
        <w:widowControl/>
        <w:ind w:left="708" w:firstLine="708"/>
        <w:jc w:val="both"/>
        <w:rPr>
          <w:rFonts w:ascii="Times New Roman" w:hAnsi="Times New Roman" w:cs="Times New Roman"/>
          <w:sz w:val="24"/>
          <w:szCs w:val="24"/>
        </w:rPr>
      </w:pPr>
      <w:r w:rsidRPr="00EC2C1D">
        <w:rPr>
          <w:rFonts w:ascii="Times New Roman" w:hAnsi="Times New Roman" w:cs="Times New Roman"/>
          <w:sz w:val="24"/>
          <w:szCs w:val="24"/>
        </w:rPr>
        <w:t>- Valoarea consumurilor totale privind transporturile</w:t>
      </w:r>
    </w:p>
    <w:p w14:paraId="29354161"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 În prețuri se vor considera de asemenea incluse toate cheltuielile directe și cheltuielile legate de transport, aprovizionare, manipulare, cheltuielile indirecte, taxele, impozitele, considerate ca obligații legale ale contractanților, profilul și alte asemenea.</w:t>
      </w:r>
    </w:p>
    <w:p w14:paraId="7B19E447"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Ofertantul va include, în cadrul propunerii financiare, toate  costurile legate de:</w:t>
      </w:r>
    </w:p>
    <w:p w14:paraId="2B5760EB" w14:textId="77777777" w:rsidR="00277281" w:rsidRPr="00EC2C1D" w:rsidRDefault="00277281" w:rsidP="00277281">
      <w:pPr>
        <w:widowControl/>
        <w:jc w:val="both"/>
        <w:rPr>
          <w:rFonts w:ascii="Times New Roman" w:hAnsi="Times New Roman" w:cs="Times New Roman"/>
          <w:sz w:val="24"/>
          <w:szCs w:val="24"/>
        </w:rPr>
      </w:pPr>
      <w:r w:rsidRPr="00EC2C1D">
        <w:rPr>
          <w:rFonts w:ascii="Times New Roman" w:hAnsi="Times New Roman" w:cs="Times New Roman"/>
          <w:sz w:val="24"/>
          <w:szCs w:val="24"/>
        </w:rPr>
        <w:t xml:space="preserve"> </w:t>
      </w:r>
      <w:r w:rsidRPr="00EC2C1D">
        <w:rPr>
          <w:rFonts w:ascii="Times New Roman" w:hAnsi="Times New Roman" w:cs="Times New Roman"/>
          <w:sz w:val="24"/>
          <w:szCs w:val="24"/>
        </w:rPr>
        <w:tab/>
      </w:r>
      <w:r w:rsidRPr="00EC2C1D">
        <w:rPr>
          <w:rFonts w:ascii="Times New Roman" w:hAnsi="Times New Roman" w:cs="Times New Roman"/>
          <w:sz w:val="24"/>
          <w:szCs w:val="24"/>
        </w:rPr>
        <w:tab/>
        <w:t xml:space="preserve"> - protejarea mediului, conform reglementărilor și legislației române în vigoare, precum </w:t>
      </w:r>
      <w:proofErr w:type="spellStart"/>
      <w:r w:rsidRPr="00EC2C1D">
        <w:rPr>
          <w:rFonts w:ascii="Times New Roman" w:hAnsi="Times New Roman" w:cs="Times New Roman"/>
          <w:sz w:val="24"/>
          <w:szCs w:val="24"/>
        </w:rPr>
        <w:t>şi</w:t>
      </w:r>
      <w:proofErr w:type="spellEnd"/>
      <w:r w:rsidRPr="00EC2C1D">
        <w:rPr>
          <w:rFonts w:ascii="Times New Roman" w:hAnsi="Times New Roman" w:cs="Times New Roman"/>
          <w:sz w:val="24"/>
          <w:szCs w:val="24"/>
        </w:rPr>
        <w:t xml:space="preserve"> cele legate de refacerea cadrului natural după finalizarea lucrărilor;</w:t>
      </w:r>
    </w:p>
    <w:p w14:paraId="522DEB37" w14:textId="77777777" w:rsidR="00277281" w:rsidRPr="00EC2C1D" w:rsidRDefault="00277281" w:rsidP="00277281">
      <w:pPr>
        <w:widowControl/>
        <w:ind w:left="708"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 procurarea, transportul, depozitarea </w:t>
      </w:r>
      <w:proofErr w:type="spellStart"/>
      <w:r w:rsidRPr="00EC2C1D">
        <w:rPr>
          <w:rFonts w:ascii="Times New Roman" w:hAnsi="Times New Roman" w:cs="Times New Roman"/>
          <w:sz w:val="24"/>
          <w:szCs w:val="24"/>
        </w:rPr>
        <w:t>şi</w:t>
      </w:r>
      <w:proofErr w:type="spellEnd"/>
      <w:r w:rsidRPr="00EC2C1D">
        <w:rPr>
          <w:rFonts w:ascii="Times New Roman" w:hAnsi="Times New Roman" w:cs="Times New Roman"/>
          <w:sz w:val="24"/>
          <w:szCs w:val="24"/>
        </w:rPr>
        <w:t xml:space="preserve"> punerea în operă a materialelor </w:t>
      </w:r>
      <w:proofErr w:type="spellStart"/>
      <w:r w:rsidRPr="00EC2C1D">
        <w:rPr>
          <w:rFonts w:ascii="Times New Roman" w:hAnsi="Times New Roman" w:cs="Times New Roman"/>
          <w:sz w:val="24"/>
          <w:szCs w:val="24"/>
        </w:rPr>
        <w:t>şi</w:t>
      </w:r>
      <w:proofErr w:type="spellEnd"/>
      <w:r w:rsidRPr="00EC2C1D">
        <w:rPr>
          <w:rFonts w:ascii="Times New Roman" w:hAnsi="Times New Roman" w:cs="Times New Roman"/>
          <w:sz w:val="24"/>
          <w:szCs w:val="24"/>
        </w:rPr>
        <w:t xml:space="preserve"> echipamentelor</w:t>
      </w:r>
    </w:p>
    <w:p w14:paraId="46A580A3" w14:textId="77777777" w:rsidR="00277281" w:rsidRPr="00EC2C1D" w:rsidRDefault="00277281" w:rsidP="00277281">
      <w:pPr>
        <w:widowControl/>
        <w:jc w:val="both"/>
        <w:rPr>
          <w:rFonts w:ascii="Times New Roman" w:hAnsi="Times New Roman" w:cs="Times New Roman"/>
          <w:sz w:val="24"/>
          <w:szCs w:val="24"/>
        </w:rPr>
      </w:pPr>
      <w:r w:rsidRPr="00EC2C1D">
        <w:rPr>
          <w:rFonts w:ascii="Times New Roman" w:hAnsi="Times New Roman" w:cs="Times New Roman"/>
          <w:sz w:val="24"/>
          <w:szCs w:val="24"/>
        </w:rPr>
        <w:t xml:space="preserve">necesare  conform </w:t>
      </w:r>
      <w:proofErr w:type="spellStart"/>
      <w:r w:rsidRPr="00EC2C1D">
        <w:rPr>
          <w:rFonts w:ascii="Times New Roman" w:hAnsi="Times New Roman" w:cs="Times New Roman"/>
          <w:sz w:val="24"/>
          <w:szCs w:val="24"/>
        </w:rPr>
        <w:t>cerinţelor</w:t>
      </w:r>
      <w:proofErr w:type="spellEnd"/>
      <w:r w:rsidRPr="00EC2C1D">
        <w:rPr>
          <w:rFonts w:ascii="Times New Roman" w:hAnsi="Times New Roman" w:cs="Times New Roman"/>
          <w:sz w:val="24"/>
          <w:szCs w:val="24"/>
        </w:rPr>
        <w:t xml:space="preserve"> specificate prin caietul de sarcini;</w:t>
      </w:r>
    </w:p>
    <w:p w14:paraId="5644B705"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Propunerea financiară va </w:t>
      </w:r>
      <w:proofErr w:type="spellStart"/>
      <w:r w:rsidRPr="00EC2C1D">
        <w:rPr>
          <w:rFonts w:ascii="Times New Roman" w:hAnsi="Times New Roman" w:cs="Times New Roman"/>
          <w:sz w:val="24"/>
          <w:szCs w:val="24"/>
        </w:rPr>
        <w:t>conţine</w:t>
      </w:r>
      <w:proofErr w:type="spellEnd"/>
      <w:r w:rsidRPr="00EC2C1D">
        <w:rPr>
          <w:rFonts w:ascii="Times New Roman" w:hAnsi="Times New Roman" w:cs="Times New Roman"/>
          <w:sz w:val="24"/>
          <w:szCs w:val="24"/>
        </w:rPr>
        <w:t xml:space="preserve">,  pe lângă formularul de ofertă, și centralizatorul cu lucrările executate de </w:t>
      </w:r>
      <w:proofErr w:type="spellStart"/>
      <w:r w:rsidRPr="00EC2C1D">
        <w:rPr>
          <w:rFonts w:ascii="Times New Roman" w:hAnsi="Times New Roman" w:cs="Times New Roman"/>
          <w:sz w:val="24"/>
          <w:szCs w:val="24"/>
        </w:rPr>
        <w:t>asociaţi</w:t>
      </w:r>
      <w:proofErr w:type="spellEnd"/>
      <w:r w:rsidRPr="00EC2C1D">
        <w:rPr>
          <w:rFonts w:ascii="Times New Roman" w:hAnsi="Times New Roman" w:cs="Times New Roman"/>
          <w:sz w:val="24"/>
          <w:szCs w:val="24"/>
        </w:rPr>
        <w:t>, subcontractanți, dacă este cazul;</w:t>
      </w:r>
    </w:p>
    <w:p w14:paraId="252E116F" w14:textId="77777777" w:rsidR="00277281" w:rsidRPr="00EC2C1D" w:rsidRDefault="00277281" w:rsidP="00277281">
      <w:pPr>
        <w:widowControl/>
        <w:ind w:firstLine="708"/>
        <w:jc w:val="both"/>
        <w:rPr>
          <w:rFonts w:ascii="Times New Roman" w:hAnsi="Times New Roman" w:cs="Times New Roman"/>
          <w:sz w:val="24"/>
          <w:szCs w:val="24"/>
        </w:rPr>
      </w:pPr>
      <w:r w:rsidRPr="00EC2C1D">
        <w:rPr>
          <w:rFonts w:ascii="Times New Roman" w:hAnsi="Times New Roman" w:cs="Times New Roman"/>
          <w:sz w:val="24"/>
          <w:szCs w:val="24"/>
        </w:rPr>
        <w:t xml:space="preserve">Prețurile vor fi exprimate în LEI, fără TVA, și vor </w:t>
      </w:r>
      <w:proofErr w:type="spellStart"/>
      <w:r w:rsidRPr="00EC2C1D">
        <w:rPr>
          <w:rFonts w:ascii="Times New Roman" w:hAnsi="Times New Roman" w:cs="Times New Roman"/>
          <w:sz w:val="24"/>
          <w:szCs w:val="24"/>
        </w:rPr>
        <w:t>conţine</w:t>
      </w:r>
      <w:proofErr w:type="spellEnd"/>
      <w:r w:rsidRPr="00EC2C1D">
        <w:rPr>
          <w:rFonts w:ascii="Times New Roman" w:hAnsi="Times New Roman" w:cs="Times New Roman"/>
          <w:sz w:val="24"/>
          <w:szCs w:val="24"/>
        </w:rPr>
        <w:t xml:space="preserve"> două zecimale. </w:t>
      </w:r>
    </w:p>
    <w:p w14:paraId="36C5462C" w14:textId="77777777" w:rsidR="00C66E28" w:rsidRDefault="00C66E28"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33D0D09C" w14:textId="77777777" w:rsidR="00C66E28" w:rsidRDefault="00C66E28"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5EDF06FA" w14:textId="77777777" w:rsidR="00C66E28" w:rsidRDefault="00C66E28"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37C7037B" w14:textId="6CDFC03E"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CAP IX.CRITERIUL DE ATRIBUIRE A CONTRACTULUI</w:t>
      </w:r>
    </w:p>
    <w:p w14:paraId="68DD6A4F"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114456BB"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Criteriul de atribuire este „</w:t>
      </w:r>
      <w:proofErr w:type="spellStart"/>
      <w:r w:rsidRPr="00EC2C1D">
        <w:rPr>
          <w:rFonts w:ascii="Times New Roman" w:eastAsia="Times New Roman" w:hAnsi="Times New Roman" w:cs="Times New Roman"/>
          <w:b/>
          <w:bCs/>
          <w:sz w:val="24"/>
          <w:szCs w:val="24"/>
          <w:lang w:eastAsia="ro-RO"/>
        </w:rPr>
        <w:t>pretul</w:t>
      </w:r>
      <w:proofErr w:type="spellEnd"/>
      <w:r w:rsidRPr="00EC2C1D">
        <w:rPr>
          <w:rFonts w:ascii="Times New Roman" w:eastAsia="Times New Roman" w:hAnsi="Times New Roman" w:cs="Times New Roman"/>
          <w:b/>
          <w:bCs/>
          <w:sz w:val="24"/>
          <w:szCs w:val="24"/>
          <w:lang w:eastAsia="ro-RO"/>
        </w:rPr>
        <w:t xml:space="preserve"> cel mai </w:t>
      </w:r>
      <w:proofErr w:type="spellStart"/>
      <w:r w:rsidRPr="00EC2C1D">
        <w:rPr>
          <w:rFonts w:ascii="Times New Roman" w:eastAsia="Times New Roman" w:hAnsi="Times New Roman" w:cs="Times New Roman"/>
          <w:b/>
          <w:bCs/>
          <w:sz w:val="24"/>
          <w:szCs w:val="24"/>
          <w:lang w:eastAsia="ro-RO"/>
        </w:rPr>
        <w:t>scazut</w:t>
      </w:r>
      <w:proofErr w:type="spellEnd"/>
      <w:r w:rsidRPr="00EC2C1D">
        <w:rPr>
          <w:rFonts w:ascii="Times New Roman" w:eastAsia="Times New Roman" w:hAnsi="Times New Roman" w:cs="Times New Roman"/>
          <w:sz w:val="24"/>
          <w:szCs w:val="24"/>
          <w:lang w:eastAsia="ro-RO"/>
        </w:rPr>
        <w:t>”.</w:t>
      </w:r>
    </w:p>
    <w:p w14:paraId="05C00B58" w14:textId="77777777" w:rsidR="00277281" w:rsidRPr="00EC2C1D" w:rsidRDefault="00277281" w:rsidP="00277281">
      <w:pPr>
        <w:widowControl/>
        <w:tabs>
          <w:tab w:val="left" w:pos="4388"/>
        </w:tabs>
        <w:jc w:val="both"/>
        <w:rPr>
          <w:rFonts w:ascii="Times New Roman" w:eastAsiaTheme="minorEastAsia" w:hAnsi="Times New Roman" w:cs="Times New Roman"/>
          <w:b/>
          <w:sz w:val="24"/>
          <w:szCs w:val="24"/>
        </w:rPr>
      </w:pPr>
    </w:p>
    <w:p w14:paraId="337FE66B"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CAP X. LIMITĂRI – RESTRICȚII</w:t>
      </w:r>
    </w:p>
    <w:p w14:paraId="4CB75A3B"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310D6E97" w14:textId="77777777" w:rsidR="00277281" w:rsidRPr="00EC2C1D" w:rsidRDefault="00277281" w:rsidP="00277281">
      <w:pPr>
        <w:widowControl/>
        <w:tabs>
          <w:tab w:val="left" w:pos="540"/>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ab/>
        <w:t>Nu au fost identificate limitări/restricții pentru realizarea lucrărilor.</w:t>
      </w:r>
    </w:p>
    <w:p w14:paraId="6B585292"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Începând cu data emiterii Ordinului de începere a lucrărilor se va asigura predarea amplasamentului.</w:t>
      </w:r>
    </w:p>
    <w:p w14:paraId="780ED746" w14:textId="77777777" w:rsidR="00433A0B" w:rsidRPr="00EC2C1D" w:rsidRDefault="00433A0B"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p>
    <w:p w14:paraId="4DB42A96" w14:textId="24C4CFD9"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CAP</w:t>
      </w:r>
      <w:r w:rsidR="00064983" w:rsidRPr="00EC2C1D">
        <w:rPr>
          <w:rFonts w:ascii="Times New Roman" w:eastAsia="Times New Roman" w:hAnsi="Times New Roman" w:cs="Times New Roman"/>
          <w:b/>
          <w:bCs/>
          <w:sz w:val="24"/>
          <w:szCs w:val="24"/>
          <w:lang w:eastAsia="ro-RO"/>
        </w:rPr>
        <w:t xml:space="preserve"> </w:t>
      </w:r>
      <w:r w:rsidRPr="00EC2C1D">
        <w:rPr>
          <w:rFonts w:ascii="Times New Roman" w:eastAsia="Times New Roman" w:hAnsi="Times New Roman" w:cs="Times New Roman"/>
          <w:b/>
          <w:bCs/>
          <w:sz w:val="24"/>
          <w:szCs w:val="24"/>
          <w:lang w:eastAsia="ro-RO"/>
        </w:rPr>
        <w:t xml:space="preserve"> XI.  GARANȚIA LUCRĂRILOR</w:t>
      </w:r>
    </w:p>
    <w:p w14:paraId="13D28D91"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p>
    <w:p w14:paraId="0F8DBBAF"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Garanția lucrărilor este de 24 luni calendaristice, de la data încheierii procesului-verbal de recepție la terminarea lucrărilor.</w:t>
      </w:r>
    </w:p>
    <w:p w14:paraId="4B65F167"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În perioada de garanție, executantul va remedia toate defecțiunile apărute din vina lui, pe cheltuiala proprie.</w:t>
      </w:r>
    </w:p>
    <w:p w14:paraId="20EAEB8A"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Cs/>
          <w:sz w:val="24"/>
          <w:szCs w:val="24"/>
          <w:lang w:eastAsia="ro-RO"/>
        </w:rPr>
      </w:pPr>
    </w:p>
    <w:p w14:paraId="09C0F9A5" w14:textId="77777777" w:rsidR="00277281" w:rsidRPr="00EC2C1D" w:rsidRDefault="00277281" w:rsidP="00277281">
      <w:pPr>
        <w:jc w:val="both"/>
        <w:rPr>
          <w:rFonts w:ascii="Times New Roman" w:hAnsi="Times New Roman" w:cs="Times New Roman"/>
          <w:b/>
          <w:bCs/>
          <w:caps/>
          <w:sz w:val="24"/>
          <w:szCs w:val="24"/>
        </w:rPr>
      </w:pPr>
      <w:r w:rsidRPr="00EC2C1D">
        <w:rPr>
          <w:rFonts w:ascii="Times New Roman" w:hAnsi="Times New Roman" w:cs="Times New Roman"/>
          <w:b/>
          <w:bCs/>
          <w:sz w:val="24"/>
          <w:szCs w:val="24"/>
        </w:rPr>
        <w:t xml:space="preserve">CAP XII.  </w:t>
      </w:r>
      <w:r w:rsidRPr="00EC2C1D">
        <w:rPr>
          <w:rFonts w:ascii="Times New Roman" w:hAnsi="Times New Roman" w:cs="Times New Roman"/>
          <w:b/>
          <w:bCs/>
          <w:caps/>
          <w:sz w:val="24"/>
          <w:szCs w:val="24"/>
        </w:rPr>
        <w:t>Măsuri şi indicaţii de protecţia muncii</w:t>
      </w:r>
    </w:p>
    <w:p w14:paraId="4B35F48D" w14:textId="77777777" w:rsidR="00277281" w:rsidRPr="00EC2C1D" w:rsidRDefault="00277281" w:rsidP="00277281">
      <w:pPr>
        <w:ind w:firstLine="720"/>
        <w:jc w:val="both"/>
        <w:rPr>
          <w:rFonts w:ascii="Times New Roman" w:hAnsi="Times New Roman" w:cs="Times New Roman"/>
          <w:b/>
          <w:bCs/>
          <w:sz w:val="24"/>
          <w:szCs w:val="24"/>
        </w:rPr>
      </w:pPr>
    </w:p>
    <w:p w14:paraId="6FF3953E" w14:textId="77777777"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 xml:space="preserve">Pe toată perioada de executare a lucrărilor de </w:t>
      </w:r>
      <w:proofErr w:type="spellStart"/>
      <w:r w:rsidRPr="00EC2C1D">
        <w:rPr>
          <w:rFonts w:ascii="Times New Roman" w:hAnsi="Times New Roman" w:cs="Times New Roman"/>
          <w:sz w:val="24"/>
          <w:szCs w:val="24"/>
        </w:rPr>
        <w:t>reparaţii</w:t>
      </w:r>
      <w:proofErr w:type="spellEnd"/>
      <w:r w:rsidRPr="00EC2C1D">
        <w:rPr>
          <w:rFonts w:ascii="Times New Roman" w:hAnsi="Times New Roman" w:cs="Times New Roman"/>
          <w:sz w:val="24"/>
          <w:szCs w:val="24"/>
        </w:rPr>
        <w:t>, se vor respecta prevederile din următoarele acte normative specifice:</w:t>
      </w:r>
    </w:p>
    <w:p w14:paraId="6EB16B6C" w14:textId="24CA2219"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 xml:space="preserve">1. Legea 319/2006 a </w:t>
      </w:r>
      <w:proofErr w:type="spellStart"/>
      <w:r w:rsidRPr="00EC2C1D">
        <w:rPr>
          <w:rFonts w:ascii="Times New Roman" w:hAnsi="Times New Roman" w:cs="Times New Roman"/>
          <w:sz w:val="24"/>
          <w:szCs w:val="24"/>
        </w:rPr>
        <w:t>securităţii</w:t>
      </w:r>
      <w:proofErr w:type="spellEnd"/>
      <w:r w:rsidRPr="00EC2C1D">
        <w:rPr>
          <w:rFonts w:ascii="Times New Roman" w:hAnsi="Times New Roman" w:cs="Times New Roman"/>
          <w:sz w:val="24"/>
          <w:szCs w:val="24"/>
        </w:rPr>
        <w:t xml:space="preserve"> </w:t>
      </w:r>
      <w:proofErr w:type="spellStart"/>
      <w:r w:rsidRPr="00EC2C1D">
        <w:rPr>
          <w:rFonts w:ascii="Times New Roman" w:hAnsi="Times New Roman" w:cs="Times New Roman"/>
          <w:sz w:val="24"/>
          <w:szCs w:val="24"/>
        </w:rPr>
        <w:t>şi</w:t>
      </w:r>
      <w:proofErr w:type="spellEnd"/>
      <w:r w:rsidRPr="00EC2C1D">
        <w:rPr>
          <w:rFonts w:ascii="Times New Roman" w:hAnsi="Times New Roman" w:cs="Times New Roman"/>
          <w:sz w:val="24"/>
          <w:szCs w:val="24"/>
        </w:rPr>
        <w:t xml:space="preserve"> </w:t>
      </w:r>
      <w:proofErr w:type="spellStart"/>
      <w:r w:rsidRPr="00EC2C1D">
        <w:rPr>
          <w:rFonts w:ascii="Times New Roman" w:hAnsi="Times New Roman" w:cs="Times New Roman"/>
          <w:sz w:val="24"/>
          <w:szCs w:val="24"/>
        </w:rPr>
        <w:t>sănătăţii</w:t>
      </w:r>
      <w:proofErr w:type="spellEnd"/>
      <w:r w:rsidRPr="00EC2C1D">
        <w:rPr>
          <w:rFonts w:ascii="Times New Roman" w:hAnsi="Times New Roman" w:cs="Times New Roman"/>
          <w:sz w:val="24"/>
          <w:szCs w:val="24"/>
        </w:rPr>
        <w:t xml:space="preserve"> </w:t>
      </w:r>
      <w:r w:rsidR="00895B0C" w:rsidRPr="00EC2C1D">
        <w:rPr>
          <w:rFonts w:ascii="Times New Roman" w:hAnsi="Times New Roman" w:cs="Times New Roman"/>
          <w:sz w:val="24"/>
          <w:szCs w:val="24"/>
        </w:rPr>
        <w:t>î</w:t>
      </w:r>
      <w:r w:rsidRPr="00EC2C1D">
        <w:rPr>
          <w:rFonts w:ascii="Times New Roman" w:hAnsi="Times New Roman" w:cs="Times New Roman"/>
          <w:sz w:val="24"/>
          <w:szCs w:val="24"/>
        </w:rPr>
        <w:t>n munc</w:t>
      </w:r>
      <w:r w:rsidR="00895B0C" w:rsidRPr="00EC2C1D">
        <w:rPr>
          <w:rFonts w:ascii="Times New Roman" w:hAnsi="Times New Roman" w:cs="Times New Roman"/>
          <w:sz w:val="24"/>
          <w:szCs w:val="24"/>
        </w:rPr>
        <w:t>ă</w:t>
      </w:r>
      <w:r w:rsidRPr="00EC2C1D">
        <w:rPr>
          <w:rFonts w:ascii="Times New Roman" w:hAnsi="Times New Roman" w:cs="Times New Roman"/>
          <w:sz w:val="24"/>
          <w:szCs w:val="24"/>
        </w:rPr>
        <w:t>;</w:t>
      </w:r>
    </w:p>
    <w:p w14:paraId="277310D6" w14:textId="77777777"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2. Norme metodologice de aplicare a L319/2006;</w:t>
      </w:r>
    </w:p>
    <w:p w14:paraId="0459AC4D" w14:textId="77777777"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3. Legea 307/2006 privind apărarea împotriva incendiilor;</w:t>
      </w:r>
    </w:p>
    <w:p w14:paraId="7F33AF2E" w14:textId="77777777" w:rsidR="00277281" w:rsidRPr="00EC2C1D"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 xml:space="preserve">4. Norme metodologice privind </w:t>
      </w:r>
      <w:proofErr w:type="spellStart"/>
      <w:r w:rsidRPr="00EC2C1D">
        <w:rPr>
          <w:rFonts w:ascii="Times New Roman" w:hAnsi="Times New Roman" w:cs="Times New Roman"/>
          <w:sz w:val="24"/>
          <w:szCs w:val="24"/>
        </w:rPr>
        <w:t>condiţiile</w:t>
      </w:r>
      <w:proofErr w:type="spellEnd"/>
      <w:r w:rsidRPr="00EC2C1D">
        <w:rPr>
          <w:rFonts w:ascii="Times New Roman" w:hAnsi="Times New Roman" w:cs="Times New Roman"/>
          <w:sz w:val="24"/>
          <w:szCs w:val="24"/>
        </w:rPr>
        <w:t xml:space="preserve"> de închidere a </w:t>
      </w:r>
      <w:proofErr w:type="spellStart"/>
      <w:r w:rsidRPr="00EC2C1D">
        <w:rPr>
          <w:rFonts w:ascii="Times New Roman" w:hAnsi="Times New Roman" w:cs="Times New Roman"/>
          <w:sz w:val="24"/>
          <w:szCs w:val="24"/>
        </w:rPr>
        <w:t>circulaţiei</w:t>
      </w:r>
      <w:proofErr w:type="spellEnd"/>
      <w:r w:rsidRPr="00EC2C1D">
        <w:rPr>
          <w:rFonts w:ascii="Times New Roman" w:hAnsi="Times New Roman" w:cs="Times New Roman"/>
          <w:sz w:val="24"/>
          <w:szCs w:val="24"/>
        </w:rPr>
        <w:t xml:space="preserve"> </w:t>
      </w:r>
      <w:proofErr w:type="spellStart"/>
      <w:r w:rsidRPr="00EC2C1D">
        <w:rPr>
          <w:rFonts w:ascii="Times New Roman" w:hAnsi="Times New Roman" w:cs="Times New Roman"/>
          <w:sz w:val="24"/>
          <w:szCs w:val="24"/>
        </w:rPr>
        <w:t>şi</w:t>
      </w:r>
      <w:proofErr w:type="spellEnd"/>
      <w:r w:rsidRPr="00EC2C1D">
        <w:rPr>
          <w:rFonts w:ascii="Times New Roman" w:hAnsi="Times New Roman" w:cs="Times New Roman"/>
          <w:sz w:val="24"/>
          <w:szCs w:val="24"/>
        </w:rPr>
        <w:t xml:space="preserve"> de instituire a </w:t>
      </w:r>
      <w:proofErr w:type="spellStart"/>
      <w:r w:rsidRPr="00EC2C1D">
        <w:rPr>
          <w:rFonts w:ascii="Times New Roman" w:hAnsi="Times New Roman" w:cs="Times New Roman"/>
          <w:sz w:val="24"/>
          <w:szCs w:val="24"/>
        </w:rPr>
        <w:t>restricţiilor</w:t>
      </w:r>
      <w:proofErr w:type="spellEnd"/>
      <w:r w:rsidRPr="00EC2C1D">
        <w:rPr>
          <w:rFonts w:ascii="Times New Roman" w:hAnsi="Times New Roman" w:cs="Times New Roman"/>
          <w:sz w:val="24"/>
          <w:szCs w:val="24"/>
        </w:rPr>
        <w:t xml:space="preserve"> de </w:t>
      </w:r>
      <w:proofErr w:type="spellStart"/>
      <w:r w:rsidRPr="00EC2C1D">
        <w:rPr>
          <w:rFonts w:ascii="Times New Roman" w:hAnsi="Times New Roman" w:cs="Times New Roman"/>
          <w:sz w:val="24"/>
          <w:szCs w:val="24"/>
        </w:rPr>
        <w:t>circulaţie</w:t>
      </w:r>
      <w:proofErr w:type="spellEnd"/>
      <w:r w:rsidRPr="00EC2C1D">
        <w:rPr>
          <w:rFonts w:ascii="Times New Roman" w:hAnsi="Times New Roman" w:cs="Times New Roman"/>
          <w:sz w:val="24"/>
          <w:szCs w:val="24"/>
        </w:rPr>
        <w:t xml:space="preserve"> în vederea executării de lucrări în zona drumului public” aprobate cu Ordinul nr. 1112/411 al MI – MT / octombrie 2000.</w:t>
      </w:r>
    </w:p>
    <w:p w14:paraId="7CD4742A" w14:textId="77777777" w:rsidR="00277281" w:rsidRDefault="00277281" w:rsidP="00277281">
      <w:pPr>
        <w:ind w:firstLine="720"/>
        <w:jc w:val="both"/>
        <w:rPr>
          <w:rFonts w:ascii="Times New Roman" w:hAnsi="Times New Roman" w:cs="Times New Roman"/>
          <w:sz w:val="24"/>
          <w:szCs w:val="24"/>
        </w:rPr>
      </w:pPr>
      <w:r w:rsidRPr="00EC2C1D">
        <w:rPr>
          <w:rFonts w:ascii="Times New Roman" w:hAnsi="Times New Roman" w:cs="Times New Roman"/>
          <w:sz w:val="24"/>
          <w:szCs w:val="24"/>
        </w:rPr>
        <w:t xml:space="preserve">Se atrage </w:t>
      </w:r>
      <w:proofErr w:type="spellStart"/>
      <w:r w:rsidRPr="00EC2C1D">
        <w:rPr>
          <w:rFonts w:ascii="Times New Roman" w:hAnsi="Times New Roman" w:cs="Times New Roman"/>
          <w:sz w:val="24"/>
          <w:szCs w:val="24"/>
        </w:rPr>
        <w:t>atenţia</w:t>
      </w:r>
      <w:proofErr w:type="spellEnd"/>
      <w:r w:rsidRPr="00EC2C1D">
        <w:rPr>
          <w:rFonts w:ascii="Times New Roman" w:hAnsi="Times New Roman" w:cs="Times New Roman"/>
          <w:sz w:val="24"/>
          <w:szCs w:val="24"/>
        </w:rPr>
        <w:t xml:space="preserve"> în mod deosebit asupra semnalizării corecte a punctului de lucru în vederea evitării producerilor unor accidente de </w:t>
      </w:r>
      <w:proofErr w:type="spellStart"/>
      <w:r w:rsidRPr="00EC2C1D">
        <w:rPr>
          <w:rFonts w:ascii="Times New Roman" w:hAnsi="Times New Roman" w:cs="Times New Roman"/>
          <w:sz w:val="24"/>
          <w:szCs w:val="24"/>
        </w:rPr>
        <w:t>circulaţie</w:t>
      </w:r>
      <w:proofErr w:type="spellEnd"/>
      <w:r w:rsidRPr="00EC2C1D">
        <w:rPr>
          <w:rFonts w:ascii="Times New Roman" w:hAnsi="Times New Roman" w:cs="Times New Roman"/>
          <w:sz w:val="24"/>
          <w:szCs w:val="24"/>
        </w:rPr>
        <w:t xml:space="preserve"> cât </w:t>
      </w:r>
      <w:proofErr w:type="spellStart"/>
      <w:r w:rsidRPr="00EC2C1D">
        <w:rPr>
          <w:rFonts w:ascii="Times New Roman" w:hAnsi="Times New Roman" w:cs="Times New Roman"/>
          <w:sz w:val="24"/>
          <w:szCs w:val="24"/>
        </w:rPr>
        <w:t>şi</w:t>
      </w:r>
      <w:proofErr w:type="spellEnd"/>
      <w:r w:rsidRPr="00EC2C1D">
        <w:rPr>
          <w:rFonts w:ascii="Times New Roman" w:hAnsi="Times New Roman" w:cs="Times New Roman"/>
          <w:sz w:val="24"/>
          <w:szCs w:val="24"/>
        </w:rPr>
        <w:t xml:space="preserve"> pentru protejarea personalului ce execută respectivele lucrări de </w:t>
      </w:r>
      <w:proofErr w:type="spellStart"/>
      <w:r w:rsidRPr="00EC2C1D">
        <w:rPr>
          <w:rFonts w:ascii="Times New Roman" w:hAnsi="Times New Roman" w:cs="Times New Roman"/>
          <w:sz w:val="24"/>
          <w:szCs w:val="24"/>
        </w:rPr>
        <w:t>reparaţii</w:t>
      </w:r>
      <w:proofErr w:type="spellEnd"/>
      <w:r w:rsidRPr="00EC2C1D">
        <w:rPr>
          <w:rFonts w:ascii="Times New Roman" w:hAnsi="Times New Roman" w:cs="Times New Roman"/>
          <w:sz w:val="24"/>
          <w:szCs w:val="24"/>
        </w:rPr>
        <w:t>, cu indicatoarele rutiere bine fixate pentru a rezista pe toată durata executării lucrărilor.</w:t>
      </w:r>
    </w:p>
    <w:p w14:paraId="7D796438" w14:textId="77777777" w:rsidR="00277281" w:rsidRPr="00EC2C1D" w:rsidRDefault="00277281" w:rsidP="00277281">
      <w:pPr>
        <w:ind w:firstLine="720"/>
        <w:jc w:val="both"/>
        <w:rPr>
          <w:rFonts w:ascii="Times New Roman" w:hAnsi="Times New Roman" w:cs="Times New Roman"/>
          <w:sz w:val="24"/>
          <w:szCs w:val="24"/>
        </w:rPr>
      </w:pPr>
    </w:p>
    <w:p w14:paraId="3506A704" w14:textId="77777777" w:rsidR="00277281" w:rsidRPr="00EC2C1D" w:rsidRDefault="00277281" w:rsidP="00277281">
      <w:pPr>
        <w:widowControl/>
        <w:suppressAutoHyphens/>
        <w:contextualSpacing/>
        <w:jc w:val="both"/>
        <w:rPr>
          <w:rFonts w:ascii="Times New Roman" w:eastAsiaTheme="minorEastAsia" w:hAnsi="Times New Roman" w:cs="Times New Roman"/>
          <w:b/>
          <w:sz w:val="24"/>
          <w:szCs w:val="24"/>
        </w:rPr>
      </w:pPr>
      <w:r w:rsidRPr="00EC2C1D">
        <w:rPr>
          <w:rFonts w:ascii="Times New Roman" w:eastAsiaTheme="minorEastAsia" w:hAnsi="Times New Roman" w:cs="Times New Roman"/>
          <w:b/>
          <w:sz w:val="24"/>
          <w:szCs w:val="24"/>
        </w:rPr>
        <w:t>CAP. XIII. GOSPODĂRIREA DEŞEURILOR GENERATE DE AMPLASAMENTUL LUCRĂRILOR</w:t>
      </w:r>
    </w:p>
    <w:p w14:paraId="5B4202DE" w14:textId="77777777" w:rsidR="00277281" w:rsidRPr="00EC2C1D" w:rsidRDefault="00277281" w:rsidP="00277281">
      <w:pPr>
        <w:widowControl/>
        <w:suppressAutoHyphens/>
        <w:contextualSpacing/>
        <w:jc w:val="both"/>
        <w:rPr>
          <w:rFonts w:ascii="Times New Roman" w:eastAsiaTheme="minorEastAsia" w:hAnsi="Times New Roman" w:cs="Times New Roman"/>
          <w:b/>
          <w:sz w:val="24"/>
          <w:szCs w:val="24"/>
        </w:rPr>
      </w:pPr>
    </w:p>
    <w:p w14:paraId="0E74E441" w14:textId="77777777" w:rsidR="00277281" w:rsidRPr="00EC2C1D" w:rsidRDefault="00277281" w:rsidP="00277281">
      <w:pPr>
        <w:widowControl/>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 xml:space="preserve">În conformitate cu reglementările în vigoare, deşeurile vor fi colectate, transportate şi depuse la rampa de depozitare în vederea neutralizării lor. </w:t>
      </w:r>
    </w:p>
    <w:p w14:paraId="356550C7" w14:textId="77777777" w:rsidR="00277281" w:rsidRPr="00EC2C1D" w:rsidRDefault="00277281" w:rsidP="00277281">
      <w:pPr>
        <w:widowControl/>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Deşeurile menajere şi cele asimilabile acestora vor fi colectate în interiorul şantierului în puncte speciale prevăzute cu containere tip pubele. Deşeurile vor fi transportate periodic la o rampă de gunoi în condiţii de siguranţă de către un operator specializat.</w:t>
      </w:r>
    </w:p>
    <w:p w14:paraId="0AD8C0DB" w14:textId="77777777" w:rsidR="00277281" w:rsidRPr="00EC2C1D" w:rsidRDefault="00277281" w:rsidP="00277281">
      <w:pPr>
        <w:widowControl/>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Deşeurile metalice vor fi colectate şi depozitare temporar în incinta amplasamentelor şi vor fi predate pe baza de proces verbal achizitorului în vederea evaluării.</w:t>
      </w:r>
    </w:p>
    <w:p w14:paraId="386B4DE0" w14:textId="77777777" w:rsidR="00277281" w:rsidRPr="00EC2C1D" w:rsidRDefault="00277281" w:rsidP="00277281">
      <w:pPr>
        <w:widowControl/>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Deşeurile inerte (materiale de construcţie, pământ) se vor transporta în locurile indicate de autoritatea locală, pe cheltuiala executantului.</w:t>
      </w:r>
    </w:p>
    <w:p w14:paraId="07976CAF" w14:textId="77777777" w:rsidR="00277281" w:rsidRDefault="00277281" w:rsidP="00277281">
      <w:pPr>
        <w:widowControl/>
        <w:autoSpaceDE w:val="0"/>
        <w:autoSpaceDN w:val="0"/>
        <w:adjustRightInd w:val="0"/>
        <w:ind w:firstLine="708"/>
        <w:jc w:val="both"/>
        <w:rPr>
          <w:rFonts w:ascii="Times New Roman" w:eastAsiaTheme="minorEastAsia" w:hAnsi="Times New Roman" w:cs="Times New Roman"/>
          <w:sz w:val="24"/>
          <w:szCs w:val="24"/>
          <w:lang w:val="it-IT"/>
        </w:rPr>
      </w:pPr>
      <w:r w:rsidRPr="00EC2C1D">
        <w:rPr>
          <w:rFonts w:ascii="Times New Roman" w:eastAsiaTheme="minorEastAsia" w:hAnsi="Times New Roman" w:cs="Times New Roman"/>
          <w:sz w:val="24"/>
          <w:szCs w:val="24"/>
          <w:lang w:val="it-IT"/>
        </w:rPr>
        <w:t>Nu se vor arunca, nu se vor incinera, nu se vor depozita pe sol și nici nu se vor îngropa deşeuri menajere sau alte tipuri de deşeuri (lavete, reciiecte, etc.).</w:t>
      </w:r>
    </w:p>
    <w:p w14:paraId="16E77C41" w14:textId="77777777" w:rsidR="00C66E28" w:rsidRDefault="00C66E28" w:rsidP="00277281">
      <w:pPr>
        <w:widowControl/>
        <w:autoSpaceDE w:val="0"/>
        <w:autoSpaceDN w:val="0"/>
        <w:adjustRightInd w:val="0"/>
        <w:ind w:firstLine="708"/>
        <w:jc w:val="both"/>
        <w:rPr>
          <w:rFonts w:ascii="Times New Roman" w:eastAsiaTheme="minorEastAsia" w:hAnsi="Times New Roman" w:cs="Times New Roman"/>
          <w:sz w:val="24"/>
          <w:szCs w:val="24"/>
          <w:lang w:val="it-IT"/>
        </w:rPr>
      </w:pPr>
    </w:p>
    <w:p w14:paraId="2DDF264E" w14:textId="77777777" w:rsidR="00C66E28" w:rsidRDefault="00C66E28" w:rsidP="00277281">
      <w:pPr>
        <w:widowControl/>
        <w:autoSpaceDE w:val="0"/>
        <w:autoSpaceDN w:val="0"/>
        <w:adjustRightInd w:val="0"/>
        <w:ind w:firstLine="708"/>
        <w:jc w:val="both"/>
        <w:rPr>
          <w:rFonts w:ascii="Times New Roman" w:eastAsiaTheme="minorEastAsia" w:hAnsi="Times New Roman" w:cs="Times New Roman"/>
          <w:sz w:val="24"/>
          <w:szCs w:val="24"/>
          <w:lang w:val="it-IT"/>
        </w:rPr>
      </w:pPr>
    </w:p>
    <w:p w14:paraId="314CEF98" w14:textId="77777777" w:rsidR="00C66E28" w:rsidRPr="00EC2C1D" w:rsidRDefault="00C66E28" w:rsidP="00277281">
      <w:pPr>
        <w:widowControl/>
        <w:autoSpaceDE w:val="0"/>
        <w:autoSpaceDN w:val="0"/>
        <w:adjustRightInd w:val="0"/>
        <w:ind w:firstLine="708"/>
        <w:jc w:val="both"/>
        <w:rPr>
          <w:rFonts w:ascii="Times New Roman" w:eastAsiaTheme="minorEastAsia" w:hAnsi="Times New Roman" w:cs="Times New Roman"/>
          <w:sz w:val="24"/>
          <w:szCs w:val="24"/>
          <w:lang w:val="it-IT"/>
        </w:rPr>
      </w:pPr>
    </w:p>
    <w:p w14:paraId="5731350A" w14:textId="77777777" w:rsidR="00277281" w:rsidRPr="00EC2C1D" w:rsidRDefault="00277281" w:rsidP="00277281">
      <w:pPr>
        <w:ind w:firstLine="720"/>
        <w:jc w:val="both"/>
        <w:rPr>
          <w:rFonts w:ascii="Times New Roman" w:hAnsi="Times New Roman" w:cs="Times New Roman"/>
          <w:sz w:val="24"/>
          <w:szCs w:val="24"/>
        </w:rPr>
      </w:pPr>
    </w:p>
    <w:p w14:paraId="15CC94B5" w14:textId="77777777" w:rsidR="00277281" w:rsidRPr="00EC2C1D" w:rsidRDefault="00277281" w:rsidP="00277281">
      <w:pPr>
        <w:jc w:val="both"/>
        <w:rPr>
          <w:rFonts w:ascii="Times New Roman" w:hAnsi="Times New Roman" w:cs="Times New Roman"/>
          <w:b/>
          <w:bCs/>
          <w:caps/>
          <w:sz w:val="24"/>
          <w:szCs w:val="24"/>
        </w:rPr>
      </w:pPr>
      <w:r w:rsidRPr="00EC2C1D">
        <w:rPr>
          <w:rFonts w:ascii="Times New Roman" w:hAnsi="Times New Roman" w:cs="Times New Roman"/>
          <w:b/>
          <w:bCs/>
          <w:sz w:val="24"/>
          <w:szCs w:val="24"/>
        </w:rPr>
        <w:t xml:space="preserve">CAP XIV. </w:t>
      </w:r>
      <w:r w:rsidRPr="00EC2C1D">
        <w:rPr>
          <w:rFonts w:ascii="Times New Roman" w:hAnsi="Times New Roman" w:cs="Times New Roman"/>
          <w:b/>
          <w:bCs/>
          <w:caps/>
          <w:sz w:val="24"/>
          <w:szCs w:val="24"/>
        </w:rPr>
        <w:t>Recepţia lucrărilor</w:t>
      </w:r>
    </w:p>
    <w:p w14:paraId="64718F96" w14:textId="77777777" w:rsidR="00277281" w:rsidRPr="00EC2C1D" w:rsidRDefault="00277281" w:rsidP="00277281">
      <w:pPr>
        <w:pStyle w:val="Heading30"/>
        <w:keepNext/>
        <w:keepLines/>
        <w:shd w:val="clear" w:color="auto" w:fill="auto"/>
        <w:tabs>
          <w:tab w:val="left" w:pos="1090"/>
        </w:tabs>
        <w:rPr>
          <w:sz w:val="24"/>
          <w:szCs w:val="24"/>
        </w:rPr>
      </w:pPr>
    </w:p>
    <w:p w14:paraId="739E514B" w14:textId="68077D9B" w:rsidR="00277281" w:rsidRPr="00EC2C1D" w:rsidRDefault="00277281" w:rsidP="00277281">
      <w:pPr>
        <w:pStyle w:val="BodyText"/>
        <w:shd w:val="clear" w:color="auto" w:fill="auto"/>
        <w:ind w:firstLine="640"/>
        <w:jc w:val="both"/>
        <w:rPr>
          <w:color w:val="auto"/>
          <w:sz w:val="24"/>
          <w:szCs w:val="24"/>
        </w:rPr>
      </w:pPr>
      <w:r w:rsidRPr="00EC2C1D">
        <w:rPr>
          <w:b/>
          <w:bCs/>
          <w:color w:val="auto"/>
          <w:sz w:val="24"/>
          <w:szCs w:val="24"/>
        </w:rPr>
        <w:t xml:space="preserve">Recepția la terminarea lucrărilor </w:t>
      </w:r>
      <w:r w:rsidRPr="00EC2C1D">
        <w:rPr>
          <w:color w:val="auto"/>
          <w:sz w:val="24"/>
          <w:szCs w:val="24"/>
        </w:rPr>
        <w:t>de către beneficiar se efectuează conform Regulamentului de recepție a lucrărilor în construcții și instalații aferente acestora, aprobat cu HG 273</w:t>
      </w:r>
      <w:r w:rsidR="00A75FA9" w:rsidRPr="00EC2C1D">
        <w:rPr>
          <w:color w:val="auto"/>
          <w:sz w:val="24"/>
          <w:szCs w:val="24"/>
        </w:rPr>
        <w:t xml:space="preserve">/1994 cu </w:t>
      </w:r>
      <w:proofErr w:type="spellStart"/>
      <w:r w:rsidR="00A75FA9" w:rsidRPr="00EC2C1D">
        <w:rPr>
          <w:color w:val="auto"/>
          <w:sz w:val="24"/>
          <w:szCs w:val="24"/>
        </w:rPr>
        <w:t>modificarile</w:t>
      </w:r>
      <w:proofErr w:type="spellEnd"/>
      <w:r w:rsidR="00A75FA9" w:rsidRPr="00EC2C1D">
        <w:rPr>
          <w:color w:val="auto"/>
          <w:sz w:val="24"/>
          <w:szCs w:val="24"/>
        </w:rPr>
        <w:t xml:space="preserve"> ulterioare( HG 343/2017).</w:t>
      </w:r>
      <w:r w:rsidRPr="00EC2C1D">
        <w:rPr>
          <w:color w:val="auto"/>
          <w:sz w:val="24"/>
          <w:szCs w:val="24"/>
        </w:rPr>
        <w:t xml:space="preserve"> Comisia de recepție examinează lucrările executate față de documentația tehnică aprobată</w:t>
      </w:r>
      <w:r w:rsidR="00095ABA" w:rsidRPr="00EC2C1D">
        <w:rPr>
          <w:color w:val="auto"/>
          <w:sz w:val="24"/>
          <w:szCs w:val="24"/>
        </w:rPr>
        <w:t>.</w:t>
      </w:r>
    </w:p>
    <w:p w14:paraId="1BA1A85A" w14:textId="77777777" w:rsidR="00277281" w:rsidRPr="00EC2C1D" w:rsidRDefault="00277281" w:rsidP="00277281">
      <w:pPr>
        <w:pStyle w:val="BodyText"/>
        <w:shd w:val="clear" w:color="auto" w:fill="auto"/>
        <w:ind w:firstLine="640"/>
        <w:jc w:val="both"/>
        <w:rPr>
          <w:color w:val="auto"/>
          <w:sz w:val="24"/>
          <w:szCs w:val="24"/>
        </w:rPr>
      </w:pPr>
      <w:r w:rsidRPr="00EC2C1D">
        <w:rPr>
          <w:color w:val="auto"/>
          <w:sz w:val="24"/>
          <w:szCs w:val="24"/>
        </w:rPr>
        <w:t>Verificarea elementelor geometrice ale stratului și uniformității suprafeței de rulare se face conform prevederilor caietului de sarcini.</w:t>
      </w:r>
    </w:p>
    <w:p w14:paraId="23C45326" w14:textId="77777777" w:rsidR="00277281" w:rsidRPr="00EC2C1D" w:rsidRDefault="00277281" w:rsidP="00277281">
      <w:pPr>
        <w:pStyle w:val="BodyText"/>
        <w:shd w:val="clear" w:color="auto" w:fill="auto"/>
        <w:ind w:firstLine="640"/>
        <w:jc w:val="both"/>
        <w:rPr>
          <w:color w:val="auto"/>
          <w:sz w:val="24"/>
          <w:szCs w:val="24"/>
        </w:rPr>
      </w:pPr>
      <w:r w:rsidRPr="00EC2C1D">
        <w:rPr>
          <w:color w:val="auto"/>
          <w:sz w:val="24"/>
          <w:szCs w:val="24"/>
        </w:rPr>
        <w:t>În perioada de garanție, urmare a verificării comportării în exploatare a lucrărilor, toate eventualele defecțiuni ce vor apare se vor remedia de către antreprenor.</w:t>
      </w:r>
    </w:p>
    <w:p w14:paraId="54797D74"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53CEBB75"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r w:rsidRPr="00EC2C1D">
        <w:rPr>
          <w:rFonts w:ascii="Times New Roman" w:eastAsia="Times New Roman" w:hAnsi="Times New Roman" w:cs="Times New Roman"/>
          <w:b/>
          <w:bCs/>
          <w:sz w:val="24"/>
          <w:szCs w:val="24"/>
          <w:lang w:eastAsia="ro-RO"/>
        </w:rPr>
        <w:t>CAP. XV. ALTE MENȚIUNI</w:t>
      </w:r>
    </w:p>
    <w:p w14:paraId="3CFA5C0F"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b/>
          <w:bCs/>
          <w:sz w:val="24"/>
          <w:szCs w:val="24"/>
          <w:lang w:eastAsia="ro-RO"/>
        </w:rPr>
      </w:pPr>
    </w:p>
    <w:p w14:paraId="6BAA7C25"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Termenul de execuție va fi monitorizat permanent. Prelungirea termenului de execuție va fi posibilă doar în condiții obiective temeinic justificate de Executant, prevăzute în contract sau în legislația în vigoare, pe baza de acte adiționale.</w:t>
      </w:r>
    </w:p>
    <w:p w14:paraId="06698956"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Nu vor fi acceptate schimbări de soluții tehnice pentru realizarea lucrărilor contractate, inferioare din punct de vedere a standardelor de calitate prevăzute în reglementările tehnice din prezentul Caiet de sarcini.</w:t>
      </w:r>
    </w:p>
    <w:p w14:paraId="19C65F51"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Facturarea și plata se vor face în termenii stabiliți în contract.</w:t>
      </w:r>
    </w:p>
    <w:p w14:paraId="6A436D4E" w14:textId="77777777" w:rsidR="00277281" w:rsidRPr="00EC2C1D" w:rsidRDefault="00277281" w:rsidP="00277281">
      <w:pPr>
        <w:widowControl/>
        <w:tabs>
          <w:tab w:val="left" w:pos="993"/>
        </w:tabs>
        <w:autoSpaceDE w:val="0"/>
        <w:autoSpaceDN w:val="0"/>
        <w:adjustRightInd w:val="0"/>
        <w:jc w:val="both"/>
        <w:rPr>
          <w:rFonts w:ascii="Times New Roman" w:eastAsia="Times New Roman" w:hAnsi="Times New Roman" w:cs="Times New Roman"/>
          <w:sz w:val="24"/>
          <w:szCs w:val="24"/>
          <w:lang w:eastAsia="ro-RO"/>
        </w:rPr>
      </w:pPr>
      <w:r w:rsidRPr="00EC2C1D">
        <w:rPr>
          <w:rFonts w:ascii="Times New Roman" w:eastAsia="Times New Roman" w:hAnsi="Times New Roman" w:cs="Times New Roman"/>
          <w:sz w:val="24"/>
          <w:szCs w:val="24"/>
          <w:lang w:eastAsia="ro-RO"/>
        </w:rPr>
        <w:t xml:space="preserve">           Cantitățile de lucrări vor fi verificate și confirmate la plata de comisia de recepție din cadrul autorității contractante și vor fi consemnate în procese verbale de recepție la terminarea lucrărilor.</w:t>
      </w:r>
    </w:p>
    <w:p w14:paraId="37C54318" w14:textId="77777777" w:rsidR="00277281" w:rsidRPr="00EC2C1D" w:rsidRDefault="00277281" w:rsidP="00277281">
      <w:pPr>
        <w:widowControl/>
        <w:jc w:val="both"/>
        <w:rPr>
          <w:rFonts w:ascii="Times New Roman" w:eastAsiaTheme="minorEastAsia" w:hAnsi="Times New Roman" w:cs="Times New Roman"/>
          <w:bCs/>
          <w:sz w:val="24"/>
          <w:szCs w:val="24"/>
        </w:rPr>
      </w:pPr>
      <w:r w:rsidRPr="00EC2C1D">
        <w:rPr>
          <w:rFonts w:ascii="Times New Roman" w:eastAsiaTheme="minorEastAsia" w:hAnsi="Times New Roman" w:cs="Times New Roman"/>
          <w:bCs/>
          <w:sz w:val="24"/>
          <w:szCs w:val="24"/>
        </w:rPr>
        <w:t xml:space="preserve">            </w:t>
      </w:r>
    </w:p>
    <w:p w14:paraId="2DCEB281" w14:textId="77777777" w:rsidR="00257D5C" w:rsidRPr="00EC2C1D" w:rsidRDefault="00257D5C" w:rsidP="00257D5C">
      <w:pPr>
        <w:autoSpaceDE w:val="0"/>
        <w:autoSpaceDN w:val="0"/>
        <w:adjustRightInd w:val="0"/>
        <w:jc w:val="both"/>
        <w:rPr>
          <w:rFonts w:ascii="Times New Roman" w:hAnsi="Times New Roman" w:cs="Times New Roman"/>
          <w:spacing w:val="-1"/>
          <w:sz w:val="24"/>
          <w:szCs w:val="24"/>
        </w:rPr>
      </w:pPr>
    </w:p>
    <w:p w14:paraId="353384A1" w14:textId="5E75E0DA" w:rsidR="00277281" w:rsidRPr="00EC2C1D" w:rsidRDefault="00457BD8" w:rsidP="00457BD8">
      <w:pPr>
        <w:autoSpaceDE w:val="0"/>
        <w:autoSpaceDN w:val="0"/>
        <w:adjustRightInd w:val="0"/>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Pr="00EC2C1D">
        <w:rPr>
          <w:rFonts w:ascii="Times New Roman" w:hAnsi="Times New Roman" w:cs="Times New Roman"/>
          <w:spacing w:val="-1"/>
          <w:sz w:val="24"/>
          <w:szCs w:val="24"/>
        </w:rPr>
        <w:t>Direcția</w:t>
      </w:r>
      <w:r w:rsidR="00527C68" w:rsidRPr="00EC2C1D">
        <w:rPr>
          <w:rFonts w:ascii="Times New Roman" w:hAnsi="Times New Roman" w:cs="Times New Roman"/>
          <w:spacing w:val="-1"/>
          <w:sz w:val="24"/>
          <w:szCs w:val="24"/>
        </w:rPr>
        <w:t xml:space="preserve"> Tehnic</w:t>
      </w:r>
      <w:r>
        <w:rPr>
          <w:rFonts w:ascii="Times New Roman" w:hAnsi="Times New Roman" w:cs="Times New Roman"/>
          <w:spacing w:val="-1"/>
          <w:sz w:val="24"/>
          <w:szCs w:val="24"/>
        </w:rPr>
        <w:t>ă</w:t>
      </w:r>
    </w:p>
    <w:p w14:paraId="3C4C08F1" w14:textId="05858F84" w:rsidR="005544D2" w:rsidRPr="00EC2C1D" w:rsidRDefault="00527C68" w:rsidP="00457BD8">
      <w:pPr>
        <w:autoSpaceDE w:val="0"/>
        <w:autoSpaceDN w:val="0"/>
        <w:adjustRightInd w:val="0"/>
        <w:ind w:firstLine="708"/>
        <w:jc w:val="both"/>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  </w:t>
      </w:r>
    </w:p>
    <w:p w14:paraId="5C7D0DA2" w14:textId="77777777" w:rsidR="005217AB" w:rsidRPr="00EC2C1D" w:rsidRDefault="005217AB" w:rsidP="00457BD8">
      <w:pPr>
        <w:autoSpaceDE w:val="0"/>
        <w:autoSpaceDN w:val="0"/>
        <w:adjustRightInd w:val="0"/>
        <w:ind w:firstLine="708"/>
        <w:jc w:val="both"/>
        <w:rPr>
          <w:rFonts w:ascii="Times New Roman" w:hAnsi="Times New Roman" w:cs="Times New Roman"/>
          <w:spacing w:val="-1"/>
          <w:sz w:val="24"/>
          <w:szCs w:val="24"/>
        </w:rPr>
      </w:pPr>
    </w:p>
    <w:p w14:paraId="1473E7D0" w14:textId="4BAACE67" w:rsidR="00277281" w:rsidRPr="00EC2C1D" w:rsidRDefault="00457BD8" w:rsidP="00457BD8">
      <w:pPr>
        <w:autoSpaceDE w:val="0"/>
        <w:autoSpaceDN w:val="0"/>
        <w:adjustRightInd w:val="0"/>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w:t>
      </w:r>
      <w:proofErr w:type="spellStart"/>
      <w:r w:rsidR="00277281" w:rsidRPr="00EC2C1D">
        <w:rPr>
          <w:rFonts w:ascii="Times New Roman" w:hAnsi="Times New Roman" w:cs="Times New Roman"/>
          <w:spacing w:val="-1"/>
          <w:sz w:val="24"/>
          <w:szCs w:val="24"/>
        </w:rPr>
        <w:t>Intocmit</w:t>
      </w:r>
      <w:proofErr w:type="spellEnd"/>
      <w:r w:rsidR="00277281" w:rsidRPr="00EC2C1D">
        <w:rPr>
          <w:rFonts w:ascii="Times New Roman" w:hAnsi="Times New Roman" w:cs="Times New Roman"/>
          <w:spacing w:val="-1"/>
          <w:sz w:val="24"/>
          <w:szCs w:val="24"/>
        </w:rPr>
        <w:t xml:space="preserve">, </w:t>
      </w:r>
    </w:p>
    <w:p w14:paraId="3D90C970" w14:textId="2622E387" w:rsidR="00277281" w:rsidRPr="00EC2C1D" w:rsidRDefault="00277281" w:rsidP="00457BD8">
      <w:pPr>
        <w:autoSpaceDE w:val="0"/>
        <w:autoSpaceDN w:val="0"/>
        <w:adjustRightInd w:val="0"/>
        <w:jc w:val="right"/>
        <w:rPr>
          <w:rFonts w:ascii="Times New Roman" w:hAnsi="Times New Roman" w:cs="Times New Roman"/>
          <w:spacing w:val="-1"/>
          <w:sz w:val="24"/>
          <w:szCs w:val="24"/>
        </w:rPr>
      </w:pPr>
      <w:r w:rsidRPr="00EC2C1D">
        <w:rPr>
          <w:rFonts w:ascii="Times New Roman" w:hAnsi="Times New Roman" w:cs="Times New Roman"/>
          <w:spacing w:val="-1"/>
          <w:sz w:val="24"/>
          <w:szCs w:val="24"/>
        </w:rPr>
        <w:t xml:space="preserve">Ing. </w:t>
      </w:r>
      <w:r w:rsidR="00934594">
        <w:rPr>
          <w:rFonts w:ascii="Times New Roman" w:hAnsi="Times New Roman" w:cs="Times New Roman"/>
          <w:spacing w:val="-1"/>
          <w:sz w:val="24"/>
          <w:szCs w:val="24"/>
        </w:rPr>
        <w:t>Dorian PALEACU</w:t>
      </w:r>
    </w:p>
    <w:p w14:paraId="768CB456" w14:textId="77777777" w:rsidR="00277281" w:rsidRPr="00EC2C1D" w:rsidRDefault="00277281" w:rsidP="00457BD8">
      <w:pPr>
        <w:jc w:val="both"/>
        <w:rPr>
          <w:rFonts w:ascii="Times New Roman" w:hAnsi="Times New Roman" w:cs="Times New Roman"/>
          <w:sz w:val="24"/>
          <w:szCs w:val="24"/>
        </w:rPr>
      </w:pPr>
    </w:p>
    <w:p w14:paraId="03FCA1D8" w14:textId="77777777" w:rsidR="005217AB" w:rsidRPr="00EC2C1D" w:rsidRDefault="005217AB" w:rsidP="00457BD8">
      <w:pPr>
        <w:jc w:val="both"/>
        <w:rPr>
          <w:rFonts w:ascii="Times New Roman" w:hAnsi="Times New Roman" w:cs="Times New Roman"/>
          <w:sz w:val="24"/>
          <w:szCs w:val="24"/>
        </w:rPr>
      </w:pPr>
    </w:p>
    <w:p w14:paraId="6889EBA1" w14:textId="77777777" w:rsidR="005217AB" w:rsidRPr="00EC2C1D" w:rsidRDefault="005217AB" w:rsidP="00277281">
      <w:pPr>
        <w:rPr>
          <w:rFonts w:ascii="Times New Roman" w:hAnsi="Times New Roman" w:cs="Times New Roman"/>
          <w:sz w:val="24"/>
          <w:szCs w:val="24"/>
        </w:rPr>
      </w:pPr>
    </w:p>
    <w:p w14:paraId="51333739" w14:textId="25C517FC" w:rsidR="00CB04D6" w:rsidRPr="00EC2C1D" w:rsidRDefault="00CB04D6" w:rsidP="00CB04D6">
      <w:pPr>
        <w:pStyle w:val="PlainText"/>
        <w:rPr>
          <w:rFonts w:ascii="Times New Roman" w:hAnsi="Times New Roman" w:cs="Times New Roman"/>
          <w:color w:val="auto"/>
          <w:sz w:val="24"/>
          <w:szCs w:val="24"/>
        </w:rPr>
      </w:pPr>
      <w:r w:rsidRPr="00EC2C1D">
        <w:rPr>
          <w:rFonts w:ascii="Times New Roman" w:hAnsi="Times New Roman" w:cs="Times New Roman"/>
          <w:color w:val="auto"/>
          <w:sz w:val="24"/>
          <w:szCs w:val="24"/>
        </w:rPr>
        <w:t xml:space="preserve">                                                     </w:t>
      </w:r>
    </w:p>
    <w:p w14:paraId="52999BC8" w14:textId="4639BADC" w:rsidR="00CB04D6" w:rsidRPr="00EC2C1D" w:rsidRDefault="00CB04D6" w:rsidP="00A75FA9">
      <w:pPr>
        <w:pStyle w:val="PlainText"/>
        <w:rPr>
          <w:rFonts w:ascii="Times New Roman" w:hAnsi="Times New Roman" w:cs="Times New Roman"/>
          <w:color w:val="auto"/>
          <w:sz w:val="24"/>
          <w:szCs w:val="24"/>
        </w:rPr>
      </w:pPr>
      <w:r w:rsidRPr="00EC2C1D">
        <w:rPr>
          <w:rFonts w:ascii="Times New Roman" w:hAnsi="Times New Roman" w:cs="Times New Roman"/>
          <w:color w:val="auto"/>
          <w:sz w:val="24"/>
          <w:szCs w:val="24"/>
        </w:rPr>
        <w:t xml:space="preserve">                </w:t>
      </w:r>
      <w:r w:rsidR="003A1C78" w:rsidRPr="00EC2C1D">
        <w:rPr>
          <w:rFonts w:ascii="Times New Roman" w:hAnsi="Times New Roman" w:cs="Times New Roman"/>
          <w:color w:val="auto"/>
          <w:sz w:val="24"/>
          <w:szCs w:val="24"/>
        </w:rPr>
        <w:tab/>
      </w:r>
      <w:r w:rsidR="003A1C78" w:rsidRPr="00EC2C1D">
        <w:rPr>
          <w:rFonts w:ascii="Times New Roman" w:hAnsi="Times New Roman" w:cs="Times New Roman"/>
          <w:color w:val="auto"/>
          <w:sz w:val="24"/>
          <w:szCs w:val="24"/>
        </w:rPr>
        <w:tab/>
      </w:r>
    </w:p>
    <w:p w14:paraId="1ED7FCE8" w14:textId="77777777" w:rsidR="004A1B3B" w:rsidRPr="00EC2C1D" w:rsidRDefault="004A1B3B" w:rsidP="004A1B3B">
      <w:pPr>
        <w:spacing w:after="540" w:line="276" w:lineRule="auto"/>
        <w:ind w:firstLine="820"/>
        <w:rPr>
          <w:rFonts w:ascii="Times New Roman" w:eastAsia="Times New Roman" w:hAnsi="Times New Roman" w:cs="Times New Roman"/>
          <w:sz w:val="24"/>
          <w:szCs w:val="24"/>
          <w:lang w:val="en-US" w:bidi="en-US"/>
        </w:rPr>
      </w:pPr>
    </w:p>
    <w:sectPr w:rsidR="004A1B3B" w:rsidRPr="00EC2C1D" w:rsidSect="003C274D">
      <w:headerReference w:type="default" r:id="rId8"/>
      <w:footerReference w:type="default" r:id="rId9"/>
      <w:pgSz w:w="11900" w:h="16840"/>
      <w:pgMar w:top="1419" w:right="901" w:bottom="810" w:left="1120" w:header="991"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F4597" w14:textId="77777777" w:rsidR="00E23B68" w:rsidRDefault="00E23B68" w:rsidP="00057B8C">
      <w:r>
        <w:separator/>
      </w:r>
    </w:p>
  </w:endnote>
  <w:endnote w:type="continuationSeparator" w:id="0">
    <w:p w14:paraId="4273A94F" w14:textId="77777777" w:rsidR="00E23B68" w:rsidRDefault="00E23B68" w:rsidP="00057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342204"/>
      <w:docPartObj>
        <w:docPartGallery w:val="Page Numbers (Bottom of Page)"/>
        <w:docPartUnique/>
      </w:docPartObj>
    </w:sdtPr>
    <w:sdtEndPr/>
    <w:sdtContent>
      <w:p w14:paraId="33F14CB8" w14:textId="77777777" w:rsidR="0077765E" w:rsidRDefault="00F92F1A">
        <w:pPr>
          <w:pStyle w:val="Footer"/>
          <w:jc w:val="right"/>
        </w:pPr>
        <w:r>
          <w:fldChar w:fldCharType="begin"/>
        </w:r>
        <w:r>
          <w:instrText xml:space="preserve"> PAGE   \* MERGEFORMAT </w:instrText>
        </w:r>
        <w:r>
          <w:fldChar w:fldCharType="separate"/>
        </w:r>
        <w:r w:rsidR="0059092D">
          <w:rPr>
            <w:noProof/>
          </w:rPr>
          <w:t>1</w:t>
        </w:r>
        <w:r>
          <w:rPr>
            <w:noProof/>
          </w:rPr>
          <w:fldChar w:fldCharType="end"/>
        </w:r>
      </w:p>
    </w:sdtContent>
  </w:sdt>
  <w:p w14:paraId="4B18F0B5" w14:textId="77777777" w:rsidR="0077765E" w:rsidRDefault="00777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4E48F" w14:textId="77777777" w:rsidR="00E23B68" w:rsidRDefault="00E23B68" w:rsidP="00057B8C">
      <w:r>
        <w:separator/>
      </w:r>
    </w:p>
  </w:footnote>
  <w:footnote w:type="continuationSeparator" w:id="0">
    <w:p w14:paraId="12DEC80E" w14:textId="77777777" w:rsidR="00E23B68" w:rsidRDefault="00E23B68" w:rsidP="00057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23A3F" w14:textId="7298E2FE" w:rsidR="00EC2C1D" w:rsidRDefault="00EC2C1D">
    <w:pPr>
      <w:pStyle w:val="Header"/>
    </w:pPr>
    <w:r>
      <w:rPr>
        <w:noProof/>
        <w:color w:val="000000"/>
        <w:lang w:eastAsia="ro-RO"/>
      </w:rPr>
      <w:drawing>
        <wp:inline distT="0" distB="0" distL="0" distR="0" wp14:anchorId="6E491352" wp14:editId="31DBE14E">
          <wp:extent cx="6273165" cy="7327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273165" cy="732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06F4"/>
    <w:multiLevelType w:val="hybridMultilevel"/>
    <w:tmpl w:val="DAB05072"/>
    <w:lvl w:ilvl="0" w:tplc="D610C304">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600586B"/>
    <w:multiLevelType w:val="hybridMultilevel"/>
    <w:tmpl w:val="B756D79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9E54F4"/>
    <w:multiLevelType w:val="hybridMultilevel"/>
    <w:tmpl w:val="B478141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3927447"/>
    <w:multiLevelType w:val="hybridMultilevel"/>
    <w:tmpl w:val="E1B813BA"/>
    <w:lvl w:ilvl="0" w:tplc="04180005">
      <w:start w:val="1"/>
      <w:numFmt w:val="bullet"/>
      <w:lvlText w:val=""/>
      <w:lvlJc w:val="left"/>
      <w:pPr>
        <w:ind w:left="1543" w:hanging="360"/>
      </w:pPr>
      <w:rPr>
        <w:rFonts w:ascii="Wingdings" w:hAnsi="Wingdings" w:hint="default"/>
      </w:rPr>
    </w:lvl>
    <w:lvl w:ilvl="1" w:tplc="04180003" w:tentative="1">
      <w:start w:val="1"/>
      <w:numFmt w:val="bullet"/>
      <w:lvlText w:val="o"/>
      <w:lvlJc w:val="left"/>
      <w:pPr>
        <w:ind w:left="2263" w:hanging="360"/>
      </w:pPr>
      <w:rPr>
        <w:rFonts w:ascii="Courier New" w:hAnsi="Courier New" w:cs="Courier New" w:hint="default"/>
      </w:rPr>
    </w:lvl>
    <w:lvl w:ilvl="2" w:tplc="04180005" w:tentative="1">
      <w:start w:val="1"/>
      <w:numFmt w:val="bullet"/>
      <w:lvlText w:val=""/>
      <w:lvlJc w:val="left"/>
      <w:pPr>
        <w:ind w:left="2983" w:hanging="360"/>
      </w:pPr>
      <w:rPr>
        <w:rFonts w:ascii="Wingdings" w:hAnsi="Wingdings" w:hint="default"/>
      </w:rPr>
    </w:lvl>
    <w:lvl w:ilvl="3" w:tplc="04180001" w:tentative="1">
      <w:start w:val="1"/>
      <w:numFmt w:val="bullet"/>
      <w:lvlText w:val=""/>
      <w:lvlJc w:val="left"/>
      <w:pPr>
        <w:ind w:left="3703" w:hanging="360"/>
      </w:pPr>
      <w:rPr>
        <w:rFonts w:ascii="Symbol" w:hAnsi="Symbol" w:hint="default"/>
      </w:rPr>
    </w:lvl>
    <w:lvl w:ilvl="4" w:tplc="04180003" w:tentative="1">
      <w:start w:val="1"/>
      <w:numFmt w:val="bullet"/>
      <w:lvlText w:val="o"/>
      <w:lvlJc w:val="left"/>
      <w:pPr>
        <w:ind w:left="4423" w:hanging="360"/>
      </w:pPr>
      <w:rPr>
        <w:rFonts w:ascii="Courier New" w:hAnsi="Courier New" w:cs="Courier New" w:hint="default"/>
      </w:rPr>
    </w:lvl>
    <w:lvl w:ilvl="5" w:tplc="04180005" w:tentative="1">
      <w:start w:val="1"/>
      <w:numFmt w:val="bullet"/>
      <w:lvlText w:val=""/>
      <w:lvlJc w:val="left"/>
      <w:pPr>
        <w:ind w:left="5143" w:hanging="360"/>
      </w:pPr>
      <w:rPr>
        <w:rFonts w:ascii="Wingdings" w:hAnsi="Wingdings" w:hint="default"/>
      </w:rPr>
    </w:lvl>
    <w:lvl w:ilvl="6" w:tplc="04180001" w:tentative="1">
      <w:start w:val="1"/>
      <w:numFmt w:val="bullet"/>
      <w:lvlText w:val=""/>
      <w:lvlJc w:val="left"/>
      <w:pPr>
        <w:ind w:left="5863" w:hanging="360"/>
      </w:pPr>
      <w:rPr>
        <w:rFonts w:ascii="Symbol" w:hAnsi="Symbol" w:hint="default"/>
      </w:rPr>
    </w:lvl>
    <w:lvl w:ilvl="7" w:tplc="04180003" w:tentative="1">
      <w:start w:val="1"/>
      <w:numFmt w:val="bullet"/>
      <w:lvlText w:val="o"/>
      <w:lvlJc w:val="left"/>
      <w:pPr>
        <w:ind w:left="6583" w:hanging="360"/>
      </w:pPr>
      <w:rPr>
        <w:rFonts w:ascii="Courier New" w:hAnsi="Courier New" w:cs="Courier New" w:hint="default"/>
      </w:rPr>
    </w:lvl>
    <w:lvl w:ilvl="8" w:tplc="04180005" w:tentative="1">
      <w:start w:val="1"/>
      <w:numFmt w:val="bullet"/>
      <w:lvlText w:val=""/>
      <w:lvlJc w:val="left"/>
      <w:pPr>
        <w:ind w:left="7303" w:hanging="360"/>
      </w:pPr>
      <w:rPr>
        <w:rFonts w:ascii="Wingdings" w:hAnsi="Wingdings" w:hint="default"/>
      </w:rPr>
    </w:lvl>
  </w:abstractNum>
  <w:abstractNum w:abstractNumId="4" w15:restartNumberingAfterBreak="0">
    <w:nsid w:val="18BB6DA3"/>
    <w:multiLevelType w:val="hybridMultilevel"/>
    <w:tmpl w:val="92FA1434"/>
    <w:lvl w:ilvl="0" w:tplc="D610C304">
      <w:start w:val="2"/>
      <w:numFmt w:val="bullet"/>
      <w:lvlText w:val="-"/>
      <w:lvlJc w:val="left"/>
      <w:pPr>
        <w:ind w:left="1400" w:hanging="360"/>
      </w:pPr>
      <w:rPr>
        <w:rFonts w:ascii="Times New Roman" w:eastAsia="Times New Roman" w:hAnsi="Times New Roman" w:cs="Times New Roman" w:hint="default"/>
      </w:rPr>
    </w:lvl>
    <w:lvl w:ilvl="1" w:tplc="04180003" w:tentative="1">
      <w:start w:val="1"/>
      <w:numFmt w:val="bullet"/>
      <w:lvlText w:val="o"/>
      <w:lvlJc w:val="left"/>
      <w:pPr>
        <w:ind w:left="2120" w:hanging="360"/>
      </w:pPr>
      <w:rPr>
        <w:rFonts w:ascii="Courier New" w:hAnsi="Courier New" w:cs="Courier New" w:hint="default"/>
      </w:rPr>
    </w:lvl>
    <w:lvl w:ilvl="2" w:tplc="04180005" w:tentative="1">
      <w:start w:val="1"/>
      <w:numFmt w:val="bullet"/>
      <w:lvlText w:val=""/>
      <w:lvlJc w:val="left"/>
      <w:pPr>
        <w:ind w:left="2840" w:hanging="360"/>
      </w:pPr>
      <w:rPr>
        <w:rFonts w:ascii="Wingdings" w:hAnsi="Wingdings" w:hint="default"/>
      </w:rPr>
    </w:lvl>
    <w:lvl w:ilvl="3" w:tplc="04180001" w:tentative="1">
      <w:start w:val="1"/>
      <w:numFmt w:val="bullet"/>
      <w:lvlText w:val=""/>
      <w:lvlJc w:val="left"/>
      <w:pPr>
        <w:ind w:left="3560" w:hanging="360"/>
      </w:pPr>
      <w:rPr>
        <w:rFonts w:ascii="Symbol" w:hAnsi="Symbol" w:hint="default"/>
      </w:rPr>
    </w:lvl>
    <w:lvl w:ilvl="4" w:tplc="04180003" w:tentative="1">
      <w:start w:val="1"/>
      <w:numFmt w:val="bullet"/>
      <w:lvlText w:val="o"/>
      <w:lvlJc w:val="left"/>
      <w:pPr>
        <w:ind w:left="4280" w:hanging="360"/>
      </w:pPr>
      <w:rPr>
        <w:rFonts w:ascii="Courier New" w:hAnsi="Courier New" w:cs="Courier New" w:hint="default"/>
      </w:rPr>
    </w:lvl>
    <w:lvl w:ilvl="5" w:tplc="04180005" w:tentative="1">
      <w:start w:val="1"/>
      <w:numFmt w:val="bullet"/>
      <w:lvlText w:val=""/>
      <w:lvlJc w:val="left"/>
      <w:pPr>
        <w:ind w:left="5000" w:hanging="360"/>
      </w:pPr>
      <w:rPr>
        <w:rFonts w:ascii="Wingdings" w:hAnsi="Wingdings" w:hint="default"/>
      </w:rPr>
    </w:lvl>
    <w:lvl w:ilvl="6" w:tplc="04180001" w:tentative="1">
      <w:start w:val="1"/>
      <w:numFmt w:val="bullet"/>
      <w:lvlText w:val=""/>
      <w:lvlJc w:val="left"/>
      <w:pPr>
        <w:ind w:left="5720" w:hanging="360"/>
      </w:pPr>
      <w:rPr>
        <w:rFonts w:ascii="Symbol" w:hAnsi="Symbol" w:hint="default"/>
      </w:rPr>
    </w:lvl>
    <w:lvl w:ilvl="7" w:tplc="04180003" w:tentative="1">
      <w:start w:val="1"/>
      <w:numFmt w:val="bullet"/>
      <w:lvlText w:val="o"/>
      <w:lvlJc w:val="left"/>
      <w:pPr>
        <w:ind w:left="6440" w:hanging="360"/>
      </w:pPr>
      <w:rPr>
        <w:rFonts w:ascii="Courier New" w:hAnsi="Courier New" w:cs="Courier New" w:hint="default"/>
      </w:rPr>
    </w:lvl>
    <w:lvl w:ilvl="8" w:tplc="04180005" w:tentative="1">
      <w:start w:val="1"/>
      <w:numFmt w:val="bullet"/>
      <w:lvlText w:val=""/>
      <w:lvlJc w:val="left"/>
      <w:pPr>
        <w:ind w:left="7160" w:hanging="360"/>
      </w:pPr>
      <w:rPr>
        <w:rFonts w:ascii="Wingdings" w:hAnsi="Wingdings" w:hint="default"/>
      </w:rPr>
    </w:lvl>
  </w:abstractNum>
  <w:abstractNum w:abstractNumId="5" w15:restartNumberingAfterBreak="0">
    <w:nsid w:val="190227E4"/>
    <w:multiLevelType w:val="hybridMultilevel"/>
    <w:tmpl w:val="40789BA6"/>
    <w:lvl w:ilvl="0" w:tplc="D610C304">
      <w:start w:val="2"/>
      <w:numFmt w:val="bullet"/>
      <w:lvlText w:val="-"/>
      <w:lvlJc w:val="left"/>
      <w:pPr>
        <w:ind w:left="752" w:hanging="360"/>
      </w:pPr>
      <w:rPr>
        <w:rFonts w:ascii="Times New Roman" w:eastAsia="Times New Roman" w:hAnsi="Times New Roman" w:cs="Times New Roman" w:hint="default"/>
      </w:rPr>
    </w:lvl>
    <w:lvl w:ilvl="1" w:tplc="04180003" w:tentative="1">
      <w:start w:val="1"/>
      <w:numFmt w:val="bullet"/>
      <w:lvlText w:val="o"/>
      <w:lvlJc w:val="left"/>
      <w:pPr>
        <w:ind w:left="1472" w:hanging="360"/>
      </w:pPr>
      <w:rPr>
        <w:rFonts w:ascii="Courier New" w:hAnsi="Courier New" w:cs="Courier New" w:hint="default"/>
      </w:rPr>
    </w:lvl>
    <w:lvl w:ilvl="2" w:tplc="04180005" w:tentative="1">
      <w:start w:val="1"/>
      <w:numFmt w:val="bullet"/>
      <w:lvlText w:val=""/>
      <w:lvlJc w:val="left"/>
      <w:pPr>
        <w:ind w:left="2192" w:hanging="360"/>
      </w:pPr>
      <w:rPr>
        <w:rFonts w:ascii="Wingdings" w:hAnsi="Wingdings" w:hint="default"/>
      </w:rPr>
    </w:lvl>
    <w:lvl w:ilvl="3" w:tplc="04180001" w:tentative="1">
      <w:start w:val="1"/>
      <w:numFmt w:val="bullet"/>
      <w:lvlText w:val=""/>
      <w:lvlJc w:val="left"/>
      <w:pPr>
        <w:ind w:left="2912" w:hanging="360"/>
      </w:pPr>
      <w:rPr>
        <w:rFonts w:ascii="Symbol" w:hAnsi="Symbol" w:hint="default"/>
      </w:rPr>
    </w:lvl>
    <w:lvl w:ilvl="4" w:tplc="04180003" w:tentative="1">
      <w:start w:val="1"/>
      <w:numFmt w:val="bullet"/>
      <w:lvlText w:val="o"/>
      <w:lvlJc w:val="left"/>
      <w:pPr>
        <w:ind w:left="3632" w:hanging="360"/>
      </w:pPr>
      <w:rPr>
        <w:rFonts w:ascii="Courier New" w:hAnsi="Courier New" w:cs="Courier New" w:hint="default"/>
      </w:rPr>
    </w:lvl>
    <w:lvl w:ilvl="5" w:tplc="04180005" w:tentative="1">
      <w:start w:val="1"/>
      <w:numFmt w:val="bullet"/>
      <w:lvlText w:val=""/>
      <w:lvlJc w:val="left"/>
      <w:pPr>
        <w:ind w:left="4352" w:hanging="360"/>
      </w:pPr>
      <w:rPr>
        <w:rFonts w:ascii="Wingdings" w:hAnsi="Wingdings" w:hint="default"/>
      </w:rPr>
    </w:lvl>
    <w:lvl w:ilvl="6" w:tplc="04180001" w:tentative="1">
      <w:start w:val="1"/>
      <w:numFmt w:val="bullet"/>
      <w:lvlText w:val=""/>
      <w:lvlJc w:val="left"/>
      <w:pPr>
        <w:ind w:left="5072" w:hanging="360"/>
      </w:pPr>
      <w:rPr>
        <w:rFonts w:ascii="Symbol" w:hAnsi="Symbol" w:hint="default"/>
      </w:rPr>
    </w:lvl>
    <w:lvl w:ilvl="7" w:tplc="04180003" w:tentative="1">
      <w:start w:val="1"/>
      <w:numFmt w:val="bullet"/>
      <w:lvlText w:val="o"/>
      <w:lvlJc w:val="left"/>
      <w:pPr>
        <w:ind w:left="5792" w:hanging="360"/>
      </w:pPr>
      <w:rPr>
        <w:rFonts w:ascii="Courier New" w:hAnsi="Courier New" w:cs="Courier New" w:hint="default"/>
      </w:rPr>
    </w:lvl>
    <w:lvl w:ilvl="8" w:tplc="04180005" w:tentative="1">
      <w:start w:val="1"/>
      <w:numFmt w:val="bullet"/>
      <w:lvlText w:val=""/>
      <w:lvlJc w:val="left"/>
      <w:pPr>
        <w:ind w:left="6512" w:hanging="360"/>
      </w:pPr>
      <w:rPr>
        <w:rFonts w:ascii="Wingdings" w:hAnsi="Wingdings" w:hint="default"/>
      </w:rPr>
    </w:lvl>
  </w:abstractNum>
  <w:abstractNum w:abstractNumId="6" w15:restartNumberingAfterBreak="0">
    <w:nsid w:val="190D3438"/>
    <w:multiLevelType w:val="hybridMultilevel"/>
    <w:tmpl w:val="CED69008"/>
    <w:lvl w:ilvl="0" w:tplc="CFC20562">
      <w:numFmt w:val="bullet"/>
      <w:lvlText w:val="-"/>
      <w:lvlJc w:val="left"/>
      <w:pPr>
        <w:ind w:left="1065" w:hanging="360"/>
      </w:pPr>
      <w:rPr>
        <w:rFonts w:ascii="Times New Roman" w:eastAsia="SimSu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1F925761"/>
    <w:multiLevelType w:val="hybridMultilevel"/>
    <w:tmpl w:val="D6BA3E62"/>
    <w:lvl w:ilvl="0" w:tplc="D610C304">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71B6DB6"/>
    <w:multiLevelType w:val="hybridMultilevel"/>
    <w:tmpl w:val="6FAA6220"/>
    <w:lvl w:ilvl="0" w:tplc="E4808372">
      <w:numFmt w:val="bullet"/>
      <w:lvlText w:val="-"/>
      <w:lvlJc w:val="left"/>
      <w:pPr>
        <w:tabs>
          <w:tab w:val="num" w:pos="2328"/>
        </w:tabs>
        <w:ind w:left="2328" w:hanging="360"/>
      </w:pPr>
      <w:rPr>
        <w:rFonts w:ascii="Arial" w:eastAsia="Times New Roman" w:hAnsi="Arial" w:cs="Arial" w:hint="default"/>
      </w:rPr>
    </w:lvl>
    <w:lvl w:ilvl="1" w:tplc="E4808372">
      <w:numFmt w:val="bullet"/>
      <w:lvlText w:val="-"/>
      <w:lvlJc w:val="left"/>
      <w:pPr>
        <w:tabs>
          <w:tab w:val="num" w:pos="2148"/>
        </w:tabs>
        <w:ind w:left="2148" w:hanging="360"/>
      </w:pPr>
      <w:rPr>
        <w:rFonts w:ascii="Arial" w:eastAsia="Times New Roman" w:hAnsi="Arial" w:cs="Arial" w:hint="default"/>
      </w:rPr>
    </w:lvl>
    <w:lvl w:ilvl="2" w:tplc="04090005">
      <w:start w:val="1"/>
      <w:numFmt w:val="bullet"/>
      <w:lvlText w:val=""/>
      <w:lvlJc w:val="left"/>
      <w:pPr>
        <w:tabs>
          <w:tab w:val="num" w:pos="2868"/>
        </w:tabs>
        <w:ind w:left="2868" w:hanging="360"/>
      </w:pPr>
      <w:rPr>
        <w:rFonts w:ascii="Wingdings" w:hAnsi="Wingdings" w:hint="default"/>
      </w:rPr>
    </w:lvl>
    <w:lvl w:ilvl="3" w:tplc="04090001">
      <w:start w:val="1"/>
      <w:numFmt w:val="bullet"/>
      <w:lvlText w:val=""/>
      <w:lvlJc w:val="left"/>
      <w:pPr>
        <w:tabs>
          <w:tab w:val="num" w:pos="3588"/>
        </w:tabs>
        <w:ind w:left="3588" w:hanging="360"/>
      </w:pPr>
      <w:rPr>
        <w:rFonts w:ascii="Symbol" w:hAnsi="Symbol" w:hint="default"/>
      </w:rPr>
    </w:lvl>
    <w:lvl w:ilvl="4" w:tplc="04090003">
      <w:start w:val="1"/>
      <w:numFmt w:val="bullet"/>
      <w:lvlText w:val="o"/>
      <w:lvlJc w:val="left"/>
      <w:pPr>
        <w:tabs>
          <w:tab w:val="num" w:pos="4308"/>
        </w:tabs>
        <w:ind w:left="4308" w:hanging="360"/>
      </w:pPr>
      <w:rPr>
        <w:rFonts w:ascii="Courier New" w:hAnsi="Courier New" w:cs="Courier New" w:hint="default"/>
      </w:rPr>
    </w:lvl>
    <w:lvl w:ilvl="5" w:tplc="04090005">
      <w:start w:val="1"/>
      <w:numFmt w:val="bullet"/>
      <w:lvlText w:val=""/>
      <w:lvlJc w:val="left"/>
      <w:pPr>
        <w:tabs>
          <w:tab w:val="num" w:pos="5028"/>
        </w:tabs>
        <w:ind w:left="5028" w:hanging="360"/>
      </w:pPr>
      <w:rPr>
        <w:rFonts w:ascii="Wingdings" w:hAnsi="Wingdings" w:hint="default"/>
      </w:rPr>
    </w:lvl>
    <w:lvl w:ilvl="6" w:tplc="04090001">
      <w:start w:val="1"/>
      <w:numFmt w:val="bullet"/>
      <w:lvlText w:val=""/>
      <w:lvlJc w:val="left"/>
      <w:pPr>
        <w:tabs>
          <w:tab w:val="num" w:pos="5748"/>
        </w:tabs>
        <w:ind w:left="5748" w:hanging="360"/>
      </w:pPr>
      <w:rPr>
        <w:rFonts w:ascii="Symbol" w:hAnsi="Symbol" w:hint="default"/>
      </w:rPr>
    </w:lvl>
    <w:lvl w:ilvl="7" w:tplc="04090003">
      <w:start w:val="1"/>
      <w:numFmt w:val="bullet"/>
      <w:lvlText w:val="o"/>
      <w:lvlJc w:val="left"/>
      <w:pPr>
        <w:tabs>
          <w:tab w:val="num" w:pos="6468"/>
        </w:tabs>
        <w:ind w:left="6468" w:hanging="360"/>
      </w:pPr>
      <w:rPr>
        <w:rFonts w:ascii="Courier New" w:hAnsi="Courier New" w:cs="Courier New" w:hint="default"/>
      </w:rPr>
    </w:lvl>
    <w:lvl w:ilvl="8" w:tplc="04090005">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32ED6219"/>
    <w:multiLevelType w:val="hybridMultilevel"/>
    <w:tmpl w:val="3044EEAA"/>
    <w:lvl w:ilvl="0" w:tplc="D60C30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B7888"/>
    <w:multiLevelType w:val="hybridMultilevel"/>
    <w:tmpl w:val="272AD3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0A6D72"/>
    <w:multiLevelType w:val="hybridMultilevel"/>
    <w:tmpl w:val="4CC44DA4"/>
    <w:lvl w:ilvl="0" w:tplc="85C4245C">
      <w:numFmt w:val="bullet"/>
      <w:lvlText w:val="-"/>
      <w:lvlJc w:val="left"/>
      <w:pPr>
        <w:ind w:left="720" w:hanging="360"/>
      </w:pPr>
      <w:rPr>
        <w:rFonts w:ascii="Arial Narrow" w:eastAsia="Calibri"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B714B6D"/>
    <w:multiLevelType w:val="hybridMultilevel"/>
    <w:tmpl w:val="EF949B44"/>
    <w:lvl w:ilvl="0" w:tplc="D610C304">
      <w:start w:val="2"/>
      <w:numFmt w:val="bullet"/>
      <w:lvlText w:val="-"/>
      <w:lvlJc w:val="left"/>
      <w:pPr>
        <w:ind w:left="1084" w:hanging="360"/>
      </w:pPr>
      <w:rPr>
        <w:rFonts w:ascii="Times New Roman" w:eastAsia="Times New Roman" w:hAnsi="Times New Roman" w:cs="Times New Roman" w:hint="default"/>
      </w:rPr>
    </w:lvl>
    <w:lvl w:ilvl="1" w:tplc="04180003" w:tentative="1">
      <w:start w:val="1"/>
      <w:numFmt w:val="bullet"/>
      <w:lvlText w:val="o"/>
      <w:lvlJc w:val="left"/>
      <w:pPr>
        <w:ind w:left="1804" w:hanging="360"/>
      </w:pPr>
      <w:rPr>
        <w:rFonts w:ascii="Courier New" w:hAnsi="Courier New" w:cs="Courier New" w:hint="default"/>
      </w:rPr>
    </w:lvl>
    <w:lvl w:ilvl="2" w:tplc="04180005" w:tentative="1">
      <w:start w:val="1"/>
      <w:numFmt w:val="bullet"/>
      <w:lvlText w:val=""/>
      <w:lvlJc w:val="left"/>
      <w:pPr>
        <w:ind w:left="2524" w:hanging="360"/>
      </w:pPr>
      <w:rPr>
        <w:rFonts w:ascii="Wingdings" w:hAnsi="Wingdings" w:hint="default"/>
      </w:rPr>
    </w:lvl>
    <w:lvl w:ilvl="3" w:tplc="04180001" w:tentative="1">
      <w:start w:val="1"/>
      <w:numFmt w:val="bullet"/>
      <w:lvlText w:val=""/>
      <w:lvlJc w:val="left"/>
      <w:pPr>
        <w:ind w:left="3244" w:hanging="360"/>
      </w:pPr>
      <w:rPr>
        <w:rFonts w:ascii="Symbol" w:hAnsi="Symbol" w:hint="default"/>
      </w:rPr>
    </w:lvl>
    <w:lvl w:ilvl="4" w:tplc="04180003" w:tentative="1">
      <w:start w:val="1"/>
      <w:numFmt w:val="bullet"/>
      <w:lvlText w:val="o"/>
      <w:lvlJc w:val="left"/>
      <w:pPr>
        <w:ind w:left="3964" w:hanging="360"/>
      </w:pPr>
      <w:rPr>
        <w:rFonts w:ascii="Courier New" w:hAnsi="Courier New" w:cs="Courier New" w:hint="default"/>
      </w:rPr>
    </w:lvl>
    <w:lvl w:ilvl="5" w:tplc="04180005" w:tentative="1">
      <w:start w:val="1"/>
      <w:numFmt w:val="bullet"/>
      <w:lvlText w:val=""/>
      <w:lvlJc w:val="left"/>
      <w:pPr>
        <w:ind w:left="4684" w:hanging="360"/>
      </w:pPr>
      <w:rPr>
        <w:rFonts w:ascii="Wingdings" w:hAnsi="Wingdings" w:hint="default"/>
      </w:rPr>
    </w:lvl>
    <w:lvl w:ilvl="6" w:tplc="04180001" w:tentative="1">
      <w:start w:val="1"/>
      <w:numFmt w:val="bullet"/>
      <w:lvlText w:val=""/>
      <w:lvlJc w:val="left"/>
      <w:pPr>
        <w:ind w:left="5404" w:hanging="360"/>
      </w:pPr>
      <w:rPr>
        <w:rFonts w:ascii="Symbol" w:hAnsi="Symbol" w:hint="default"/>
      </w:rPr>
    </w:lvl>
    <w:lvl w:ilvl="7" w:tplc="04180003" w:tentative="1">
      <w:start w:val="1"/>
      <w:numFmt w:val="bullet"/>
      <w:lvlText w:val="o"/>
      <w:lvlJc w:val="left"/>
      <w:pPr>
        <w:ind w:left="6124" w:hanging="360"/>
      </w:pPr>
      <w:rPr>
        <w:rFonts w:ascii="Courier New" w:hAnsi="Courier New" w:cs="Courier New" w:hint="default"/>
      </w:rPr>
    </w:lvl>
    <w:lvl w:ilvl="8" w:tplc="04180005" w:tentative="1">
      <w:start w:val="1"/>
      <w:numFmt w:val="bullet"/>
      <w:lvlText w:val=""/>
      <w:lvlJc w:val="left"/>
      <w:pPr>
        <w:ind w:left="6844" w:hanging="360"/>
      </w:pPr>
      <w:rPr>
        <w:rFonts w:ascii="Wingdings" w:hAnsi="Wingdings" w:hint="default"/>
      </w:rPr>
    </w:lvl>
  </w:abstractNum>
  <w:abstractNum w:abstractNumId="13" w15:restartNumberingAfterBreak="0">
    <w:nsid w:val="5B9E10D3"/>
    <w:multiLevelType w:val="hybridMultilevel"/>
    <w:tmpl w:val="CED4519C"/>
    <w:lvl w:ilvl="0" w:tplc="F7BC7FC8">
      <w:start w:val="1"/>
      <w:numFmt w:val="bullet"/>
      <w:lvlText w:val=""/>
      <w:lvlJc w:val="left"/>
      <w:pPr>
        <w:ind w:left="1217" w:hanging="360"/>
      </w:pPr>
      <w:rPr>
        <w:rFonts w:ascii="Symbol" w:hAnsi="Symbol" w:hint="default"/>
      </w:rPr>
    </w:lvl>
    <w:lvl w:ilvl="1" w:tplc="04090003" w:tentative="1">
      <w:start w:val="1"/>
      <w:numFmt w:val="bullet"/>
      <w:lvlText w:val="o"/>
      <w:lvlJc w:val="left"/>
      <w:pPr>
        <w:ind w:left="1937" w:hanging="360"/>
      </w:pPr>
      <w:rPr>
        <w:rFonts w:ascii="Courier New" w:hAnsi="Courier New" w:cs="Courier New" w:hint="default"/>
      </w:rPr>
    </w:lvl>
    <w:lvl w:ilvl="2" w:tplc="04090005" w:tentative="1">
      <w:start w:val="1"/>
      <w:numFmt w:val="bullet"/>
      <w:lvlText w:val=""/>
      <w:lvlJc w:val="left"/>
      <w:pPr>
        <w:ind w:left="2657" w:hanging="360"/>
      </w:pPr>
      <w:rPr>
        <w:rFonts w:ascii="Wingdings" w:hAnsi="Wingdings" w:hint="default"/>
      </w:rPr>
    </w:lvl>
    <w:lvl w:ilvl="3" w:tplc="04090001" w:tentative="1">
      <w:start w:val="1"/>
      <w:numFmt w:val="bullet"/>
      <w:lvlText w:val=""/>
      <w:lvlJc w:val="left"/>
      <w:pPr>
        <w:ind w:left="3377" w:hanging="360"/>
      </w:pPr>
      <w:rPr>
        <w:rFonts w:ascii="Symbol" w:hAnsi="Symbol" w:hint="default"/>
      </w:rPr>
    </w:lvl>
    <w:lvl w:ilvl="4" w:tplc="04090003" w:tentative="1">
      <w:start w:val="1"/>
      <w:numFmt w:val="bullet"/>
      <w:lvlText w:val="o"/>
      <w:lvlJc w:val="left"/>
      <w:pPr>
        <w:ind w:left="4097" w:hanging="360"/>
      </w:pPr>
      <w:rPr>
        <w:rFonts w:ascii="Courier New" w:hAnsi="Courier New" w:cs="Courier New" w:hint="default"/>
      </w:rPr>
    </w:lvl>
    <w:lvl w:ilvl="5" w:tplc="04090005" w:tentative="1">
      <w:start w:val="1"/>
      <w:numFmt w:val="bullet"/>
      <w:lvlText w:val=""/>
      <w:lvlJc w:val="left"/>
      <w:pPr>
        <w:ind w:left="4817" w:hanging="360"/>
      </w:pPr>
      <w:rPr>
        <w:rFonts w:ascii="Wingdings" w:hAnsi="Wingdings" w:hint="default"/>
      </w:rPr>
    </w:lvl>
    <w:lvl w:ilvl="6" w:tplc="04090001" w:tentative="1">
      <w:start w:val="1"/>
      <w:numFmt w:val="bullet"/>
      <w:lvlText w:val=""/>
      <w:lvlJc w:val="left"/>
      <w:pPr>
        <w:ind w:left="5537" w:hanging="360"/>
      </w:pPr>
      <w:rPr>
        <w:rFonts w:ascii="Symbol" w:hAnsi="Symbol" w:hint="default"/>
      </w:rPr>
    </w:lvl>
    <w:lvl w:ilvl="7" w:tplc="04090003" w:tentative="1">
      <w:start w:val="1"/>
      <w:numFmt w:val="bullet"/>
      <w:lvlText w:val="o"/>
      <w:lvlJc w:val="left"/>
      <w:pPr>
        <w:ind w:left="6257" w:hanging="360"/>
      </w:pPr>
      <w:rPr>
        <w:rFonts w:ascii="Courier New" w:hAnsi="Courier New" w:cs="Courier New" w:hint="default"/>
      </w:rPr>
    </w:lvl>
    <w:lvl w:ilvl="8" w:tplc="04090005" w:tentative="1">
      <w:start w:val="1"/>
      <w:numFmt w:val="bullet"/>
      <w:lvlText w:val=""/>
      <w:lvlJc w:val="left"/>
      <w:pPr>
        <w:ind w:left="6977" w:hanging="360"/>
      </w:pPr>
      <w:rPr>
        <w:rFonts w:ascii="Wingdings" w:hAnsi="Wingdings" w:hint="default"/>
      </w:rPr>
    </w:lvl>
  </w:abstractNum>
  <w:abstractNum w:abstractNumId="14" w15:restartNumberingAfterBreak="0">
    <w:nsid w:val="5E4D6A37"/>
    <w:multiLevelType w:val="hybridMultilevel"/>
    <w:tmpl w:val="6DD28414"/>
    <w:lvl w:ilvl="0" w:tplc="D60C3026">
      <w:start w:val="1"/>
      <w:numFmt w:val="bullet"/>
      <w:lvlText w:val=""/>
      <w:lvlJc w:val="left"/>
      <w:pPr>
        <w:ind w:left="76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2E31A2"/>
    <w:multiLevelType w:val="hybridMultilevel"/>
    <w:tmpl w:val="086EC09C"/>
    <w:lvl w:ilvl="0" w:tplc="04180001">
      <w:start w:val="1"/>
      <w:numFmt w:val="bullet"/>
      <w:lvlText w:val=""/>
      <w:lvlJc w:val="left"/>
      <w:pPr>
        <w:ind w:left="1804" w:hanging="360"/>
      </w:pPr>
      <w:rPr>
        <w:rFonts w:ascii="Symbol" w:hAnsi="Symbol" w:hint="default"/>
      </w:rPr>
    </w:lvl>
    <w:lvl w:ilvl="1" w:tplc="04180003" w:tentative="1">
      <w:start w:val="1"/>
      <w:numFmt w:val="bullet"/>
      <w:lvlText w:val="o"/>
      <w:lvlJc w:val="left"/>
      <w:pPr>
        <w:ind w:left="2524" w:hanging="360"/>
      </w:pPr>
      <w:rPr>
        <w:rFonts w:ascii="Courier New" w:hAnsi="Courier New" w:cs="Courier New" w:hint="default"/>
      </w:rPr>
    </w:lvl>
    <w:lvl w:ilvl="2" w:tplc="04180005" w:tentative="1">
      <w:start w:val="1"/>
      <w:numFmt w:val="bullet"/>
      <w:lvlText w:val=""/>
      <w:lvlJc w:val="left"/>
      <w:pPr>
        <w:ind w:left="3244" w:hanging="360"/>
      </w:pPr>
      <w:rPr>
        <w:rFonts w:ascii="Wingdings" w:hAnsi="Wingdings" w:hint="default"/>
      </w:rPr>
    </w:lvl>
    <w:lvl w:ilvl="3" w:tplc="04180001" w:tentative="1">
      <w:start w:val="1"/>
      <w:numFmt w:val="bullet"/>
      <w:lvlText w:val=""/>
      <w:lvlJc w:val="left"/>
      <w:pPr>
        <w:ind w:left="3964" w:hanging="360"/>
      </w:pPr>
      <w:rPr>
        <w:rFonts w:ascii="Symbol" w:hAnsi="Symbol" w:hint="default"/>
      </w:rPr>
    </w:lvl>
    <w:lvl w:ilvl="4" w:tplc="04180003" w:tentative="1">
      <w:start w:val="1"/>
      <w:numFmt w:val="bullet"/>
      <w:lvlText w:val="o"/>
      <w:lvlJc w:val="left"/>
      <w:pPr>
        <w:ind w:left="4684" w:hanging="360"/>
      </w:pPr>
      <w:rPr>
        <w:rFonts w:ascii="Courier New" w:hAnsi="Courier New" w:cs="Courier New" w:hint="default"/>
      </w:rPr>
    </w:lvl>
    <w:lvl w:ilvl="5" w:tplc="04180005" w:tentative="1">
      <w:start w:val="1"/>
      <w:numFmt w:val="bullet"/>
      <w:lvlText w:val=""/>
      <w:lvlJc w:val="left"/>
      <w:pPr>
        <w:ind w:left="5404" w:hanging="360"/>
      </w:pPr>
      <w:rPr>
        <w:rFonts w:ascii="Wingdings" w:hAnsi="Wingdings" w:hint="default"/>
      </w:rPr>
    </w:lvl>
    <w:lvl w:ilvl="6" w:tplc="04180001" w:tentative="1">
      <w:start w:val="1"/>
      <w:numFmt w:val="bullet"/>
      <w:lvlText w:val=""/>
      <w:lvlJc w:val="left"/>
      <w:pPr>
        <w:ind w:left="6124" w:hanging="360"/>
      </w:pPr>
      <w:rPr>
        <w:rFonts w:ascii="Symbol" w:hAnsi="Symbol" w:hint="default"/>
      </w:rPr>
    </w:lvl>
    <w:lvl w:ilvl="7" w:tplc="04180003" w:tentative="1">
      <w:start w:val="1"/>
      <w:numFmt w:val="bullet"/>
      <w:lvlText w:val="o"/>
      <w:lvlJc w:val="left"/>
      <w:pPr>
        <w:ind w:left="6844" w:hanging="360"/>
      </w:pPr>
      <w:rPr>
        <w:rFonts w:ascii="Courier New" w:hAnsi="Courier New" w:cs="Courier New" w:hint="default"/>
      </w:rPr>
    </w:lvl>
    <w:lvl w:ilvl="8" w:tplc="04180005" w:tentative="1">
      <w:start w:val="1"/>
      <w:numFmt w:val="bullet"/>
      <w:lvlText w:val=""/>
      <w:lvlJc w:val="left"/>
      <w:pPr>
        <w:ind w:left="7564" w:hanging="360"/>
      </w:pPr>
      <w:rPr>
        <w:rFonts w:ascii="Wingdings" w:hAnsi="Wingdings" w:hint="default"/>
      </w:rPr>
    </w:lvl>
  </w:abstractNum>
  <w:abstractNum w:abstractNumId="16" w15:restartNumberingAfterBreak="0">
    <w:nsid w:val="6D2E42F8"/>
    <w:multiLevelType w:val="hybridMultilevel"/>
    <w:tmpl w:val="D2E2E2D4"/>
    <w:lvl w:ilvl="0" w:tplc="D610C304">
      <w:start w:val="2"/>
      <w:numFmt w:val="bullet"/>
      <w:lvlText w:val="-"/>
      <w:lvlJc w:val="left"/>
      <w:pPr>
        <w:ind w:left="1131" w:hanging="360"/>
      </w:pPr>
      <w:rPr>
        <w:rFonts w:ascii="Times New Roman" w:eastAsia="Times New Roman" w:hAnsi="Times New Roman" w:cs="Times New Roman" w:hint="default"/>
      </w:rPr>
    </w:lvl>
    <w:lvl w:ilvl="1" w:tplc="04180003" w:tentative="1">
      <w:start w:val="1"/>
      <w:numFmt w:val="bullet"/>
      <w:lvlText w:val="o"/>
      <w:lvlJc w:val="left"/>
      <w:pPr>
        <w:ind w:left="1851" w:hanging="360"/>
      </w:pPr>
      <w:rPr>
        <w:rFonts w:ascii="Courier New" w:hAnsi="Courier New" w:cs="Courier New" w:hint="default"/>
      </w:rPr>
    </w:lvl>
    <w:lvl w:ilvl="2" w:tplc="04180005" w:tentative="1">
      <w:start w:val="1"/>
      <w:numFmt w:val="bullet"/>
      <w:lvlText w:val=""/>
      <w:lvlJc w:val="left"/>
      <w:pPr>
        <w:ind w:left="2571" w:hanging="360"/>
      </w:pPr>
      <w:rPr>
        <w:rFonts w:ascii="Wingdings" w:hAnsi="Wingdings" w:hint="default"/>
      </w:rPr>
    </w:lvl>
    <w:lvl w:ilvl="3" w:tplc="04180001" w:tentative="1">
      <w:start w:val="1"/>
      <w:numFmt w:val="bullet"/>
      <w:lvlText w:val=""/>
      <w:lvlJc w:val="left"/>
      <w:pPr>
        <w:ind w:left="3291" w:hanging="360"/>
      </w:pPr>
      <w:rPr>
        <w:rFonts w:ascii="Symbol" w:hAnsi="Symbol" w:hint="default"/>
      </w:rPr>
    </w:lvl>
    <w:lvl w:ilvl="4" w:tplc="04180003" w:tentative="1">
      <w:start w:val="1"/>
      <w:numFmt w:val="bullet"/>
      <w:lvlText w:val="o"/>
      <w:lvlJc w:val="left"/>
      <w:pPr>
        <w:ind w:left="4011" w:hanging="360"/>
      </w:pPr>
      <w:rPr>
        <w:rFonts w:ascii="Courier New" w:hAnsi="Courier New" w:cs="Courier New" w:hint="default"/>
      </w:rPr>
    </w:lvl>
    <w:lvl w:ilvl="5" w:tplc="04180005" w:tentative="1">
      <w:start w:val="1"/>
      <w:numFmt w:val="bullet"/>
      <w:lvlText w:val=""/>
      <w:lvlJc w:val="left"/>
      <w:pPr>
        <w:ind w:left="4731" w:hanging="360"/>
      </w:pPr>
      <w:rPr>
        <w:rFonts w:ascii="Wingdings" w:hAnsi="Wingdings" w:hint="default"/>
      </w:rPr>
    </w:lvl>
    <w:lvl w:ilvl="6" w:tplc="04180001" w:tentative="1">
      <w:start w:val="1"/>
      <w:numFmt w:val="bullet"/>
      <w:lvlText w:val=""/>
      <w:lvlJc w:val="left"/>
      <w:pPr>
        <w:ind w:left="5451" w:hanging="360"/>
      </w:pPr>
      <w:rPr>
        <w:rFonts w:ascii="Symbol" w:hAnsi="Symbol" w:hint="default"/>
      </w:rPr>
    </w:lvl>
    <w:lvl w:ilvl="7" w:tplc="04180003" w:tentative="1">
      <w:start w:val="1"/>
      <w:numFmt w:val="bullet"/>
      <w:lvlText w:val="o"/>
      <w:lvlJc w:val="left"/>
      <w:pPr>
        <w:ind w:left="6171" w:hanging="360"/>
      </w:pPr>
      <w:rPr>
        <w:rFonts w:ascii="Courier New" w:hAnsi="Courier New" w:cs="Courier New" w:hint="default"/>
      </w:rPr>
    </w:lvl>
    <w:lvl w:ilvl="8" w:tplc="04180005" w:tentative="1">
      <w:start w:val="1"/>
      <w:numFmt w:val="bullet"/>
      <w:lvlText w:val=""/>
      <w:lvlJc w:val="left"/>
      <w:pPr>
        <w:ind w:left="6891" w:hanging="360"/>
      </w:pPr>
      <w:rPr>
        <w:rFonts w:ascii="Wingdings" w:hAnsi="Wingdings" w:hint="default"/>
      </w:rPr>
    </w:lvl>
  </w:abstractNum>
  <w:abstractNum w:abstractNumId="17" w15:restartNumberingAfterBreak="0">
    <w:nsid w:val="707B5BBD"/>
    <w:multiLevelType w:val="multilevel"/>
    <w:tmpl w:val="4732DB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5"/>
  </w:num>
  <w:num w:numId="4">
    <w:abstractNumId w:val="4"/>
  </w:num>
  <w:num w:numId="5">
    <w:abstractNumId w:val="16"/>
  </w:num>
  <w:num w:numId="6">
    <w:abstractNumId w:val="12"/>
  </w:num>
  <w:num w:numId="7">
    <w:abstractNumId w:val="15"/>
  </w:num>
  <w:num w:numId="8">
    <w:abstractNumId w:val="1"/>
  </w:num>
  <w:num w:numId="9">
    <w:abstractNumId w:val="3"/>
  </w:num>
  <w:num w:numId="10">
    <w:abstractNumId w:val="14"/>
  </w:num>
  <w:num w:numId="11">
    <w:abstractNumId w:val="9"/>
  </w:num>
  <w:num w:numId="12">
    <w:abstractNumId w:val="10"/>
  </w:num>
  <w:num w:numId="13">
    <w:abstractNumId w:val="13"/>
  </w:num>
  <w:num w:numId="14">
    <w:abstractNumId w:val="2"/>
  </w:num>
  <w:num w:numId="15">
    <w:abstractNumId w:val="11"/>
  </w:num>
  <w:num w:numId="16">
    <w:abstractNumId w:val="8"/>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E3"/>
    <w:rsid w:val="0000411F"/>
    <w:rsid w:val="00057B8C"/>
    <w:rsid w:val="00064983"/>
    <w:rsid w:val="00082048"/>
    <w:rsid w:val="0008264A"/>
    <w:rsid w:val="00095ABA"/>
    <w:rsid w:val="000C6C1E"/>
    <w:rsid w:val="000E5BA5"/>
    <w:rsid w:val="001727DC"/>
    <w:rsid w:val="00184B49"/>
    <w:rsid w:val="001A079C"/>
    <w:rsid w:val="001E37E3"/>
    <w:rsid w:val="002118B8"/>
    <w:rsid w:val="0021256C"/>
    <w:rsid w:val="00225483"/>
    <w:rsid w:val="00257D5C"/>
    <w:rsid w:val="00273323"/>
    <w:rsid w:val="00277281"/>
    <w:rsid w:val="002A07C1"/>
    <w:rsid w:val="002C52E9"/>
    <w:rsid w:val="002E0E08"/>
    <w:rsid w:val="002F6E89"/>
    <w:rsid w:val="0030512E"/>
    <w:rsid w:val="003520E7"/>
    <w:rsid w:val="00355A6D"/>
    <w:rsid w:val="00397021"/>
    <w:rsid w:val="003A1C78"/>
    <w:rsid w:val="003B23DA"/>
    <w:rsid w:val="003C274D"/>
    <w:rsid w:val="003D438F"/>
    <w:rsid w:val="003E773C"/>
    <w:rsid w:val="004277D6"/>
    <w:rsid w:val="00433A0B"/>
    <w:rsid w:val="00457BD8"/>
    <w:rsid w:val="004A1B3B"/>
    <w:rsid w:val="004F45A9"/>
    <w:rsid w:val="00503C33"/>
    <w:rsid w:val="005217AB"/>
    <w:rsid w:val="00527C68"/>
    <w:rsid w:val="005544D2"/>
    <w:rsid w:val="00557FED"/>
    <w:rsid w:val="00571692"/>
    <w:rsid w:val="0059092D"/>
    <w:rsid w:val="00590B7C"/>
    <w:rsid w:val="005A44E7"/>
    <w:rsid w:val="005B0093"/>
    <w:rsid w:val="005C3D5B"/>
    <w:rsid w:val="005D2264"/>
    <w:rsid w:val="005E494F"/>
    <w:rsid w:val="005F61EE"/>
    <w:rsid w:val="00645BA2"/>
    <w:rsid w:val="00664087"/>
    <w:rsid w:val="006733BA"/>
    <w:rsid w:val="006B0941"/>
    <w:rsid w:val="006C2040"/>
    <w:rsid w:val="006D1185"/>
    <w:rsid w:val="006D213C"/>
    <w:rsid w:val="0073217B"/>
    <w:rsid w:val="00765EC0"/>
    <w:rsid w:val="0077765E"/>
    <w:rsid w:val="007838F4"/>
    <w:rsid w:val="00795E2E"/>
    <w:rsid w:val="007A4934"/>
    <w:rsid w:val="007E754A"/>
    <w:rsid w:val="00816EAD"/>
    <w:rsid w:val="008650CE"/>
    <w:rsid w:val="00895B0C"/>
    <w:rsid w:val="008A12E6"/>
    <w:rsid w:val="008C2E17"/>
    <w:rsid w:val="008D201E"/>
    <w:rsid w:val="00926AC5"/>
    <w:rsid w:val="00934594"/>
    <w:rsid w:val="00951527"/>
    <w:rsid w:val="00982919"/>
    <w:rsid w:val="009D14A2"/>
    <w:rsid w:val="00A36B70"/>
    <w:rsid w:val="00A72433"/>
    <w:rsid w:val="00A730B9"/>
    <w:rsid w:val="00A75FA9"/>
    <w:rsid w:val="00AC653A"/>
    <w:rsid w:val="00B00999"/>
    <w:rsid w:val="00B9316D"/>
    <w:rsid w:val="00B93E4D"/>
    <w:rsid w:val="00B9482A"/>
    <w:rsid w:val="00BA2A11"/>
    <w:rsid w:val="00BC3ACD"/>
    <w:rsid w:val="00BF5636"/>
    <w:rsid w:val="00C31770"/>
    <w:rsid w:val="00C325B7"/>
    <w:rsid w:val="00C66E28"/>
    <w:rsid w:val="00C678F9"/>
    <w:rsid w:val="00CA0679"/>
    <w:rsid w:val="00CB04D6"/>
    <w:rsid w:val="00CB5218"/>
    <w:rsid w:val="00CD19B2"/>
    <w:rsid w:val="00CD2EB2"/>
    <w:rsid w:val="00D142FE"/>
    <w:rsid w:val="00D16E1C"/>
    <w:rsid w:val="00D22DA3"/>
    <w:rsid w:val="00D24185"/>
    <w:rsid w:val="00D309AF"/>
    <w:rsid w:val="00D348FE"/>
    <w:rsid w:val="00D37546"/>
    <w:rsid w:val="00D45796"/>
    <w:rsid w:val="00D6046C"/>
    <w:rsid w:val="00DB5DD5"/>
    <w:rsid w:val="00DC1799"/>
    <w:rsid w:val="00DD4B03"/>
    <w:rsid w:val="00E025E5"/>
    <w:rsid w:val="00E057FC"/>
    <w:rsid w:val="00E22898"/>
    <w:rsid w:val="00E235D9"/>
    <w:rsid w:val="00E23B68"/>
    <w:rsid w:val="00E27051"/>
    <w:rsid w:val="00E3541F"/>
    <w:rsid w:val="00E70F1E"/>
    <w:rsid w:val="00E763C0"/>
    <w:rsid w:val="00EA0ACA"/>
    <w:rsid w:val="00EC2C1D"/>
    <w:rsid w:val="00EC37D5"/>
    <w:rsid w:val="00EC4CE0"/>
    <w:rsid w:val="00F532CC"/>
    <w:rsid w:val="00F76883"/>
    <w:rsid w:val="00F92F1A"/>
    <w:rsid w:val="00FA4D47"/>
    <w:rsid w:val="00FE19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DDFE8"/>
  <w15:docId w15:val="{99242136-6461-401B-89F3-A88C3644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50CE"/>
    <w:pPr>
      <w:widowControl w:val="0"/>
      <w:spacing w:after="0" w:line="240" w:lineRule="auto"/>
    </w:pPr>
  </w:style>
  <w:style w:type="paragraph" w:styleId="Heading1">
    <w:name w:val="heading 1"/>
    <w:basedOn w:val="Normal"/>
    <w:next w:val="Normal"/>
    <w:link w:val="Heading1Char"/>
    <w:qFormat/>
    <w:rsid w:val="00D16E1C"/>
    <w:pPr>
      <w:keepNext/>
      <w:widowControl/>
      <w:outlineLvl w:val="0"/>
    </w:pPr>
    <w:rPr>
      <w:rFonts w:ascii="Arial" w:eastAsia="Times New Roman" w:hAnsi="Arial" w:cs="Arial"/>
      <w:b/>
      <w:bCs/>
      <w:lang w:eastAsia="ro-RO"/>
    </w:rPr>
  </w:style>
  <w:style w:type="paragraph" w:styleId="Heading2">
    <w:name w:val="heading 2"/>
    <w:basedOn w:val="Normal"/>
    <w:next w:val="Normal"/>
    <w:link w:val="Heading2Char"/>
    <w:uiPriority w:val="9"/>
    <w:semiHidden/>
    <w:unhideWhenUsed/>
    <w:qFormat/>
    <w:rsid w:val="00D16E1C"/>
    <w:pPr>
      <w:keepNext/>
      <w:keepLines/>
      <w:spacing w:before="40"/>
      <w:outlineLvl w:val="1"/>
    </w:pPr>
    <w:rPr>
      <w:rFonts w:asciiTheme="majorHAnsi" w:eastAsiaTheme="majorEastAsia" w:hAnsiTheme="majorHAnsi"/>
      <w:color w:val="365F91"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37E3"/>
    <w:pPr>
      <w:widowControl/>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7E3"/>
    <w:rPr>
      <w:rFonts w:ascii="Tahoma" w:hAnsi="Tahoma" w:cs="Tahoma"/>
      <w:sz w:val="16"/>
      <w:szCs w:val="16"/>
    </w:rPr>
  </w:style>
  <w:style w:type="paragraph" w:styleId="Header">
    <w:name w:val="header"/>
    <w:basedOn w:val="Normal"/>
    <w:link w:val="HeaderChar"/>
    <w:uiPriority w:val="99"/>
    <w:unhideWhenUsed/>
    <w:rsid w:val="00057B8C"/>
    <w:pPr>
      <w:widowControl/>
      <w:tabs>
        <w:tab w:val="center" w:pos="4536"/>
        <w:tab w:val="right" w:pos="9072"/>
      </w:tabs>
    </w:pPr>
  </w:style>
  <w:style w:type="character" w:customStyle="1" w:styleId="HeaderChar">
    <w:name w:val="Header Char"/>
    <w:basedOn w:val="DefaultParagraphFont"/>
    <w:link w:val="Header"/>
    <w:uiPriority w:val="99"/>
    <w:rsid w:val="00057B8C"/>
  </w:style>
  <w:style w:type="paragraph" w:styleId="Footer">
    <w:name w:val="footer"/>
    <w:basedOn w:val="Normal"/>
    <w:link w:val="FooterChar"/>
    <w:uiPriority w:val="99"/>
    <w:unhideWhenUsed/>
    <w:rsid w:val="00057B8C"/>
    <w:pPr>
      <w:widowControl/>
      <w:tabs>
        <w:tab w:val="center" w:pos="4536"/>
        <w:tab w:val="right" w:pos="9072"/>
      </w:tabs>
    </w:pPr>
  </w:style>
  <w:style w:type="character" w:customStyle="1" w:styleId="FooterChar">
    <w:name w:val="Footer Char"/>
    <w:basedOn w:val="DefaultParagraphFont"/>
    <w:link w:val="Footer"/>
    <w:uiPriority w:val="99"/>
    <w:rsid w:val="00057B8C"/>
  </w:style>
  <w:style w:type="paragraph" w:styleId="ListParagraph">
    <w:name w:val="List Paragraph"/>
    <w:basedOn w:val="Normal"/>
    <w:uiPriority w:val="99"/>
    <w:qFormat/>
    <w:rsid w:val="0077765E"/>
    <w:pPr>
      <w:widowControl/>
      <w:spacing w:after="200" w:line="276" w:lineRule="auto"/>
      <w:ind w:left="720"/>
      <w:contextualSpacing/>
    </w:pPr>
  </w:style>
  <w:style w:type="character" w:customStyle="1" w:styleId="BodyTextChar">
    <w:name w:val="Body Text Char"/>
    <w:basedOn w:val="DefaultParagraphFont"/>
    <w:link w:val="TextBody"/>
    <w:qFormat/>
    <w:rsid w:val="001A079C"/>
    <w:rPr>
      <w:rFonts w:ascii="Times New Roman" w:eastAsia="Times New Roman" w:hAnsi="Times New Roman" w:cs="Times New Roman"/>
      <w:szCs w:val="20"/>
      <w:lang w:eastAsia="ar-SA"/>
    </w:rPr>
  </w:style>
  <w:style w:type="character" w:styleId="Emphasis">
    <w:name w:val="Emphasis"/>
    <w:basedOn w:val="DefaultParagraphFont"/>
    <w:uiPriority w:val="20"/>
    <w:qFormat/>
    <w:rsid w:val="001A079C"/>
    <w:rPr>
      <w:i/>
      <w:iCs/>
    </w:rPr>
  </w:style>
  <w:style w:type="paragraph" w:customStyle="1" w:styleId="TextBody">
    <w:name w:val="Text Body"/>
    <w:basedOn w:val="Normal"/>
    <w:link w:val="BodyTextChar"/>
    <w:rsid w:val="001A079C"/>
    <w:pPr>
      <w:widowControl/>
      <w:suppressAutoHyphens/>
      <w:spacing w:after="120"/>
    </w:pPr>
    <w:rPr>
      <w:rFonts w:ascii="Times New Roman" w:eastAsia="Times New Roman" w:hAnsi="Times New Roman" w:cs="Times New Roman"/>
      <w:szCs w:val="20"/>
      <w:lang w:eastAsia="ar-SA"/>
    </w:rPr>
  </w:style>
  <w:style w:type="paragraph" w:customStyle="1" w:styleId="Normal1">
    <w:name w:val="Normal1"/>
    <w:qFormat/>
    <w:rsid w:val="001A079C"/>
    <w:pPr>
      <w:widowControl w:val="0"/>
      <w:suppressAutoHyphens/>
      <w:spacing w:after="0" w:line="240" w:lineRule="auto"/>
      <w:textAlignment w:val="baseline"/>
    </w:pPr>
    <w:rPr>
      <w:rFonts w:ascii="Times New Roman" w:eastAsia="Andale Sans UI" w:hAnsi="Times New Roman" w:cs="Tahoma"/>
      <w:color w:val="00000A"/>
      <w:sz w:val="24"/>
      <w:szCs w:val="24"/>
      <w:lang w:val="en-US" w:bidi="en-US"/>
    </w:rPr>
  </w:style>
  <w:style w:type="table" w:styleId="TableGrid">
    <w:name w:val="Table Grid"/>
    <w:basedOn w:val="TableNormal"/>
    <w:uiPriority w:val="59"/>
    <w:rsid w:val="001A0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16E1C"/>
    <w:rPr>
      <w:rFonts w:ascii="Arial" w:eastAsia="Times New Roman" w:hAnsi="Arial" w:cs="Arial"/>
      <w:b/>
      <w:bCs/>
      <w:sz w:val="24"/>
      <w:szCs w:val="24"/>
      <w:lang w:eastAsia="ro-RO"/>
    </w:rPr>
  </w:style>
  <w:style w:type="character" w:customStyle="1" w:styleId="Heading2Char">
    <w:name w:val="Heading 2 Char"/>
    <w:basedOn w:val="DefaultParagraphFont"/>
    <w:link w:val="Heading2"/>
    <w:uiPriority w:val="9"/>
    <w:semiHidden/>
    <w:rsid w:val="00D16E1C"/>
    <w:rPr>
      <w:rFonts w:asciiTheme="majorHAnsi" w:eastAsiaTheme="majorEastAsia" w:hAnsiTheme="majorHAnsi" w:cs="Mangal"/>
      <w:color w:val="365F91" w:themeColor="accent1" w:themeShade="BF"/>
      <w:sz w:val="26"/>
      <w:szCs w:val="23"/>
      <w:lang w:eastAsia="zh-CN" w:bidi="hi-IN"/>
    </w:rPr>
  </w:style>
  <w:style w:type="paragraph" w:styleId="NormalWeb">
    <w:name w:val="Normal (Web)"/>
    <w:basedOn w:val="Normal"/>
    <w:uiPriority w:val="99"/>
    <w:unhideWhenUsed/>
    <w:rsid w:val="00D16E1C"/>
    <w:pPr>
      <w:widowControl/>
      <w:spacing w:before="100" w:beforeAutospacing="1" w:after="100" w:afterAutospacing="1"/>
    </w:pPr>
    <w:rPr>
      <w:rFonts w:ascii="Times New Roman" w:eastAsia="Times New Roman" w:hAnsi="Times New Roman" w:cs="Times New Roman"/>
      <w:lang w:val="en-US"/>
    </w:rPr>
  </w:style>
  <w:style w:type="character" w:customStyle="1" w:styleId="FontStyle18">
    <w:name w:val="Font Style18"/>
    <w:basedOn w:val="DefaultParagraphFont"/>
    <w:uiPriority w:val="99"/>
    <w:rsid w:val="00F532CC"/>
    <w:rPr>
      <w:rFonts w:ascii="Times New Roman" w:hAnsi="Times New Roman" w:cs="Times New Roman"/>
      <w:sz w:val="20"/>
      <w:szCs w:val="20"/>
    </w:rPr>
  </w:style>
  <w:style w:type="paragraph" w:customStyle="1" w:styleId="Style9">
    <w:name w:val="Style9"/>
    <w:basedOn w:val="Normal"/>
    <w:uiPriority w:val="99"/>
    <w:rsid w:val="00F532CC"/>
    <w:pPr>
      <w:widowControl/>
      <w:autoSpaceDE w:val="0"/>
      <w:autoSpaceDN w:val="0"/>
      <w:adjustRightInd w:val="0"/>
      <w:spacing w:after="160" w:line="259" w:lineRule="auto"/>
      <w:jc w:val="both"/>
    </w:pPr>
    <w:rPr>
      <w:rFonts w:ascii="Calibri" w:eastAsia="Times New Roman" w:hAnsi="Calibri" w:cs="Times New Roman"/>
      <w:lang w:eastAsia="ro-RO"/>
    </w:rPr>
  </w:style>
  <w:style w:type="character" w:customStyle="1" w:styleId="FontStyle14">
    <w:name w:val="Font Style14"/>
    <w:basedOn w:val="DefaultParagraphFont"/>
    <w:uiPriority w:val="99"/>
    <w:rsid w:val="00F532CC"/>
    <w:rPr>
      <w:rFonts w:ascii="Times New Roman" w:hAnsi="Times New Roman" w:cs="Times New Roman"/>
      <w:b/>
      <w:bCs/>
      <w:sz w:val="20"/>
      <w:szCs w:val="20"/>
    </w:rPr>
  </w:style>
  <w:style w:type="character" w:customStyle="1" w:styleId="Heading3">
    <w:name w:val="Heading #3_"/>
    <w:basedOn w:val="DefaultParagraphFont"/>
    <w:link w:val="Heading30"/>
    <w:rsid w:val="00557FED"/>
    <w:rPr>
      <w:rFonts w:ascii="Times New Roman" w:eastAsia="Times New Roman" w:hAnsi="Times New Roman" w:cs="Times New Roman"/>
      <w:b/>
      <w:bCs/>
      <w:shd w:val="clear" w:color="auto" w:fill="FFFFFF"/>
    </w:rPr>
  </w:style>
  <w:style w:type="character" w:customStyle="1" w:styleId="Headerorfooter2">
    <w:name w:val="Header or footer (2)_"/>
    <w:basedOn w:val="DefaultParagraphFont"/>
    <w:link w:val="Headerorfooter20"/>
    <w:rsid w:val="00557FED"/>
    <w:rPr>
      <w:rFonts w:ascii="Times New Roman" w:eastAsia="Times New Roman" w:hAnsi="Times New Roman" w:cs="Times New Roman"/>
      <w:sz w:val="20"/>
      <w:szCs w:val="20"/>
      <w:shd w:val="clear" w:color="auto" w:fill="FFFFFF"/>
      <w:lang w:val="en-US" w:bidi="en-US"/>
    </w:rPr>
  </w:style>
  <w:style w:type="paragraph" w:customStyle="1" w:styleId="Heading30">
    <w:name w:val="Heading #3"/>
    <w:basedOn w:val="Normal"/>
    <w:link w:val="Heading3"/>
    <w:rsid w:val="00557FED"/>
    <w:pPr>
      <w:shd w:val="clear" w:color="auto" w:fill="FFFFFF"/>
      <w:ind w:firstLine="730"/>
      <w:outlineLvl w:val="2"/>
    </w:pPr>
    <w:rPr>
      <w:rFonts w:ascii="Times New Roman" w:eastAsia="Times New Roman" w:hAnsi="Times New Roman" w:cs="Times New Roman"/>
      <w:b/>
      <w:bCs/>
    </w:rPr>
  </w:style>
  <w:style w:type="paragraph" w:styleId="BodyText">
    <w:name w:val="Body Text"/>
    <w:basedOn w:val="Normal"/>
    <w:qFormat/>
    <w:rsid w:val="00557FED"/>
    <w:pPr>
      <w:shd w:val="clear" w:color="auto" w:fill="FFFFFF"/>
      <w:ind w:firstLine="400"/>
    </w:pPr>
    <w:rPr>
      <w:rFonts w:ascii="Times New Roman" w:eastAsia="Times New Roman" w:hAnsi="Times New Roman" w:cs="Times New Roman"/>
      <w:color w:val="000000"/>
      <w:lang w:eastAsia="ro-RO" w:bidi="ro-RO"/>
    </w:rPr>
  </w:style>
  <w:style w:type="character" w:customStyle="1" w:styleId="BodyTextChar1">
    <w:name w:val="Body Text Char1"/>
    <w:basedOn w:val="DefaultParagraphFont"/>
    <w:uiPriority w:val="99"/>
    <w:semiHidden/>
    <w:rsid w:val="00557FED"/>
    <w:rPr>
      <w:rFonts w:ascii="Liberation Serif" w:eastAsia="SimSun" w:hAnsi="Liberation Serif" w:cs="Mangal"/>
      <w:color w:val="00000A"/>
      <w:sz w:val="24"/>
      <w:szCs w:val="21"/>
      <w:lang w:eastAsia="zh-CN" w:bidi="hi-IN"/>
    </w:rPr>
  </w:style>
  <w:style w:type="paragraph" w:customStyle="1" w:styleId="Headerorfooter20">
    <w:name w:val="Header or footer (2)"/>
    <w:basedOn w:val="Normal"/>
    <w:link w:val="Headerorfooter2"/>
    <w:rsid w:val="00557FED"/>
    <w:pPr>
      <w:shd w:val="clear" w:color="auto" w:fill="FFFFFF"/>
    </w:pPr>
    <w:rPr>
      <w:rFonts w:ascii="Times New Roman" w:eastAsia="Times New Roman" w:hAnsi="Times New Roman" w:cs="Times New Roman"/>
      <w:sz w:val="20"/>
      <w:szCs w:val="20"/>
      <w:lang w:val="en-US" w:bidi="en-US"/>
    </w:rPr>
  </w:style>
  <w:style w:type="paragraph" w:styleId="PlainText">
    <w:name w:val="Plain Text"/>
    <w:basedOn w:val="Normal"/>
    <w:link w:val="PlainTextChar"/>
    <w:uiPriority w:val="99"/>
    <w:unhideWhenUsed/>
    <w:rsid w:val="00CB04D6"/>
    <w:pPr>
      <w:widowControl/>
    </w:pPr>
    <w:rPr>
      <w:rFonts w:ascii="Consolas" w:hAnsi="Consolas" w:cs="Consolas"/>
      <w:b/>
      <w:color w:val="E36C0A" w:themeColor="accent6" w:themeShade="BF"/>
      <w:sz w:val="21"/>
      <w:szCs w:val="21"/>
    </w:rPr>
  </w:style>
  <w:style w:type="character" w:customStyle="1" w:styleId="PlainTextChar">
    <w:name w:val="Plain Text Char"/>
    <w:basedOn w:val="DefaultParagraphFont"/>
    <w:link w:val="PlainText"/>
    <w:uiPriority w:val="99"/>
    <w:rsid w:val="00CB04D6"/>
    <w:rPr>
      <w:rFonts w:ascii="Consolas" w:hAnsi="Consolas" w:cs="Consolas"/>
      <w:b/>
      <w:color w:val="E36C0A" w:themeColor="accent6" w:themeShade="B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603390">
      <w:bodyDiv w:val="1"/>
      <w:marLeft w:val="0"/>
      <w:marRight w:val="0"/>
      <w:marTop w:val="0"/>
      <w:marBottom w:val="0"/>
      <w:divBdr>
        <w:top w:val="none" w:sz="0" w:space="0" w:color="auto"/>
        <w:left w:val="none" w:sz="0" w:space="0" w:color="auto"/>
        <w:bottom w:val="none" w:sz="0" w:space="0" w:color="auto"/>
        <w:right w:val="none" w:sz="0" w:space="0" w:color="auto"/>
      </w:divBdr>
    </w:div>
    <w:div w:id="987367085">
      <w:bodyDiv w:val="1"/>
      <w:marLeft w:val="0"/>
      <w:marRight w:val="0"/>
      <w:marTop w:val="0"/>
      <w:marBottom w:val="0"/>
      <w:divBdr>
        <w:top w:val="none" w:sz="0" w:space="0" w:color="auto"/>
        <w:left w:val="none" w:sz="0" w:space="0" w:color="auto"/>
        <w:bottom w:val="none" w:sz="0" w:space="0" w:color="auto"/>
        <w:right w:val="none" w:sz="0" w:space="0" w:color="auto"/>
      </w:divBdr>
    </w:div>
    <w:div w:id="1805196436">
      <w:bodyDiv w:val="1"/>
      <w:marLeft w:val="0"/>
      <w:marRight w:val="0"/>
      <w:marTop w:val="0"/>
      <w:marBottom w:val="0"/>
      <w:divBdr>
        <w:top w:val="none" w:sz="0" w:space="0" w:color="auto"/>
        <w:left w:val="none" w:sz="0" w:space="0" w:color="auto"/>
        <w:bottom w:val="none" w:sz="0" w:space="0" w:color="auto"/>
        <w:right w:val="none" w:sz="0" w:space="0" w:color="auto"/>
      </w:divBdr>
    </w:div>
    <w:div w:id="189839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B6FB8-4BF4-4C78-8C2D-DBE3AAB41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4141</Words>
  <Characters>23604</Characters>
  <Application>Microsoft Office Word</Application>
  <DocSecurity>0</DocSecurity>
  <Lines>196</Lines>
  <Paragraphs>55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Lupasteanu Ovidiu</dc:creator>
  <cp:lastModifiedBy>Windows User</cp:lastModifiedBy>
  <cp:revision>5</cp:revision>
  <cp:lastPrinted>2026-07-30T07:33:00Z</cp:lastPrinted>
  <dcterms:created xsi:type="dcterms:W3CDTF">2026-08-07T05:41:00Z</dcterms:created>
  <dcterms:modified xsi:type="dcterms:W3CDTF">2026-08-13T08:56:00Z</dcterms:modified>
</cp:coreProperties>
</file>